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Использование </w:t>
      </w: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>роектной технологии на занятиях</w:t>
      </w:r>
    </w:p>
    <w:p w14:paraId="02000000">
      <w:pPr>
        <w:spacing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в музыкальной студии</w:t>
      </w:r>
      <w:r>
        <w:rPr>
          <w:rFonts w:ascii="Times New Roman" w:hAnsi="Times New Roman"/>
          <w:b w:val="1"/>
          <w:sz w:val="28"/>
        </w:rPr>
        <w:t>.</w:t>
      </w:r>
    </w:p>
    <w:p w14:paraId="03000000">
      <w:pPr>
        <w:spacing w:line="360" w:lineRule="auto"/>
        <w:ind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Губарева Л.В.</w:t>
      </w:r>
      <w:r>
        <w:rPr>
          <w:rFonts w:ascii="Times New Roman" w:hAnsi="Times New Roman"/>
          <w:b w:val="1"/>
          <w:i w:val="1"/>
          <w:sz w:val="28"/>
        </w:rPr>
        <w:t xml:space="preserve"> Михайлова Т.А.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</w:p>
    <w:p w14:paraId="04000000">
      <w:pPr>
        <w:spacing w:after="0" w:line="360" w:lineRule="auto"/>
        <w:ind w:firstLine="708" w:left="0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дной из важнейших задач музыкального образования</w:t>
      </w:r>
      <w:r>
        <w:rPr>
          <w:rFonts w:ascii="Times New Roman" w:hAnsi="Times New Roman"/>
          <w:color w:val="181818"/>
          <w:sz w:val="28"/>
        </w:rPr>
        <w:t xml:space="preserve"> является п</w:t>
      </w:r>
      <w:r>
        <w:rPr>
          <w:rFonts w:ascii="Times New Roman" w:hAnsi="Times New Roman"/>
          <w:color w:val="181818"/>
          <w:sz w:val="28"/>
        </w:rPr>
        <w:t>риобщение подрастающего поколения к музыкальной культуре</w:t>
      </w:r>
      <w:r>
        <w:rPr>
          <w:rFonts w:ascii="Times New Roman" w:hAnsi="Times New Roman"/>
          <w:color w:val="181818"/>
          <w:sz w:val="28"/>
        </w:rPr>
        <w:t xml:space="preserve">. </w:t>
      </w:r>
      <w:r>
        <w:rPr>
          <w:rFonts w:ascii="Times New Roman" w:hAnsi="Times New Roman"/>
          <w:color w:val="181818"/>
          <w:sz w:val="28"/>
        </w:rPr>
        <w:t xml:space="preserve">Обогащение новыми культурными ценностями </w:t>
      </w:r>
      <w:r>
        <w:rPr>
          <w:rFonts w:ascii="Times New Roman" w:hAnsi="Times New Roman"/>
          <w:color w:val="181818"/>
          <w:sz w:val="28"/>
        </w:rPr>
        <w:t>об</w:t>
      </w:r>
      <w:r>
        <w:rPr>
          <w:rFonts w:ascii="Times New Roman" w:hAnsi="Times New Roman"/>
          <w:color w:val="181818"/>
          <w:sz w:val="28"/>
        </w:rPr>
        <w:t>уча</w:t>
      </w:r>
      <w:r>
        <w:rPr>
          <w:rFonts w:ascii="Times New Roman" w:hAnsi="Times New Roman"/>
          <w:color w:val="181818"/>
          <w:sz w:val="28"/>
        </w:rPr>
        <w:t>ю</w:t>
      </w:r>
      <w:r>
        <w:rPr>
          <w:rFonts w:ascii="Times New Roman" w:hAnsi="Times New Roman"/>
          <w:color w:val="181818"/>
          <w:sz w:val="28"/>
        </w:rPr>
        <w:t xml:space="preserve">щихся </w:t>
      </w:r>
      <w:r>
        <w:rPr>
          <w:rFonts w:ascii="Times New Roman" w:hAnsi="Times New Roman"/>
          <w:color w:val="181818"/>
          <w:sz w:val="28"/>
        </w:rPr>
        <w:t>н</w:t>
      </w:r>
      <w:r>
        <w:rPr>
          <w:rFonts w:ascii="Times New Roman" w:hAnsi="Times New Roman"/>
          <w:color w:val="181818"/>
          <w:sz w:val="28"/>
        </w:rPr>
        <w:t xml:space="preserve">а </w:t>
      </w:r>
      <w:r>
        <w:rPr>
          <w:rFonts w:ascii="Times New Roman" w:hAnsi="Times New Roman"/>
          <w:color w:val="181818"/>
          <w:sz w:val="28"/>
        </w:rPr>
        <w:t xml:space="preserve">занятиях в </w:t>
      </w:r>
      <w:r>
        <w:rPr>
          <w:rFonts w:ascii="Times New Roman" w:hAnsi="Times New Roman"/>
          <w:color w:val="181818"/>
          <w:sz w:val="28"/>
        </w:rPr>
        <w:t>музык</w:t>
      </w:r>
      <w:r>
        <w:rPr>
          <w:rFonts w:ascii="Times New Roman" w:hAnsi="Times New Roman"/>
          <w:color w:val="181818"/>
          <w:sz w:val="28"/>
        </w:rPr>
        <w:t>альной студии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требуют от педагога</w:t>
      </w:r>
      <w:r>
        <w:rPr>
          <w:rFonts w:ascii="Times New Roman" w:hAnsi="Times New Roman"/>
          <w:color w:val="181818"/>
          <w:sz w:val="28"/>
        </w:rPr>
        <w:t xml:space="preserve"> новы</w:t>
      </w:r>
      <w:r>
        <w:rPr>
          <w:rFonts w:ascii="Times New Roman" w:hAnsi="Times New Roman"/>
          <w:color w:val="181818"/>
          <w:sz w:val="28"/>
        </w:rPr>
        <w:t>х</w:t>
      </w:r>
      <w:r>
        <w:rPr>
          <w:rFonts w:ascii="Times New Roman" w:hAnsi="Times New Roman"/>
          <w:color w:val="181818"/>
          <w:sz w:val="28"/>
        </w:rPr>
        <w:t xml:space="preserve"> подходов и нового мышления</w:t>
      </w:r>
      <w:r>
        <w:rPr>
          <w:rFonts w:ascii="Times New Roman" w:hAnsi="Times New Roman"/>
          <w:color w:val="181818"/>
          <w:sz w:val="28"/>
        </w:rPr>
        <w:t>.</w:t>
      </w:r>
    </w:p>
    <w:p w14:paraId="05000000">
      <w:pPr>
        <w:spacing w:after="0" w:line="360" w:lineRule="auto"/>
        <w:ind w:firstLine="708" w:left="0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color w:val="181818"/>
          <w:sz w:val="28"/>
        </w:rPr>
        <w:t>В последнее время наблюдается</w:t>
      </w:r>
      <w:r>
        <w:rPr>
          <w:rFonts w:ascii="Times New Roman" w:hAnsi="Times New Roman"/>
          <w:color w:val="181818"/>
          <w:sz w:val="28"/>
        </w:rPr>
        <w:t xml:space="preserve"> снижение интереса к классическому искусству, с одной стороны, а с другой - повышение интереса </w:t>
      </w:r>
      <w:r>
        <w:rPr>
          <w:rFonts w:ascii="Times New Roman" w:hAnsi="Times New Roman"/>
          <w:color w:val="181818"/>
          <w:sz w:val="28"/>
        </w:rPr>
        <w:t xml:space="preserve">к </w:t>
      </w:r>
      <w:r>
        <w:rPr>
          <w:rFonts w:ascii="Times New Roman" w:hAnsi="Times New Roman"/>
          <w:color w:val="181818"/>
          <w:sz w:val="28"/>
        </w:rPr>
        <w:t>лёгкой музык</w:t>
      </w:r>
      <w:r>
        <w:rPr>
          <w:rFonts w:ascii="Times New Roman" w:hAnsi="Times New Roman"/>
          <w:color w:val="181818"/>
          <w:sz w:val="28"/>
        </w:rPr>
        <w:t xml:space="preserve">е, </w:t>
      </w:r>
      <w:r>
        <w:rPr>
          <w:rFonts w:ascii="Times New Roman" w:hAnsi="Times New Roman"/>
          <w:color w:val="181818"/>
          <w:sz w:val="28"/>
        </w:rPr>
        <w:t>которая зачастую не отвечает образовательным и воспитательным целям обучения</w:t>
      </w:r>
      <w:r>
        <w:rPr>
          <w:rFonts w:ascii="Times New Roman" w:hAnsi="Times New Roman"/>
          <w:color w:val="181818"/>
          <w:sz w:val="28"/>
        </w:rPr>
        <w:t>.</w:t>
      </w:r>
    </w:p>
    <w:p w14:paraId="06000000">
      <w:pPr>
        <w:spacing w:after="0" w:line="360" w:lineRule="auto"/>
        <w:ind/>
        <w:rPr>
          <w:rStyle w:val="Style_1_ch"/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181818"/>
          <w:sz w:val="28"/>
        </w:rPr>
        <w:t> </w:t>
      </w:r>
      <w:r>
        <w:rPr>
          <w:rFonts w:ascii="Times New Roman" w:hAnsi="Times New Roman"/>
          <w:color w:val="181818"/>
          <w:sz w:val="28"/>
        </w:rPr>
        <w:t>          Музыка, как всякое</w:t>
      </w:r>
      <w:r>
        <w:rPr>
          <w:rFonts w:ascii="Times New Roman" w:hAnsi="Times New Roman"/>
          <w:color w:val="181818"/>
          <w:sz w:val="28"/>
        </w:rPr>
        <w:t xml:space="preserve"> другое</w:t>
      </w:r>
      <w:r>
        <w:rPr>
          <w:rFonts w:ascii="Times New Roman" w:hAnsi="Times New Roman"/>
          <w:color w:val="181818"/>
          <w:sz w:val="28"/>
        </w:rPr>
        <w:t xml:space="preserve"> искусство, помогает </w:t>
      </w:r>
      <w:r>
        <w:rPr>
          <w:rFonts w:ascii="Times New Roman" w:hAnsi="Times New Roman"/>
          <w:color w:val="181818"/>
          <w:sz w:val="28"/>
        </w:rPr>
        <w:t>обучаю</w:t>
      </w:r>
      <w:r>
        <w:rPr>
          <w:rFonts w:ascii="Times New Roman" w:hAnsi="Times New Roman"/>
          <w:color w:val="181818"/>
          <w:sz w:val="28"/>
        </w:rPr>
        <w:t>щимся познать мир</w:t>
      </w:r>
      <w:r>
        <w:rPr>
          <w:rFonts w:ascii="Times New Roman" w:hAnsi="Times New Roman"/>
          <w:color w:val="181818"/>
          <w:sz w:val="28"/>
        </w:rPr>
        <w:t xml:space="preserve"> искусства</w:t>
      </w:r>
      <w:r>
        <w:rPr>
          <w:rFonts w:ascii="Times New Roman" w:hAnsi="Times New Roman"/>
          <w:color w:val="181818"/>
          <w:sz w:val="28"/>
        </w:rPr>
        <w:t xml:space="preserve">, воспитывает художественный вкус, творческое воображение, </w:t>
      </w:r>
      <w:r>
        <w:rPr>
          <w:rFonts w:ascii="Times New Roman" w:hAnsi="Times New Roman"/>
          <w:color w:val="181818"/>
          <w:sz w:val="28"/>
        </w:rPr>
        <w:t xml:space="preserve">наиболее полно раскрыть все внутренние психологические качества </w:t>
      </w:r>
      <w:r>
        <w:rPr>
          <w:rFonts w:ascii="Times New Roman" w:hAnsi="Times New Roman"/>
          <w:color w:val="181818"/>
          <w:sz w:val="28"/>
        </w:rPr>
        <w:t>об</w:t>
      </w:r>
      <w:r>
        <w:rPr>
          <w:rFonts w:ascii="Times New Roman" w:hAnsi="Times New Roman"/>
          <w:color w:val="181818"/>
          <w:sz w:val="28"/>
        </w:rPr>
        <w:t>уча</w:t>
      </w:r>
      <w:r>
        <w:rPr>
          <w:rFonts w:ascii="Times New Roman" w:hAnsi="Times New Roman"/>
          <w:color w:val="181818"/>
          <w:sz w:val="28"/>
        </w:rPr>
        <w:t>ю</w:t>
      </w:r>
      <w:r>
        <w:rPr>
          <w:rFonts w:ascii="Times New Roman" w:hAnsi="Times New Roman"/>
          <w:color w:val="181818"/>
          <w:sz w:val="28"/>
        </w:rPr>
        <w:t>щихся, воспит</w:t>
      </w:r>
      <w:r>
        <w:rPr>
          <w:rFonts w:ascii="Times New Roman" w:hAnsi="Times New Roman"/>
          <w:color w:val="181818"/>
          <w:sz w:val="28"/>
        </w:rPr>
        <w:t>ывает</w:t>
      </w:r>
      <w:r>
        <w:rPr>
          <w:rFonts w:ascii="Times New Roman" w:hAnsi="Times New Roman"/>
          <w:color w:val="181818"/>
          <w:sz w:val="28"/>
        </w:rPr>
        <w:t xml:space="preserve"> эмоционально-чувственную сферу психики</w:t>
      </w:r>
      <w:r>
        <w:rPr>
          <w:rFonts w:ascii="Times New Roman" w:hAnsi="Times New Roman"/>
          <w:color w:val="181818"/>
          <w:sz w:val="28"/>
        </w:rPr>
        <w:t>,</w:t>
      </w:r>
      <w:r>
        <w:rPr>
          <w:rFonts w:ascii="Times New Roman" w:hAnsi="Times New Roman"/>
          <w:color w:val="181818"/>
          <w:sz w:val="28"/>
        </w:rPr>
        <w:t xml:space="preserve"> умение через музыкальное искусство познавать глубину душевных переживаний</w:t>
      </w:r>
      <w:r>
        <w:rPr>
          <w:rFonts w:ascii="Times New Roman" w:hAnsi="Times New Roman"/>
          <w:color w:val="181818"/>
          <w:sz w:val="28"/>
        </w:rPr>
        <w:t>.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Сегодня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z w:val="28"/>
        </w:rPr>
        <w:t>овременное образование выходит на более высокий технологический уровень.</w:t>
      </w:r>
      <w:r>
        <w:rPr>
          <w:rFonts w:ascii="Times New Roman" w:hAnsi="Times New Roman"/>
          <w:color w:val="181818"/>
          <w:sz w:val="28"/>
        </w:rPr>
        <w:t xml:space="preserve"> Идет поиск новых педагогических методов и технологий. Это связано с отказом от традиционных форм обучения и воспитания и использованием инновационных форм в образовательном процессе</w:t>
      </w:r>
      <w:r>
        <w:rPr>
          <w:rFonts w:ascii="Times New Roman" w:hAnsi="Times New Roman"/>
          <w:color w:val="181818"/>
          <w:sz w:val="28"/>
        </w:rPr>
        <w:t>, которые помогают</w:t>
      </w:r>
      <w:r>
        <w:rPr>
          <w:rStyle w:val="Style_1_ch"/>
          <w:color w:val="00000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</w:rPr>
        <w:t xml:space="preserve">выявить интересы, побудить к самостоятельной творческой деятельности каждого </w:t>
      </w:r>
      <w:r>
        <w:rPr>
          <w:rStyle w:val="Style_1_ch"/>
          <w:rFonts w:ascii="Times New Roman" w:hAnsi="Times New Roman"/>
          <w:color w:val="000000"/>
          <w:sz w:val="28"/>
        </w:rPr>
        <w:t>об</w:t>
      </w:r>
      <w:r>
        <w:rPr>
          <w:rStyle w:val="Style_1_ch"/>
          <w:rFonts w:ascii="Times New Roman" w:hAnsi="Times New Roman"/>
          <w:color w:val="000000"/>
          <w:sz w:val="28"/>
        </w:rPr>
        <w:t>уча</w:t>
      </w:r>
      <w:r>
        <w:rPr>
          <w:rStyle w:val="Style_1_ch"/>
          <w:rFonts w:ascii="Times New Roman" w:hAnsi="Times New Roman"/>
          <w:color w:val="000000"/>
          <w:sz w:val="28"/>
        </w:rPr>
        <w:t>ю</w:t>
      </w:r>
      <w:r>
        <w:rPr>
          <w:rStyle w:val="Style_1_ch"/>
          <w:rFonts w:ascii="Times New Roman" w:hAnsi="Times New Roman"/>
          <w:color w:val="000000"/>
          <w:sz w:val="28"/>
        </w:rPr>
        <w:t xml:space="preserve">щегося, помочь в </w:t>
      </w:r>
      <w:r>
        <w:rPr>
          <w:rStyle w:val="Style_1_ch"/>
          <w:rFonts w:ascii="Times New Roman" w:hAnsi="Times New Roman"/>
          <w:color w:val="000000"/>
          <w:sz w:val="28"/>
        </w:rPr>
        <w:t xml:space="preserve">их творческом </w:t>
      </w:r>
      <w:r>
        <w:rPr>
          <w:rStyle w:val="Style_1_ch"/>
          <w:rFonts w:ascii="Times New Roman" w:hAnsi="Times New Roman"/>
          <w:color w:val="000000"/>
          <w:sz w:val="28"/>
        </w:rPr>
        <w:t>развитии и росте.</w:t>
      </w:r>
      <w:r>
        <w:rPr>
          <w:rStyle w:val="Style_1_ch"/>
          <w:rFonts w:ascii="Times New Roman" w:hAnsi="Times New Roman"/>
          <w:color w:val="000000"/>
          <w:sz w:val="28"/>
        </w:rPr>
        <w:t xml:space="preserve"> Боль</w:t>
      </w:r>
      <w:r>
        <w:rPr>
          <w:rStyle w:val="Style_1_ch"/>
          <w:rFonts w:ascii="Times New Roman" w:hAnsi="Times New Roman"/>
          <w:color w:val="000000"/>
          <w:sz w:val="28"/>
        </w:rPr>
        <w:t>шое</w:t>
      </w:r>
      <w:r>
        <w:rPr>
          <w:rStyle w:val="Style_1_ch"/>
          <w:rFonts w:ascii="Times New Roman" w:hAnsi="Times New Roman"/>
          <w:color w:val="000000"/>
          <w:sz w:val="28"/>
        </w:rPr>
        <w:t xml:space="preserve"> значение в обучении современных детей играет одна из современных технологий – технология проектного обучения. Метод проекта помогает решать задачи личностно-ориентированного подхода.</w:t>
      </w:r>
    </w:p>
    <w:p w14:paraId="07000000">
      <w:pPr>
        <w:pStyle w:val="Style_2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В переводе с латинского слово «проект» причастие projectus означает «выброшенный вперед», «выступающий».</w:t>
      </w:r>
    </w:p>
    <w:p w14:paraId="08000000">
      <w:pPr>
        <w:pStyle w:val="Style_2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Проект – это «пять П»: проблема, планирование, поиск информации, продукт проекта, презентация.</w:t>
      </w:r>
    </w:p>
    <w:p w14:paraId="09000000">
      <w:pPr>
        <w:pStyle w:val="Style_2"/>
        <w:spacing w:after="0" w:before="0" w:line="360" w:lineRule="auto"/>
        <w:ind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 xml:space="preserve"> Ценно то, что в ходе выполнения проекта обучающиеся учатся работать самостоятельно: приобретают знания, получают опыт</w:t>
      </w:r>
      <w:r>
        <w:rPr>
          <w:rStyle w:val="Style_1_ch"/>
          <w:color w:val="000000"/>
          <w:sz w:val="28"/>
        </w:rPr>
        <w:t xml:space="preserve"> </w:t>
      </w:r>
      <w:r>
        <w:rPr>
          <w:rStyle w:val="Style_1_ch"/>
          <w:color w:val="000000"/>
          <w:sz w:val="28"/>
        </w:rPr>
        <w:t>учебной и познавательной деятельности.</w:t>
      </w:r>
    </w:p>
    <w:p w14:paraId="0A000000">
      <w:pPr>
        <w:pStyle w:val="Style_2"/>
        <w:spacing w:after="0" w:before="0" w:line="360" w:lineRule="auto"/>
        <w:ind/>
        <w:jc w:val="both"/>
        <w:rPr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>Тема проекта должна быть актуальной, современной, злободневной.</w:t>
      </w:r>
    </w:p>
    <w:p w14:paraId="0B000000">
      <w:pPr>
        <w:pStyle w:val="Style_2"/>
        <w:spacing w:after="0" w:before="0" w:line="360" w:lineRule="auto"/>
        <w:ind w:firstLine="710" w:left="0"/>
        <w:jc w:val="both"/>
        <w:rPr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>Выполнение проекта предполагает поиск новой информации, ее обсуждение и документирование, выбор способов и форм реализации проекта.</w:t>
      </w:r>
    </w:p>
    <w:p w14:paraId="0C000000">
      <w:pPr>
        <w:pStyle w:val="Style_3"/>
        <w:spacing w:after="0" w:before="0" w:line="360" w:lineRule="auto"/>
        <w:ind w:firstLine="710" w:left="0"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>Каждый проект имеет разные сроки</w:t>
      </w:r>
      <w:r>
        <w:rPr>
          <w:rStyle w:val="Style_4_ch"/>
          <w:color w:val="000000"/>
          <w:sz w:val="28"/>
        </w:rPr>
        <w:t xml:space="preserve"> реализации.</w:t>
      </w:r>
      <w:r>
        <w:rPr>
          <w:rStyle w:val="Style_4_ch"/>
          <w:color w:val="000000"/>
          <w:sz w:val="28"/>
        </w:rPr>
        <w:t xml:space="preserve"> Он может быть долгосрочный и краткосрочный. Итоги подводятся на занятии в группе, а лучший проект представляется на </w:t>
      </w:r>
      <w:r>
        <w:rPr>
          <w:rStyle w:val="Style_4_ch"/>
          <w:color w:val="000000"/>
          <w:sz w:val="28"/>
        </w:rPr>
        <w:t>конкурсах различного уровня.</w:t>
      </w:r>
    </w:p>
    <w:p w14:paraId="0D000000">
      <w:pPr>
        <w:pStyle w:val="Style_3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4_ch"/>
          <w:color w:val="000000"/>
          <w:sz w:val="28"/>
        </w:rPr>
        <w:t xml:space="preserve">В работе над проектом принимают участие все обучающиеся группы. Каждый берет для себя задания с учетом </w:t>
      </w:r>
      <w:r>
        <w:rPr>
          <w:rStyle w:val="Style_1_ch"/>
          <w:color w:val="000000"/>
          <w:sz w:val="28"/>
        </w:rPr>
        <w:t xml:space="preserve">уровня подготовки и интересов. </w:t>
      </w:r>
    </w:p>
    <w:p w14:paraId="0E000000">
      <w:pPr>
        <w:pStyle w:val="Style_3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Это может быть рисование, работа с компьютером, оформление продукта проекта, поиск информации, фотографирование, сочинение стихов</w:t>
      </w:r>
      <w:r>
        <w:rPr>
          <w:rStyle w:val="Style_1_ch"/>
          <w:color w:val="000000"/>
          <w:sz w:val="28"/>
        </w:rPr>
        <w:t xml:space="preserve"> к мелодии,</w:t>
      </w:r>
      <w:r>
        <w:rPr>
          <w:rStyle w:val="Style_1_ch"/>
          <w:color w:val="000000"/>
          <w:sz w:val="28"/>
        </w:rPr>
        <w:t xml:space="preserve"> сочинение мелодий</w:t>
      </w:r>
      <w:r>
        <w:rPr>
          <w:rStyle w:val="Style_1_ch"/>
          <w:color w:val="000000"/>
          <w:sz w:val="28"/>
        </w:rPr>
        <w:t>, работа над презентацией проекта</w:t>
      </w:r>
      <w:r>
        <w:rPr>
          <w:rStyle w:val="Style_1_ch"/>
          <w:color w:val="000000"/>
          <w:sz w:val="28"/>
        </w:rPr>
        <w:t>, подготовка к защите проекта.</w:t>
      </w:r>
    </w:p>
    <w:p w14:paraId="0F000000">
      <w:pPr>
        <w:pStyle w:val="Style_3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Тип проекта зависит от цели и определяет тип деят</w:t>
      </w:r>
      <w:r>
        <w:rPr>
          <w:rStyle w:val="Style_1_ch"/>
          <w:color w:val="000000"/>
          <w:sz w:val="28"/>
        </w:rPr>
        <w:t>е</w:t>
      </w:r>
      <w:r>
        <w:rPr>
          <w:rStyle w:val="Style_1_ch"/>
          <w:color w:val="000000"/>
          <w:sz w:val="28"/>
        </w:rPr>
        <w:t>льности, которую будут осуществлять обучающиеся в ходе работы. П</w:t>
      </w:r>
      <w:r>
        <w:rPr>
          <w:rStyle w:val="Style_1_ch"/>
          <w:color w:val="000000"/>
          <w:sz w:val="28"/>
        </w:rPr>
        <w:t>е</w:t>
      </w:r>
      <w:r>
        <w:rPr>
          <w:rStyle w:val="Style_1_ch"/>
          <w:color w:val="000000"/>
          <w:sz w:val="28"/>
        </w:rPr>
        <w:t>дагог, подбирая определенный</w:t>
      </w:r>
      <w:r>
        <w:rPr>
          <w:rStyle w:val="Style_1_ch"/>
          <w:color w:val="000000"/>
          <w:sz w:val="28"/>
        </w:rPr>
        <w:t xml:space="preserve"> </w:t>
      </w:r>
      <w:r>
        <w:rPr>
          <w:rStyle w:val="Style_1_ch"/>
          <w:color w:val="000000"/>
          <w:sz w:val="28"/>
        </w:rPr>
        <w:t xml:space="preserve">тип проекта, </w:t>
      </w:r>
      <w:r>
        <w:rPr>
          <w:rStyle w:val="Style_1_ch"/>
          <w:color w:val="000000"/>
          <w:sz w:val="28"/>
        </w:rPr>
        <w:t>направляет</w:t>
      </w:r>
      <w:r>
        <w:rPr>
          <w:rStyle w:val="Style_1_ch"/>
          <w:color w:val="000000"/>
          <w:sz w:val="28"/>
        </w:rPr>
        <w:t xml:space="preserve"> деятельность</w:t>
      </w:r>
      <w:r>
        <w:rPr>
          <w:rStyle w:val="Style_1_ch"/>
          <w:color w:val="000000"/>
          <w:sz w:val="28"/>
        </w:rPr>
        <w:t xml:space="preserve"> обучающихся, формирует у них </w:t>
      </w:r>
      <w:r>
        <w:rPr>
          <w:rStyle w:val="Style_1_ch"/>
          <w:color w:val="000000"/>
          <w:sz w:val="28"/>
        </w:rPr>
        <w:t>предметные компетенции.</w:t>
      </w:r>
    </w:p>
    <w:p w14:paraId="10000000">
      <w:pPr>
        <w:pStyle w:val="Style_3"/>
        <w:spacing w:after="0" w:before="0" w:line="360" w:lineRule="auto"/>
        <w:ind w:firstLine="710" w:left="0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На занятиях в музыкальной студии ребята разрабатывают чаще всего творческие и информационные проекты, продуктами которых являются музыкальные сочинения, оформления альбомов с информацией о композиторах, исполнение самостоятельно выученных музыкальных произведений и даже оформление музыкального кабинета к Новому году</w:t>
      </w:r>
      <w:r>
        <w:rPr>
          <w:rStyle w:val="Style_1_ch"/>
          <w:color w:val="000000"/>
          <w:sz w:val="28"/>
        </w:rPr>
        <w:t xml:space="preserve"> с музыкальными символами</w:t>
      </w:r>
      <w:r>
        <w:rPr>
          <w:rStyle w:val="Style_1_ch"/>
          <w:color w:val="000000"/>
          <w:sz w:val="28"/>
        </w:rPr>
        <w:t>.</w:t>
      </w:r>
    </w:p>
    <w:p w14:paraId="11000000">
      <w:pPr>
        <w:pStyle w:val="Style_2"/>
        <w:spacing w:after="0" w:before="0" w:line="360" w:lineRule="auto"/>
        <w:ind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 xml:space="preserve">    Планирование работы над проектом включает в себя:</w:t>
      </w:r>
    </w:p>
    <w:p w14:paraId="12000000">
      <w:pPr>
        <w:pStyle w:val="Style_2"/>
        <w:spacing w:after="0" w:before="0" w:line="360" w:lineRule="auto"/>
        <w:ind w:firstLine="0" w:left="952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-</w:t>
      </w:r>
      <w:r>
        <w:rPr>
          <w:rStyle w:val="Style_1_ch"/>
          <w:color w:val="000000"/>
          <w:sz w:val="28"/>
        </w:rPr>
        <w:t>о</w:t>
      </w:r>
      <w:r>
        <w:rPr>
          <w:rStyle w:val="Style_1_ch"/>
          <w:color w:val="000000"/>
          <w:sz w:val="28"/>
        </w:rPr>
        <w:t>пределение источника информации</w:t>
      </w:r>
      <w:r>
        <w:rPr>
          <w:rStyle w:val="Style_1_ch"/>
          <w:color w:val="000000"/>
          <w:sz w:val="28"/>
        </w:rPr>
        <w:t>;</w:t>
      </w:r>
    </w:p>
    <w:p w14:paraId="13000000">
      <w:pPr>
        <w:pStyle w:val="Style_2"/>
        <w:spacing w:after="0" w:before="0" w:line="360" w:lineRule="auto"/>
        <w:ind w:firstLine="0" w:left="952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-</w:t>
      </w:r>
      <w:r>
        <w:rPr>
          <w:rStyle w:val="Style_1_ch"/>
          <w:color w:val="000000"/>
          <w:sz w:val="28"/>
        </w:rPr>
        <w:t>о</w:t>
      </w:r>
      <w:r>
        <w:rPr>
          <w:rStyle w:val="Style_1_ch"/>
          <w:color w:val="000000"/>
          <w:sz w:val="28"/>
        </w:rPr>
        <w:t>пределение способов сбора и анализ информации</w:t>
      </w:r>
      <w:r>
        <w:rPr>
          <w:rStyle w:val="Style_1_ch"/>
          <w:color w:val="000000"/>
          <w:sz w:val="28"/>
        </w:rPr>
        <w:t>;</w:t>
      </w:r>
    </w:p>
    <w:p w14:paraId="14000000">
      <w:pPr>
        <w:pStyle w:val="Style_2"/>
        <w:spacing w:after="0" w:before="0" w:line="360" w:lineRule="auto"/>
        <w:ind w:firstLine="0" w:left="952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-</w:t>
      </w:r>
      <w:r>
        <w:rPr>
          <w:rStyle w:val="Style_1_ch"/>
          <w:color w:val="000000"/>
          <w:sz w:val="28"/>
        </w:rPr>
        <w:t>о</w:t>
      </w:r>
      <w:r>
        <w:rPr>
          <w:rStyle w:val="Style_1_ch"/>
          <w:color w:val="000000"/>
          <w:sz w:val="28"/>
        </w:rPr>
        <w:t>пределение способа представления результатов</w:t>
      </w:r>
      <w:r>
        <w:rPr>
          <w:rStyle w:val="Style_1_ch"/>
          <w:color w:val="000000"/>
          <w:sz w:val="28"/>
        </w:rPr>
        <w:t>;</w:t>
      </w:r>
    </w:p>
    <w:p w14:paraId="15000000">
      <w:pPr>
        <w:pStyle w:val="Style_2"/>
        <w:spacing w:after="0" w:before="0" w:line="360" w:lineRule="auto"/>
        <w:ind w:firstLine="0" w:left="952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 xml:space="preserve">- </w:t>
      </w:r>
      <w:r>
        <w:rPr>
          <w:rStyle w:val="Style_1_ch"/>
          <w:color w:val="000000"/>
          <w:sz w:val="28"/>
        </w:rPr>
        <w:t>у</w:t>
      </w:r>
      <w:r>
        <w:rPr>
          <w:rStyle w:val="Style_1_ch"/>
          <w:color w:val="000000"/>
          <w:sz w:val="28"/>
        </w:rPr>
        <w:t>становление критериев оценки результатов работы</w:t>
      </w:r>
      <w:r>
        <w:rPr>
          <w:rStyle w:val="Style_1_ch"/>
          <w:color w:val="000000"/>
          <w:sz w:val="28"/>
        </w:rPr>
        <w:t>;</w:t>
      </w:r>
    </w:p>
    <w:p w14:paraId="16000000">
      <w:pPr>
        <w:pStyle w:val="Style_2"/>
        <w:spacing w:after="0" w:before="0" w:line="360" w:lineRule="auto"/>
        <w:ind w:firstLine="0" w:left="952"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 xml:space="preserve">- </w:t>
      </w:r>
      <w:r>
        <w:rPr>
          <w:rStyle w:val="Style_1_ch"/>
          <w:color w:val="000000"/>
          <w:sz w:val="28"/>
        </w:rPr>
        <w:t>р</w:t>
      </w:r>
      <w:r>
        <w:rPr>
          <w:rStyle w:val="Style_1_ch"/>
          <w:color w:val="000000"/>
          <w:sz w:val="28"/>
        </w:rPr>
        <w:t>аспределение задач между членами группы.</w:t>
      </w:r>
    </w:p>
    <w:p w14:paraId="17000000">
      <w:pPr>
        <w:pStyle w:val="Style_2"/>
        <w:spacing w:after="0" w:before="0" w:line="360" w:lineRule="auto"/>
        <w:ind w:firstLine="710" w:left="0"/>
        <w:jc w:val="both"/>
        <w:rPr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>Организация работы над этим видом деятельности предполагает соблюдение ряда условий:</w:t>
      </w:r>
    </w:p>
    <w:p w14:paraId="18000000">
      <w:pPr>
        <w:pStyle w:val="Style_3"/>
        <w:numPr>
          <w:ilvl w:val="0"/>
          <w:numId w:val="1"/>
        </w:numPr>
        <w:spacing w:after="0" w:before="0" w:line="360" w:lineRule="auto"/>
        <w:ind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>О</w:t>
      </w:r>
      <w:r>
        <w:rPr>
          <w:rStyle w:val="Style_1_ch"/>
          <w:color w:val="000000"/>
          <w:sz w:val="28"/>
        </w:rPr>
        <w:t xml:space="preserve">бозначение </w:t>
      </w:r>
      <w:r>
        <w:rPr>
          <w:rStyle w:val="Style_1_ch"/>
          <w:color w:val="000000"/>
          <w:sz w:val="28"/>
        </w:rPr>
        <w:t>проблемы, которая рассм</w:t>
      </w:r>
      <w:r>
        <w:rPr>
          <w:rStyle w:val="Style_1_ch"/>
          <w:color w:val="000000"/>
          <w:sz w:val="28"/>
        </w:rPr>
        <w:t>а</w:t>
      </w:r>
      <w:r>
        <w:rPr>
          <w:rStyle w:val="Style_1_ch"/>
          <w:color w:val="000000"/>
          <w:sz w:val="28"/>
        </w:rPr>
        <w:t>тр</w:t>
      </w:r>
      <w:r>
        <w:rPr>
          <w:rStyle w:val="Style_1_ch"/>
          <w:color w:val="000000"/>
          <w:sz w:val="28"/>
        </w:rPr>
        <w:t>ивается обучающимися</w:t>
      </w:r>
      <w:r>
        <w:rPr>
          <w:rStyle w:val="Style_1_ch"/>
          <w:color w:val="000000"/>
          <w:sz w:val="28"/>
        </w:rPr>
        <w:t xml:space="preserve">, </w:t>
      </w:r>
      <w:r>
        <w:rPr>
          <w:rStyle w:val="Style_1_ch"/>
          <w:color w:val="000000"/>
          <w:sz w:val="28"/>
        </w:rPr>
        <w:t>для</w:t>
      </w:r>
      <w:r>
        <w:rPr>
          <w:rStyle w:val="Style_1_ch"/>
          <w:color w:val="000000"/>
          <w:sz w:val="28"/>
        </w:rPr>
        <w:t xml:space="preserve"> </w:t>
      </w:r>
      <w:r>
        <w:rPr>
          <w:rStyle w:val="Style_1_ch"/>
          <w:color w:val="000000"/>
          <w:sz w:val="28"/>
        </w:rPr>
        <w:t>привлечени</w:t>
      </w:r>
      <w:r>
        <w:rPr>
          <w:rStyle w:val="Style_1_ch"/>
          <w:color w:val="000000"/>
          <w:sz w:val="28"/>
        </w:rPr>
        <w:t>я</w:t>
      </w:r>
      <w:r>
        <w:rPr>
          <w:rStyle w:val="Style_1_ch"/>
          <w:color w:val="000000"/>
          <w:sz w:val="28"/>
        </w:rPr>
        <w:t xml:space="preserve"> фактов </w:t>
      </w:r>
      <w:r>
        <w:rPr>
          <w:rStyle w:val="Style_1_ch"/>
          <w:color w:val="000000"/>
          <w:sz w:val="28"/>
        </w:rPr>
        <w:t xml:space="preserve">из </w:t>
      </w:r>
      <w:r>
        <w:rPr>
          <w:rStyle w:val="Style_1_ch"/>
          <w:color w:val="000000"/>
          <w:sz w:val="28"/>
        </w:rPr>
        <w:t>различных источников информации.</w:t>
      </w:r>
    </w:p>
    <w:p w14:paraId="19000000">
      <w:pPr>
        <w:pStyle w:val="Style_2"/>
        <w:numPr>
          <w:ilvl w:val="0"/>
          <w:numId w:val="1"/>
        </w:numPr>
        <w:spacing w:after="0" w:before="0" w:line="360" w:lineRule="auto"/>
        <w:ind/>
        <w:jc w:val="both"/>
        <w:rPr>
          <w:rStyle w:val="Style_1_ch"/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>Поиск новой информации, ее обсуждение</w:t>
      </w:r>
      <w:r>
        <w:rPr>
          <w:rStyle w:val="Style_1_ch"/>
          <w:color w:val="000000"/>
          <w:sz w:val="28"/>
        </w:rPr>
        <w:t xml:space="preserve">, </w:t>
      </w:r>
      <w:r>
        <w:rPr>
          <w:rStyle w:val="Style_1_ch"/>
          <w:color w:val="000000"/>
          <w:sz w:val="28"/>
        </w:rPr>
        <w:t>выбор способов и форм реализации проекта.</w:t>
      </w:r>
    </w:p>
    <w:p w14:paraId="1A000000">
      <w:pPr>
        <w:pStyle w:val="Style_2"/>
        <w:spacing w:after="0" w:before="0" w:line="360" w:lineRule="auto"/>
        <w:ind w:firstLine="0" w:left="568"/>
        <w:jc w:val="both"/>
        <w:rPr>
          <w:rStyle w:val="Style_1_ch"/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>3. Постановка цели и задач.</w:t>
      </w:r>
    </w:p>
    <w:p w14:paraId="1B000000">
      <w:pPr>
        <w:pStyle w:val="Style_3"/>
        <w:spacing w:after="0" w:before="0" w:line="360" w:lineRule="auto"/>
        <w:ind/>
        <w:jc w:val="both"/>
        <w:rPr>
          <w:rStyle w:val="Style_1_ch"/>
          <w:color w:val="000000"/>
          <w:sz w:val="28"/>
        </w:rPr>
      </w:pPr>
      <w:r>
        <w:rPr>
          <w:rStyle w:val="Style_1_ch"/>
          <w:color w:val="000000"/>
          <w:sz w:val="28"/>
        </w:rPr>
        <w:t xml:space="preserve">Реализация проекта осуществляется по этапам: </w:t>
      </w:r>
    </w:p>
    <w:p w14:paraId="1C000000">
      <w:pPr>
        <w:pStyle w:val="Style_3"/>
        <w:spacing w:after="0" w:before="0" w:line="360" w:lineRule="auto"/>
        <w:ind/>
        <w:jc w:val="both"/>
        <w:rPr>
          <w:rFonts w:ascii="Calibri" w:hAnsi="Calibri"/>
          <w:color w:val="000000"/>
          <w:sz w:val="22"/>
        </w:rPr>
      </w:pPr>
      <w:r>
        <w:rPr>
          <w:rStyle w:val="Style_1_ch"/>
          <w:color w:val="000000"/>
          <w:sz w:val="28"/>
        </w:rPr>
        <w:t xml:space="preserve">- подготовительный этап: обсуждение возможностей каждого участника проекта, </w:t>
      </w:r>
      <w:r>
        <w:rPr>
          <w:rStyle w:val="Style_4_ch"/>
          <w:color w:val="000000"/>
          <w:sz w:val="28"/>
        </w:rPr>
        <w:t>формулировка</w:t>
      </w:r>
      <w:r>
        <w:rPr>
          <w:rStyle w:val="Style_4_ch"/>
          <w:color w:val="000000"/>
          <w:sz w:val="28"/>
        </w:rPr>
        <w:t xml:space="preserve"> </w:t>
      </w:r>
      <w:r>
        <w:rPr>
          <w:rStyle w:val="Style_4_ch"/>
          <w:color w:val="000000"/>
          <w:sz w:val="28"/>
        </w:rPr>
        <w:t>темы проекта,</w:t>
      </w:r>
      <w:r>
        <w:rPr>
          <w:rStyle w:val="Style_4_ch"/>
          <w:color w:val="000000"/>
          <w:sz w:val="28"/>
        </w:rPr>
        <w:t xml:space="preserve"> цели, задач,</w:t>
      </w:r>
      <w:r>
        <w:rPr>
          <w:rStyle w:val="Style_4_ch"/>
          <w:color w:val="000000"/>
          <w:sz w:val="28"/>
        </w:rPr>
        <w:t xml:space="preserve"> проговаривается проблема, идея проекта, обсуждение с участниками проекта</w:t>
      </w:r>
      <w:r>
        <w:rPr>
          <w:rStyle w:val="Style_4_ch"/>
          <w:color w:val="000000"/>
          <w:sz w:val="28"/>
        </w:rPr>
        <w:t>, распределение обязанностей в групп</w:t>
      </w:r>
      <w:r>
        <w:rPr>
          <w:rStyle w:val="Style_4_ch"/>
          <w:color w:val="000000"/>
          <w:sz w:val="28"/>
        </w:rPr>
        <w:t>е</w:t>
      </w:r>
      <w:r>
        <w:rPr>
          <w:rStyle w:val="Style_4_ch"/>
          <w:color w:val="000000"/>
          <w:sz w:val="28"/>
        </w:rPr>
        <w:t>;</w:t>
      </w:r>
      <w:r>
        <w:rPr>
          <w:rStyle w:val="Style_4_ch"/>
          <w:color w:val="000000"/>
          <w:sz w:val="28"/>
        </w:rPr>
        <w:t xml:space="preserve"> </w:t>
      </w:r>
    </w:p>
    <w:p w14:paraId="1D000000">
      <w:pPr>
        <w:pStyle w:val="Style_2"/>
        <w:spacing w:after="0" w:before="0"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- основной этап или технологический</w:t>
      </w:r>
      <w:r>
        <w:rPr>
          <w:color w:val="000000"/>
          <w:sz w:val="28"/>
        </w:rPr>
        <w:t>: выполнение практических заданий</w:t>
      </w:r>
      <w:r>
        <w:rPr>
          <w:color w:val="000000"/>
          <w:sz w:val="28"/>
        </w:rPr>
        <w:t xml:space="preserve"> проекта, поиск информации, оформление проекта</w:t>
      </w:r>
      <w:r>
        <w:rPr>
          <w:color w:val="000000"/>
          <w:sz w:val="28"/>
        </w:rPr>
        <w:t xml:space="preserve"> в соответствии с формой, выбранной для реализации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проекта определенного типа, подготовка презентации.</w:t>
      </w:r>
    </w:p>
    <w:p w14:paraId="1E000000">
      <w:pPr>
        <w:pStyle w:val="Style_3"/>
        <w:spacing w:after="0" w:before="0" w:line="360" w:lineRule="auto"/>
        <w:ind w:firstLine="710" w:left="0"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>Главная задача педагога – поддерживать любую идею ребят, с уважением относится к любому предложению, создавать ситуацию «успеха», направлять, и не подавлять творческую инициативу.</w:t>
      </w:r>
    </w:p>
    <w:p w14:paraId="1F000000">
      <w:pPr>
        <w:pStyle w:val="Style_3"/>
        <w:spacing w:after="0" w:before="0" w:line="360" w:lineRule="auto"/>
        <w:ind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 xml:space="preserve">- заключительный этап: </w:t>
      </w:r>
      <w:r>
        <w:rPr>
          <w:rStyle w:val="Style_4_ch"/>
          <w:color w:val="000000"/>
          <w:sz w:val="28"/>
        </w:rPr>
        <w:t xml:space="preserve">защита проекта, </w:t>
      </w:r>
    </w:p>
    <w:p w14:paraId="20000000">
      <w:pPr>
        <w:pStyle w:val="Style_3"/>
        <w:spacing w:after="0" w:before="0" w:line="360" w:lineRule="auto"/>
        <w:ind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>подведение итогов работы</w:t>
      </w:r>
      <w:r>
        <w:rPr>
          <w:rStyle w:val="Style_4_ch"/>
          <w:color w:val="000000"/>
          <w:sz w:val="28"/>
        </w:rPr>
        <w:t xml:space="preserve">, </w:t>
      </w:r>
      <w:r>
        <w:rPr>
          <w:rStyle w:val="Style_4_ch"/>
          <w:color w:val="000000"/>
          <w:sz w:val="28"/>
        </w:rPr>
        <w:t>рефлексия.</w:t>
      </w:r>
    </w:p>
    <w:p w14:paraId="21000000">
      <w:pPr>
        <w:pStyle w:val="Style_3"/>
        <w:spacing w:after="0" w:before="0" w:line="360" w:lineRule="auto"/>
        <w:ind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>На рефлексивном этапе участники проекта делятся своими впечатлениями.</w:t>
      </w:r>
    </w:p>
    <w:p w14:paraId="22000000">
      <w:pPr>
        <w:pStyle w:val="Style_3"/>
        <w:spacing w:after="0" w:before="0" w:line="360" w:lineRule="auto"/>
        <w:ind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>Анализируют что было сложным, что наиболее интересным, соответствует ли результат поставленным целям и задачам</w:t>
      </w:r>
      <w:r>
        <w:rPr>
          <w:rStyle w:val="Style_4_ch"/>
          <w:color w:val="000000"/>
          <w:sz w:val="28"/>
        </w:rPr>
        <w:t>.</w:t>
      </w:r>
    </w:p>
    <w:p w14:paraId="23000000">
      <w:pPr>
        <w:pStyle w:val="Style_3"/>
        <w:spacing w:after="0" w:before="0" w:line="360" w:lineRule="auto"/>
        <w:ind/>
        <w:jc w:val="both"/>
        <w:rPr>
          <w:rStyle w:val="Style_4_ch"/>
          <w:color w:val="000000"/>
          <w:sz w:val="28"/>
        </w:rPr>
      </w:pPr>
      <w:r>
        <w:rPr>
          <w:rStyle w:val="Style_4_ch"/>
          <w:color w:val="000000"/>
          <w:sz w:val="28"/>
        </w:rPr>
        <w:t xml:space="preserve">Таким образом проектная деятельность способствует саморазвитию и самореализации обучающихся, </w:t>
      </w:r>
      <w:r>
        <w:rPr>
          <w:rStyle w:val="Style_4_ch"/>
          <w:color w:val="000000"/>
          <w:sz w:val="28"/>
        </w:rPr>
        <w:t>они приобретают опыт публичного выступления.</w:t>
      </w:r>
    </w:p>
    <w:p w14:paraId="24000000">
      <w:pPr>
        <w:pStyle w:val="Style_3"/>
        <w:spacing w:after="0" w:before="0" w:line="360" w:lineRule="auto"/>
        <w:ind/>
        <w:jc w:val="both"/>
        <w:rPr>
          <w:rFonts w:ascii="Calibri" w:hAnsi="Calibri"/>
          <w:color w:val="000000"/>
          <w:sz w:val="22"/>
        </w:rPr>
      </w:pPr>
    </w:p>
    <w:p w14:paraId="25000000">
      <w:pPr>
        <w:pStyle w:val="Style_3"/>
        <w:spacing w:after="0" w:before="0" w:line="360" w:lineRule="auto"/>
        <w:ind/>
        <w:jc w:val="both"/>
        <w:rPr>
          <w:rFonts w:ascii="Calibri" w:hAnsi="Calibri"/>
          <w:color w:val="000000"/>
          <w:sz w:val="22"/>
        </w:rPr>
      </w:pPr>
    </w:p>
    <w:p w14:paraId="26000000">
      <w:pPr>
        <w:pStyle w:val="Style_5"/>
        <w:spacing w:after="0" w:before="0"/>
        <w:ind/>
        <w:jc w:val="center"/>
        <w:rPr>
          <w:rFonts w:ascii="Calibri" w:hAnsi="Calibri"/>
          <w:color w:val="000000"/>
          <w:sz w:val="22"/>
        </w:rPr>
      </w:pPr>
      <w:r>
        <w:rPr>
          <w:rStyle w:val="Style_6_ch"/>
          <w:color w:val="000000"/>
        </w:rPr>
        <w:t>Список литературы</w:t>
      </w:r>
    </w:p>
    <w:p w14:paraId="27000000">
      <w:pPr>
        <w:pStyle w:val="Style_5"/>
        <w:spacing w:after="0" w:before="0"/>
        <w:ind/>
        <w:rPr>
          <w:rFonts w:ascii="Calibri" w:hAnsi="Calibri"/>
          <w:color w:val="000000"/>
          <w:sz w:val="22"/>
        </w:rPr>
      </w:pPr>
      <w:r>
        <w:rPr>
          <w:rStyle w:val="Style_6_ch"/>
          <w:color w:val="000000"/>
        </w:rPr>
        <w:t xml:space="preserve">1. Исаева Л.А., Кудинов Ю. Н., Курченко И.В.,ЧижиковаВ.П. Педагогические вариации на тему «Искусство в школе». Учебно-методическое пособие для учителя. – Саратов: </w:t>
      </w:r>
    </w:p>
    <w:p w14:paraId="28000000">
      <w:pPr>
        <w:pStyle w:val="Style_5"/>
        <w:spacing w:after="0" w:before="0"/>
        <w:ind/>
        <w:rPr>
          <w:rFonts w:ascii="Calibri" w:hAnsi="Calibri"/>
          <w:color w:val="000000"/>
          <w:sz w:val="22"/>
        </w:rPr>
      </w:pPr>
      <w:r>
        <w:rPr>
          <w:rStyle w:val="Style_6_ch"/>
          <w:color w:val="000000"/>
        </w:rPr>
        <w:t>3. Пахомова Н.Ю. Метод учебного проекта в образовательном учреждении. – М.: АРКТИ, 2013.</w:t>
      </w:r>
    </w:p>
    <w:p w14:paraId="29000000">
      <w:pPr>
        <w:pStyle w:val="Style_5"/>
        <w:spacing w:after="0" w:before="0"/>
        <w:ind/>
        <w:rPr>
          <w:rFonts w:ascii="Calibri" w:hAnsi="Calibri"/>
          <w:color w:val="000000"/>
          <w:sz w:val="22"/>
        </w:rPr>
      </w:pPr>
      <w:r>
        <w:rPr>
          <w:rStyle w:val="Style_6_ch"/>
          <w:color w:val="000000"/>
        </w:rPr>
        <w:t>5. Сергеева И.С. Как организовать проектную деятельность учащихся. – М., 2005.</w:t>
      </w:r>
    </w:p>
    <w:p w14:paraId="2A000000"/>
    <w:p w14:paraId="2B000000"/>
    <w:p w14:paraId="2C000000">
      <w:pPr>
        <w:pStyle w:val="Style_3"/>
        <w:spacing w:after="0" w:before="0" w:line="360" w:lineRule="auto"/>
        <w:ind/>
        <w:jc w:val="both"/>
        <w:rPr>
          <w:rFonts w:ascii="Calibri" w:hAnsi="Calibri"/>
          <w:color w:val="000000"/>
          <w:sz w:val="22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84" w:left="952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1" w:type="paragraph">
    <w:name w:val="c4"/>
    <w:basedOn w:val="Style_9"/>
    <w:link w:val="Style_1_ch"/>
  </w:style>
  <w:style w:styleId="Style_1_ch" w:type="character">
    <w:name w:val="c4"/>
    <w:basedOn w:val="Style_9_ch"/>
    <w:link w:val="Style_1"/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7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c1"/>
    <w:basedOn w:val="Style_7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c1"/>
    <w:basedOn w:val="Style_7_ch"/>
    <w:link w:val="Style_2"/>
    <w:rPr>
      <w:rFonts w:ascii="Times New Roman" w:hAnsi="Times New Roman"/>
      <w:sz w:val="24"/>
    </w:rPr>
  </w:style>
  <w:style w:styleId="Style_4" w:type="paragraph">
    <w:name w:val="c2"/>
    <w:basedOn w:val="Style_9"/>
    <w:link w:val="Style_4_ch"/>
  </w:style>
  <w:style w:styleId="Style_4_ch" w:type="character">
    <w:name w:val="c2"/>
    <w:basedOn w:val="Style_9_ch"/>
    <w:link w:val="Style_4"/>
  </w:style>
  <w:style w:styleId="Style_6" w:type="paragraph">
    <w:name w:val="c5"/>
    <w:basedOn w:val="Style_9"/>
    <w:link w:val="Style_6_ch"/>
  </w:style>
  <w:style w:styleId="Style_6_ch" w:type="character">
    <w:name w:val="c5"/>
    <w:basedOn w:val="Style_9_ch"/>
    <w:link w:val="Style_6"/>
  </w:style>
  <w:style w:styleId="Style_3" w:type="paragraph">
    <w:name w:val="c0"/>
    <w:basedOn w:val="Style_7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c0"/>
    <w:basedOn w:val="Style_7_ch"/>
    <w:link w:val="Style_3"/>
    <w:rPr>
      <w:rFonts w:ascii="Times New Roman" w:hAnsi="Times New Roman"/>
      <w:sz w:val="24"/>
    </w:rPr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7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5" w:type="paragraph">
    <w:name w:val="c11"/>
    <w:basedOn w:val="Style_7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c11"/>
    <w:basedOn w:val="Style_7_ch"/>
    <w:link w:val="Style_5"/>
    <w:rPr>
      <w:rFonts w:ascii="Times New Roman" w:hAnsi="Times New Roman"/>
      <w:sz w:val="24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7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7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7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7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MyOffice-CoreFramework-Android/30-1057.739.7919.691.1@89f4a034c81d4209c3ded56ae0069fc9a02e31e4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2023-10-09T18:47:08Z</dcterms:modified>
</cp:coreProperties>
</file>