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2FC6" w:rsidRPr="00126BC3" w:rsidRDefault="008B2FC6" w:rsidP="008B2FC6">
      <w:pPr>
        <w:spacing w:before="90" w:after="90" w:line="240" w:lineRule="auto"/>
        <w:jc w:val="center"/>
        <w:rPr>
          <w:rFonts w:ascii="Times New Roman" w:eastAsia="Times New Roman" w:hAnsi="Times New Roman" w:cs="Times New Roman"/>
          <w:b/>
          <w:color w:val="212529"/>
          <w:sz w:val="28"/>
          <w:szCs w:val="28"/>
          <w:lang w:eastAsia="ru-RU"/>
        </w:rPr>
      </w:pPr>
      <w:r w:rsidRPr="00126BC3">
        <w:rPr>
          <w:rFonts w:ascii="Times New Roman" w:eastAsia="Times New Roman" w:hAnsi="Times New Roman" w:cs="Times New Roman"/>
          <w:b/>
          <w:color w:val="212529"/>
          <w:sz w:val="28"/>
          <w:szCs w:val="28"/>
          <w:lang w:eastAsia="ru-RU"/>
        </w:rPr>
        <w:t>Нетрадиционные формы работы с родителями в детском саду</w:t>
      </w:r>
    </w:p>
    <w:p w:rsidR="008B2FC6" w:rsidRPr="00590B39" w:rsidRDefault="008B2FC6" w:rsidP="008B2FC6">
      <w:pPr>
        <w:spacing w:before="90" w:after="90" w:line="240" w:lineRule="auto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590B39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 </w:t>
      </w:r>
    </w:p>
    <w:p w:rsidR="008B2FC6" w:rsidRPr="00126BC3" w:rsidRDefault="008B2FC6" w:rsidP="008B2FC6">
      <w:pPr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590B39">
        <w:rPr>
          <w:rFonts w:ascii="Arial" w:eastAsia="Times New Roman" w:hAnsi="Arial" w:cs="Arial"/>
          <w:color w:val="212529"/>
          <w:sz w:val="24"/>
          <w:szCs w:val="24"/>
          <w:lang w:eastAsia="ru-RU"/>
        </w:rPr>
        <w:t xml:space="preserve">         </w:t>
      </w:r>
      <w:r w:rsidRPr="00126BC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Детский сад – первое образовательное учреждение, в котором родители вступают в контакт с педагогами. Как известно, группа является основным структурным элементом в дошкольном учреждении, а воспитатель, в качестве организатора и координатора деятельности в группе, непосредственно взаимодействует и с детьми, и с родителями. При </w:t>
      </w:r>
      <w:proofErr w:type="gramStart"/>
      <w:r w:rsidRPr="00126BC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этом</w:t>
      </w:r>
      <w:proofErr w:type="gramEnd"/>
      <w:r w:rsidRPr="00126BC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какой бы высокой ни была квалификация педагога, как бы глубоко не продумывались содержание и формы непосредственной образовательной деятельности с детьми, положительный результат достигается только при рассмотрении семьи и детского сада в рамках единого образовательного пространства, которое подразумевает тесное взаимодействие и активное сотрудничество родителей и педагогов.</w:t>
      </w:r>
    </w:p>
    <w:p w:rsidR="008B2FC6" w:rsidRPr="00126BC3" w:rsidRDefault="008B2FC6" w:rsidP="008B2FC6">
      <w:pPr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126BC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         В настоящее время задачей модернизации взаимодействия семей и детского дошкольного учреждения является развитие диалогового партнерского взаимодействия в системе «семья – детский сад», направленного на активное включение родителей в жизнь детского сада.</w:t>
      </w:r>
    </w:p>
    <w:p w:rsidR="008B2FC6" w:rsidRPr="00126BC3" w:rsidRDefault="008B2FC6" w:rsidP="008B2FC6">
      <w:pPr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126BC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         Условиями успешной работы с родителями являются: </w:t>
      </w:r>
    </w:p>
    <w:p w:rsidR="008B2FC6" w:rsidRPr="00126BC3" w:rsidRDefault="008B2FC6" w:rsidP="008B2F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126BC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- изучение социального состава семей, уровня образования родителей, выявление семей группы «риска»; </w:t>
      </w:r>
    </w:p>
    <w:p w:rsidR="008B2FC6" w:rsidRPr="00126BC3" w:rsidRDefault="008B2FC6" w:rsidP="008B2F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126BC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- дифференцированный подход к работе с родителями с учетом </w:t>
      </w:r>
      <w:proofErr w:type="spellStart"/>
      <w:r w:rsidRPr="00126BC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многоаспектной</w:t>
      </w:r>
      <w:proofErr w:type="spellEnd"/>
      <w:r w:rsidRPr="00126BC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специфики каждой семьи; </w:t>
      </w:r>
    </w:p>
    <w:p w:rsidR="008B2FC6" w:rsidRPr="00126BC3" w:rsidRDefault="008B2FC6" w:rsidP="008B2F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126BC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- плановость, систематичность, целенаправленность; </w:t>
      </w:r>
    </w:p>
    <w:p w:rsidR="008B2FC6" w:rsidRPr="00126BC3" w:rsidRDefault="008B2FC6" w:rsidP="008B2F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126BC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- толерантность, доброжелательность и открытость.</w:t>
      </w:r>
    </w:p>
    <w:p w:rsidR="008B2FC6" w:rsidRPr="00126BC3" w:rsidRDefault="008B2FC6" w:rsidP="008B2FC6">
      <w:pPr>
        <w:spacing w:after="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126BC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 </w:t>
      </w:r>
    </w:p>
    <w:p w:rsidR="008B2FC6" w:rsidRPr="00126BC3" w:rsidRDefault="008B2FC6" w:rsidP="008B2FC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126BC3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Формы взаимодействия с семьей</w:t>
      </w:r>
    </w:p>
    <w:p w:rsidR="008B2FC6" w:rsidRPr="00126BC3" w:rsidRDefault="008B2FC6" w:rsidP="008B2FC6">
      <w:pPr>
        <w:spacing w:after="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126BC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 </w:t>
      </w:r>
    </w:p>
    <w:p w:rsidR="008B2FC6" w:rsidRPr="00126BC3" w:rsidRDefault="008B2FC6" w:rsidP="008B2F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126BC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К традиционным формам взаимодействия детского сада с семьей относятся: </w:t>
      </w:r>
    </w:p>
    <w:p w:rsidR="008B2FC6" w:rsidRPr="00126BC3" w:rsidRDefault="008B2FC6" w:rsidP="008B2F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867200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1</w:t>
      </w:r>
      <w:r w:rsidRPr="00867200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>.</w:t>
      </w:r>
      <w:r w:rsidRPr="00126BC3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 xml:space="preserve"> Знакомство с семьей</w:t>
      </w:r>
      <w:r w:rsidRPr="00126BC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: встречи-знакомства, беседы, опросы, анкетирование.</w:t>
      </w:r>
    </w:p>
    <w:p w:rsidR="008B2FC6" w:rsidRDefault="008B2FC6" w:rsidP="008B2F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867200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2</w:t>
      </w:r>
      <w:r w:rsidRPr="00867200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>.</w:t>
      </w:r>
      <w:r w:rsidRPr="00126BC3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 xml:space="preserve"> Информирование родителей о ходе непосредственного образовательного процесса</w:t>
      </w:r>
      <w:r w:rsidRPr="00126BC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: индивидуальные и групповые консультации, дни открытых дверей, родительские собрания, создание и размещение «Уголков для родителей»,  информационных стендов, альбомов, папок-передвижек,  организация выставок книг,  детских творческих работ, приглашение родителей на детские праздники и концерты, создание памяток, буклетов.</w:t>
      </w:r>
    </w:p>
    <w:p w:rsidR="008B2FC6" w:rsidRDefault="008B2FC6" w:rsidP="008B2F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867200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>3.</w:t>
      </w:r>
      <w:r w:rsidRPr="00126BC3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 xml:space="preserve"> Образование родителей</w:t>
      </w:r>
      <w:r w:rsidRPr="00126BC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: проведение родительских собраний, лекций, семинаров, всеобучей, семинаров-практикумов.</w:t>
      </w:r>
    </w:p>
    <w:p w:rsidR="008B2FC6" w:rsidRPr="00126BC3" w:rsidRDefault="008B2FC6" w:rsidP="008B2F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867200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>4.</w:t>
      </w:r>
      <w:r w:rsidRPr="00126BC3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 xml:space="preserve"> Совместная деятельность:</w:t>
      </w:r>
      <w:r w:rsidRPr="00126BC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 привлечение родителей к организации праздников и концертов, к участию в конкурсах, спортивных мероприятиях, детской исследовательской и проектной деятельности.</w:t>
      </w:r>
    </w:p>
    <w:p w:rsidR="008B2FC6" w:rsidRPr="00126BC3" w:rsidRDefault="008B2FC6" w:rsidP="008B2F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126BC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lastRenderedPageBreak/>
        <w:t xml:space="preserve">Среди нетрадиционных форм работы с родителями можно выделить следующие подгруппы: </w:t>
      </w:r>
    </w:p>
    <w:p w:rsidR="008B2FC6" w:rsidRPr="00126BC3" w:rsidRDefault="008B2FC6" w:rsidP="008B2F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126BC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а) познавательные, </w:t>
      </w: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126BC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б) информационно-аналитические, </w:t>
      </w: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 </w:t>
      </w:r>
      <w:r w:rsidRPr="00126BC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в) досуговые, г) наглядно-информационные.</w:t>
      </w:r>
    </w:p>
    <w:p w:rsidR="008B2FC6" w:rsidRPr="00126BC3" w:rsidRDefault="008B2FC6" w:rsidP="008B2F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12529"/>
          <w:sz w:val="28"/>
          <w:szCs w:val="28"/>
          <w:u w:val="single"/>
          <w:lang w:eastAsia="ru-RU"/>
        </w:rPr>
        <w:t>Информационно-</w:t>
      </w:r>
      <w:r w:rsidRPr="00126BC3">
        <w:rPr>
          <w:rFonts w:ascii="Times New Roman" w:eastAsia="Times New Roman" w:hAnsi="Times New Roman" w:cs="Times New Roman"/>
          <w:color w:val="212529"/>
          <w:sz w:val="28"/>
          <w:szCs w:val="28"/>
          <w:u w:val="single"/>
          <w:lang w:eastAsia="ru-RU"/>
        </w:rPr>
        <w:t>аналитические формы работы с родителями</w:t>
      </w:r>
      <w:r w:rsidRPr="00126BC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направлены на выявление запросов, интересов, потребностей родителей, уровня их педагогической грамотности. К ним относятся: социологические опросы, </w:t>
      </w:r>
      <w:proofErr w:type="spellStart"/>
      <w:r w:rsidRPr="00126BC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онлайн-анкетирование</w:t>
      </w:r>
      <w:proofErr w:type="spellEnd"/>
      <w:r w:rsidRPr="00126BC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, картотеки «Педагогическая копилка», переписка в </w:t>
      </w:r>
      <w:proofErr w:type="spellStart"/>
      <w:r w:rsidRPr="00126BC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мессенджерах</w:t>
      </w:r>
      <w:proofErr w:type="spellEnd"/>
      <w:r w:rsidRPr="00126BC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, по электронной почте.</w:t>
      </w:r>
    </w:p>
    <w:p w:rsidR="008B2FC6" w:rsidRPr="00126BC3" w:rsidRDefault="008B2FC6" w:rsidP="008B2F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126BC3">
        <w:rPr>
          <w:rFonts w:ascii="Times New Roman" w:eastAsia="Times New Roman" w:hAnsi="Times New Roman" w:cs="Times New Roman"/>
          <w:bCs/>
          <w:color w:val="212529"/>
          <w:sz w:val="28"/>
          <w:szCs w:val="28"/>
          <w:u w:val="single"/>
          <w:lang w:eastAsia="ru-RU"/>
        </w:rPr>
        <w:t xml:space="preserve">Познавательные </w:t>
      </w:r>
      <w:r w:rsidRPr="00126BC3">
        <w:rPr>
          <w:rFonts w:ascii="Times New Roman" w:eastAsia="Times New Roman" w:hAnsi="Times New Roman" w:cs="Times New Roman"/>
          <w:color w:val="212529"/>
          <w:sz w:val="28"/>
          <w:szCs w:val="28"/>
          <w:u w:val="single"/>
          <w:lang w:eastAsia="ru-RU"/>
        </w:rPr>
        <w:t>формы работы с родителями</w:t>
      </w:r>
      <w:r w:rsidRPr="00126BC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направлены на ознакомление родителей с возрастными и индивидуально-типологическими особенностями детей дошкольного возраста. Формирование у родителей практических навыков воспитания и обучения детей происходит на родительских собраниях, консультациях в нетрадиционной форме, «круглых столах», мастер-классах, мини-собраниях, педагогических гостиных, а также через публикацию статей по данной проблематике на сайте детского сада, страницах социальных сетей, устные педагогические журналы, </w:t>
      </w:r>
      <w:proofErr w:type="spellStart"/>
      <w:proofErr w:type="gramStart"/>
      <w:r w:rsidRPr="00126BC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интернет-журналы</w:t>
      </w:r>
      <w:proofErr w:type="spellEnd"/>
      <w:proofErr w:type="gramEnd"/>
      <w:r w:rsidRPr="00126BC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,  через организацию совместной исследовательской и проектной деятельности. </w:t>
      </w:r>
    </w:p>
    <w:p w:rsidR="008B2FC6" w:rsidRPr="00126BC3" w:rsidRDefault="008B2FC6" w:rsidP="008B2F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126BC3">
        <w:rPr>
          <w:rFonts w:ascii="Times New Roman" w:eastAsia="Times New Roman" w:hAnsi="Times New Roman" w:cs="Times New Roman"/>
          <w:bCs/>
          <w:iCs/>
          <w:color w:val="212529"/>
          <w:sz w:val="28"/>
          <w:szCs w:val="28"/>
          <w:u w:val="single"/>
          <w:lang w:eastAsia="ru-RU"/>
        </w:rPr>
        <w:t xml:space="preserve">Досуговые </w:t>
      </w:r>
      <w:r w:rsidRPr="00126BC3">
        <w:rPr>
          <w:rFonts w:ascii="Times New Roman" w:eastAsia="Times New Roman" w:hAnsi="Times New Roman" w:cs="Times New Roman"/>
          <w:color w:val="212529"/>
          <w:sz w:val="28"/>
          <w:szCs w:val="28"/>
          <w:u w:val="single"/>
          <w:lang w:eastAsia="ru-RU"/>
        </w:rPr>
        <w:t>формы работы с родителями</w:t>
      </w:r>
      <w:r w:rsidRPr="00126BC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направлены на установление эмоционального контакта между педагогами, родителями и детьми. </w:t>
      </w:r>
      <w:proofErr w:type="gramStart"/>
      <w:r w:rsidRPr="00126BC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К ним относятся: совместные досуги, праздники, экскурсии, интерактивные досуговые мероприятия, выставки творческих работ родителей и детей, мастер-классы, интеллектуальные турниры, олимпиады, Дни добрых дел, КВН.</w:t>
      </w:r>
      <w:proofErr w:type="gramEnd"/>
    </w:p>
    <w:p w:rsidR="008B2FC6" w:rsidRDefault="008B2FC6" w:rsidP="008B2F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126BC3">
        <w:rPr>
          <w:rFonts w:ascii="Times New Roman" w:eastAsia="Times New Roman" w:hAnsi="Times New Roman" w:cs="Times New Roman"/>
          <w:bCs/>
          <w:color w:val="212529"/>
          <w:sz w:val="28"/>
          <w:szCs w:val="28"/>
          <w:u w:val="single"/>
          <w:lang w:eastAsia="ru-RU"/>
        </w:rPr>
        <w:t>Наглядно-информационные</w:t>
      </w:r>
      <w:r w:rsidRPr="00126BC3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u w:val="single"/>
          <w:lang w:eastAsia="ru-RU"/>
        </w:rPr>
        <w:t xml:space="preserve"> </w:t>
      </w:r>
      <w:r w:rsidRPr="00126BC3">
        <w:rPr>
          <w:rFonts w:ascii="Times New Roman" w:eastAsia="Times New Roman" w:hAnsi="Times New Roman" w:cs="Times New Roman"/>
          <w:color w:val="212529"/>
          <w:sz w:val="28"/>
          <w:szCs w:val="28"/>
          <w:u w:val="single"/>
          <w:lang w:eastAsia="ru-RU"/>
        </w:rPr>
        <w:t>(информационно-ознакомительные; информационн</w:t>
      </w:r>
      <w:proofErr w:type="gramStart"/>
      <w:r w:rsidRPr="00126BC3">
        <w:rPr>
          <w:rFonts w:ascii="Times New Roman" w:eastAsia="Times New Roman" w:hAnsi="Times New Roman" w:cs="Times New Roman"/>
          <w:color w:val="212529"/>
          <w:sz w:val="28"/>
          <w:szCs w:val="28"/>
          <w:u w:val="single"/>
          <w:lang w:eastAsia="ru-RU"/>
        </w:rPr>
        <w:t>о-</w:t>
      </w:r>
      <w:proofErr w:type="gramEnd"/>
      <w:r w:rsidRPr="00126BC3">
        <w:rPr>
          <w:rFonts w:ascii="Times New Roman" w:eastAsia="Times New Roman" w:hAnsi="Times New Roman" w:cs="Times New Roman"/>
          <w:color w:val="212529"/>
          <w:sz w:val="28"/>
          <w:szCs w:val="28"/>
          <w:u w:val="single"/>
          <w:lang w:eastAsia="ru-RU"/>
        </w:rPr>
        <w:t xml:space="preserve"> просветительские)</w:t>
      </w:r>
      <w:r w:rsidRPr="00126BC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126BC3">
        <w:rPr>
          <w:rFonts w:ascii="Times New Roman" w:eastAsia="Times New Roman" w:hAnsi="Times New Roman" w:cs="Times New Roman"/>
          <w:color w:val="212529"/>
          <w:sz w:val="28"/>
          <w:szCs w:val="28"/>
          <w:u w:val="single"/>
          <w:lang w:eastAsia="ru-RU"/>
        </w:rPr>
        <w:t>формы работы с родителями</w:t>
      </w:r>
      <w:r w:rsidRPr="00126BC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направлены на ознакомление родителей с работой дошкольного учреждения, особенностями воспитания детей. Формирование у родителей знаний о воспитании, обучении и развитии детей происходит через создание и распространение буклетов, электронных газет, выпуск стенгазет, проведение Дней (недели) открытых дверей, открытые просмотры занятий и других видов деятельности детей, взаимообмен фотографиями, видеозаписями  жизни ребёнка в семье и в детском саду.</w:t>
      </w:r>
    </w:p>
    <w:p w:rsidR="008B2FC6" w:rsidRDefault="008B2FC6" w:rsidP="008B2F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Таким образом</w:t>
      </w:r>
      <w:r w:rsidRPr="00867200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, какую бы форму работы вы не выбрали, партнерское взаимодействие детского сада</w:t>
      </w: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и</w:t>
      </w:r>
      <w:r w:rsidRPr="00867200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родителей редко возникает сразу. Это долгий и кропотливый труд,</w:t>
      </w: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867200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длительный процесс, </w:t>
      </w: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который </w:t>
      </w:r>
      <w:r w:rsidRPr="00867200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требу</w:t>
      </w: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ет</w:t>
      </w:r>
      <w:r w:rsidRPr="00867200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терпеливого неуклон</w:t>
      </w: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ного следования к цели. </w:t>
      </w:r>
      <w:proofErr w:type="gramStart"/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Главное – не</w:t>
      </w:r>
      <w:r w:rsidRPr="00867200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останавливаться на достигнутом, продолжать искать новые пути сотрудничества.</w:t>
      </w:r>
      <w:proofErr w:type="gramEnd"/>
    </w:p>
    <w:p w:rsidR="00C93677" w:rsidRDefault="008B2FC6"/>
    <w:sectPr w:rsidR="00C93677" w:rsidSect="001B37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B2FC6"/>
    <w:rsid w:val="00161E7F"/>
    <w:rsid w:val="001B37AE"/>
    <w:rsid w:val="00664009"/>
    <w:rsid w:val="008B2F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FC6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691</Words>
  <Characters>3939</Characters>
  <Application>Microsoft Office Word</Application>
  <DocSecurity>0</DocSecurity>
  <Lines>32</Lines>
  <Paragraphs>9</Paragraphs>
  <ScaleCrop>false</ScaleCrop>
  <Company>Krokoz™ Inc.</Company>
  <LinksUpToDate>false</LinksUpToDate>
  <CharactersWithSpaces>4621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2</cp:revision>
  <dcterms:created xsi:type="dcterms:W3CDTF">2024-10-13T15:46:00Z</dcterms:created>
  <dcterms:modified xsi:type="dcterms:W3CDTF">2024-10-13T15:46:00Z</dcterms:modified>
</cp:coreProperties>
</file>