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51B" w:rsidRDefault="00B7551B" w:rsidP="00B7551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AC4458">
        <w:rPr>
          <w:rFonts w:ascii="Times New Roman" w:hAnsi="Times New Roman" w:cs="Times New Roman"/>
          <w:bCs/>
          <w:sz w:val="28"/>
          <w:szCs w:val="28"/>
        </w:rPr>
        <w:t xml:space="preserve">УДК </w:t>
      </w:r>
      <w:r>
        <w:rPr>
          <w:rFonts w:ascii="Times New Roman" w:hAnsi="Times New Roman" w:cs="Times New Roman"/>
          <w:bCs/>
          <w:sz w:val="28"/>
          <w:szCs w:val="28"/>
        </w:rPr>
        <w:t>37</w:t>
      </w:r>
    </w:p>
    <w:p w:rsidR="00B7551B" w:rsidRDefault="00B7551B" w:rsidP="00B7551B">
      <w:pPr>
        <w:spacing w:after="0" w:line="360" w:lineRule="auto"/>
        <w:ind w:firstLine="70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B7551B" w:rsidRDefault="00B7551B" w:rsidP="00B7551B">
      <w:pPr>
        <w:spacing w:after="0" w:line="360" w:lineRule="auto"/>
        <w:ind w:firstLine="708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Карпук Е. В.</w:t>
      </w:r>
    </w:p>
    <w:p w:rsidR="00B7551B" w:rsidRDefault="00B7551B" w:rsidP="00B7551B">
      <w:pPr>
        <w:spacing w:after="0" w:line="360" w:lineRule="auto"/>
        <w:ind w:firstLine="708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ГБОУ ВО СГПИ, г. Ставрополь</w:t>
      </w:r>
    </w:p>
    <w:p w:rsidR="00B7551B" w:rsidRDefault="00B7551B" w:rsidP="0052586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E</w:t>
      </w:r>
      <w:r w:rsidRPr="00C054B7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mail</w:t>
      </w:r>
      <w:r w:rsidRPr="00C054B7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5" w:history="1">
        <w:r w:rsidRPr="00CC7CBA">
          <w:rPr>
            <w:rStyle w:val="a5"/>
            <w:rFonts w:ascii="Times New Roman" w:hAnsi="Times New Roman" w:cs="Times New Roman"/>
            <w:bCs/>
            <w:sz w:val="28"/>
            <w:szCs w:val="28"/>
            <w:lang w:val="en-US"/>
          </w:rPr>
          <w:t>karpukelizaveta</w:t>
        </w:r>
        <w:r w:rsidRPr="00C054B7">
          <w:rPr>
            <w:rStyle w:val="a5"/>
            <w:rFonts w:ascii="Times New Roman" w:hAnsi="Times New Roman" w:cs="Times New Roman"/>
            <w:bCs/>
            <w:sz w:val="28"/>
            <w:szCs w:val="28"/>
          </w:rPr>
          <w:t>7@</w:t>
        </w:r>
        <w:r w:rsidRPr="00CC7CBA">
          <w:rPr>
            <w:rStyle w:val="a5"/>
            <w:rFonts w:ascii="Times New Roman" w:hAnsi="Times New Roman" w:cs="Times New Roman"/>
            <w:bCs/>
            <w:sz w:val="28"/>
            <w:szCs w:val="28"/>
            <w:lang w:val="en-US"/>
          </w:rPr>
          <w:t>gmail</w:t>
        </w:r>
        <w:r w:rsidRPr="00C054B7">
          <w:rPr>
            <w:rStyle w:val="a5"/>
            <w:rFonts w:ascii="Times New Roman" w:hAnsi="Times New Roman" w:cs="Times New Roman"/>
            <w:bCs/>
            <w:sz w:val="28"/>
            <w:szCs w:val="28"/>
          </w:rPr>
          <w:t>.</w:t>
        </w:r>
        <w:r w:rsidRPr="00CC7CBA">
          <w:rPr>
            <w:rStyle w:val="a5"/>
            <w:rFonts w:ascii="Times New Roman" w:hAnsi="Times New Roman" w:cs="Times New Roman"/>
            <w:bCs/>
            <w:sz w:val="28"/>
            <w:szCs w:val="28"/>
            <w:lang w:val="en-US"/>
          </w:rPr>
          <w:t>com</w:t>
        </w:r>
      </w:hyperlink>
    </w:p>
    <w:p w:rsidR="00B7551B" w:rsidRPr="00525860" w:rsidRDefault="00B7551B" w:rsidP="0052586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860">
        <w:rPr>
          <w:rFonts w:ascii="Times New Roman" w:hAnsi="Times New Roman" w:cs="Times New Roman"/>
          <w:b/>
          <w:sz w:val="28"/>
          <w:szCs w:val="28"/>
        </w:rPr>
        <w:t>Патриотическое воспитание в образовательных учреждениях.</w:t>
      </w:r>
    </w:p>
    <w:p w:rsidR="00B7551B" w:rsidRPr="00525860" w:rsidRDefault="00525860" w:rsidP="00B7551B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5860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 w:rsidR="00B7551B" w:rsidRPr="00525860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B7551B" w:rsidRPr="00525860">
        <w:rPr>
          <w:rFonts w:ascii="Times New Roman" w:hAnsi="Times New Roman" w:cs="Times New Roman"/>
          <w:i/>
          <w:sz w:val="24"/>
          <w:szCs w:val="24"/>
        </w:rPr>
        <w:t xml:space="preserve"> Данная статья посвящена гражданскому и патриотическому воспитанию в образовательных учреждениях. Установлено, что конечным результатом патриотического воспитания должен быть: духовный и культурный подъем, укрепление государства и его обороноспособности, достижение социальной и экономической стабильности. Для достижения такого результата в достижении этой цели должны участвовать и школа, и семья, и они организуют систематическую работу, в которую будут включены различные методы воспитания, а общие усилия дадут мощный толчок к началу формирования настоящего патриота.</w:t>
      </w:r>
    </w:p>
    <w:p w:rsidR="00B7551B" w:rsidRPr="00525860" w:rsidRDefault="00B7551B" w:rsidP="00B7551B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5860">
        <w:rPr>
          <w:rFonts w:ascii="Times New Roman" w:hAnsi="Times New Roman" w:cs="Times New Roman"/>
          <w:b/>
          <w:i/>
          <w:sz w:val="24"/>
          <w:szCs w:val="24"/>
        </w:rPr>
        <w:t>Ключевые слова:</w:t>
      </w:r>
      <w:r w:rsidRPr="00525860">
        <w:rPr>
          <w:rFonts w:ascii="Times New Roman" w:hAnsi="Times New Roman" w:cs="Times New Roman"/>
          <w:i/>
          <w:sz w:val="24"/>
          <w:szCs w:val="24"/>
        </w:rPr>
        <w:t xml:space="preserve"> Образование, патриотическое воспитание, военно-патриотическое воспитание, культурно-патриотическое воспитание, гражданско-патриотическое воспитание.</w:t>
      </w:r>
    </w:p>
    <w:p w:rsidR="00525860" w:rsidRPr="008B20EC" w:rsidRDefault="00525860" w:rsidP="00525860">
      <w:pPr>
        <w:spacing w:after="0" w:line="360" w:lineRule="auto"/>
        <w:ind w:firstLine="708"/>
        <w:jc w:val="right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Karpuk</w:t>
      </w:r>
      <w:r w:rsidRPr="008B20E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E</w:t>
      </w:r>
      <w:r w:rsidRPr="008B20EC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8B20EC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</w:p>
    <w:p w:rsidR="00525860" w:rsidRDefault="00525860" w:rsidP="00525860">
      <w:pPr>
        <w:spacing w:after="0" w:line="360" w:lineRule="auto"/>
        <w:ind w:firstLine="708"/>
        <w:jc w:val="right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Stavropol State Pedagogical Institute,</w:t>
      </w:r>
    </w:p>
    <w:p w:rsidR="00525860" w:rsidRPr="002540DD" w:rsidRDefault="00525860" w:rsidP="00525860">
      <w:pPr>
        <w:spacing w:after="0" w:line="360" w:lineRule="auto"/>
        <w:ind w:firstLine="708"/>
        <w:jc w:val="right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Stavropol</w:t>
      </w:r>
    </w:p>
    <w:p w:rsidR="00525860" w:rsidRPr="00525860" w:rsidRDefault="00525860" w:rsidP="0052586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25860">
        <w:rPr>
          <w:rFonts w:ascii="Times New Roman" w:hAnsi="Times New Roman" w:cs="Times New Roman"/>
          <w:b/>
          <w:sz w:val="28"/>
          <w:szCs w:val="28"/>
          <w:lang w:val="en-US"/>
        </w:rPr>
        <w:t>Patriotic education in educational institutions.</w:t>
      </w:r>
    </w:p>
    <w:p w:rsidR="00525860" w:rsidRPr="00525860" w:rsidRDefault="00525860" w:rsidP="0052586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25860">
        <w:rPr>
          <w:rFonts w:ascii="Times New Roman" w:hAnsi="Times New Roman" w:cs="Times New Roman"/>
          <w:b/>
          <w:i/>
          <w:sz w:val="24"/>
          <w:szCs w:val="24"/>
          <w:lang w:val="en-US"/>
        </w:rPr>
        <w:t>Abstract:</w:t>
      </w:r>
      <w:r w:rsidRPr="0052586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This article is devoted to civic and patriotic education in educational institutions. It is established that the end result of patriotic education should be: spiritual and cultural uplift, strengthening of the state and its defense capability, achievement of social and economic stability. To achieve such a result, both the school and the family should participate in achieving this goal, and they will organize systematic work, which will include various methods of education, and common efforts will give a powerful impetus to the beginning of the formation of a true patriot.</w:t>
      </w:r>
    </w:p>
    <w:p w:rsidR="00525860" w:rsidRPr="00525860" w:rsidRDefault="00525860" w:rsidP="00525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25860">
        <w:rPr>
          <w:rFonts w:ascii="Times New Roman" w:hAnsi="Times New Roman" w:cs="Times New Roman"/>
          <w:b/>
          <w:i/>
          <w:sz w:val="24"/>
          <w:szCs w:val="24"/>
          <w:lang w:val="en-US"/>
        </w:rPr>
        <w:t>Keywords:</w:t>
      </w:r>
      <w:r w:rsidRPr="0052586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Education, patriotic education, military-patriotic education, cultural-patriotic education, civil-patriotic education.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lastRenderedPageBreak/>
        <w:t>Актуальность данной темы определяется важностью развития патриотических чувств в образовательных учреждениях. Патриотическое воспитание - это систематическая и целенаправленная деятельность, направленная на формирование у молодых граждан высокого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Родины. Она направлена на развитие в человеке качеств, способствующих развитию и процветанию его государства.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В современных условиях в содержании патриотического воспитания молодежи выделяются следующие духовные ценности: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- гражданственность;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- общенациональность в государственном масштабе;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- патриотизм, преданность своей Родине;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- гуманизм и нравственность, чувство собственного достоинства;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- социальная активность, ответственность, нетерпимость к нарушениям моральных и правовых норм. [3]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Работа в образовательных учреждениях предоставляет огромные возможности для воспитания высоких патриотических качеств учащихся, развития у них начальных навыков гражданского поведения. Учитель должен обеспечить преемственность патриотического воспитания, его гармоничное соответствие возрастным особенностям старших школьников, а также совместную работу таких ячеек общества, как школа и семья. Важно не упустить момент и вовлечь каждого в жизнь коллектива, которая имеет социально значимую суть. Любовь к своей земле, к своей Родине - основа патриотического воспитания. Учитель обязан помочь детям осознать свое место в истории своего народа, вовлечь школьников в социально активную деятельность, в ходе которой они будут расти как граждане и патриоты [2].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lastRenderedPageBreak/>
        <w:t>Процесс патриотического воспитания учащихся в школе должен осуществляться на основе таких принципов, как: научность, целостность, преемственность, уникальность, системность, гуманизм, демократичность, приоритет исторического наследия, преемственность с учетом этнопсихологических особенностей, национальности, согласованность, динамизм. [2]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С позиции ценностных ориентаций личности педагогическая теория классически выделяет два направления патриотического воспитания: патриотическое и военно-патриотическое воспитание.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Представители военно-патриотического направления утверждают, что без формирования у граждан с раннего возраста патриотических чувств, желания и готовности выполнять функцию защиты Отечества сильное государство существовать не может.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Военно-патриотическое воспитание, как неотъемлемая часть гражданского воспитания и просвещения, без которого задача подготовки школьников и молодежи к защите Отечества не может быть успешно решена, по мнению В. В. Дранишникова, включает в себя три основных направления работы [1]: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морально-психологическая подготовка;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физическая подготовка;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военно-техническая подготовка.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 xml:space="preserve">Культурно-патриотическое воспитание. Его главная задача - помочь учащимся реализовать себя как представителей своего народа. Изучить национальные традиции и духовные ценности русского народа. Именно здесь происходит приобщение школьников к духовным и культурным ценностям и национальным традициям, развитие эстетического вкуса, пробуждение интереса к истории родного государства, прививается любовь к языку и культуре России, чувство гордости за свою Родину и желание приумножить ее </w:t>
      </w:r>
      <w:r w:rsidRPr="00B7551B">
        <w:rPr>
          <w:rFonts w:ascii="Times New Roman" w:hAnsi="Times New Roman" w:cs="Times New Roman"/>
          <w:sz w:val="28"/>
          <w:szCs w:val="28"/>
        </w:rPr>
        <w:lastRenderedPageBreak/>
        <w:t>богатство культивируется . Культурно-патриотическое воспитание включает в себя следующие составляющие: фестивали и празднества искусств, музыкальные и поэтические конкурсы, экскурсии; выпуск стенгазет, организацию презентаций; кружки изобразительного искусства, декоративно-прикладного творчества; тематические познавательные часы, вечера, классные часы; написание эссе.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Гражданско-патриотическое воспитание предполагает воспитание патриотических чувств, любви к Родине, развитие чувства гордости за свою страну; воспитание уважения к пожилым людям, героям Второй мировой войны; воспитание чувства смелости, ловкости, ответственности; развитие социальной активности учащихся, воспитание в них сознательного отношения к национальному наследию, верности боевым и трудовым традициям старшего поколения, преданности Отечеству, готовности защищать его свободу и независимость.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Из этого можно сделать следующий вывод: патриотизм является неотъемлемой частью каждого гражданина своей страны. Он всегда будет рассматриваться как символ мужества, доблести и героизма, силы народа, как необходимое условие единства, величия и мощи России. А главной целью патриотического воспитания является развитие высокой социальной активности и гражданской ответственности в российском обществе.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Для определения уровня патриотических чувств был проведен опрос среди 10-11 классов. В нем приняли участие 24 ученика МКОУ СОШ №1 с. Грачевка.</w:t>
      </w:r>
    </w:p>
    <w:p w:rsidR="00B7551B" w:rsidRPr="00525860" w:rsidRDefault="00B7551B" w:rsidP="0052586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860">
        <w:rPr>
          <w:rFonts w:ascii="Times New Roman" w:hAnsi="Times New Roman" w:cs="Times New Roman"/>
          <w:sz w:val="28"/>
          <w:szCs w:val="28"/>
        </w:rPr>
        <w:t xml:space="preserve">На вопрос </w:t>
      </w:r>
      <w:r w:rsidR="00525860" w:rsidRPr="00525860">
        <w:rPr>
          <w:rFonts w:ascii="Times New Roman" w:hAnsi="Times New Roman" w:cs="Times New Roman"/>
          <w:sz w:val="28"/>
          <w:szCs w:val="28"/>
        </w:rPr>
        <w:t>«</w:t>
      </w:r>
      <w:r w:rsidRPr="00525860">
        <w:rPr>
          <w:rFonts w:ascii="Times New Roman" w:hAnsi="Times New Roman" w:cs="Times New Roman"/>
          <w:sz w:val="28"/>
          <w:szCs w:val="28"/>
        </w:rPr>
        <w:t>Считаете ли вы себя патриотом?</w:t>
      </w:r>
      <w:r w:rsidR="00525860" w:rsidRPr="00525860">
        <w:rPr>
          <w:rFonts w:ascii="Times New Roman" w:hAnsi="Times New Roman" w:cs="Times New Roman"/>
          <w:sz w:val="28"/>
          <w:szCs w:val="28"/>
        </w:rPr>
        <w:t>»</w:t>
      </w:r>
      <w:r w:rsidRPr="00525860">
        <w:rPr>
          <w:rFonts w:ascii="Times New Roman" w:hAnsi="Times New Roman" w:cs="Times New Roman"/>
          <w:sz w:val="28"/>
          <w:szCs w:val="28"/>
        </w:rPr>
        <w:t xml:space="preserve"> Были получены следующие ответы: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1. Да - 18 (75%)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2. Нет - 0 (0%)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3. Частично - 6 (25%)</w:t>
      </w:r>
    </w:p>
    <w:p w:rsidR="00525860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lastRenderedPageBreak/>
        <w:t>4. Я не знаю - 0 (0%)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Таким образом, 75% студентов считают себя патриотами. Сомневаются или частично согласны - 25%.</w:t>
      </w:r>
    </w:p>
    <w:p w:rsidR="00B7551B" w:rsidRPr="00525860" w:rsidRDefault="00B7551B" w:rsidP="0052586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860">
        <w:rPr>
          <w:rFonts w:ascii="Times New Roman" w:hAnsi="Times New Roman" w:cs="Times New Roman"/>
          <w:sz w:val="28"/>
          <w:szCs w:val="28"/>
        </w:rPr>
        <w:t xml:space="preserve">На вопрос </w:t>
      </w:r>
      <w:r w:rsidR="00525860">
        <w:rPr>
          <w:rFonts w:ascii="Times New Roman" w:hAnsi="Times New Roman" w:cs="Times New Roman"/>
          <w:sz w:val="28"/>
          <w:szCs w:val="28"/>
        </w:rPr>
        <w:t>«</w:t>
      </w:r>
      <w:r w:rsidRPr="00525860">
        <w:rPr>
          <w:rFonts w:ascii="Times New Roman" w:hAnsi="Times New Roman" w:cs="Times New Roman"/>
          <w:sz w:val="28"/>
          <w:szCs w:val="28"/>
        </w:rPr>
        <w:t>Кто, по вашему мнению, в большей степени повлиял на формирование ваших патриотических чувств</w:t>
      </w:r>
      <w:r w:rsidR="00525860">
        <w:rPr>
          <w:rFonts w:ascii="Times New Roman" w:hAnsi="Times New Roman" w:cs="Times New Roman"/>
          <w:sz w:val="28"/>
          <w:szCs w:val="28"/>
        </w:rPr>
        <w:t>»</w:t>
      </w:r>
      <w:r w:rsidRPr="00525860">
        <w:rPr>
          <w:rFonts w:ascii="Times New Roman" w:hAnsi="Times New Roman" w:cs="Times New Roman"/>
          <w:sz w:val="28"/>
          <w:szCs w:val="28"/>
        </w:rPr>
        <w:t xml:space="preserve"> были получены следующие результаты:</w:t>
      </w:r>
    </w:p>
    <w:p w:rsidR="00B7551B" w:rsidRPr="00B7551B" w:rsidRDefault="00B7551B" w:rsidP="00B7551B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Школа - 11. (45%)</w:t>
      </w:r>
    </w:p>
    <w:p w:rsidR="00B7551B" w:rsidRPr="00B7551B" w:rsidRDefault="00B7551B" w:rsidP="00B7551B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Родители - 10. (45%)</w:t>
      </w:r>
    </w:p>
    <w:p w:rsidR="00B7551B" w:rsidRPr="00B7551B" w:rsidRDefault="00B7551B" w:rsidP="00B7551B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Окружающие - 0.</w:t>
      </w:r>
    </w:p>
    <w:p w:rsidR="00B7551B" w:rsidRPr="00B7551B" w:rsidRDefault="00B7551B" w:rsidP="00B7551B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СМИ - 2. (8%)</w:t>
      </w:r>
    </w:p>
    <w:p w:rsidR="00B7551B" w:rsidRPr="00B7551B" w:rsidRDefault="00B7551B" w:rsidP="00B7551B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Органы власти - 0.</w:t>
      </w:r>
    </w:p>
    <w:p w:rsidR="00B7551B" w:rsidRPr="00B7551B" w:rsidRDefault="00B7551B" w:rsidP="00B7551B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Другое -0.</w:t>
      </w:r>
    </w:p>
    <w:p w:rsidR="00B7551B" w:rsidRPr="00B7551B" w:rsidRDefault="00B7551B" w:rsidP="00B7551B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Не ответил - 1. (2%)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 xml:space="preserve">По ответам на 2 вопрос хорошо видно, что школа и родители оказывают значительное влияние на формирование патриотических качеств, в то время как средства массовой информации оказывают меньшее влияние. Пункты </w:t>
      </w:r>
      <w:r w:rsidR="00525860">
        <w:rPr>
          <w:rFonts w:ascii="Times New Roman" w:hAnsi="Times New Roman" w:cs="Times New Roman"/>
          <w:sz w:val="28"/>
          <w:szCs w:val="28"/>
        </w:rPr>
        <w:t>«</w:t>
      </w:r>
      <w:r w:rsidRPr="00B7551B">
        <w:rPr>
          <w:rFonts w:ascii="Times New Roman" w:hAnsi="Times New Roman" w:cs="Times New Roman"/>
          <w:sz w:val="28"/>
          <w:szCs w:val="28"/>
        </w:rPr>
        <w:t>органы власти</w:t>
      </w:r>
      <w:r w:rsidR="00525860">
        <w:rPr>
          <w:rFonts w:ascii="Times New Roman" w:hAnsi="Times New Roman" w:cs="Times New Roman"/>
          <w:sz w:val="28"/>
          <w:szCs w:val="28"/>
        </w:rPr>
        <w:t>»</w:t>
      </w:r>
      <w:r w:rsidRPr="00B7551B">
        <w:rPr>
          <w:rFonts w:ascii="Times New Roman" w:hAnsi="Times New Roman" w:cs="Times New Roman"/>
          <w:sz w:val="28"/>
          <w:szCs w:val="28"/>
        </w:rPr>
        <w:t xml:space="preserve"> и </w:t>
      </w:r>
      <w:r w:rsidR="00525860">
        <w:rPr>
          <w:rFonts w:ascii="Times New Roman" w:hAnsi="Times New Roman" w:cs="Times New Roman"/>
          <w:sz w:val="28"/>
          <w:szCs w:val="28"/>
        </w:rPr>
        <w:t>«</w:t>
      </w:r>
      <w:r w:rsidRPr="00B7551B">
        <w:rPr>
          <w:rFonts w:ascii="Times New Roman" w:hAnsi="Times New Roman" w:cs="Times New Roman"/>
          <w:sz w:val="28"/>
          <w:szCs w:val="28"/>
        </w:rPr>
        <w:t>окружающие люди</w:t>
      </w:r>
      <w:r w:rsidR="00525860">
        <w:rPr>
          <w:rFonts w:ascii="Times New Roman" w:hAnsi="Times New Roman" w:cs="Times New Roman"/>
          <w:sz w:val="28"/>
          <w:szCs w:val="28"/>
        </w:rPr>
        <w:t>»</w:t>
      </w:r>
      <w:r w:rsidRPr="00B7551B">
        <w:rPr>
          <w:rFonts w:ascii="Times New Roman" w:hAnsi="Times New Roman" w:cs="Times New Roman"/>
          <w:sz w:val="28"/>
          <w:szCs w:val="28"/>
        </w:rPr>
        <w:t xml:space="preserve"> не упоминались в ответах детей, что также может быть существенным при оценке влияния органов власти и окружающих нас людей на формирование мировоззрения молодежи.</w:t>
      </w:r>
    </w:p>
    <w:p w:rsidR="00B7551B" w:rsidRPr="00525860" w:rsidRDefault="00B7551B" w:rsidP="0052586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860">
        <w:rPr>
          <w:rFonts w:ascii="Times New Roman" w:hAnsi="Times New Roman" w:cs="Times New Roman"/>
          <w:sz w:val="28"/>
          <w:szCs w:val="28"/>
        </w:rPr>
        <w:t xml:space="preserve">На вопрос </w:t>
      </w:r>
      <w:r w:rsidR="00525860">
        <w:rPr>
          <w:rFonts w:ascii="Times New Roman" w:hAnsi="Times New Roman" w:cs="Times New Roman"/>
          <w:sz w:val="28"/>
          <w:szCs w:val="28"/>
        </w:rPr>
        <w:t>«</w:t>
      </w:r>
      <w:r w:rsidRPr="00525860">
        <w:rPr>
          <w:rFonts w:ascii="Times New Roman" w:hAnsi="Times New Roman" w:cs="Times New Roman"/>
          <w:sz w:val="28"/>
          <w:szCs w:val="28"/>
        </w:rPr>
        <w:t>Как вы сами определяете понятие патриотизма</w:t>
      </w:r>
      <w:r w:rsidR="00525860">
        <w:rPr>
          <w:rFonts w:ascii="Times New Roman" w:hAnsi="Times New Roman" w:cs="Times New Roman"/>
          <w:sz w:val="28"/>
          <w:szCs w:val="28"/>
        </w:rPr>
        <w:t>»</w:t>
      </w:r>
      <w:r w:rsidRPr="00525860">
        <w:rPr>
          <w:rFonts w:ascii="Times New Roman" w:hAnsi="Times New Roman" w:cs="Times New Roman"/>
          <w:sz w:val="28"/>
          <w:szCs w:val="28"/>
        </w:rPr>
        <w:t>, отвечая на него, дети выделили следующие категории:</w:t>
      </w:r>
    </w:p>
    <w:p w:rsidR="00B7551B" w:rsidRPr="00B7551B" w:rsidRDefault="00B7551B" w:rsidP="00B7551B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Любить и лелеять свою родину, отечество - 17. (71%)</w:t>
      </w:r>
    </w:p>
    <w:p w:rsidR="00B7551B" w:rsidRPr="00B7551B" w:rsidRDefault="00B7551B" w:rsidP="00B7551B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Чувство долга перед Родиной, самопожертвование ради нее, должны быть любимы и оценены по достоинству - 5. (21%)</w:t>
      </w:r>
    </w:p>
    <w:p w:rsidR="00B7551B" w:rsidRPr="00B7551B" w:rsidRDefault="00B7551B" w:rsidP="00B7551B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>Вера и преданность - 2. (8%)</w:t>
      </w:r>
    </w:p>
    <w:p w:rsidR="00B7551B" w:rsidRPr="00B7551B" w:rsidRDefault="00525860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 xml:space="preserve">Рассматривая вопрос в совокупности с вопросами самоопределения понятий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7551B">
        <w:rPr>
          <w:rFonts w:ascii="Times New Roman" w:hAnsi="Times New Roman" w:cs="Times New Roman"/>
          <w:sz w:val="28"/>
          <w:szCs w:val="28"/>
        </w:rPr>
        <w:t>патриотизм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B7551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«П</w:t>
      </w:r>
      <w:r w:rsidRPr="00B7551B">
        <w:rPr>
          <w:rFonts w:ascii="Times New Roman" w:hAnsi="Times New Roman" w:cs="Times New Roman"/>
          <w:sz w:val="28"/>
          <w:szCs w:val="28"/>
        </w:rPr>
        <w:t>о каким признакам или утверждениям вы определяете патриотизм для себя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551B">
        <w:rPr>
          <w:rFonts w:ascii="Times New Roman" w:hAnsi="Times New Roman" w:cs="Times New Roman"/>
          <w:sz w:val="28"/>
          <w:szCs w:val="28"/>
        </w:rPr>
        <w:t xml:space="preserve">, можно увидеть, что те, кто определял патриотизм через </w:t>
      </w:r>
      <w:r w:rsidRPr="00B7551B">
        <w:rPr>
          <w:rFonts w:ascii="Times New Roman" w:hAnsi="Times New Roman" w:cs="Times New Roman"/>
          <w:sz w:val="28"/>
          <w:szCs w:val="28"/>
        </w:rPr>
        <w:lastRenderedPageBreak/>
        <w:t xml:space="preserve">самопожертвование, понятие веры, на первый вопрос отвечали, как правило,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7551B">
        <w:rPr>
          <w:rFonts w:ascii="Times New Roman" w:hAnsi="Times New Roman" w:cs="Times New Roman"/>
          <w:sz w:val="28"/>
          <w:szCs w:val="28"/>
        </w:rPr>
        <w:t>частично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551B">
        <w:rPr>
          <w:rFonts w:ascii="Times New Roman" w:hAnsi="Times New Roman" w:cs="Times New Roman"/>
          <w:sz w:val="28"/>
          <w:szCs w:val="28"/>
        </w:rPr>
        <w:t>.</w:t>
      </w:r>
    </w:p>
    <w:p w:rsidR="00B7551B" w:rsidRPr="00B7551B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51B">
        <w:rPr>
          <w:rFonts w:ascii="Times New Roman" w:hAnsi="Times New Roman" w:cs="Times New Roman"/>
          <w:sz w:val="28"/>
          <w:szCs w:val="28"/>
        </w:rPr>
        <w:t xml:space="preserve">Таким образом, можно сделать вывод, что патриотическое воспитание - это сложный педагогический процесс, который помогает найти соответствующие пути и средства воспитания у студентов военно-патриотического мышления. </w:t>
      </w:r>
      <w:r w:rsidR="00525860" w:rsidRPr="00B7551B">
        <w:rPr>
          <w:rFonts w:ascii="Times New Roman" w:hAnsi="Times New Roman" w:cs="Times New Roman"/>
          <w:sz w:val="28"/>
          <w:szCs w:val="28"/>
        </w:rPr>
        <w:t>Для достижения желаемого результата, то есть для воспитания высокопатриотичной личности, необходимо участие</w:t>
      </w:r>
      <w:r w:rsidR="00525860">
        <w:rPr>
          <w:rFonts w:ascii="Times New Roman" w:hAnsi="Times New Roman" w:cs="Times New Roman"/>
          <w:sz w:val="28"/>
          <w:szCs w:val="28"/>
        </w:rPr>
        <w:t>,</w:t>
      </w:r>
      <w:r w:rsidR="00525860" w:rsidRPr="00B7551B">
        <w:rPr>
          <w:rFonts w:ascii="Times New Roman" w:hAnsi="Times New Roman" w:cs="Times New Roman"/>
          <w:sz w:val="28"/>
          <w:szCs w:val="28"/>
        </w:rPr>
        <w:t xml:space="preserve"> как школы, так и семьи, и они организуют системную работу, которая будет включать в себя различные методы воспитания, а общие усилия дадут мощный толчок к началу формирования настоящего патриота.</w:t>
      </w:r>
    </w:p>
    <w:p w:rsidR="00B7551B" w:rsidRPr="00C054B7" w:rsidRDefault="00B7551B" w:rsidP="00B7551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4B7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B7551B" w:rsidRPr="00C054B7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4B7">
        <w:rPr>
          <w:rFonts w:ascii="Times New Roman" w:hAnsi="Times New Roman" w:cs="Times New Roman"/>
          <w:sz w:val="24"/>
          <w:szCs w:val="24"/>
        </w:rPr>
        <w:t>1. Дранишников В.В. Теоретико-методологические основы и практика формирования гражданской позиции школьников. / В.В. Дранишников.</w:t>
      </w:r>
    </w:p>
    <w:p w:rsidR="00B7551B" w:rsidRPr="00C054B7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4B7">
        <w:rPr>
          <w:rFonts w:ascii="Times New Roman" w:hAnsi="Times New Roman" w:cs="Times New Roman"/>
          <w:sz w:val="24"/>
          <w:szCs w:val="24"/>
        </w:rPr>
        <w:t xml:space="preserve">2. Конжиев, Н. М. Система военно-патриотического воспитания в общеобразовательной школе. / Н.М. Конжиев. - М.: Педагогика, 1986. - 142 </w:t>
      </w:r>
      <w:proofErr w:type="gramStart"/>
      <w:r w:rsidRPr="00C054B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054B7">
        <w:rPr>
          <w:rFonts w:ascii="Times New Roman" w:hAnsi="Times New Roman" w:cs="Times New Roman"/>
          <w:sz w:val="24"/>
          <w:szCs w:val="24"/>
        </w:rPr>
        <w:t>.</w:t>
      </w:r>
    </w:p>
    <w:p w:rsidR="00B7551B" w:rsidRPr="00C054B7" w:rsidRDefault="00B7551B" w:rsidP="00B755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4B7">
        <w:rPr>
          <w:rFonts w:ascii="Times New Roman" w:hAnsi="Times New Roman" w:cs="Times New Roman"/>
          <w:sz w:val="24"/>
          <w:szCs w:val="24"/>
        </w:rPr>
        <w:t>3. Лутовинов, В. И. Гражданско-патриотическое воспитание / В. И. Лутовинов. - М.: Просвещение, 2006. - С. 59</w:t>
      </w:r>
    </w:p>
    <w:p w:rsidR="00C054B7" w:rsidRDefault="00C054B7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54B7" w:rsidRPr="00F07FE1" w:rsidRDefault="00C054B7" w:rsidP="00C05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/>
          <w:color w:val="222222"/>
          <w:sz w:val="20"/>
          <w:szCs w:val="20"/>
          <w:shd w:val="clear" w:color="auto" w:fill="FFFFFF"/>
        </w:rPr>
        <w:t></w:t>
      </w:r>
      <w:r>
        <w:rPr>
          <w:color w:val="222222"/>
          <w:sz w:val="20"/>
          <w:szCs w:val="20"/>
          <w:shd w:val="clear" w:color="auto" w:fill="FFFFFF"/>
        </w:rPr>
        <w:t> </w:t>
      </w:r>
      <w:proofErr w:type="spellStart"/>
      <w:r>
        <w:rPr>
          <w:color w:val="222222"/>
          <w:sz w:val="20"/>
          <w:szCs w:val="20"/>
          <w:shd w:val="clear" w:color="auto" w:fill="FFFFFF"/>
        </w:rPr>
        <w:t>Карпук</w:t>
      </w:r>
      <w:proofErr w:type="spellEnd"/>
      <w:r>
        <w:rPr>
          <w:color w:val="222222"/>
          <w:sz w:val="20"/>
          <w:szCs w:val="20"/>
          <w:shd w:val="clear" w:color="auto" w:fill="FFFFFF"/>
        </w:rPr>
        <w:t xml:space="preserve"> Е.В., 2024 </w:t>
      </w:r>
    </w:p>
    <w:p w:rsidR="00C054B7" w:rsidRPr="00B7551B" w:rsidRDefault="00C054B7" w:rsidP="00B75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054B7" w:rsidRPr="00B7551B" w:rsidSect="00B7551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46FB7"/>
    <w:multiLevelType w:val="hybridMultilevel"/>
    <w:tmpl w:val="ABA2E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A0F69"/>
    <w:multiLevelType w:val="hybridMultilevel"/>
    <w:tmpl w:val="E4F08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583676"/>
    <w:multiLevelType w:val="hybridMultilevel"/>
    <w:tmpl w:val="ABA2E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F2EA7"/>
    <w:multiLevelType w:val="hybridMultilevel"/>
    <w:tmpl w:val="DCD45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92544"/>
    <w:multiLevelType w:val="hybridMultilevel"/>
    <w:tmpl w:val="9BBAB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7551B"/>
    <w:rsid w:val="000977E0"/>
    <w:rsid w:val="002533AB"/>
    <w:rsid w:val="00412264"/>
    <w:rsid w:val="00525860"/>
    <w:rsid w:val="005663FE"/>
    <w:rsid w:val="00A60A6F"/>
    <w:rsid w:val="00B7551B"/>
    <w:rsid w:val="00C05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5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551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755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9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rpukelizaveta7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1328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2024-10-13T13:00:00Z</dcterms:created>
  <dcterms:modified xsi:type="dcterms:W3CDTF">2024-10-14T08:04:00Z</dcterms:modified>
</cp:coreProperties>
</file>