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417" w:rsidRDefault="003C1C43" w:rsidP="0086341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Сценарий внеклассного мероприятия </w:t>
      </w:r>
      <w:r w:rsidR="00863417">
        <w:rPr>
          <w:rFonts w:ascii="Times New Roman" w:hAnsi="Times New Roman" w:cs="Times New Roman"/>
          <w:i/>
          <w:sz w:val="28"/>
          <w:szCs w:val="28"/>
        </w:rPr>
        <w:t>«Учусь быть гражданином»</w:t>
      </w:r>
    </w:p>
    <w:p w:rsidR="003C1C43" w:rsidRDefault="003C1C43" w:rsidP="00E159F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истории и обществознания </w:t>
      </w:r>
    </w:p>
    <w:p w:rsidR="00E159FE" w:rsidRDefault="00E159FE" w:rsidP="00E159F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БМАОУ лицея №3 «Альянс» </w:t>
      </w:r>
    </w:p>
    <w:p w:rsidR="00E159FE" w:rsidRDefault="00E159FE" w:rsidP="00E159FE">
      <w:pPr>
        <w:spacing w:line="240" w:lineRule="auto"/>
        <w:ind w:left="424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Политов А.П.</w:t>
      </w:r>
    </w:p>
    <w:p w:rsidR="00BC5794" w:rsidRDefault="00D63C95" w:rsidP="00D63C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знаний о сложностях и путях развития                    демократического строя через правовое государство и гражданское общество.</w:t>
      </w:r>
    </w:p>
    <w:p w:rsidR="00D63C95" w:rsidRDefault="00D63C95" w:rsidP="00D63C95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3C95">
        <w:rPr>
          <w:rFonts w:ascii="Times New Roman" w:hAnsi="Times New Roman" w:cs="Times New Roman"/>
          <w:i/>
          <w:sz w:val="28"/>
          <w:szCs w:val="28"/>
        </w:rPr>
        <w:t xml:space="preserve">Задачи: </w:t>
      </w:r>
    </w:p>
    <w:p w:rsidR="00D63C95" w:rsidRDefault="00E159FE" w:rsidP="00D63C95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D63C95">
        <w:rPr>
          <w:rFonts w:ascii="Times New Roman" w:hAnsi="Times New Roman" w:cs="Times New Roman"/>
          <w:sz w:val="28"/>
          <w:szCs w:val="28"/>
        </w:rPr>
        <w:t>родемонстрировать</w:t>
      </w:r>
      <w:proofErr w:type="gramEnd"/>
      <w:r w:rsidR="00D63C95">
        <w:rPr>
          <w:rFonts w:ascii="Times New Roman" w:hAnsi="Times New Roman" w:cs="Times New Roman"/>
          <w:sz w:val="28"/>
          <w:szCs w:val="28"/>
        </w:rPr>
        <w:t xml:space="preserve"> пути и формы участия граждан в развитии общества;</w:t>
      </w:r>
    </w:p>
    <w:p w:rsidR="00D63C95" w:rsidRDefault="00E159FE" w:rsidP="00D63C95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D63C95">
        <w:rPr>
          <w:rFonts w:ascii="Times New Roman" w:hAnsi="Times New Roman" w:cs="Times New Roman"/>
          <w:sz w:val="28"/>
          <w:szCs w:val="28"/>
        </w:rPr>
        <w:t>пособствовать</w:t>
      </w:r>
      <w:proofErr w:type="gramEnd"/>
      <w:r w:rsidR="00D63C95">
        <w:rPr>
          <w:rFonts w:ascii="Times New Roman" w:hAnsi="Times New Roman" w:cs="Times New Roman"/>
          <w:sz w:val="28"/>
          <w:szCs w:val="28"/>
        </w:rPr>
        <w:t xml:space="preserve"> уверенности в торжестве прав и свобод человека;</w:t>
      </w:r>
    </w:p>
    <w:p w:rsidR="00D63C95" w:rsidRDefault="00E159FE" w:rsidP="00D63C95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D63C95">
        <w:rPr>
          <w:rFonts w:ascii="Times New Roman" w:hAnsi="Times New Roman" w:cs="Times New Roman"/>
          <w:sz w:val="28"/>
          <w:szCs w:val="28"/>
        </w:rPr>
        <w:t>азвитие</w:t>
      </w:r>
      <w:proofErr w:type="gramEnd"/>
      <w:r w:rsidR="00D63C95">
        <w:rPr>
          <w:rFonts w:ascii="Times New Roman" w:hAnsi="Times New Roman" w:cs="Times New Roman"/>
          <w:sz w:val="28"/>
          <w:szCs w:val="28"/>
        </w:rPr>
        <w:t xml:space="preserve"> правовой грамотности.</w:t>
      </w:r>
    </w:p>
    <w:p w:rsidR="00D63C95" w:rsidRPr="00E159FE" w:rsidRDefault="00D63C95" w:rsidP="00D63C9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63C95" w:rsidRDefault="00D63C95" w:rsidP="00D63C9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C95"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D63C95" w:rsidRDefault="00D63C95" w:rsidP="00D63C9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Таблички для игры «Займи позицию».</w:t>
      </w:r>
    </w:p>
    <w:p w:rsidR="00D63C95" w:rsidRDefault="00D63C95" w:rsidP="00D63C9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«Кирпичи» для правового государства.</w:t>
      </w:r>
    </w:p>
    <w:p w:rsidR="00D63C95" w:rsidRDefault="00D63C95" w:rsidP="00D63C9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и конверты для игры «Вы нам писали».</w:t>
      </w:r>
    </w:p>
    <w:p w:rsidR="00127055" w:rsidRDefault="00127055" w:rsidP="00D63C9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3C95" w:rsidRDefault="00D63C95" w:rsidP="00D63C95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Конституция Российской Федерации</w:t>
      </w:r>
    </w:p>
    <w:p w:rsidR="00D63C95" w:rsidRDefault="00D63C95" w:rsidP="00D63C95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(Извлечение)</w:t>
      </w:r>
    </w:p>
    <w:p w:rsidR="00D63C95" w:rsidRDefault="00D63C95" w:rsidP="00D63C9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Статья 1</w:t>
      </w:r>
    </w:p>
    <w:p w:rsidR="00D63C95" w:rsidRDefault="00D63C95" w:rsidP="00D63C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 – Россия есть демократическое федеративное правовое государство с республикой формой правления.</w:t>
      </w:r>
    </w:p>
    <w:p w:rsidR="00D63C95" w:rsidRDefault="00D63C95" w:rsidP="00D63C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3C95" w:rsidRDefault="00D63C95" w:rsidP="00D63C9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Статья 3</w:t>
      </w:r>
    </w:p>
    <w:p w:rsidR="00D63C95" w:rsidRDefault="00D63C95" w:rsidP="00D63C9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Носителем суверенитета и единственным источником власти Российской Федерации является её многонациональный народ.</w:t>
      </w:r>
    </w:p>
    <w:p w:rsidR="00D63C95" w:rsidRDefault="00D63C95" w:rsidP="00D63C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3C95" w:rsidRDefault="00D63C95" w:rsidP="00D63C9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Демократия – самая популярная форма правления.</w:t>
      </w:r>
    </w:p>
    <w:p w:rsidR="00D63C95" w:rsidRDefault="00D63C95" w:rsidP="00D63C9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3C95" w:rsidRDefault="00D63C95" w:rsidP="00D63C9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Займи позицию: </w:t>
      </w:r>
      <w:r>
        <w:rPr>
          <w:rFonts w:ascii="Times New Roman" w:hAnsi="Times New Roman" w:cs="Times New Roman"/>
          <w:sz w:val="28"/>
          <w:szCs w:val="28"/>
        </w:rPr>
        <w:t>1. С развитием демократии возрастает роль государства.</w:t>
      </w:r>
    </w:p>
    <w:p w:rsidR="00D63C95" w:rsidRDefault="00D63C95" w:rsidP="002F448B">
      <w:pPr>
        <w:pStyle w:val="a3"/>
        <w:ind w:left="2268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48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 развитием демократии возрастает роль граждан.</w:t>
      </w:r>
    </w:p>
    <w:p w:rsidR="00D63C95" w:rsidRDefault="00D63C95" w:rsidP="002F448B">
      <w:pPr>
        <w:pStyle w:val="a3"/>
        <w:ind w:left="0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прогнозу американского ученого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Фрэнсиса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Фукиямы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когда весь мир станет единым демократическим государством, то прекратятся войны и развитие – история закончится. </w:t>
      </w:r>
    </w:p>
    <w:p w:rsidR="002F448B" w:rsidRDefault="002F448B" w:rsidP="002F448B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основе теории демократического развития лежит идея права человека. </w:t>
      </w:r>
    </w:p>
    <w:p w:rsidR="00D63C95" w:rsidRDefault="002F448B" w:rsidP="002F448B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Говорят, эта идея спасает мир. Самое древнее в мире государство – Египет – возникло всего 5 тыс. лет назад. Человеческое общество существует около 2 млн. лет. Значит, люди гораздо больше времени прожили без государства, чем при нем. </w:t>
      </w:r>
    </w:p>
    <w:p w:rsidR="002F448B" w:rsidRDefault="002F448B" w:rsidP="002F448B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развития современной демократии развиваются две мощные социальные силы:</w:t>
      </w:r>
    </w:p>
    <w:p w:rsidR="002F448B" w:rsidRDefault="002F448B" w:rsidP="002F448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государство;</w:t>
      </w:r>
    </w:p>
    <w:p w:rsidR="002F448B" w:rsidRDefault="002F448B" w:rsidP="002F448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Гражданское общество.</w:t>
      </w:r>
    </w:p>
    <w:p w:rsidR="002F448B" w:rsidRDefault="002F448B" w:rsidP="002F448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Французский просветитель Жан-Жак Руссо писал о том, что демократия, как более поздняя и сложная форма политического развития требует и большей зрелости народа. Это должен быть народ, созревший для управления самим собой, сознающий свои права и уважающий чужие, понимающий свои обязанности и способный к самоограничению. </w:t>
      </w:r>
    </w:p>
    <w:p w:rsidR="002F448B" w:rsidRDefault="002F448B" w:rsidP="002F448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Демократия невозможна без воспитания народа, без поднятия его нравственного уровня. </w:t>
      </w:r>
    </w:p>
    <w:p w:rsidR="002F448B" w:rsidRDefault="002F448B" w:rsidP="002F4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Данетка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F448B" w:rsidRDefault="002F448B" w:rsidP="002F448B">
      <w:pPr>
        <w:ind w:left="1843" w:hanging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Инструкция. </w:t>
      </w:r>
      <w:r>
        <w:rPr>
          <w:rFonts w:ascii="Times New Roman" w:hAnsi="Times New Roman" w:cs="Times New Roman"/>
          <w:sz w:val="28"/>
          <w:szCs w:val="28"/>
        </w:rPr>
        <w:t>– Какие качества народа, «созревшего для управления самим собой», без контроля и нажима со стороны властей, вы могли бы назвать?</w:t>
      </w:r>
    </w:p>
    <w:p w:rsidR="002F448B" w:rsidRDefault="002F448B" w:rsidP="002F448B">
      <w:pPr>
        <w:ind w:left="184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хотите ответить «</w:t>
      </w:r>
      <w:r>
        <w:rPr>
          <w:rFonts w:ascii="Times New Roman" w:hAnsi="Times New Roman" w:cs="Times New Roman"/>
          <w:i/>
          <w:sz w:val="28"/>
          <w:szCs w:val="28"/>
        </w:rPr>
        <w:t>да»</w:t>
      </w:r>
      <w:r>
        <w:rPr>
          <w:rFonts w:ascii="Times New Roman" w:hAnsi="Times New Roman" w:cs="Times New Roman"/>
          <w:sz w:val="28"/>
          <w:szCs w:val="28"/>
        </w:rPr>
        <w:t xml:space="preserve"> - поднимите руку, «</w:t>
      </w:r>
      <w:r>
        <w:rPr>
          <w:rFonts w:ascii="Times New Roman" w:hAnsi="Times New Roman" w:cs="Times New Roman"/>
          <w:i/>
          <w:sz w:val="28"/>
          <w:szCs w:val="28"/>
        </w:rPr>
        <w:t xml:space="preserve">нет» - </w:t>
      </w:r>
      <w:r w:rsidRPr="002F448B">
        <w:rPr>
          <w:rFonts w:ascii="Times New Roman" w:hAnsi="Times New Roman" w:cs="Times New Roman"/>
          <w:sz w:val="28"/>
          <w:szCs w:val="28"/>
        </w:rPr>
        <w:t>сидите спокойно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Самостоятельность общественных организаций;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Гуманизм, толерантность;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Активность и высший уровень участия на выборах;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 w:rsidRPr="002F448B">
        <w:rPr>
          <w:rFonts w:ascii="Times New Roman" w:hAnsi="Times New Roman" w:cs="Times New Roman"/>
          <w:i/>
          <w:sz w:val="28"/>
          <w:szCs w:val="28"/>
        </w:rPr>
        <w:t>Правовой идеализм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- преувеличение роли права (законов) в жизни общества;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Правовой нигилизм – отрицание роли права(закона) в жизни общества;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Абсентеизм – неявка избирательный на выборы;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Общая культура;</w:t>
      </w:r>
    </w:p>
    <w:p w:rsidR="002F448B" w:rsidRPr="002F448B" w:rsidRDefault="002F448B" w:rsidP="002F448B">
      <w:pPr>
        <w:pStyle w:val="a3"/>
        <w:numPr>
          <w:ilvl w:val="0"/>
          <w:numId w:val="8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Политическая и правовая культура.</w:t>
      </w:r>
    </w:p>
    <w:p w:rsidR="002F448B" w:rsidRDefault="002F448B" w:rsidP="002F448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48B" w:rsidRDefault="002F448B" w:rsidP="008E243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448B">
        <w:rPr>
          <w:rFonts w:ascii="Times New Roman" w:hAnsi="Times New Roman" w:cs="Times New Roman"/>
          <w:b/>
          <w:sz w:val="28"/>
          <w:szCs w:val="28"/>
        </w:rPr>
        <w:t>ПРАВОВОЕ ГОСУДАРСТВО</w:t>
      </w:r>
      <w:r>
        <w:rPr>
          <w:rFonts w:ascii="Times New Roman" w:hAnsi="Times New Roman" w:cs="Times New Roman"/>
          <w:sz w:val="28"/>
          <w:szCs w:val="28"/>
        </w:rPr>
        <w:t xml:space="preserve"> – ЭТО ТАКОЕ ГОСУДАРСТВО, В КОТОРОМ ОСУЩЕСТВЛЯЕТСЯ ГЛАВЕНСТВО КОНСТИТУЦИ, ЗАКОНОВ, ЗАЩИЩАЮТСЯ ПРАВА И СВОБОДЫ ЧЕЛОВЕКА.</w:t>
      </w:r>
    </w:p>
    <w:p w:rsidR="008E2433" w:rsidRDefault="008E2433" w:rsidP="008E243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E2433" w:rsidRPr="002F448B" w:rsidRDefault="008E2433" w:rsidP="008E243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F448B" w:rsidRDefault="008E2433" w:rsidP="008E24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«Строим правовое государство»</w:t>
      </w:r>
    </w:p>
    <w:p w:rsidR="008E2433" w:rsidRDefault="008E2433" w:rsidP="008E2433">
      <w:pPr>
        <w:ind w:left="1843" w:hanging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Инструкция.  - </w:t>
      </w:r>
      <w:r>
        <w:rPr>
          <w:rFonts w:ascii="Times New Roman" w:hAnsi="Times New Roman" w:cs="Times New Roman"/>
          <w:sz w:val="28"/>
          <w:szCs w:val="28"/>
        </w:rPr>
        <w:t>Учитель раскладывает на полу «кирпичи» (карточки), на                                                                                    которых написаны признаки правового государства и то, что мешает правовому государству.</w:t>
      </w:r>
    </w:p>
    <w:p w:rsidR="008E2433" w:rsidRDefault="008E2433" w:rsidP="008E2433">
      <w:pPr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по одному подходят к доске, берут «кирпич» и объясняют, почему они прикрепляют его клейкой лентой на доску или бросают в «кучу мусора».</w:t>
      </w:r>
    </w:p>
    <w:p w:rsidR="008E2433" w:rsidRDefault="008E2433" w:rsidP="008E243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«кирпичей» для правового государства: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Демократия;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государство;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Правопорядок;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Законность;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Равенство всех перед законом;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свободы человека;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Верховенство;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Разделение властей на законодательную, исполнительную и судебную;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беспредел</w:t>
      </w:r>
      <w:proofErr w:type="gramEnd"/>
      <w:r>
        <w:rPr>
          <w:rFonts w:ascii="Times New Roman" w:hAnsi="Times New Roman" w:cs="Times New Roman"/>
          <w:sz w:val="28"/>
          <w:szCs w:val="28"/>
        </w:rPr>
        <w:t>» чиновников;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Невысокая политическая культура;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Правовая грамотность;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Преступность;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Взяточничество;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Равнодушие и апатия людей;</w:t>
      </w:r>
    </w:p>
    <w:p w:rsidR="008E2433" w:rsidRPr="008E2433" w:rsidRDefault="008E2433" w:rsidP="008E243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трудности.</w:t>
      </w:r>
    </w:p>
    <w:p w:rsidR="008E2433" w:rsidRDefault="008E2433" w:rsidP="008E2433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условиях правового государства сложилось равновесие между правами</w:t>
      </w:r>
    </w:p>
    <w:p w:rsidR="008E2433" w:rsidRPr="008E2433" w:rsidRDefault="008E2433" w:rsidP="008E243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</w:t>
      </w:r>
      <w:r w:rsidRPr="008E2433">
        <w:rPr>
          <w:rFonts w:ascii="Times New Roman" w:hAnsi="Times New Roman" w:cs="Times New Roman"/>
          <w:i/>
          <w:sz w:val="28"/>
          <w:szCs w:val="28"/>
        </w:rPr>
        <w:t>еловека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8E2433" w:rsidRDefault="008E2433" w:rsidP="008E2433">
      <w:pPr>
        <w:pStyle w:val="a3"/>
        <w:numPr>
          <w:ilvl w:val="0"/>
          <w:numId w:val="10"/>
        </w:numPr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8E2433">
        <w:rPr>
          <w:rFonts w:ascii="Times New Roman" w:hAnsi="Times New Roman" w:cs="Times New Roman"/>
          <w:i/>
          <w:sz w:val="28"/>
          <w:szCs w:val="28"/>
        </w:rPr>
        <w:t>бщества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E2433" w:rsidRPr="008E2433" w:rsidRDefault="008E2433" w:rsidP="008E2433">
      <w:pPr>
        <w:pStyle w:val="a3"/>
        <w:numPr>
          <w:ilvl w:val="0"/>
          <w:numId w:val="10"/>
        </w:numPr>
        <w:ind w:left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государства,</w:t>
      </w:r>
    </w:p>
    <w:p w:rsidR="008E2433" w:rsidRDefault="008E2433" w:rsidP="008E2433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такое общество называется </w:t>
      </w:r>
      <w:r>
        <w:rPr>
          <w:rFonts w:ascii="Times New Roman" w:hAnsi="Times New Roman" w:cs="Times New Roman"/>
          <w:b/>
          <w:i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2433" w:rsidRPr="008E2433" w:rsidRDefault="008E2433" w:rsidP="008E2433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</w:p>
    <w:p w:rsidR="008E2433" w:rsidRDefault="008E2433" w:rsidP="008E243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E2433">
        <w:rPr>
          <w:rFonts w:ascii="Times New Roman" w:hAnsi="Times New Roman" w:cs="Times New Roman"/>
          <w:b/>
          <w:sz w:val="28"/>
          <w:szCs w:val="28"/>
        </w:rPr>
        <w:t>ГРАЖДАНСКОЕ ОБЩЕСТВО</w:t>
      </w:r>
      <w:r>
        <w:rPr>
          <w:rFonts w:ascii="Times New Roman" w:hAnsi="Times New Roman" w:cs="Times New Roman"/>
          <w:sz w:val="28"/>
          <w:szCs w:val="28"/>
        </w:rPr>
        <w:t xml:space="preserve"> – ЭТО СИСТЕМА ОБЩЕСТВЕННЫХ ОБЪЕДИНЕНИЙ И СВЯЗЕЙ ДЛЯ ПОДДЕРЖКИ СОЦИАЛЬНЫХ, КУЛЬТУРНЫХ, ДУХОВНЫХ И НАУЧНЫХ ЦЕННОСТЕЙ.</w:t>
      </w:r>
    </w:p>
    <w:p w:rsidR="008E2433" w:rsidRDefault="008E2433" w:rsidP="008E243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Приведите примеры из истории, когда отсутствовало равновесие трех составляющих гражданского общества:</w:t>
      </w:r>
    </w:p>
    <w:p w:rsidR="008E2433" w:rsidRDefault="008E2433" w:rsidP="008E243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личность взяла вверх над обществом и государством;</w:t>
      </w:r>
    </w:p>
    <w:p w:rsidR="008E2433" w:rsidRDefault="008E2433" w:rsidP="008E243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 подавляло общество и личность;</w:t>
      </w:r>
    </w:p>
    <w:p w:rsidR="008E2433" w:rsidRDefault="008E2433" w:rsidP="008E243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партия, как общественно объединение, брала верх над государством и каждой личностью.</w:t>
      </w:r>
    </w:p>
    <w:p w:rsidR="008E2433" w:rsidRDefault="00127055" w:rsidP="001270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«Вы нам писали»</w:t>
      </w:r>
    </w:p>
    <w:p w:rsidR="00127055" w:rsidRDefault="00127055" w:rsidP="00127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Инструкция</w:t>
      </w:r>
    </w:p>
    <w:p w:rsidR="00127055" w:rsidRDefault="00127055" w:rsidP="00127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1 . </w:t>
      </w:r>
      <w:r w:rsidRPr="00127055">
        <w:rPr>
          <w:rFonts w:ascii="Times New Roman" w:hAnsi="Times New Roman" w:cs="Times New Roman"/>
          <w:sz w:val="28"/>
          <w:szCs w:val="28"/>
        </w:rPr>
        <w:t>Разделите класс</w:t>
      </w:r>
      <w:r>
        <w:rPr>
          <w:rFonts w:ascii="Times New Roman" w:hAnsi="Times New Roman" w:cs="Times New Roman"/>
          <w:sz w:val="28"/>
          <w:szCs w:val="28"/>
        </w:rPr>
        <w:t xml:space="preserve"> на группы по 4-5 человек. Дайте каждой группе лист бумаги и конверт. Ученики каждой группы должны описать ситуацию их жизни, где были нарушены, т.е. несправедливо ограничены их права. Затем ребята должны спросить мнение редакции газет. Письмо запечатывается в конверт. Роль почтальона выполняет учитель. </w:t>
      </w:r>
    </w:p>
    <w:p w:rsidR="00127055" w:rsidRDefault="00127055" w:rsidP="00127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2 . </w:t>
      </w:r>
      <w:r>
        <w:rPr>
          <w:rFonts w:ascii="Times New Roman" w:hAnsi="Times New Roman" w:cs="Times New Roman"/>
          <w:sz w:val="28"/>
          <w:szCs w:val="28"/>
        </w:rPr>
        <w:t>Учитель передает письмо из одной группы другой группе. Таким образом, теперь все ребята играют роль журналистов в редакциях газет. Все группы работают над короткой статьей – ответом, разбирают описанные ситуации, высказывают свое мнение.</w:t>
      </w:r>
    </w:p>
    <w:p w:rsidR="00127055" w:rsidRDefault="00127055" w:rsidP="00127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3 . </w:t>
      </w:r>
      <w:r>
        <w:rPr>
          <w:rFonts w:ascii="Times New Roman" w:hAnsi="Times New Roman" w:cs="Times New Roman"/>
          <w:sz w:val="28"/>
          <w:szCs w:val="28"/>
        </w:rPr>
        <w:t>Когда окончена работа, участники в каждой группе выбирают спикера. Спикерам предстоит зачитать всему классу письмо, которое в их газету, а также зачитать ответ из газеты. Следует, выяснить, насколько ответ из газеты устраивает ту группу, которая писала письмо.</w:t>
      </w:r>
    </w:p>
    <w:p w:rsidR="00127055" w:rsidRDefault="00127055" w:rsidP="001270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127055" w:rsidRDefault="00127055" w:rsidP="0012705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выражение «правовое государство»?</w:t>
      </w:r>
    </w:p>
    <w:p w:rsidR="00127055" w:rsidRDefault="00127055" w:rsidP="0012705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выражение «гражданское право»?</w:t>
      </w:r>
    </w:p>
    <w:p w:rsidR="00127055" w:rsidRDefault="00127055" w:rsidP="00127055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известные вам формы и способы активного участия в государственных делах.</w:t>
      </w:r>
    </w:p>
    <w:p w:rsidR="00127055" w:rsidRDefault="00127055" w:rsidP="00127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ЗАПОМНИ!</w:t>
      </w:r>
    </w:p>
    <w:p w:rsidR="00127055" w:rsidRPr="00127055" w:rsidRDefault="00127055" w:rsidP="0012705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Полная реализация прав и свобод человека и гражданина возможна только в условиях правового государства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гражданскго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общества.</w:t>
      </w:r>
    </w:p>
    <w:p w:rsidR="008E2433" w:rsidRPr="008E2433" w:rsidRDefault="008E2433" w:rsidP="008E2433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8B" w:rsidRPr="002F448B" w:rsidRDefault="002F448B" w:rsidP="002F448B">
      <w:pPr>
        <w:ind w:left="2628"/>
        <w:rPr>
          <w:rFonts w:ascii="Times New Roman" w:hAnsi="Times New Roman" w:cs="Times New Roman"/>
          <w:sz w:val="28"/>
          <w:szCs w:val="28"/>
        </w:rPr>
      </w:pPr>
      <w:r w:rsidRPr="002F448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F448B" w:rsidRPr="002F448B" w:rsidRDefault="002F448B" w:rsidP="002F44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448B" w:rsidRPr="002F448B" w:rsidRDefault="002F448B" w:rsidP="002F448B">
      <w:pPr>
        <w:rPr>
          <w:rFonts w:ascii="Times New Roman" w:hAnsi="Times New Roman" w:cs="Times New Roman"/>
          <w:sz w:val="28"/>
          <w:szCs w:val="28"/>
        </w:rPr>
      </w:pPr>
    </w:p>
    <w:p w:rsidR="002F448B" w:rsidRPr="002F448B" w:rsidRDefault="002F448B" w:rsidP="002F448B">
      <w:pPr>
        <w:rPr>
          <w:rFonts w:ascii="Times New Roman" w:hAnsi="Times New Roman" w:cs="Times New Roman"/>
          <w:sz w:val="28"/>
          <w:szCs w:val="28"/>
        </w:rPr>
      </w:pPr>
    </w:p>
    <w:sectPr w:rsidR="002F448B" w:rsidRPr="002F4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721EC"/>
    <w:multiLevelType w:val="hybridMultilevel"/>
    <w:tmpl w:val="81947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A4F20"/>
    <w:multiLevelType w:val="hybridMultilevel"/>
    <w:tmpl w:val="A9467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280F7400"/>
    <w:multiLevelType w:val="hybridMultilevel"/>
    <w:tmpl w:val="CCC2E1F4"/>
    <w:lvl w:ilvl="0" w:tplc="041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>
    <w:nsid w:val="36D67EE8"/>
    <w:multiLevelType w:val="hybridMultilevel"/>
    <w:tmpl w:val="D3B8D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E208B"/>
    <w:multiLevelType w:val="hybridMultilevel"/>
    <w:tmpl w:val="AC04B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C4D5C"/>
    <w:multiLevelType w:val="hybridMultilevel"/>
    <w:tmpl w:val="03E4A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94ECF"/>
    <w:multiLevelType w:val="hybridMultilevel"/>
    <w:tmpl w:val="4B6E4BB6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>
    <w:nsid w:val="50093291"/>
    <w:multiLevelType w:val="hybridMultilevel"/>
    <w:tmpl w:val="4B3E00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802FBE"/>
    <w:multiLevelType w:val="hybridMultilevel"/>
    <w:tmpl w:val="8250B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E3CBE"/>
    <w:multiLevelType w:val="hybridMultilevel"/>
    <w:tmpl w:val="A2F8798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2663CE7"/>
    <w:multiLevelType w:val="hybridMultilevel"/>
    <w:tmpl w:val="33CEB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345AF"/>
    <w:multiLevelType w:val="hybridMultilevel"/>
    <w:tmpl w:val="0A06E8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D85698C"/>
    <w:multiLevelType w:val="hybridMultilevel"/>
    <w:tmpl w:val="58621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4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11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95"/>
    <w:rsid w:val="00127055"/>
    <w:rsid w:val="002F448B"/>
    <w:rsid w:val="003C1C43"/>
    <w:rsid w:val="00863417"/>
    <w:rsid w:val="008E2433"/>
    <w:rsid w:val="00986A8D"/>
    <w:rsid w:val="00BC5794"/>
    <w:rsid w:val="00D63C95"/>
    <w:rsid w:val="00E159FE"/>
    <w:rsid w:val="00FC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08C0B-E38B-4C15-8563-3EB3C9EF1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16</cp:lastModifiedBy>
  <cp:revision>3</cp:revision>
  <dcterms:created xsi:type="dcterms:W3CDTF">2014-11-12T03:49:00Z</dcterms:created>
  <dcterms:modified xsi:type="dcterms:W3CDTF">2014-11-12T09:16:00Z</dcterms:modified>
</cp:coreProperties>
</file>