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1A1B28" w:rsidRPr="00CA5B46" w:rsidRDefault="001A1B28" w:rsidP="00CA5B46">
      <w:pPr>
        <w:shd w:val="clear" w:color="auto" w:fill="FFFFFF"/>
        <w:spacing w:after="225" w:line="24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CA5B46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lang w:eastAsia="ru-RU"/>
        </w:rPr>
        <w:t>1 этап.</w:t>
      </w:r>
    </w:p>
    <w:p w:rsidR="00CA5B46" w:rsidRPr="00CA5B46" w:rsidRDefault="001A1B28" w:rsidP="00CA5B46">
      <w:pPr>
        <w:shd w:val="clear" w:color="auto" w:fill="FFFFFF"/>
        <w:spacing w:after="225" w:line="240" w:lineRule="auto"/>
        <w:jc w:val="center"/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lang w:eastAsia="ru-RU"/>
        </w:rPr>
      </w:pPr>
      <w:r w:rsidRPr="00CA5B46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lang w:eastAsia="ru-RU"/>
        </w:rPr>
        <w:t>Актуальность.</w:t>
      </w:r>
    </w:p>
    <w:p w:rsidR="001A1B28" w:rsidRPr="00CA5B46" w:rsidRDefault="00CA5B46" w:rsidP="00CA5B46">
      <w:pPr>
        <w:shd w:val="clear" w:color="auto" w:fill="FFFFFF"/>
        <w:spacing w:after="225" w:line="240" w:lineRule="auto"/>
        <w:ind w:left="-709" w:firstLine="709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   </w:t>
      </w:r>
      <w:r w:rsidR="001A1B28" w:rsidRPr="00CA5B46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Культурно-гигиенические навыки очень важная часть культуры поведения. Необходимость опрятности, содержание в чистоте лица, тела, прически, одежды, обуви, они продиктована не только требованиями гигиены, но и нормами человеческих отношений. С первых дней жизни при формировании культурно-гигиенических навыков идёт не просто усвоение правил и норм поведения, а чрезвычайно важный процесс социализации, вхождения ребенка в мир взрослых. Наиболее благоприятный период для формирования культурно-гигиенических навыков – это ранний возраст. Дети способны в этом возрасте понимать, что если они регулярно будут </w:t>
      </w:r>
      <w:proofErr w:type="gramStart"/>
      <w:r w:rsidR="001A1B28" w:rsidRPr="00CA5B46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соблюдать  правила</w:t>
      </w:r>
      <w:proofErr w:type="gramEnd"/>
      <w:r w:rsidR="001A1B28" w:rsidRPr="00CA5B46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гигиены, то у них проявляется уважение к окружающим и возникнет представление о том, что неряшливый человек, не умеющий следить за собой, как правило, не будет одобрен окружающими людьми.</w:t>
      </w:r>
    </w:p>
    <w:p w:rsidR="001A1B28" w:rsidRPr="00CA5B46" w:rsidRDefault="001A1B28" w:rsidP="00CA5B46">
      <w:pPr>
        <w:shd w:val="clear" w:color="auto" w:fill="FFFFFF"/>
        <w:spacing w:after="225" w:line="240" w:lineRule="auto"/>
        <w:ind w:left="-709" w:firstLine="709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CA5B46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В процессе повседневной работы с детьми необходимо стремиться к тому, чтобы выполнение правил личной гигиены стало для них естественным, а гигиенические навыки с возрастом постоянно совершенствовались. Поэтому задача педагога в игровой форме и с учетом возрастных особенностей развивать, формировать и закреплять культурно-гигиенические навыки детей с раннего детства.</w:t>
      </w:r>
    </w:p>
    <w:p w:rsidR="001A1B28" w:rsidRPr="00CA5B46" w:rsidRDefault="001A1B28" w:rsidP="00CA5B46">
      <w:pPr>
        <w:shd w:val="clear" w:color="auto" w:fill="FFFFFF"/>
        <w:spacing w:after="225" w:line="240" w:lineRule="auto"/>
        <w:ind w:left="-709" w:firstLine="709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CA5B46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lang w:eastAsia="ru-RU"/>
        </w:rPr>
        <w:t>Вид проекта</w:t>
      </w:r>
      <w:r w:rsidRPr="00CA5B46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: познавательно-игровой.</w:t>
      </w:r>
    </w:p>
    <w:p w:rsidR="001A1B28" w:rsidRPr="00CA5B46" w:rsidRDefault="001A1B28" w:rsidP="00CA5B46">
      <w:pPr>
        <w:shd w:val="clear" w:color="auto" w:fill="FFFFFF"/>
        <w:spacing w:after="225" w:line="240" w:lineRule="auto"/>
        <w:ind w:left="-709" w:firstLine="709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CA5B46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lang w:eastAsia="ru-RU"/>
        </w:rPr>
        <w:t>Тип проекта</w:t>
      </w:r>
      <w:r w:rsidR="00CA5B46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: долгосрочный (январь-июнь</w:t>
      </w:r>
      <w:r w:rsidRPr="00CA5B46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).</w:t>
      </w:r>
    </w:p>
    <w:p w:rsidR="001A1B28" w:rsidRPr="00CA5B46" w:rsidRDefault="001A1B28" w:rsidP="00CA5B46">
      <w:pPr>
        <w:shd w:val="clear" w:color="auto" w:fill="FFFFFF"/>
        <w:spacing w:after="225" w:line="240" w:lineRule="auto"/>
        <w:ind w:left="-709" w:firstLine="709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CA5B46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lang w:eastAsia="ru-RU"/>
        </w:rPr>
        <w:t>Проблема</w:t>
      </w:r>
      <w:r w:rsidRPr="00CA5B46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: Несформированные культурно-гигиенические навыки у детей раннего возраста.</w:t>
      </w:r>
    </w:p>
    <w:p w:rsidR="001A1B28" w:rsidRPr="00CA5B46" w:rsidRDefault="001A1B28" w:rsidP="00CA5B46">
      <w:pPr>
        <w:shd w:val="clear" w:color="auto" w:fill="FFFFFF"/>
        <w:spacing w:after="225" w:line="240" w:lineRule="auto"/>
        <w:ind w:left="-709" w:firstLine="709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CA5B46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lang w:eastAsia="ru-RU"/>
        </w:rPr>
        <w:t>Участники проекта</w:t>
      </w:r>
      <w:r w:rsidR="00CA5B46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: дети в возрасте 2х-3х лет</w:t>
      </w:r>
      <w:r w:rsidRPr="00CA5B46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, педагоги, родители.</w:t>
      </w:r>
    </w:p>
    <w:p w:rsidR="001A1B28" w:rsidRPr="00CA5B46" w:rsidRDefault="001A1B28" w:rsidP="00CA5B46">
      <w:pPr>
        <w:shd w:val="clear" w:color="auto" w:fill="FFFFFF"/>
        <w:spacing w:after="225" w:line="240" w:lineRule="auto"/>
        <w:ind w:left="-709" w:firstLine="709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CA5B46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Цель: формирование у детей культурно-гигиенических навыков в игровой форме, используя различные виды деятельности.</w:t>
      </w:r>
    </w:p>
    <w:p w:rsidR="001A1B28" w:rsidRPr="00CA5B46" w:rsidRDefault="001A1B28" w:rsidP="00CA5B46">
      <w:pPr>
        <w:shd w:val="clear" w:color="auto" w:fill="FFFFFF"/>
        <w:spacing w:after="225" w:line="240" w:lineRule="auto"/>
        <w:ind w:left="-709" w:firstLine="709"/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lang w:eastAsia="ru-RU"/>
        </w:rPr>
      </w:pPr>
      <w:r w:rsidRPr="00CA5B46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lang w:eastAsia="ru-RU"/>
        </w:rPr>
        <w:t>Задачи:</w:t>
      </w:r>
    </w:p>
    <w:p w:rsidR="001A1B28" w:rsidRPr="00CA5B46" w:rsidRDefault="001A1B28" w:rsidP="00CA5B46">
      <w:pPr>
        <w:shd w:val="clear" w:color="auto" w:fill="FFFFFF"/>
        <w:spacing w:after="225" w:line="240" w:lineRule="auto"/>
        <w:ind w:left="-709" w:firstLine="709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CA5B46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1. Побуждать детей мыть руки и лицо по мере загрязнения и перед едой, вытирать их полотенцем.</w:t>
      </w:r>
    </w:p>
    <w:p w:rsidR="001A1B28" w:rsidRPr="00CA5B46" w:rsidRDefault="001A1B28" w:rsidP="00CA5B46">
      <w:pPr>
        <w:shd w:val="clear" w:color="auto" w:fill="FFFFFF"/>
        <w:spacing w:after="225" w:line="240" w:lineRule="auto"/>
        <w:ind w:left="-709" w:firstLine="709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CA5B46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2. Развивать у детей умение правильно вести себя за столом во время еды, кушать аккуратно, не проливая пищи на стол, благодарить, выходя из-за стола.</w:t>
      </w:r>
    </w:p>
    <w:p w:rsidR="001A1B28" w:rsidRPr="00CA5B46" w:rsidRDefault="001A1B28" w:rsidP="00CA5B46">
      <w:pPr>
        <w:shd w:val="clear" w:color="auto" w:fill="FFFFFF"/>
        <w:spacing w:after="225" w:line="240" w:lineRule="auto"/>
        <w:ind w:left="-709" w:firstLine="709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CA5B46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3. Способствовать умению пользоваться индивидуальными предметами (носовым платком, салфеткой, полотенцем, горшком).</w:t>
      </w:r>
    </w:p>
    <w:p w:rsidR="001A1B28" w:rsidRPr="00CA5B46" w:rsidRDefault="001A1B28" w:rsidP="00CA5B46">
      <w:pPr>
        <w:shd w:val="clear" w:color="auto" w:fill="FFFFFF"/>
        <w:spacing w:after="225" w:line="240" w:lineRule="auto"/>
        <w:ind w:left="-709" w:firstLine="709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CA5B46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4. Обучать детей навыкам самообслуживания.</w:t>
      </w:r>
    </w:p>
    <w:p w:rsidR="001A1B28" w:rsidRPr="00CA5B46" w:rsidRDefault="001A1B28" w:rsidP="001A1B28">
      <w:pPr>
        <w:shd w:val="clear" w:color="auto" w:fill="FFFFFF"/>
        <w:spacing w:after="225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CA5B46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5. Формировать навыки опрятности.</w:t>
      </w:r>
    </w:p>
    <w:p w:rsidR="001A1B28" w:rsidRPr="00CA5B46" w:rsidRDefault="001A1B28" w:rsidP="00CA5B46">
      <w:pPr>
        <w:shd w:val="clear" w:color="auto" w:fill="FFFFFF"/>
        <w:spacing w:after="225" w:line="240" w:lineRule="auto"/>
        <w:ind w:left="-709" w:firstLine="709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CA5B46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lastRenderedPageBreak/>
        <w:t>6. Развивать у детей игровые умения (отражать в игре процессы умывания, одевания, приёма пищи).</w:t>
      </w:r>
    </w:p>
    <w:p w:rsidR="001A1B28" w:rsidRPr="00CA5B46" w:rsidRDefault="001A1B28" w:rsidP="00CA5B46">
      <w:pPr>
        <w:shd w:val="clear" w:color="auto" w:fill="FFFFFF"/>
        <w:spacing w:after="225" w:line="240" w:lineRule="auto"/>
        <w:ind w:left="-709" w:firstLine="709"/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lang w:eastAsia="ru-RU"/>
        </w:rPr>
      </w:pPr>
      <w:r w:rsidRPr="00CA5B46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lang w:eastAsia="ru-RU"/>
        </w:rPr>
        <w:t>Планируемый результат:</w:t>
      </w:r>
    </w:p>
    <w:p w:rsidR="001A1B28" w:rsidRPr="00CA5B46" w:rsidRDefault="001A1B28" w:rsidP="00CA5B46">
      <w:pPr>
        <w:shd w:val="clear" w:color="auto" w:fill="FFFFFF"/>
        <w:spacing w:after="225" w:line="240" w:lineRule="auto"/>
        <w:ind w:left="-709" w:firstLine="709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CA5B46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Дети: Овладевают умениями самостоятельно умыться, мыть руки и лицо. Благодарить взрослых, выходя из-за стола. Умеют правильно держать ложку, задвигать стульчик. С помощью взрослого пользуются носовым платком, салфеткой, приводят в порядок одежду, прическу. Бережно относятся к вещам. Приобретают навыки опрятности. Под контролем взрослого выполняют отдельные действия: снимать и надевать (шапку, валенки, носки, расстегнутые туфли, шорты, колготки). Способны в игре отражать игровые умения по формированию культурно-гигиенических навыков.</w:t>
      </w:r>
    </w:p>
    <w:p w:rsidR="001A1B28" w:rsidRPr="00CA5B46" w:rsidRDefault="001A1B28" w:rsidP="00CA5B46">
      <w:pPr>
        <w:shd w:val="clear" w:color="auto" w:fill="FFFFFF"/>
        <w:spacing w:after="225" w:line="240" w:lineRule="auto"/>
        <w:ind w:left="-709" w:firstLine="709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CA5B46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Педагоги: Создают условия для формирования культурно-гигиенических навыков. Используют устное народное творчество (</w:t>
      </w:r>
      <w:proofErr w:type="spellStart"/>
      <w:r w:rsidRPr="00CA5B46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потешки</w:t>
      </w:r>
      <w:proofErr w:type="spellEnd"/>
      <w:r w:rsidRPr="00CA5B46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, песенки, прибаутки) в процессе умывания, одевания, во время еды. Осуществляют индивидуальную деятельность с ребенком. Сотрудничают с родителями, совместно решая с ними задачи по формированию культурно-гигиенических навыков. Используют индивидуальные рекомендации и советы для родителей.</w:t>
      </w:r>
    </w:p>
    <w:p w:rsidR="001A1B28" w:rsidRPr="00CA5B46" w:rsidRDefault="001A1B28" w:rsidP="00CA5B46">
      <w:pPr>
        <w:shd w:val="clear" w:color="auto" w:fill="FFFFFF"/>
        <w:spacing w:after="225" w:line="240" w:lineRule="auto"/>
        <w:ind w:left="-709" w:firstLine="709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CA5B46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Родители: Проявляют интерес к формированию культурно-гигиенических навыков у их детей. Стремятся помочь использовать предложенные методы и приемы в домашних условиях. Предоставляют ребенку возможность включаться в гигиенический процесс.</w:t>
      </w:r>
    </w:p>
    <w:p w:rsidR="001A1B28" w:rsidRPr="00CA5B46" w:rsidRDefault="001A1B28" w:rsidP="00CA5B46">
      <w:pPr>
        <w:shd w:val="clear" w:color="auto" w:fill="FFFFFF"/>
        <w:spacing w:after="225" w:line="240" w:lineRule="auto"/>
        <w:ind w:left="-709" w:firstLine="709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CA5B46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Оборудование и материалы:</w:t>
      </w:r>
    </w:p>
    <w:p w:rsidR="001A1B28" w:rsidRPr="00CA5B46" w:rsidRDefault="001A1B28" w:rsidP="00CA5B46">
      <w:pPr>
        <w:shd w:val="clear" w:color="auto" w:fill="FFFFFF"/>
        <w:spacing w:after="225" w:line="240" w:lineRule="auto"/>
        <w:ind w:left="-709" w:firstLine="709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CA5B46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Обучающий материал: познавательная литература по данной теме, дидактические игры, картотеки </w:t>
      </w:r>
      <w:proofErr w:type="spellStart"/>
      <w:r w:rsidRPr="00CA5B46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потешек</w:t>
      </w:r>
      <w:proofErr w:type="spellEnd"/>
      <w:r w:rsidRPr="00CA5B46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, стихов по формированию культурно-гигиенических навыков.</w:t>
      </w:r>
    </w:p>
    <w:p w:rsidR="001A1B28" w:rsidRPr="00CA5B46" w:rsidRDefault="001A1B28" w:rsidP="00CA5B46">
      <w:pPr>
        <w:shd w:val="clear" w:color="auto" w:fill="FFFFFF"/>
        <w:spacing w:after="225" w:line="240" w:lineRule="auto"/>
        <w:ind w:left="-709" w:firstLine="709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CA5B46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Демонстрационный материал: сюжетные картинки, предметные картинки, используемые при умывании (мыло, мыльница, полотенце, расческа, тазик для мытья), одевании (комплекты одежды), во время еды (посуда), схемы-алгоритмы, иллюстрации из книг, фото и видео материалы.</w:t>
      </w:r>
    </w:p>
    <w:p w:rsidR="001A1B28" w:rsidRPr="00CA5B46" w:rsidRDefault="001A1B28" w:rsidP="00CA5B46">
      <w:pPr>
        <w:shd w:val="clear" w:color="auto" w:fill="FFFFFF"/>
        <w:spacing w:after="225" w:line="240" w:lineRule="auto"/>
        <w:ind w:left="-709" w:firstLine="709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CA5B46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Игровые атрибуты: набор детской посуды (чашки, блюдца, тарелки, чайник, ложки, кастрюля, сахарница и др.), кукла в зимней одежде, комплект одежды для кукол, предметы-заместители, набор детской мебели, игровой персонаж для сюрпризных моментов и т.д.</w:t>
      </w:r>
    </w:p>
    <w:p w:rsidR="001A1B28" w:rsidRPr="00CA5B46" w:rsidRDefault="001A1B28" w:rsidP="00CA5B46">
      <w:pPr>
        <w:shd w:val="clear" w:color="auto" w:fill="FFFFFF"/>
        <w:spacing w:after="225" w:line="240" w:lineRule="auto"/>
        <w:ind w:left="-709" w:firstLine="709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CA5B46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lang w:eastAsia="ru-RU"/>
        </w:rPr>
        <w:t>2 этап. Организация и предварительная работа.</w:t>
      </w:r>
    </w:p>
    <w:p w:rsidR="001A1B28" w:rsidRPr="00CA5B46" w:rsidRDefault="001A1B28" w:rsidP="00CA5B46">
      <w:pPr>
        <w:shd w:val="clear" w:color="auto" w:fill="FFFFFF"/>
        <w:spacing w:after="225" w:line="240" w:lineRule="auto"/>
        <w:ind w:left="-709" w:firstLine="709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CA5B46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Рассматривание иллюстраций, книг с изображениями культурно-гигиенических навыков людей.</w:t>
      </w:r>
    </w:p>
    <w:p w:rsidR="001A1B28" w:rsidRPr="00CA5B46" w:rsidRDefault="001A1B28" w:rsidP="00CA5B46">
      <w:pPr>
        <w:shd w:val="clear" w:color="auto" w:fill="FFFFFF"/>
        <w:spacing w:after="225" w:line="240" w:lineRule="auto"/>
        <w:ind w:left="-709" w:firstLine="709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CA5B46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Показ и рассматривание сюжетных картинок по теме.</w:t>
      </w:r>
    </w:p>
    <w:p w:rsidR="001A1B28" w:rsidRPr="00CA5B46" w:rsidRDefault="001A1B28" w:rsidP="00CA5B46">
      <w:pPr>
        <w:shd w:val="clear" w:color="auto" w:fill="FFFFFF"/>
        <w:spacing w:after="225" w:line="240" w:lineRule="auto"/>
        <w:ind w:left="-709" w:firstLine="709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CA5B46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lastRenderedPageBreak/>
        <w:t>Введение схемы-алгоритма последовательности одевания, а также мытья рук.</w:t>
      </w:r>
    </w:p>
    <w:p w:rsidR="001A1B28" w:rsidRPr="00CA5B46" w:rsidRDefault="001A1B28" w:rsidP="00CA5B46">
      <w:pPr>
        <w:shd w:val="clear" w:color="auto" w:fill="FFFFFF"/>
        <w:spacing w:after="225" w:line="240" w:lineRule="auto"/>
        <w:ind w:left="-709" w:firstLine="709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CA5B46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Использование </w:t>
      </w:r>
      <w:proofErr w:type="spellStart"/>
      <w:r w:rsidRPr="00CA5B46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потешек</w:t>
      </w:r>
      <w:proofErr w:type="spellEnd"/>
      <w:r w:rsidRPr="00CA5B46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, песенок, стихов в разные режимные моменты.</w:t>
      </w:r>
    </w:p>
    <w:p w:rsidR="001A1B28" w:rsidRPr="00CA5B46" w:rsidRDefault="001A1B28" w:rsidP="00CA5B46">
      <w:pPr>
        <w:shd w:val="clear" w:color="auto" w:fill="FFFFFF"/>
        <w:spacing w:after="225" w:line="240" w:lineRule="auto"/>
        <w:ind w:left="-709" w:firstLine="709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CA5B46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Обыгрывание игровых ситуаций по формированию </w:t>
      </w:r>
      <w:proofErr w:type="spellStart"/>
      <w:r w:rsidRPr="00CA5B46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к.г.н</w:t>
      </w:r>
      <w:proofErr w:type="spellEnd"/>
      <w:r w:rsidRPr="00CA5B46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. на темы: «Домик для моей одежды», «Надо, надо умываться!», «У меня в шкафу порядок», «Катя моет руки», «Помоем куклу Катю» и другие.</w:t>
      </w:r>
    </w:p>
    <w:p w:rsidR="001A1B28" w:rsidRPr="00CA5B46" w:rsidRDefault="001A1B28" w:rsidP="00CA5B46">
      <w:pPr>
        <w:shd w:val="clear" w:color="auto" w:fill="FFFFFF"/>
        <w:spacing w:after="225" w:line="240" w:lineRule="auto"/>
        <w:ind w:left="-709" w:firstLine="709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CA5B46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Чтение художественной литературы (стихов, сказок) по воспитанию культурного поведения за столом.</w:t>
      </w:r>
    </w:p>
    <w:p w:rsidR="001A1B28" w:rsidRPr="00CA5B46" w:rsidRDefault="001A1B28" w:rsidP="00CA5B46">
      <w:pPr>
        <w:shd w:val="clear" w:color="auto" w:fill="FFFFFF"/>
        <w:spacing w:after="225" w:line="240" w:lineRule="auto"/>
        <w:ind w:left="-709" w:firstLine="709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CA5B46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Общение на темы: «Научим </w:t>
      </w:r>
      <w:proofErr w:type="spellStart"/>
      <w:r w:rsidRPr="00CA5B46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Хрюшу</w:t>
      </w:r>
      <w:proofErr w:type="spellEnd"/>
      <w:r w:rsidRPr="00CA5B46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умываться», «Давайте никогда не ссориться», «Что такое хорошо и что такое плохо», «Вечная слава воде», «Когда необходимо мыть руки» и др.</w:t>
      </w:r>
    </w:p>
    <w:p w:rsidR="001A1B28" w:rsidRPr="00CA5B46" w:rsidRDefault="001A1B28" w:rsidP="00CA5B46">
      <w:pPr>
        <w:shd w:val="clear" w:color="auto" w:fill="FFFFFF"/>
        <w:spacing w:after="225" w:line="240" w:lineRule="auto"/>
        <w:ind w:left="-709" w:firstLine="709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CA5B46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Использование дидактических игр по данной теме.</w:t>
      </w:r>
    </w:p>
    <w:p w:rsidR="001A1B28" w:rsidRPr="00CA5B46" w:rsidRDefault="001A1B28" w:rsidP="00CA5B46">
      <w:pPr>
        <w:shd w:val="clear" w:color="auto" w:fill="FFFFFF"/>
        <w:spacing w:after="225" w:line="240" w:lineRule="auto"/>
        <w:ind w:left="-709" w:firstLine="709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CA5B46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Родителям даются рекомендации и советы по воспитанию культурно-гигиенических навыков.</w:t>
      </w:r>
    </w:p>
    <w:p w:rsidR="001A1B28" w:rsidRPr="00CA5B46" w:rsidRDefault="001A1B28" w:rsidP="00CA5B46">
      <w:pPr>
        <w:shd w:val="clear" w:color="auto" w:fill="FFFFFF"/>
        <w:spacing w:after="225" w:line="240" w:lineRule="auto"/>
        <w:ind w:left="-709" w:firstLine="709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CA5B46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Индивидуальная работа по закреплению культурно-гигиенических навыков у детей.</w:t>
      </w:r>
    </w:p>
    <w:p w:rsidR="001A1B28" w:rsidRPr="00CA5B46" w:rsidRDefault="001A1B28" w:rsidP="00CA5B46">
      <w:pPr>
        <w:shd w:val="clear" w:color="auto" w:fill="FFFFFF"/>
        <w:spacing w:after="225" w:line="240" w:lineRule="auto"/>
        <w:ind w:left="-709" w:firstLine="709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CA5B46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Показ-инсценировка «Хлюп, хлюп, хлюп», «Отчего болят зубы» и др.</w:t>
      </w:r>
    </w:p>
    <w:p w:rsidR="001A1B28" w:rsidRPr="00CA5B46" w:rsidRDefault="001A1B28" w:rsidP="00CA5B46">
      <w:pPr>
        <w:shd w:val="clear" w:color="auto" w:fill="FFFFFF"/>
        <w:spacing w:after="225" w:line="240" w:lineRule="auto"/>
        <w:ind w:left="-709" w:firstLine="709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CA5B46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Наблюдение за трудом няни (моет посуду, протирает пыль, пылесосит ковер, моет полы) и т.д.</w:t>
      </w:r>
    </w:p>
    <w:p w:rsidR="001A1B28" w:rsidRPr="00CA5B46" w:rsidRDefault="001A1B28" w:rsidP="00CA5B46">
      <w:pPr>
        <w:shd w:val="clear" w:color="auto" w:fill="FFFFFF"/>
        <w:spacing w:after="225" w:line="240" w:lineRule="auto"/>
        <w:ind w:left="-709" w:firstLine="709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CA5B46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Проведение сюжетно-ролевых игр «Покормим Катю обедом», «Приходите в гости», «Научим Катю одеваться» и другие.</w:t>
      </w:r>
    </w:p>
    <w:p w:rsidR="001A1B28" w:rsidRPr="00CA5B46" w:rsidRDefault="001A1B28" w:rsidP="00CA5B46">
      <w:pPr>
        <w:shd w:val="clear" w:color="auto" w:fill="FFFFFF"/>
        <w:spacing w:after="225" w:line="240" w:lineRule="auto"/>
        <w:ind w:left="-709" w:firstLine="709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CA5B46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Игры на развитие мелкой моторики для упражнения в застегивании, расстегивании, шнуровании.</w:t>
      </w:r>
    </w:p>
    <w:p w:rsidR="001A1B28" w:rsidRPr="00CA5B46" w:rsidRDefault="001A1B28" w:rsidP="00CA5B46">
      <w:pPr>
        <w:shd w:val="clear" w:color="auto" w:fill="FFFFFF"/>
        <w:spacing w:after="225" w:line="240" w:lineRule="auto"/>
        <w:ind w:left="-709" w:firstLine="709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CA5B46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lang w:eastAsia="ru-RU"/>
        </w:rPr>
        <w:t>3 этап. Практическая деятельность.</w:t>
      </w:r>
    </w:p>
    <w:p w:rsidR="001A1B28" w:rsidRPr="00CA5B46" w:rsidRDefault="001A1B28" w:rsidP="00CA5B46">
      <w:pPr>
        <w:shd w:val="clear" w:color="auto" w:fill="FFFFFF"/>
        <w:spacing w:after="225" w:line="240" w:lineRule="auto"/>
        <w:ind w:left="-709" w:firstLine="709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CA5B46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Для эффективного достижен</w:t>
      </w:r>
      <w:r w:rsidR="008E3D9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ия поставленных целей и задач я подобрала</w:t>
      </w:r>
      <w:r w:rsidRPr="00CA5B46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разные формы и способы работы с детьми. Для того, чтобы заинтересовать </w:t>
      </w:r>
      <w:r w:rsidR="008E3D9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ребенка, вовлечь в процесс, мною</w:t>
      </w:r>
      <w:r w:rsidRPr="00CA5B46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создается игровая проблемная ситуация «Как научить куклу Катю мыть руки, правильно сидеть за столом, одеваться и раздеваться».</w:t>
      </w:r>
    </w:p>
    <w:p w:rsidR="001A1B28" w:rsidRPr="00CA5B46" w:rsidRDefault="001A1B28" w:rsidP="00CA5B46">
      <w:pPr>
        <w:shd w:val="clear" w:color="auto" w:fill="FFFFFF"/>
        <w:spacing w:after="225" w:line="240" w:lineRule="auto"/>
        <w:ind w:left="-709" w:firstLine="709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CA5B46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В процессе умывания, кормления, одеван</w:t>
      </w:r>
      <w:r w:rsidR="008E3D9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ия, укладывания ребенка спать я использовала</w:t>
      </w:r>
      <w:r w:rsidRPr="00CA5B46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различные </w:t>
      </w:r>
      <w:proofErr w:type="spellStart"/>
      <w:r w:rsidRPr="00CA5B46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потешки</w:t>
      </w:r>
      <w:proofErr w:type="spellEnd"/>
      <w:r w:rsidRPr="00CA5B46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, песенки, прибаутки. Чтобы</w:t>
      </w:r>
      <w:r w:rsidR="008E3D9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побуждать малышей мыть руки, мы</w:t>
      </w:r>
      <w:r w:rsidRPr="00CA5B46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предварительно рассматривали с ними сюжетные картинки, где изображены люди в процессе разных режимных моментов; а также рассматривали предметные картинки с изображением предметов, необходимых для умывания (мыло, мыльница, вешалка с полотенцем, кран с водой), одевания (одежда), во время еды (посуда) и другие.</w:t>
      </w:r>
    </w:p>
    <w:p w:rsidR="001A1B28" w:rsidRPr="00CA5B46" w:rsidRDefault="008E3D9F" w:rsidP="00CA5B46">
      <w:pPr>
        <w:shd w:val="clear" w:color="auto" w:fill="FFFFFF"/>
        <w:spacing w:after="225" w:line="240" w:lineRule="auto"/>
        <w:ind w:left="-709" w:firstLine="709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lastRenderedPageBreak/>
        <w:t xml:space="preserve">Для успешного развития </w:t>
      </w:r>
      <w:proofErr w:type="spellStart"/>
      <w:r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кгн</w:t>
      </w:r>
      <w:proofErr w:type="spellEnd"/>
      <w:r w:rsidR="001A1B28" w:rsidRPr="00CA5B46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мы разработали перспективный план игровых занятий с куклой Катей. Наша задача была, используя сюрпризный момент в доступной для малышей форме, научить детей умываться, закреплять навыки самообслуживания. В играх с куклами у маленьких дошкольников формируются не только культурно-гигиенические навыки, но и нравственные качества – это заботливое отношение к партнеру по игре – кукле, которое переносится затем на сверстников.</w:t>
      </w:r>
    </w:p>
    <w:p w:rsidR="001A1B28" w:rsidRPr="00CA5B46" w:rsidRDefault="001A1B28" w:rsidP="00CA5B46">
      <w:pPr>
        <w:shd w:val="clear" w:color="auto" w:fill="FFFFFF"/>
        <w:spacing w:after="225" w:line="240" w:lineRule="auto"/>
        <w:ind w:left="-709" w:firstLine="709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CA5B46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При обучении раздеванию и одеванию после сна и на прогулк</w:t>
      </w:r>
      <w:r w:rsidR="008E3D9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у я целенаправленно направляла</w:t>
      </w:r>
      <w:r w:rsidRPr="00CA5B46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детскую самостоятельность в самообслуживании от микропроцесса (снять сандалики, носки, надеть колготки) до целостного процесса. Старались детей побуждать обращаться за помощью к взрослому, так как в этом возрасте важно доверительное отношение малыша со взрослыми. Использовали дидактические игры на развитие мелкой моторики для упражнения в застегивании, шнуровании, завязывании. В совместной деятельности проводили игровые упражнения «Купание куклы Кати», «Оденем куклу на прогулку», «Накроем стол к обеду», «Наведем порядок» и многие другие.</w:t>
      </w:r>
    </w:p>
    <w:p w:rsidR="001A1B28" w:rsidRPr="00CA5B46" w:rsidRDefault="001A1B28" w:rsidP="00CA5B46">
      <w:pPr>
        <w:shd w:val="clear" w:color="auto" w:fill="FFFFFF"/>
        <w:spacing w:after="225" w:line="240" w:lineRule="auto"/>
        <w:ind w:left="-709" w:firstLine="709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CA5B46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Особое внимание уделяли индивидуальной работе по формированию культурно-гигиенических навыков, приучали малышей быть опрятными, следить за своим внешним видом. Поэтому использовали обыгрывание игровых ситуаций: «Угостим </w:t>
      </w:r>
      <w:proofErr w:type="spellStart"/>
      <w:r w:rsidRPr="00CA5B46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Хрюшу</w:t>
      </w:r>
      <w:proofErr w:type="spellEnd"/>
      <w:r w:rsidRPr="00CA5B46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обедом», «</w:t>
      </w:r>
      <w:proofErr w:type="spellStart"/>
      <w:r w:rsidRPr="00CA5B46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Хрюша</w:t>
      </w:r>
      <w:proofErr w:type="spellEnd"/>
      <w:r w:rsidRPr="00CA5B46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моется» и др. Наблюдая за действиями героев-игрушек, дети быстрее овладевают самостоятельными действиями, при этом испытывают радость от показа.</w:t>
      </w:r>
    </w:p>
    <w:p w:rsidR="001A1B28" w:rsidRPr="00CA5B46" w:rsidRDefault="001A1B28" w:rsidP="00CA5B46">
      <w:pPr>
        <w:shd w:val="clear" w:color="auto" w:fill="FFFFFF"/>
        <w:spacing w:after="225" w:line="240" w:lineRule="auto"/>
        <w:ind w:left="-709" w:firstLine="709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CA5B46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При формировании куль</w:t>
      </w:r>
      <w:r w:rsidR="008E3D9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турно-гигиенических навыков мною</w:t>
      </w:r>
      <w:r w:rsidRPr="00CA5B46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были привлечены родители с целью закрепления полученных знаний и умений в повседневной жизни. Были даны советы и рекомендации по формированию культуры еды, привитию ма</w:t>
      </w:r>
      <w:r w:rsidR="008E3D9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лышам навыков самообслуживания </w:t>
      </w:r>
      <w:r w:rsidRPr="00CA5B46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и многие другие рекомендации. Некоторые из родителей поделились личным опытом.</w:t>
      </w:r>
    </w:p>
    <w:p w:rsidR="001A1B28" w:rsidRPr="00CA5B46" w:rsidRDefault="001A1B28" w:rsidP="00CA5B46">
      <w:pPr>
        <w:shd w:val="clear" w:color="auto" w:fill="FFFFFF"/>
        <w:spacing w:after="225" w:line="240" w:lineRule="auto"/>
        <w:ind w:left="-709" w:firstLine="709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CA5B46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Таким образом, в результате проведенной работы к концу года дети раннего возраста постепенно овладели культурно-гигиеническими навыками, как частью неотъемлемой культуры поведения. Они научились умываться, вытирать лицо и руки самостоятельно. Способны правильно держать ложку, стараются кушать аккуратно. Благодарить взрослых, выходя из-за стола, пользоваться салфеткой. С помощью взрослого пользуются носовым платком, обращают внимание на опрятность в одежде. Малыши стали бережно относиться к вещам. А также способны применять полученные умения в игровой деятельности.</w:t>
      </w:r>
    </w:p>
    <w:p w:rsidR="001A1B28" w:rsidRPr="00CA5B46" w:rsidRDefault="001A1B28" w:rsidP="00CA5B46">
      <w:pPr>
        <w:shd w:val="clear" w:color="auto" w:fill="FFFFFF"/>
        <w:spacing w:after="225" w:line="240" w:lineRule="auto"/>
        <w:ind w:left="-709" w:firstLine="709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CA5B46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Поэтому, можно утверждать, что сформированные культурно-гигиенические навыки в раннем возрасте обеспечивают переход к более сложным видам деятельности, стимулируют их развитие, обогащают содержание этой деятельности.</w:t>
      </w:r>
    </w:p>
    <w:p w:rsidR="008E3D9F" w:rsidRDefault="008E3D9F" w:rsidP="001A1B28">
      <w:pPr>
        <w:shd w:val="clear" w:color="auto" w:fill="FFFFFF"/>
        <w:spacing w:after="225" w:line="240" w:lineRule="auto"/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lang w:eastAsia="ru-RU"/>
        </w:rPr>
      </w:pPr>
    </w:p>
    <w:p w:rsidR="001A1B28" w:rsidRPr="00CA5B46" w:rsidRDefault="001A1B28" w:rsidP="001A1B28">
      <w:pPr>
        <w:shd w:val="clear" w:color="auto" w:fill="FFFFFF"/>
        <w:spacing w:after="225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CA5B46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lang w:eastAsia="ru-RU"/>
        </w:rPr>
        <w:lastRenderedPageBreak/>
        <w:t>Перспективное планирование игровых занятий по формированию культурно-гигиенических навыков у детей раннего возраста.</w:t>
      </w:r>
    </w:p>
    <w:tbl>
      <w:tblPr>
        <w:tblW w:w="7920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267"/>
        <w:gridCol w:w="2060"/>
        <w:gridCol w:w="4593"/>
      </w:tblGrid>
      <w:tr w:rsidR="00CA5B46" w:rsidRPr="00CA5B46" w:rsidTr="001A1B28"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1A1B28" w:rsidRPr="00CA5B46" w:rsidRDefault="001A1B28" w:rsidP="001A1B28">
            <w:pPr>
              <w:spacing w:after="36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CA5B46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Месяц</w:t>
            </w:r>
          </w:p>
        </w:tc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1A1B28" w:rsidRPr="00CA5B46" w:rsidRDefault="001A1B28" w:rsidP="001A1B28">
            <w:pPr>
              <w:spacing w:after="36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CA5B46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Игры-занятия</w:t>
            </w:r>
          </w:p>
        </w:tc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1A1B28" w:rsidRPr="00CA5B46" w:rsidRDefault="001A1B28" w:rsidP="001A1B28">
            <w:pPr>
              <w:spacing w:after="36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CA5B46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Задачи</w:t>
            </w:r>
          </w:p>
        </w:tc>
      </w:tr>
      <w:tr w:rsidR="00CA5B46" w:rsidRPr="00CA5B46" w:rsidTr="001A1B28"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1A1B28" w:rsidRPr="00E252A5" w:rsidRDefault="008E3D9F" w:rsidP="001A1B28">
            <w:pPr>
              <w:spacing w:after="360" w:line="240" w:lineRule="auto"/>
              <w:rPr>
                <w:rFonts w:ascii="Times New Roman" w:eastAsia="Times New Roman" w:hAnsi="Times New Roman" w:cs="Times New Roman"/>
                <w:b/>
                <w:color w:val="000000" w:themeColor="text1"/>
                <w:sz w:val="28"/>
                <w:szCs w:val="28"/>
                <w:lang w:eastAsia="ru-RU"/>
              </w:rPr>
            </w:pPr>
            <w:r w:rsidRPr="00E252A5">
              <w:rPr>
                <w:rFonts w:ascii="Times New Roman" w:eastAsia="Times New Roman" w:hAnsi="Times New Roman" w:cs="Times New Roman"/>
                <w:b/>
                <w:color w:val="000000" w:themeColor="text1"/>
                <w:sz w:val="28"/>
                <w:szCs w:val="28"/>
                <w:lang w:eastAsia="ru-RU"/>
              </w:rPr>
              <w:t>Январь</w:t>
            </w:r>
          </w:p>
        </w:tc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1A1B28" w:rsidRDefault="001A1B28" w:rsidP="001A1B28">
            <w:pPr>
              <w:spacing w:after="36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CA5B46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Тема: Мы встречаем гостей.</w:t>
            </w:r>
          </w:p>
          <w:p w:rsidR="008E3D9F" w:rsidRDefault="008E3D9F" w:rsidP="001A1B28">
            <w:pPr>
              <w:spacing w:after="36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</w:p>
          <w:p w:rsidR="008E3D9F" w:rsidRDefault="008E3D9F" w:rsidP="001A1B28">
            <w:pPr>
              <w:spacing w:after="36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</w:p>
          <w:p w:rsidR="008E3D9F" w:rsidRPr="00CA5B46" w:rsidRDefault="008E3D9F" w:rsidP="001A1B28">
            <w:pPr>
              <w:spacing w:after="36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CA5B46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Тема: Наведем порядок.</w:t>
            </w:r>
          </w:p>
        </w:tc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1A1B28" w:rsidRDefault="001A1B28" w:rsidP="001A1B28">
            <w:pPr>
              <w:spacing w:after="36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CA5B46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Сформировать у детей правила и навыки культуры поведения за столом. Закреплять умение правильно называть отдельные предметы посуды. Воспитывать приветливость, заботливость.</w:t>
            </w:r>
          </w:p>
          <w:p w:rsidR="008E3D9F" w:rsidRPr="00CA5B46" w:rsidRDefault="008E3D9F" w:rsidP="001A1B28">
            <w:pPr>
              <w:spacing w:after="36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CA5B46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Формировать навык ориентировки в групповой, умывальной, раздевальной комнатах. Закреплять у каждого ребенка представления о том, где его постоянное место за столом, постель, шкаф для одежды. Воспитывать аккуратность и бережное отношение к вещам.</w:t>
            </w:r>
          </w:p>
        </w:tc>
      </w:tr>
      <w:tr w:rsidR="00CA5B46" w:rsidRPr="00CA5B46" w:rsidTr="001A1B28"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1A1B28" w:rsidRPr="00E252A5" w:rsidRDefault="008E3D9F" w:rsidP="001A1B28">
            <w:pPr>
              <w:spacing w:after="360" w:line="240" w:lineRule="auto"/>
              <w:rPr>
                <w:rFonts w:ascii="Times New Roman" w:eastAsia="Times New Roman" w:hAnsi="Times New Roman" w:cs="Times New Roman"/>
                <w:b/>
                <w:color w:val="000000" w:themeColor="text1"/>
                <w:sz w:val="28"/>
                <w:szCs w:val="28"/>
                <w:lang w:eastAsia="ru-RU"/>
              </w:rPr>
            </w:pPr>
            <w:r w:rsidRPr="00E252A5">
              <w:rPr>
                <w:rFonts w:ascii="Times New Roman" w:eastAsia="Times New Roman" w:hAnsi="Times New Roman" w:cs="Times New Roman"/>
                <w:b/>
                <w:color w:val="000000" w:themeColor="text1"/>
                <w:sz w:val="28"/>
                <w:szCs w:val="28"/>
                <w:lang w:eastAsia="ru-RU"/>
              </w:rPr>
              <w:t>Февраль</w:t>
            </w:r>
          </w:p>
        </w:tc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1A1B28" w:rsidRDefault="001A1B28" w:rsidP="001A1B28">
            <w:pPr>
              <w:spacing w:after="36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CA5B46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Тема: Купание куклы Кати.</w:t>
            </w:r>
          </w:p>
          <w:p w:rsidR="008E3D9F" w:rsidRDefault="008E3D9F" w:rsidP="001A1B28">
            <w:pPr>
              <w:spacing w:after="36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</w:p>
          <w:p w:rsidR="008E3D9F" w:rsidRDefault="008E3D9F" w:rsidP="001A1B28">
            <w:pPr>
              <w:spacing w:after="36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</w:p>
          <w:p w:rsidR="008E3D9F" w:rsidRPr="00CA5B46" w:rsidRDefault="008E3D9F" w:rsidP="001A1B28">
            <w:pPr>
              <w:spacing w:after="36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CA5B46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Тема: Причешем куклу Катю.</w:t>
            </w:r>
          </w:p>
        </w:tc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1A1B28" w:rsidRDefault="001A1B28" w:rsidP="001A1B28">
            <w:pPr>
              <w:spacing w:after="36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CA5B46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Познакомить детей с действиями для купания. Активизировать в речи слова: ванночка, мыло, полотенце, мыльница, намыливать, вытирать и др. воспитывать доброе отношение к кукле</w:t>
            </w:r>
          </w:p>
          <w:p w:rsidR="008E3D9F" w:rsidRPr="00CA5B46" w:rsidRDefault="008E3D9F" w:rsidP="001A1B28">
            <w:pPr>
              <w:spacing w:after="36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CA5B46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Побуждать детей отображать часто производимые взрослыми действия (причесывание). Развивать навыки самообслуживания. Воспитывать опрятность у детей.</w:t>
            </w:r>
          </w:p>
        </w:tc>
      </w:tr>
      <w:tr w:rsidR="00CA5B46" w:rsidRPr="00CA5B46" w:rsidTr="001A1B28"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1A1B28" w:rsidRPr="00E252A5" w:rsidRDefault="008E3D9F" w:rsidP="001A1B28">
            <w:pPr>
              <w:spacing w:after="360" w:line="240" w:lineRule="auto"/>
              <w:rPr>
                <w:rFonts w:ascii="Times New Roman" w:eastAsia="Times New Roman" w:hAnsi="Times New Roman" w:cs="Times New Roman"/>
                <w:b/>
                <w:color w:val="000000" w:themeColor="text1"/>
                <w:sz w:val="28"/>
                <w:szCs w:val="28"/>
                <w:lang w:eastAsia="ru-RU"/>
              </w:rPr>
            </w:pPr>
            <w:r w:rsidRPr="00E252A5">
              <w:rPr>
                <w:rFonts w:ascii="Times New Roman" w:eastAsia="Times New Roman" w:hAnsi="Times New Roman" w:cs="Times New Roman"/>
                <w:b/>
                <w:color w:val="000000" w:themeColor="text1"/>
                <w:sz w:val="28"/>
                <w:szCs w:val="28"/>
                <w:lang w:eastAsia="ru-RU"/>
              </w:rPr>
              <w:t>Март</w:t>
            </w:r>
          </w:p>
        </w:tc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1A1B28" w:rsidRDefault="001A1B28" w:rsidP="001A1B28">
            <w:pPr>
              <w:spacing w:after="36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CA5B46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Тема: Оденем куклу на прогулку.</w:t>
            </w:r>
          </w:p>
          <w:p w:rsidR="00E252A5" w:rsidRDefault="00E252A5" w:rsidP="001A1B28">
            <w:pPr>
              <w:spacing w:after="36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</w:p>
          <w:p w:rsidR="00E252A5" w:rsidRPr="00CA5B46" w:rsidRDefault="00E252A5" w:rsidP="001A1B28">
            <w:pPr>
              <w:spacing w:after="36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lastRenderedPageBreak/>
              <w:t>Тема: Помоги другу одеться правильно.</w:t>
            </w:r>
          </w:p>
        </w:tc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1A1B28" w:rsidRDefault="001A1B28" w:rsidP="001A1B28">
            <w:pPr>
              <w:spacing w:after="36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CA5B46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lastRenderedPageBreak/>
              <w:t>Формировать навык последовательных действий одевания на прогулку. Закрепить представления детей об одежде, назначении вещей. Воспитывать аккуратность, бережное отношение к одежде.</w:t>
            </w:r>
          </w:p>
          <w:p w:rsidR="00E252A5" w:rsidRDefault="00E252A5" w:rsidP="001A1B28">
            <w:pPr>
              <w:spacing w:after="36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lastRenderedPageBreak/>
              <w:t>Закрепить знания о последовательности одевания на прогулку.</w:t>
            </w:r>
          </w:p>
          <w:p w:rsidR="00E252A5" w:rsidRPr="00CA5B46" w:rsidRDefault="00E252A5" w:rsidP="001A1B28">
            <w:pPr>
              <w:spacing w:after="36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</w:p>
        </w:tc>
      </w:tr>
      <w:tr w:rsidR="00CA5B46" w:rsidRPr="00CA5B46" w:rsidTr="001A1B28"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1A1B28" w:rsidRPr="00E252A5" w:rsidRDefault="008E3D9F" w:rsidP="001A1B28">
            <w:pPr>
              <w:spacing w:after="360" w:line="240" w:lineRule="auto"/>
              <w:rPr>
                <w:rFonts w:ascii="Times New Roman" w:eastAsia="Times New Roman" w:hAnsi="Times New Roman" w:cs="Times New Roman"/>
                <w:b/>
                <w:color w:val="000000" w:themeColor="text1"/>
                <w:sz w:val="28"/>
                <w:szCs w:val="28"/>
                <w:lang w:eastAsia="ru-RU"/>
              </w:rPr>
            </w:pPr>
            <w:r w:rsidRPr="00E252A5">
              <w:rPr>
                <w:rFonts w:ascii="Times New Roman" w:eastAsia="Times New Roman" w:hAnsi="Times New Roman" w:cs="Times New Roman"/>
                <w:b/>
                <w:color w:val="000000" w:themeColor="text1"/>
                <w:sz w:val="28"/>
                <w:szCs w:val="28"/>
                <w:lang w:eastAsia="ru-RU"/>
              </w:rPr>
              <w:lastRenderedPageBreak/>
              <w:t>Апрель</w:t>
            </w:r>
          </w:p>
        </w:tc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1A1B28" w:rsidRDefault="001A1B28" w:rsidP="001A1B28">
            <w:pPr>
              <w:spacing w:after="36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CA5B46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Тема: Накроем стол к обеду.</w:t>
            </w:r>
          </w:p>
          <w:p w:rsidR="00E252A5" w:rsidRDefault="00E252A5" w:rsidP="001A1B28">
            <w:pPr>
              <w:spacing w:after="36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</w:p>
          <w:p w:rsidR="00E252A5" w:rsidRDefault="00E252A5" w:rsidP="001A1B28">
            <w:pPr>
              <w:spacing w:after="36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</w:p>
          <w:p w:rsidR="00E252A5" w:rsidRPr="00CA5B46" w:rsidRDefault="00E252A5" w:rsidP="001A1B28">
            <w:pPr>
              <w:spacing w:after="36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 xml:space="preserve">Тема: Родительское собрание </w:t>
            </w:r>
          </w:p>
        </w:tc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1A1B28" w:rsidRDefault="001A1B28" w:rsidP="001A1B28">
            <w:pPr>
              <w:spacing w:after="36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CA5B46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 xml:space="preserve">Познакомить детей с названиями предметов столовой посуды. Активизировать речь детей, используя слова: скатерть, посуда, </w:t>
            </w:r>
            <w:proofErr w:type="spellStart"/>
            <w:r w:rsidRPr="00CA5B46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салфетница</w:t>
            </w:r>
            <w:proofErr w:type="spellEnd"/>
            <w:r w:rsidRPr="00CA5B46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. Воспитывать культуру поведения во время еды, заботливое отношение к кукле.</w:t>
            </w:r>
          </w:p>
          <w:p w:rsidR="00E252A5" w:rsidRPr="00CA5B46" w:rsidRDefault="00E252A5" w:rsidP="001A1B28">
            <w:pPr>
              <w:spacing w:after="36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Консультация родителей по теме, создание буклетов, тематических занятий для детей.</w:t>
            </w:r>
          </w:p>
        </w:tc>
      </w:tr>
      <w:tr w:rsidR="00CA5B46" w:rsidRPr="00CA5B46" w:rsidTr="001A1B28"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1A1B28" w:rsidRPr="00E252A5" w:rsidRDefault="008E3D9F" w:rsidP="001A1B28">
            <w:pPr>
              <w:spacing w:after="360" w:line="240" w:lineRule="auto"/>
              <w:rPr>
                <w:rFonts w:ascii="Times New Roman" w:eastAsia="Times New Roman" w:hAnsi="Times New Roman" w:cs="Times New Roman"/>
                <w:b/>
                <w:color w:val="000000" w:themeColor="text1"/>
                <w:sz w:val="28"/>
                <w:szCs w:val="28"/>
                <w:lang w:eastAsia="ru-RU"/>
              </w:rPr>
            </w:pPr>
            <w:r w:rsidRPr="00E252A5">
              <w:rPr>
                <w:rFonts w:ascii="Times New Roman" w:eastAsia="Times New Roman" w:hAnsi="Times New Roman" w:cs="Times New Roman"/>
                <w:b/>
                <w:color w:val="000000" w:themeColor="text1"/>
                <w:sz w:val="28"/>
                <w:szCs w:val="28"/>
                <w:lang w:eastAsia="ru-RU"/>
              </w:rPr>
              <w:t>Май</w:t>
            </w:r>
          </w:p>
        </w:tc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1A1B28" w:rsidRDefault="001A1B28" w:rsidP="001A1B28">
            <w:pPr>
              <w:spacing w:after="36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CA5B46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Тема: Научим куклу Катю раздеваться.</w:t>
            </w:r>
          </w:p>
          <w:p w:rsidR="00E252A5" w:rsidRDefault="00E252A5" w:rsidP="001A1B28">
            <w:pPr>
              <w:spacing w:after="36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</w:p>
          <w:p w:rsidR="00E252A5" w:rsidRPr="00CA5B46" w:rsidRDefault="00E252A5" w:rsidP="001A1B28">
            <w:pPr>
              <w:spacing w:after="36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Тема: Чистим зубы.</w:t>
            </w:r>
          </w:p>
        </w:tc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1A1B28" w:rsidRDefault="001A1B28" w:rsidP="001A1B28">
            <w:pPr>
              <w:spacing w:after="36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CA5B46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Помочь детям запомнить последовательность раздевания. Закреплять умение аккуратно вешать и складывать одежду. Воспитывать желание помочь игрушке.</w:t>
            </w:r>
          </w:p>
          <w:p w:rsidR="00E252A5" w:rsidRPr="00CA5B46" w:rsidRDefault="00E252A5" w:rsidP="001A1B28">
            <w:pPr>
              <w:spacing w:after="36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Формировать навыки пользоваться зубной щеткой, следить за чистотой полости рта.</w:t>
            </w:r>
          </w:p>
        </w:tc>
      </w:tr>
      <w:tr w:rsidR="00CA5B46" w:rsidRPr="00CA5B46" w:rsidTr="001A1B28"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1A1B28" w:rsidRPr="00E252A5" w:rsidRDefault="008E3D9F" w:rsidP="001A1B28">
            <w:pPr>
              <w:spacing w:after="360" w:line="240" w:lineRule="auto"/>
              <w:rPr>
                <w:rFonts w:ascii="Times New Roman" w:eastAsia="Times New Roman" w:hAnsi="Times New Roman" w:cs="Times New Roman"/>
                <w:b/>
                <w:color w:val="000000" w:themeColor="text1"/>
                <w:sz w:val="28"/>
                <w:szCs w:val="28"/>
                <w:lang w:eastAsia="ru-RU"/>
              </w:rPr>
            </w:pPr>
            <w:r w:rsidRPr="00E252A5">
              <w:rPr>
                <w:rFonts w:ascii="Times New Roman" w:eastAsia="Times New Roman" w:hAnsi="Times New Roman" w:cs="Times New Roman"/>
                <w:b/>
                <w:color w:val="000000" w:themeColor="text1"/>
                <w:sz w:val="28"/>
                <w:szCs w:val="28"/>
                <w:lang w:eastAsia="ru-RU"/>
              </w:rPr>
              <w:t>Июнь</w:t>
            </w:r>
          </w:p>
        </w:tc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1A1B28" w:rsidRDefault="001A1B28" w:rsidP="001A1B28">
            <w:pPr>
              <w:spacing w:after="36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CA5B46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Тема: Катя проснулась.</w:t>
            </w:r>
          </w:p>
          <w:p w:rsidR="00E252A5" w:rsidRDefault="00E252A5" w:rsidP="001A1B28">
            <w:pPr>
              <w:spacing w:after="36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</w:p>
          <w:p w:rsidR="00E252A5" w:rsidRDefault="00E252A5" w:rsidP="001A1B28">
            <w:pPr>
              <w:spacing w:after="36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</w:p>
          <w:p w:rsidR="00E252A5" w:rsidRPr="00CA5B46" w:rsidRDefault="00E252A5" w:rsidP="001A1B28">
            <w:pPr>
              <w:spacing w:after="36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CA5B46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Тема: Катя простудилась.</w:t>
            </w:r>
          </w:p>
        </w:tc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1A1B28" w:rsidRDefault="001A1B28" w:rsidP="001A1B28">
            <w:pPr>
              <w:spacing w:after="36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CA5B46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Помочь детям вспомнить последовательность процесса одевания. Закрепить названия предметов одежды. Воспитывать заботливое отношение к кукле-партнеру по игре.</w:t>
            </w:r>
          </w:p>
          <w:p w:rsidR="00E252A5" w:rsidRPr="00CA5B46" w:rsidRDefault="00E252A5" w:rsidP="00431C6C">
            <w:pPr>
              <w:spacing w:after="36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CA5B46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 xml:space="preserve">Формировать навык пользования носовым платком, салфеткой. Приучать детей при чихании и кашле отворачиваться, прикрывать рот носовым платком. </w:t>
            </w:r>
          </w:p>
        </w:tc>
      </w:tr>
    </w:tbl>
    <w:p w:rsidR="00E726CB" w:rsidRDefault="00E726CB" w:rsidP="00431C6C">
      <w:pPr>
        <w:jc w:val="center"/>
        <w:rPr>
          <w:rFonts w:ascii="Times New Roman" w:hAnsi="Times New Roman" w:cs="Times New Roman"/>
          <w:color w:val="FF0000"/>
          <w:sz w:val="72"/>
          <w:szCs w:val="72"/>
        </w:rPr>
      </w:pPr>
      <w:r>
        <w:rPr>
          <w:rFonts w:ascii="Times New Roman" w:hAnsi="Times New Roman" w:cs="Times New Roman"/>
          <w:color w:val="FF0000"/>
          <w:sz w:val="72"/>
          <w:szCs w:val="72"/>
        </w:rPr>
        <w:lastRenderedPageBreak/>
        <w:t>ЯНВАРЬ</w:t>
      </w:r>
    </w:p>
    <w:p w:rsidR="00E726CB" w:rsidRDefault="00E726CB" w:rsidP="00E726CB">
      <w:pPr>
        <w:ind w:hanging="851"/>
        <w:jc w:val="center"/>
        <w:rPr>
          <w:rFonts w:ascii="Times New Roman" w:hAnsi="Times New Roman" w:cs="Times New Roman"/>
          <w:color w:val="FF0000"/>
          <w:sz w:val="72"/>
          <w:szCs w:val="72"/>
        </w:rPr>
      </w:pPr>
      <w:r w:rsidRPr="00E726CB">
        <w:rPr>
          <w:rFonts w:ascii="Times New Roman" w:hAnsi="Times New Roman" w:cs="Times New Roman"/>
          <w:noProof/>
          <w:color w:val="FF0000"/>
          <w:sz w:val="72"/>
          <w:szCs w:val="72"/>
          <w:lang w:eastAsia="ru-RU"/>
        </w:rPr>
        <w:drawing>
          <wp:inline distT="0" distB="0" distL="0" distR="0">
            <wp:extent cx="6724650" cy="7686675"/>
            <wp:effectExtent l="0" t="0" r="0" b="9525"/>
            <wp:docPr id="1" name="Рисунок 1" descr="F:\2023-2024г\к.г. навыки\колаж\январь накрываекм на стол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:\2023-2024г\к.г. навыки\колаж\январь накрываекм на стол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24650" cy="7686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31C6C" w:rsidRDefault="002F78B8" w:rsidP="00431C6C">
      <w:pPr>
        <w:rPr>
          <w:rFonts w:ascii="Times New Roman" w:hAnsi="Times New Roman" w:cs="Times New Roman"/>
          <w:color w:val="FF0000"/>
          <w:sz w:val="72"/>
          <w:szCs w:val="72"/>
        </w:rPr>
      </w:pPr>
      <w:r w:rsidRPr="002F78B8">
        <w:rPr>
          <w:rFonts w:ascii="Times New Roman" w:hAnsi="Times New Roman" w:cs="Times New Roman"/>
          <w:noProof/>
          <w:color w:val="FF0000"/>
          <w:sz w:val="72"/>
          <w:szCs w:val="72"/>
          <w:lang w:eastAsia="ru-RU"/>
        </w:rPr>
        <w:lastRenderedPageBreak/>
        <w:drawing>
          <wp:inline distT="0" distB="0" distL="0" distR="0">
            <wp:extent cx="5940425" cy="5940425"/>
            <wp:effectExtent l="0" t="0" r="3175" b="3175"/>
            <wp:docPr id="3" name="Рисунок 3" descr="F:\2023-2024г\к.г. навыки\колаж\январь,наводим поряядок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:\2023-2024г\к.г. навыки\колаж\январь,наводим поряядок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5940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F78B8" w:rsidRDefault="002F78B8" w:rsidP="00431C6C">
      <w:pPr>
        <w:jc w:val="center"/>
        <w:rPr>
          <w:rFonts w:ascii="Times New Roman" w:hAnsi="Times New Roman" w:cs="Times New Roman"/>
          <w:color w:val="FF0000"/>
          <w:sz w:val="72"/>
          <w:szCs w:val="72"/>
        </w:rPr>
      </w:pPr>
    </w:p>
    <w:p w:rsidR="002F78B8" w:rsidRDefault="002F78B8" w:rsidP="00431C6C">
      <w:pPr>
        <w:jc w:val="center"/>
        <w:rPr>
          <w:rFonts w:ascii="Times New Roman" w:hAnsi="Times New Roman" w:cs="Times New Roman"/>
          <w:color w:val="FF0000"/>
          <w:sz w:val="72"/>
          <w:szCs w:val="72"/>
        </w:rPr>
      </w:pPr>
    </w:p>
    <w:p w:rsidR="002F78B8" w:rsidRDefault="002F78B8" w:rsidP="00431C6C">
      <w:pPr>
        <w:jc w:val="center"/>
        <w:rPr>
          <w:rFonts w:ascii="Times New Roman" w:hAnsi="Times New Roman" w:cs="Times New Roman"/>
          <w:color w:val="FF0000"/>
          <w:sz w:val="72"/>
          <w:szCs w:val="72"/>
        </w:rPr>
      </w:pPr>
    </w:p>
    <w:p w:rsidR="002F78B8" w:rsidRDefault="002F78B8" w:rsidP="00431C6C">
      <w:pPr>
        <w:jc w:val="center"/>
        <w:rPr>
          <w:rFonts w:ascii="Times New Roman" w:hAnsi="Times New Roman" w:cs="Times New Roman"/>
          <w:color w:val="FF0000"/>
          <w:sz w:val="72"/>
          <w:szCs w:val="72"/>
        </w:rPr>
      </w:pPr>
    </w:p>
    <w:p w:rsidR="00E726CB" w:rsidRDefault="00E726CB" w:rsidP="00431C6C">
      <w:pPr>
        <w:jc w:val="center"/>
        <w:rPr>
          <w:rFonts w:ascii="Times New Roman" w:hAnsi="Times New Roman" w:cs="Times New Roman"/>
          <w:color w:val="FF0000"/>
          <w:sz w:val="72"/>
          <w:szCs w:val="72"/>
        </w:rPr>
      </w:pPr>
      <w:r>
        <w:rPr>
          <w:rFonts w:ascii="Times New Roman" w:hAnsi="Times New Roman" w:cs="Times New Roman"/>
          <w:color w:val="FF0000"/>
          <w:sz w:val="72"/>
          <w:szCs w:val="72"/>
        </w:rPr>
        <w:lastRenderedPageBreak/>
        <w:t>ФЕВРАЛЬ</w:t>
      </w:r>
    </w:p>
    <w:p w:rsidR="00E726CB" w:rsidRDefault="00E726CB" w:rsidP="00E726CB">
      <w:pPr>
        <w:jc w:val="center"/>
        <w:rPr>
          <w:rFonts w:ascii="Times New Roman" w:hAnsi="Times New Roman" w:cs="Times New Roman"/>
          <w:color w:val="FF0000"/>
          <w:sz w:val="72"/>
          <w:szCs w:val="72"/>
        </w:rPr>
      </w:pPr>
    </w:p>
    <w:p w:rsidR="00E726CB" w:rsidRDefault="00E726CB" w:rsidP="00E726CB">
      <w:pPr>
        <w:ind w:hanging="851"/>
        <w:jc w:val="center"/>
        <w:rPr>
          <w:rFonts w:ascii="Times New Roman" w:hAnsi="Times New Roman" w:cs="Times New Roman"/>
          <w:color w:val="FF0000"/>
          <w:sz w:val="72"/>
          <w:szCs w:val="72"/>
        </w:rPr>
      </w:pPr>
      <w:r w:rsidRPr="00E726CB">
        <w:rPr>
          <w:rFonts w:ascii="Times New Roman" w:hAnsi="Times New Roman" w:cs="Times New Roman"/>
          <w:noProof/>
          <w:color w:val="FF0000"/>
          <w:sz w:val="72"/>
          <w:szCs w:val="72"/>
          <w:lang w:eastAsia="ru-RU"/>
        </w:rPr>
        <w:drawing>
          <wp:inline distT="0" distB="0" distL="0" distR="0">
            <wp:extent cx="6724650" cy="6724650"/>
            <wp:effectExtent l="0" t="0" r="0" b="0"/>
            <wp:docPr id="2" name="Рисунок 2" descr="F:\2023-2024г\к.г. навыки\колаж\февраль,моем куклу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F:\2023-2024г\к.г. навыки\колаж\февраль,моем куклу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24650" cy="6724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726CB" w:rsidRDefault="00E726CB" w:rsidP="00E726CB">
      <w:pPr>
        <w:ind w:hanging="567"/>
        <w:jc w:val="center"/>
        <w:rPr>
          <w:rFonts w:ascii="Times New Roman" w:hAnsi="Times New Roman" w:cs="Times New Roman"/>
          <w:color w:val="FF0000"/>
          <w:sz w:val="72"/>
          <w:szCs w:val="72"/>
        </w:rPr>
      </w:pPr>
      <w:r w:rsidRPr="00E726CB">
        <w:rPr>
          <w:rFonts w:ascii="Times New Roman" w:hAnsi="Times New Roman" w:cs="Times New Roman"/>
          <w:noProof/>
          <w:color w:val="FF0000"/>
          <w:sz w:val="72"/>
          <w:szCs w:val="72"/>
          <w:lang w:eastAsia="ru-RU"/>
        </w:rPr>
        <w:lastRenderedPageBreak/>
        <w:drawing>
          <wp:inline distT="0" distB="0" distL="0" distR="0">
            <wp:extent cx="6743700" cy="6743700"/>
            <wp:effectExtent l="0" t="0" r="0" b="0"/>
            <wp:docPr id="10" name="Рисунок 10" descr="F:\2023-2024г\к.г. навыки\колаж\февраль,причешем куклу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F:\2023-2024г\к.г. навыки\колаж\февраль,причешем куклу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43700" cy="6743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726CB" w:rsidRDefault="00E726CB" w:rsidP="00E726CB">
      <w:pPr>
        <w:jc w:val="center"/>
        <w:rPr>
          <w:rFonts w:ascii="Times New Roman" w:hAnsi="Times New Roman" w:cs="Times New Roman"/>
          <w:color w:val="FF0000"/>
          <w:sz w:val="72"/>
          <w:szCs w:val="72"/>
        </w:rPr>
      </w:pPr>
    </w:p>
    <w:p w:rsidR="00E726CB" w:rsidRDefault="00E726CB" w:rsidP="00E726CB">
      <w:pPr>
        <w:jc w:val="center"/>
        <w:rPr>
          <w:rFonts w:ascii="Times New Roman" w:hAnsi="Times New Roman" w:cs="Times New Roman"/>
          <w:color w:val="FF0000"/>
          <w:sz w:val="72"/>
          <w:szCs w:val="72"/>
        </w:rPr>
      </w:pPr>
    </w:p>
    <w:p w:rsidR="00E726CB" w:rsidRDefault="00E726CB" w:rsidP="00E726CB">
      <w:pPr>
        <w:jc w:val="center"/>
        <w:rPr>
          <w:rFonts w:ascii="Times New Roman" w:hAnsi="Times New Roman" w:cs="Times New Roman"/>
          <w:color w:val="FF0000"/>
          <w:sz w:val="72"/>
          <w:szCs w:val="72"/>
        </w:rPr>
      </w:pPr>
    </w:p>
    <w:p w:rsidR="00E726CB" w:rsidRDefault="00E726CB" w:rsidP="00431C6C">
      <w:pPr>
        <w:jc w:val="center"/>
        <w:rPr>
          <w:rFonts w:ascii="Times New Roman" w:hAnsi="Times New Roman" w:cs="Times New Roman"/>
          <w:color w:val="FF0000"/>
          <w:sz w:val="72"/>
          <w:szCs w:val="72"/>
        </w:rPr>
      </w:pPr>
      <w:r>
        <w:rPr>
          <w:rFonts w:ascii="Times New Roman" w:hAnsi="Times New Roman" w:cs="Times New Roman"/>
          <w:color w:val="FF0000"/>
          <w:sz w:val="72"/>
          <w:szCs w:val="72"/>
        </w:rPr>
        <w:lastRenderedPageBreak/>
        <w:t>МАРТ</w:t>
      </w:r>
    </w:p>
    <w:p w:rsidR="00E726CB" w:rsidRDefault="00E726CB" w:rsidP="00E726CB">
      <w:pPr>
        <w:ind w:hanging="1418"/>
        <w:jc w:val="center"/>
        <w:rPr>
          <w:rFonts w:ascii="Times New Roman" w:hAnsi="Times New Roman" w:cs="Times New Roman"/>
          <w:color w:val="FF0000"/>
          <w:sz w:val="72"/>
          <w:szCs w:val="72"/>
        </w:rPr>
      </w:pPr>
      <w:r w:rsidRPr="00E726CB">
        <w:rPr>
          <w:rFonts w:ascii="Times New Roman" w:hAnsi="Times New Roman" w:cs="Times New Roman"/>
          <w:noProof/>
          <w:color w:val="FF0000"/>
          <w:sz w:val="72"/>
          <w:szCs w:val="72"/>
          <w:lang w:eastAsia="ru-RU"/>
        </w:rPr>
        <w:drawing>
          <wp:inline distT="0" distB="0" distL="0" distR="0">
            <wp:extent cx="7134225" cy="7134225"/>
            <wp:effectExtent l="0" t="0" r="9525" b="9525"/>
            <wp:docPr id="4" name="Рисунок 4" descr="F:\2023-2024г\к.г. навыки\колаж\март,оденем куклу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F:\2023-2024г\к.г. навыки\колаж\март,оденем куклу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34225" cy="7134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726CB" w:rsidRDefault="00E726CB" w:rsidP="00E726CB">
      <w:pPr>
        <w:ind w:hanging="1276"/>
        <w:jc w:val="center"/>
        <w:rPr>
          <w:rFonts w:ascii="Times New Roman" w:hAnsi="Times New Roman" w:cs="Times New Roman"/>
          <w:color w:val="FF0000"/>
          <w:sz w:val="72"/>
          <w:szCs w:val="72"/>
        </w:rPr>
      </w:pPr>
      <w:r w:rsidRPr="00E726CB">
        <w:rPr>
          <w:rFonts w:ascii="Times New Roman" w:hAnsi="Times New Roman" w:cs="Times New Roman"/>
          <w:noProof/>
          <w:color w:val="FF0000"/>
          <w:sz w:val="72"/>
          <w:szCs w:val="72"/>
          <w:lang w:eastAsia="ru-RU"/>
        </w:rPr>
        <w:lastRenderedPageBreak/>
        <w:drawing>
          <wp:inline distT="0" distB="0" distL="0" distR="0">
            <wp:extent cx="7162800" cy="7162800"/>
            <wp:effectExtent l="0" t="0" r="0" b="0"/>
            <wp:docPr id="5" name="Рисунок 5" descr="F:\2023-2024г\к.г. навыки\колаж\март, одень друг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F:\2023-2024г\к.г. навыки\колаж\март, одень друга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62800" cy="7162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726CB" w:rsidRDefault="00E726CB" w:rsidP="00E726CB">
      <w:pPr>
        <w:jc w:val="center"/>
        <w:rPr>
          <w:rFonts w:ascii="Times New Roman" w:hAnsi="Times New Roman" w:cs="Times New Roman"/>
          <w:color w:val="FF0000"/>
          <w:sz w:val="72"/>
          <w:szCs w:val="72"/>
        </w:rPr>
      </w:pPr>
    </w:p>
    <w:p w:rsidR="00E726CB" w:rsidRDefault="00E726CB" w:rsidP="00E726CB">
      <w:pPr>
        <w:jc w:val="center"/>
        <w:rPr>
          <w:rFonts w:ascii="Times New Roman" w:hAnsi="Times New Roman" w:cs="Times New Roman"/>
          <w:color w:val="FF0000"/>
          <w:sz w:val="72"/>
          <w:szCs w:val="72"/>
        </w:rPr>
      </w:pPr>
    </w:p>
    <w:p w:rsidR="00E726CB" w:rsidRDefault="00E726CB" w:rsidP="00E726CB">
      <w:pPr>
        <w:jc w:val="center"/>
        <w:rPr>
          <w:rFonts w:ascii="Times New Roman" w:hAnsi="Times New Roman" w:cs="Times New Roman"/>
          <w:color w:val="FF0000"/>
          <w:sz w:val="72"/>
          <w:szCs w:val="72"/>
        </w:rPr>
      </w:pPr>
    </w:p>
    <w:p w:rsidR="00E726CB" w:rsidRDefault="00E726CB" w:rsidP="00431C6C">
      <w:pPr>
        <w:jc w:val="center"/>
        <w:rPr>
          <w:rFonts w:ascii="Times New Roman" w:hAnsi="Times New Roman" w:cs="Times New Roman"/>
          <w:color w:val="FF0000"/>
          <w:sz w:val="72"/>
          <w:szCs w:val="72"/>
        </w:rPr>
      </w:pPr>
      <w:r>
        <w:rPr>
          <w:rFonts w:ascii="Times New Roman" w:hAnsi="Times New Roman" w:cs="Times New Roman"/>
          <w:color w:val="FF0000"/>
          <w:sz w:val="72"/>
          <w:szCs w:val="72"/>
        </w:rPr>
        <w:lastRenderedPageBreak/>
        <w:t>АПРЕЛЬ</w:t>
      </w:r>
    </w:p>
    <w:p w:rsidR="00E726CB" w:rsidRDefault="00E726CB" w:rsidP="00E726CB">
      <w:pPr>
        <w:ind w:hanging="1560"/>
        <w:jc w:val="center"/>
        <w:rPr>
          <w:rFonts w:ascii="Times New Roman" w:hAnsi="Times New Roman" w:cs="Times New Roman"/>
          <w:color w:val="FF0000"/>
          <w:sz w:val="72"/>
          <w:szCs w:val="72"/>
        </w:rPr>
      </w:pPr>
      <w:r w:rsidRPr="00E726CB">
        <w:rPr>
          <w:rFonts w:ascii="Times New Roman" w:hAnsi="Times New Roman" w:cs="Times New Roman"/>
          <w:noProof/>
          <w:color w:val="FF0000"/>
          <w:sz w:val="72"/>
          <w:szCs w:val="72"/>
          <w:lang w:eastAsia="ru-RU"/>
        </w:rPr>
        <w:drawing>
          <wp:inline distT="0" distB="0" distL="0" distR="0">
            <wp:extent cx="7286625" cy="6959600"/>
            <wp:effectExtent l="0" t="0" r="9525" b="0"/>
            <wp:docPr id="6" name="Рисунок 6" descr="F:\2023-2024г\к.г. навыки\колаж\апрель,накроем стол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F:\2023-2024г\к.г. навыки\колаж\апрель,накроем стол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86625" cy="695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726CB" w:rsidRDefault="00E726CB" w:rsidP="00E726CB">
      <w:pPr>
        <w:ind w:hanging="1418"/>
        <w:jc w:val="center"/>
        <w:rPr>
          <w:rFonts w:ascii="Times New Roman" w:hAnsi="Times New Roman" w:cs="Times New Roman"/>
          <w:color w:val="FF0000"/>
          <w:sz w:val="72"/>
          <w:szCs w:val="72"/>
        </w:rPr>
      </w:pPr>
      <w:r w:rsidRPr="00E726CB">
        <w:rPr>
          <w:rFonts w:ascii="Times New Roman" w:hAnsi="Times New Roman" w:cs="Times New Roman"/>
          <w:noProof/>
          <w:color w:val="FF0000"/>
          <w:sz w:val="72"/>
          <w:szCs w:val="72"/>
          <w:lang w:eastAsia="ru-RU"/>
        </w:rPr>
        <w:lastRenderedPageBreak/>
        <w:drawing>
          <wp:inline distT="0" distB="0" distL="0" distR="0">
            <wp:extent cx="7493000" cy="7493000"/>
            <wp:effectExtent l="0" t="0" r="0" b="0"/>
            <wp:docPr id="7" name="Рисунок 7" descr="F:\2023-2024г\к.г. навыки\колаж\апрель,родительское собрание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F:\2023-2024г\к.г. навыки\колаж\апрель,родительское собрание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93000" cy="7493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726CB" w:rsidRDefault="00E726CB" w:rsidP="00E726CB">
      <w:pPr>
        <w:jc w:val="center"/>
        <w:rPr>
          <w:rFonts w:ascii="Times New Roman" w:hAnsi="Times New Roman" w:cs="Times New Roman"/>
          <w:color w:val="FF0000"/>
          <w:sz w:val="72"/>
          <w:szCs w:val="72"/>
        </w:rPr>
      </w:pPr>
    </w:p>
    <w:p w:rsidR="00E726CB" w:rsidRDefault="00E726CB" w:rsidP="00E726CB">
      <w:pPr>
        <w:jc w:val="center"/>
        <w:rPr>
          <w:rFonts w:ascii="Times New Roman" w:hAnsi="Times New Roman" w:cs="Times New Roman"/>
          <w:color w:val="FF0000"/>
          <w:sz w:val="72"/>
          <w:szCs w:val="72"/>
        </w:rPr>
      </w:pPr>
    </w:p>
    <w:p w:rsidR="00E726CB" w:rsidRDefault="00E726CB" w:rsidP="00E726CB">
      <w:pPr>
        <w:jc w:val="center"/>
        <w:rPr>
          <w:rFonts w:ascii="Times New Roman" w:hAnsi="Times New Roman" w:cs="Times New Roman"/>
          <w:color w:val="FF0000"/>
          <w:sz w:val="72"/>
          <w:szCs w:val="72"/>
        </w:rPr>
      </w:pPr>
      <w:r>
        <w:rPr>
          <w:rFonts w:ascii="Times New Roman" w:hAnsi="Times New Roman" w:cs="Times New Roman"/>
          <w:color w:val="FF0000"/>
          <w:sz w:val="72"/>
          <w:szCs w:val="72"/>
        </w:rPr>
        <w:lastRenderedPageBreak/>
        <w:t>МАЙ</w:t>
      </w:r>
    </w:p>
    <w:p w:rsidR="00E726CB" w:rsidRDefault="00E726CB" w:rsidP="00E726CB">
      <w:pPr>
        <w:ind w:hanging="1276"/>
        <w:jc w:val="center"/>
        <w:rPr>
          <w:rFonts w:ascii="Times New Roman" w:hAnsi="Times New Roman" w:cs="Times New Roman"/>
          <w:color w:val="FF0000"/>
          <w:sz w:val="72"/>
          <w:szCs w:val="72"/>
        </w:rPr>
      </w:pPr>
      <w:r w:rsidRPr="00E726CB">
        <w:rPr>
          <w:rFonts w:ascii="Times New Roman" w:hAnsi="Times New Roman" w:cs="Times New Roman"/>
          <w:noProof/>
          <w:color w:val="FF0000"/>
          <w:sz w:val="72"/>
          <w:szCs w:val="72"/>
          <w:lang w:eastAsia="ru-RU"/>
        </w:rPr>
        <w:drawing>
          <wp:inline distT="0" distB="0" distL="0" distR="0">
            <wp:extent cx="7134225" cy="7134225"/>
            <wp:effectExtent l="0" t="0" r="9525" b="9525"/>
            <wp:docPr id="8" name="Рисунок 8" descr="F:\2023-2024г\к.г. навыки\колаж\май, кукла раздевается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F:\2023-2024г\к.г. навыки\колаж\май, кукла раздевается.jp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34225" cy="7134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31C6C" w:rsidRDefault="00E726CB" w:rsidP="00E726CB">
      <w:pPr>
        <w:ind w:hanging="993"/>
        <w:jc w:val="center"/>
        <w:rPr>
          <w:rFonts w:ascii="Times New Roman" w:hAnsi="Times New Roman" w:cs="Times New Roman"/>
          <w:color w:val="FF0000"/>
          <w:sz w:val="72"/>
          <w:szCs w:val="72"/>
        </w:rPr>
      </w:pPr>
      <w:r w:rsidRPr="00E726CB">
        <w:rPr>
          <w:rFonts w:ascii="Times New Roman" w:hAnsi="Times New Roman" w:cs="Times New Roman"/>
          <w:noProof/>
          <w:color w:val="FF0000"/>
          <w:sz w:val="72"/>
          <w:szCs w:val="72"/>
          <w:lang w:eastAsia="ru-RU"/>
        </w:rPr>
        <w:lastRenderedPageBreak/>
        <w:drawing>
          <wp:inline distT="0" distB="0" distL="0" distR="0">
            <wp:extent cx="6877050" cy="6877050"/>
            <wp:effectExtent l="0" t="0" r="0" b="0"/>
            <wp:docPr id="9" name="Рисунок 9" descr="F:\2023-2024г\к.г. навыки\колаж\май,чистим зубы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F:\2023-2024г\к.г. навыки\колаж\май,чистим зубы.jp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77050" cy="6877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31C6C" w:rsidRDefault="00431C6C" w:rsidP="00431C6C">
      <w:pPr>
        <w:rPr>
          <w:rFonts w:ascii="Times New Roman" w:hAnsi="Times New Roman" w:cs="Times New Roman"/>
          <w:sz w:val="72"/>
          <w:szCs w:val="72"/>
        </w:rPr>
      </w:pPr>
    </w:p>
    <w:p w:rsidR="00E726CB" w:rsidRDefault="00431C6C" w:rsidP="00431C6C">
      <w:pPr>
        <w:tabs>
          <w:tab w:val="left" w:pos="8280"/>
        </w:tabs>
        <w:rPr>
          <w:rFonts w:ascii="Times New Roman" w:hAnsi="Times New Roman" w:cs="Times New Roman"/>
          <w:sz w:val="72"/>
          <w:szCs w:val="72"/>
        </w:rPr>
      </w:pPr>
      <w:r>
        <w:rPr>
          <w:rFonts w:ascii="Times New Roman" w:hAnsi="Times New Roman" w:cs="Times New Roman"/>
          <w:sz w:val="72"/>
          <w:szCs w:val="72"/>
        </w:rPr>
        <w:tab/>
      </w:r>
    </w:p>
    <w:p w:rsidR="00431C6C" w:rsidRDefault="00431C6C" w:rsidP="00431C6C">
      <w:pPr>
        <w:tabs>
          <w:tab w:val="left" w:pos="8280"/>
        </w:tabs>
        <w:rPr>
          <w:rFonts w:ascii="Times New Roman" w:hAnsi="Times New Roman" w:cs="Times New Roman"/>
          <w:sz w:val="72"/>
          <w:szCs w:val="72"/>
        </w:rPr>
      </w:pPr>
    </w:p>
    <w:p w:rsidR="00431C6C" w:rsidRDefault="00431C6C" w:rsidP="00431C6C">
      <w:pPr>
        <w:tabs>
          <w:tab w:val="left" w:pos="8280"/>
        </w:tabs>
        <w:jc w:val="center"/>
        <w:rPr>
          <w:rFonts w:ascii="Times New Roman" w:hAnsi="Times New Roman" w:cs="Times New Roman"/>
          <w:color w:val="FF0000"/>
          <w:sz w:val="72"/>
          <w:szCs w:val="72"/>
        </w:rPr>
      </w:pPr>
      <w:r w:rsidRPr="00431C6C">
        <w:rPr>
          <w:rFonts w:ascii="Times New Roman" w:hAnsi="Times New Roman" w:cs="Times New Roman"/>
          <w:color w:val="FF0000"/>
          <w:sz w:val="72"/>
          <w:szCs w:val="72"/>
        </w:rPr>
        <w:lastRenderedPageBreak/>
        <w:t>ИЮНЬ</w:t>
      </w:r>
    </w:p>
    <w:p w:rsidR="00431C6C" w:rsidRDefault="00431C6C" w:rsidP="00431C6C">
      <w:pPr>
        <w:tabs>
          <w:tab w:val="left" w:pos="8280"/>
        </w:tabs>
        <w:ind w:hanging="1134"/>
        <w:jc w:val="center"/>
        <w:rPr>
          <w:rFonts w:ascii="Times New Roman" w:hAnsi="Times New Roman" w:cs="Times New Roman"/>
          <w:color w:val="FF0000"/>
          <w:sz w:val="72"/>
          <w:szCs w:val="72"/>
        </w:rPr>
      </w:pPr>
      <w:r w:rsidRPr="00431C6C">
        <w:rPr>
          <w:rFonts w:ascii="Times New Roman" w:hAnsi="Times New Roman" w:cs="Times New Roman"/>
          <w:noProof/>
          <w:color w:val="FF0000"/>
          <w:sz w:val="72"/>
          <w:szCs w:val="72"/>
          <w:lang w:eastAsia="ru-RU"/>
        </w:rPr>
        <w:drawing>
          <wp:inline distT="0" distB="0" distL="0" distR="0">
            <wp:extent cx="5940425" cy="5940425"/>
            <wp:effectExtent l="0" t="0" r="3175" b="3175"/>
            <wp:docPr id="11" name="Рисунок 11" descr="F:\2023-2024г\к.г. навыки\колаж\июнь кукла проснулась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F:\2023-2024г\к.г. навыки\колаж\июнь кукла проснулась.jp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5940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F78B8" w:rsidRDefault="002F78B8" w:rsidP="002F78B8">
      <w:pPr>
        <w:jc w:val="center"/>
        <w:rPr>
          <w:rFonts w:ascii="Times New Roman" w:hAnsi="Times New Roman" w:cs="Times New Roman"/>
          <w:color w:val="FF0000"/>
          <w:sz w:val="72"/>
          <w:szCs w:val="72"/>
        </w:rPr>
      </w:pPr>
    </w:p>
    <w:p w:rsidR="002F78B8" w:rsidRDefault="002F78B8" w:rsidP="002F78B8">
      <w:pPr>
        <w:jc w:val="center"/>
        <w:rPr>
          <w:rFonts w:ascii="Times New Roman" w:hAnsi="Times New Roman" w:cs="Times New Roman"/>
          <w:color w:val="FF0000"/>
          <w:sz w:val="72"/>
          <w:szCs w:val="72"/>
        </w:rPr>
      </w:pPr>
    </w:p>
    <w:p w:rsidR="002F78B8" w:rsidRDefault="002F78B8" w:rsidP="002F78B8">
      <w:pPr>
        <w:jc w:val="center"/>
        <w:rPr>
          <w:rFonts w:ascii="Times New Roman" w:hAnsi="Times New Roman" w:cs="Times New Roman"/>
          <w:color w:val="FF0000"/>
          <w:sz w:val="72"/>
          <w:szCs w:val="72"/>
        </w:rPr>
      </w:pPr>
    </w:p>
    <w:p w:rsidR="002F78B8" w:rsidRDefault="002F78B8" w:rsidP="002F78B8">
      <w:pPr>
        <w:rPr>
          <w:rFonts w:ascii="Times New Roman" w:hAnsi="Times New Roman" w:cs="Times New Roman"/>
          <w:color w:val="FF0000"/>
          <w:sz w:val="72"/>
          <w:szCs w:val="72"/>
        </w:rPr>
      </w:pPr>
      <w:r>
        <w:rPr>
          <w:rFonts w:ascii="Times New Roman" w:hAnsi="Times New Roman" w:cs="Times New Roman"/>
          <w:color w:val="FF0000"/>
          <w:sz w:val="72"/>
          <w:szCs w:val="72"/>
        </w:rPr>
        <w:lastRenderedPageBreak/>
        <w:t>Консультация для родителей</w:t>
      </w:r>
    </w:p>
    <w:p w:rsidR="002F78B8" w:rsidRDefault="002F78B8" w:rsidP="002F78B8">
      <w:pPr>
        <w:rPr>
          <w:rFonts w:ascii="Times New Roman" w:hAnsi="Times New Roman" w:cs="Times New Roman"/>
          <w:color w:val="FF0000"/>
          <w:sz w:val="72"/>
          <w:szCs w:val="72"/>
        </w:rPr>
      </w:pPr>
      <w:r w:rsidRPr="002F78B8">
        <w:rPr>
          <w:rFonts w:ascii="Times New Roman" w:hAnsi="Times New Roman" w:cs="Times New Roman"/>
          <w:noProof/>
          <w:color w:val="FF0000"/>
          <w:sz w:val="72"/>
          <w:szCs w:val="72"/>
          <w:lang w:eastAsia="ru-RU"/>
        </w:rPr>
        <w:drawing>
          <wp:inline distT="0" distB="0" distL="0" distR="0">
            <wp:extent cx="5940425" cy="5940425"/>
            <wp:effectExtent l="0" t="0" r="3175" b="3175"/>
            <wp:docPr id="12" name="Рисунок 12" descr="F:\2023-2024г\к.г. навыки\колаж\консультация для родителей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F:\2023-2024г\к.г. навыки\колаж\консультация для родителей.jp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5940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2F78B8" w:rsidRPr="00431C6C" w:rsidRDefault="002F78B8" w:rsidP="00431C6C">
      <w:pPr>
        <w:tabs>
          <w:tab w:val="left" w:pos="8280"/>
        </w:tabs>
        <w:ind w:hanging="1134"/>
        <w:jc w:val="center"/>
        <w:rPr>
          <w:rFonts w:ascii="Times New Roman" w:hAnsi="Times New Roman" w:cs="Times New Roman"/>
          <w:color w:val="FF0000"/>
          <w:sz w:val="72"/>
          <w:szCs w:val="72"/>
        </w:rPr>
      </w:pPr>
    </w:p>
    <w:sectPr w:rsidR="002F78B8" w:rsidRPr="00431C6C">
      <w:headerReference w:type="even" r:id="rId18"/>
      <w:headerReference w:type="default" r:id="rId19"/>
      <w:footerReference w:type="even" r:id="rId20"/>
      <w:footerReference w:type="default" r:id="rId21"/>
      <w:headerReference w:type="first" r:id="rId22"/>
      <w:footerReference w:type="first" r:id="rId23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27459E" w:rsidRDefault="0027459E" w:rsidP="00431C6C">
      <w:pPr>
        <w:spacing w:after="0" w:line="240" w:lineRule="auto"/>
      </w:pPr>
      <w:r>
        <w:separator/>
      </w:r>
    </w:p>
  </w:endnote>
  <w:endnote w:type="continuationSeparator" w:id="0">
    <w:p w:rsidR="0027459E" w:rsidRDefault="0027459E" w:rsidP="00431C6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31C6C" w:rsidRDefault="00431C6C">
    <w:pPr>
      <w:pStyle w:val="a7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31C6C" w:rsidRDefault="00431C6C">
    <w:pPr>
      <w:pStyle w:val="a7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31C6C" w:rsidRDefault="00431C6C">
    <w:pPr>
      <w:pStyle w:val="a7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27459E" w:rsidRDefault="0027459E" w:rsidP="00431C6C">
      <w:pPr>
        <w:spacing w:after="0" w:line="240" w:lineRule="auto"/>
      </w:pPr>
      <w:r>
        <w:separator/>
      </w:r>
    </w:p>
  </w:footnote>
  <w:footnote w:type="continuationSeparator" w:id="0">
    <w:p w:rsidR="0027459E" w:rsidRDefault="0027459E" w:rsidP="00431C6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31C6C" w:rsidRDefault="00431C6C">
    <w:pPr>
      <w:pStyle w:val="a5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31C6C" w:rsidRDefault="00431C6C">
    <w:pPr>
      <w:pStyle w:val="a5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31C6C" w:rsidRDefault="00431C6C">
    <w:pPr>
      <w:pStyle w:val="a5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A1B28"/>
    <w:rsid w:val="001A1B28"/>
    <w:rsid w:val="0027459E"/>
    <w:rsid w:val="002F78B8"/>
    <w:rsid w:val="00431C6C"/>
    <w:rsid w:val="00680D0D"/>
    <w:rsid w:val="008E3D9F"/>
    <w:rsid w:val="009B2E6C"/>
    <w:rsid w:val="00A72F60"/>
    <w:rsid w:val="00CA5B46"/>
    <w:rsid w:val="00DB2EDE"/>
    <w:rsid w:val="00E252A5"/>
    <w:rsid w:val="00E726C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2DA78C3"/>
  <w15:chartTrackingRefBased/>
  <w15:docId w15:val="{32B3E3AF-235D-47CE-935E-ADB7A48C410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680D0D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680D0D"/>
    <w:rPr>
      <w:rFonts w:ascii="Segoe UI" w:hAnsi="Segoe UI" w:cs="Segoe UI"/>
      <w:sz w:val="18"/>
      <w:szCs w:val="18"/>
    </w:rPr>
  </w:style>
  <w:style w:type="paragraph" w:styleId="a5">
    <w:name w:val="header"/>
    <w:basedOn w:val="a"/>
    <w:link w:val="a6"/>
    <w:uiPriority w:val="99"/>
    <w:unhideWhenUsed/>
    <w:rsid w:val="00431C6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431C6C"/>
  </w:style>
  <w:style w:type="paragraph" w:styleId="a7">
    <w:name w:val="footer"/>
    <w:basedOn w:val="a"/>
    <w:link w:val="a8"/>
    <w:uiPriority w:val="99"/>
    <w:unhideWhenUsed/>
    <w:rsid w:val="00431C6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431C6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655645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445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7438926">
          <w:marLeft w:val="0"/>
          <w:marRight w:val="0"/>
          <w:marTop w:val="22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header" Target="header1.xml"/><Relationship Id="rId3" Type="http://schemas.openxmlformats.org/officeDocument/2006/relationships/webSettings" Target="webSettings.xml"/><Relationship Id="rId21" Type="http://schemas.openxmlformats.org/officeDocument/2006/relationships/footer" Target="footer2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5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image" Target="media/image11.jpeg"/><Relationship Id="rId20" Type="http://schemas.openxmlformats.org/officeDocument/2006/relationships/footer" Target="footer1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24" Type="http://schemas.openxmlformats.org/officeDocument/2006/relationships/fontTable" Target="fontTable.xml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23" Type="http://schemas.openxmlformats.org/officeDocument/2006/relationships/footer" Target="footer3.xml"/><Relationship Id="rId10" Type="http://schemas.openxmlformats.org/officeDocument/2006/relationships/image" Target="media/image5.jpeg"/><Relationship Id="rId19" Type="http://schemas.openxmlformats.org/officeDocument/2006/relationships/header" Target="header2.xml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header" Target="header3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87</TotalTime>
  <Pages>1</Pages>
  <Words>1666</Words>
  <Characters>9501</Characters>
  <Application>Microsoft Office Word</Application>
  <DocSecurity>0</DocSecurity>
  <Lines>79</Lines>
  <Paragraphs>22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11145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NN</dc:creator>
  <cp:keywords/>
  <dc:description/>
  <cp:lastModifiedBy>NN</cp:lastModifiedBy>
  <cp:revision>6</cp:revision>
  <cp:lastPrinted>2024-02-26T11:23:00Z</cp:lastPrinted>
  <dcterms:created xsi:type="dcterms:W3CDTF">2024-02-26T11:13:00Z</dcterms:created>
  <dcterms:modified xsi:type="dcterms:W3CDTF">2024-05-22T11:15:00Z</dcterms:modified>
</cp:coreProperties>
</file>