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40A3" w:rsidRPr="004640A3" w:rsidRDefault="004640A3" w:rsidP="004640A3">
      <w:pPr>
        <w:pStyle w:val="a3"/>
        <w:spacing w:before="0" w:beforeAutospacing="0" w:after="0" w:afterAutospacing="0"/>
        <w:jc w:val="center"/>
        <w:rPr>
          <w:rStyle w:val="a4"/>
          <w:color w:val="222222"/>
          <w:shd w:val="clear" w:color="auto" w:fill="F1F1F1"/>
        </w:rPr>
      </w:pPr>
      <w:r w:rsidRPr="004640A3">
        <w:rPr>
          <w:rStyle w:val="a4"/>
          <w:color w:val="222222"/>
          <w:shd w:val="clear" w:color="auto" w:fill="F1F1F1"/>
        </w:rPr>
        <w:t xml:space="preserve">"Использование </w:t>
      </w:r>
      <w:proofErr w:type="spellStart"/>
      <w:r w:rsidRPr="004640A3">
        <w:rPr>
          <w:rStyle w:val="a4"/>
          <w:color w:val="222222"/>
          <w:shd w:val="clear" w:color="auto" w:fill="F1F1F1"/>
        </w:rPr>
        <w:t>нейросетей</w:t>
      </w:r>
      <w:proofErr w:type="spellEnd"/>
      <w:r w:rsidRPr="004640A3">
        <w:rPr>
          <w:rStyle w:val="a4"/>
          <w:color w:val="222222"/>
          <w:shd w:val="clear" w:color="auto" w:fill="F1F1F1"/>
        </w:rPr>
        <w:t xml:space="preserve"> в развитии устной и письменной речи на уроках английского языка обучающихся 8-11 классов"</w:t>
      </w:r>
    </w:p>
    <w:p w:rsidR="004640A3" w:rsidRDefault="004640A3" w:rsidP="004640A3">
      <w:pPr>
        <w:pStyle w:val="a3"/>
        <w:spacing w:before="0" w:beforeAutospacing="0" w:after="0" w:afterAutospacing="0"/>
        <w:rPr>
          <w:color w:val="222222"/>
          <w:sz w:val="28"/>
          <w:szCs w:val="28"/>
        </w:rPr>
      </w:pPr>
    </w:p>
    <w:p w:rsidR="004640A3" w:rsidRPr="004640A3" w:rsidRDefault="004640A3" w:rsidP="004640A3">
      <w:pPr>
        <w:pStyle w:val="a3"/>
        <w:spacing w:before="0" w:beforeAutospacing="0" w:after="0" w:afterAutospacing="0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ab/>
      </w:r>
      <w:r w:rsidRPr="004640A3">
        <w:rPr>
          <w:color w:val="222222"/>
          <w:sz w:val="28"/>
          <w:szCs w:val="28"/>
        </w:rPr>
        <w:t xml:space="preserve">В современном образовании </w:t>
      </w:r>
      <w:proofErr w:type="spellStart"/>
      <w:r w:rsidRPr="004640A3">
        <w:rPr>
          <w:color w:val="222222"/>
          <w:sz w:val="28"/>
          <w:szCs w:val="28"/>
        </w:rPr>
        <w:t>нейросети</w:t>
      </w:r>
      <w:proofErr w:type="spellEnd"/>
      <w:r w:rsidRPr="004640A3">
        <w:rPr>
          <w:color w:val="222222"/>
          <w:sz w:val="28"/>
          <w:szCs w:val="28"/>
        </w:rPr>
        <w:t xml:space="preserve"> открывают новые горизонты для преподавания английского языка, особенно в контексте формирования устной и письменной речи у учащихся 8-11 классов. </w:t>
      </w:r>
      <w:proofErr w:type="spellStart"/>
      <w:r w:rsidRPr="004640A3">
        <w:rPr>
          <w:color w:val="222222"/>
          <w:sz w:val="28"/>
          <w:szCs w:val="28"/>
        </w:rPr>
        <w:t>Нейросетевые</w:t>
      </w:r>
      <w:proofErr w:type="spellEnd"/>
      <w:r w:rsidRPr="004640A3">
        <w:rPr>
          <w:color w:val="222222"/>
          <w:sz w:val="28"/>
          <w:szCs w:val="28"/>
        </w:rPr>
        <w:t xml:space="preserve"> технологии, такие как обработка естественного языка (NLP), позволяют создавать интерактивные платформы для практики разговорной речи, где студенты могут общаться с виртуальными собеседниками, получая немедленную обратную связь.</w:t>
      </w:r>
    </w:p>
    <w:p w:rsidR="004640A3" w:rsidRPr="004640A3" w:rsidRDefault="004640A3" w:rsidP="004640A3">
      <w:pPr>
        <w:pStyle w:val="a3"/>
        <w:spacing w:before="0" w:beforeAutospacing="0" w:after="0" w:afterAutospacing="0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ab/>
      </w:r>
      <w:r w:rsidRPr="004640A3">
        <w:rPr>
          <w:color w:val="222222"/>
          <w:sz w:val="28"/>
          <w:szCs w:val="28"/>
        </w:rPr>
        <w:t xml:space="preserve">Использование </w:t>
      </w:r>
      <w:proofErr w:type="spellStart"/>
      <w:r w:rsidRPr="004640A3">
        <w:rPr>
          <w:color w:val="222222"/>
          <w:sz w:val="28"/>
          <w:szCs w:val="28"/>
        </w:rPr>
        <w:t>нейросетей</w:t>
      </w:r>
      <w:proofErr w:type="spellEnd"/>
      <w:r w:rsidRPr="004640A3">
        <w:rPr>
          <w:color w:val="222222"/>
          <w:sz w:val="28"/>
          <w:szCs w:val="28"/>
        </w:rPr>
        <w:t xml:space="preserve"> в письменной речи позволяет учащимся писать эссе и другие тексты, анализируя их на предмет грамматических и стилистических ошибок. Алгоритмы могут предлагать улучшения и варьировать лексику, что способствует развитию критического мышления и </w:t>
      </w:r>
      <w:proofErr w:type="spellStart"/>
      <w:r w:rsidRPr="004640A3">
        <w:rPr>
          <w:color w:val="222222"/>
          <w:sz w:val="28"/>
          <w:szCs w:val="28"/>
        </w:rPr>
        <w:t>креативности</w:t>
      </w:r>
      <w:proofErr w:type="spellEnd"/>
      <w:r w:rsidRPr="004640A3">
        <w:rPr>
          <w:color w:val="222222"/>
          <w:sz w:val="28"/>
          <w:szCs w:val="28"/>
        </w:rPr>
        <w:t xml:space="preserve">. </w:t>
      </w:r>
    </w:p>
    <w:p w:rsidR="004640A3" w:rsidRPr="004640A3" w:rsidRDefault="004640A3" w:rsidP="004640A3">
      <w:pPr>
        <w:pStyle w:val="a3"/>
        <w:spacing w:before="0" w:beforeAutospacing="0" w:after="0" w:afterAutospacing="0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ab/>
      </w:r>
      <w:r w:rsidRPr="004640A3">
        <w:rPr>
          <w:color w:val="222222"/>
          <w:sz w:val="28"/>
          <w:szCs w:val="28"/>
        </w:rPr>
        <w:t>Применение таких т</w:t>
      </w:r>
      <w:r>
        <w:rPr>
          <w:color w:val="222222"/>
          <w:sz w:val="28"/>
          <w:szCs w:val="28"/>
        </w:rPr>
        <w:t xml:space="preserve">ехнологий делает обучение более </w:t>
      </w:r>
      <w:r w:rsidRPr="004640A3">
        <w:rPr>
          <w:color w:val="222222"/>
          <w:sz w:val="28"/>
          <w:szCs w:val="28"/>
        </w:rPr>
        <w:t xml:space="preserve">индивидуализированным, позволяя учитывать уровень подготовки каждого ученика. Исследования показывают, что интеграция </w:t>
      </w:r>
      <w:proofErr w:type="spellStart"/>
      <w:r w:rsidRPr="004640A3">
        <w:rPr>
          <w:color w:val="222222"/>
          <w:sz w:val="28"/>
          <w:szCs w:val="28"/>
        </w:rPr>
        <w:t>нейросетей</w:t>
      </w:r>
      <w:proofErr w:type="spellEnd"/>
      <w:r w:rsidRPr="004640A3">
        <w:rPr>
          <w:color w:val="222222"/>
          <w:sz w:val="28"/>
          <w:szCs w:val="28"/>
        </w:rPr>
        <w:t xml:space="preserve"> в образовательный процесс повышает мотивацию учащихся и улучшает их языковые навыки.</w:t>
      </w:r>
    </w:p>
    <w:p w:rsidR="004640A3" w:rsidRPr="004640A3" w:rsidRDefault="004640A3" w:rsidP="004640A3">
      <w:pPr>
        <w:pStyle w:val="a3"/>
        <w:spacing w:before="0" w:beforeAutospacing="0" w:after="0" w:afterAutospacing="0"/>
        <w:rPr>
          <w:color w:val="222222"/>
          <w:sz w:val="28"/>
          <w:szCs w:val="28"/>
        </w:rPr>
      </w:pPr>
      <w:r>
        <w:rPr>
          <w:color w:val="222222"/>
          <w:sz w:val="28"/>
          <w:szCs w:val="28"/>
        </w:rPr>
        <w:tab/>
      </w:r>
      <w:r w:rsidRPr="004640A3">
        <w:rPr>
          <w:color w:val="222222"/>
          <w:sz w:val="28"/>
          <w:szCs w:val="28"/>
        </w:rPr>
        <w:t xml:space="preserve">Таким образом, внедрение </w:t>
      </w:r>
      <w:proofErr w:type="spellStart"/>
      <w:r w:rsidRPr="004640A3">
        <w:rPr>
          <w:color w:val="222222"/>
          <w:sz w:val="28"/>
          <w:szCs w:val="28"/>
        </w:rPr>
        <w:t>нейросетевых</w:t>
      </w:r>
      <w:proofErr w:type="spellEnd"/>
      <w:r w:rsidRPr="004640A3">
        <w:rPr>
          <w:color w:val="222222"/>
          <w:sz w:val="28"/>
          <w:szCs w:val="28"/>
        </w:rPr>
        <w:t xml:space="preserve"> решений в обучение английскому языку является перспективным направлением, которое может существенно обогатить педагогическую практику и повысить эффективность обучения.</w:t>
      </w:r>
    </w:p>
    <w:p w:rsidR="00781259" w:rsidRPr="004640A3" w:rsidRDefault="00781259">
      <w:pPr>
        <w:rPr>
          <w:rFonts w:ascii="Times New Roman" w:hAnsi="Times New Roman" w:cs="Times New Roman"/>
          <w:sz w:val="28"/>
          <w:szCs w:val="28"/>
        </w:rPr>
      </w:pPr>
    </w:p>
    <w:sectPr w:rsidR="00781259" w:rsidRPr="004640A3" w:rsidSect="0078125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4640A3"/>
    <w:rsid w:val="004640A3"/>
    <w:rsid w:val="006F4F1E"/>
    <w:rsid w:val="00781259"/>
    <w:rsid w:val="00A726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8125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4640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640A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7071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193</Words>
  <Characters>1104</Characters>
  <Application>Microsoft Office Word</Application>
  <DocSecurity>0</DocSecurity>
  <Lines>9</Lines>
  <Paragraphs>2</Paragraphs>
  <ScaleCrop>false</ScaleCrop>
  <Company>Reanimator Extreme Edition</Company>
  <LinksUpToDate>false</LinksUpToDate>
  <CharactersWithSpaces>1295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anna</dc:creator>
  <cp:lastModifiedBy>anna</cp:lastModifiedBy>
  <cp:revision>1</cp:revision>
  <dcterms:created xsi:type="dcterms:W3CDTF">2024-10-19T12:30:00Z</dcterms:created>
  <dcterms:modified xsi:type="dcterms:W3CDTF">2024-10-19T12:32:00Z</dcterms:modified>
</cp:coreProperties>
</file>