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608538" w14:textId="77777777" w:rsidR="008C5A55" w:rsidRDefault="009519D6" w:rsidP="0090358F">
      <w:pPr>
        <w:spacing w:after="0" w:line="360" w:lineRule="auto"/>
        <w:jc w:val="center"/>
        <w:rPr>
          <w:rFonts w:ascii="Times New Roman" w:hAnsi="Times New Roman" w:cs="Times New Roman"/>
          <w:b/>
          <w:sz w:val="28"/>
          <w:szCs w:val="28"/>
        </w:rPr>
      </w:pPr>
      <w:r w:rsidRPr="009F5C3A">
        <w:rPr>
          <w:rFonts w:ascii="Times New Roman" w:hAnsi="Times New Roman" w:cs="Times New Roman"/>
          <w:b/>
          <w:sz w:val="28"/>
          <w:szCs w:val="28"/>
        </w:rPr>
        <w:t>КОМПЕТЕНТНОСТНЫЙ ПОДХОД В ОБУЧЕНИИ ИНОЯЗЫЧНОМУ ЧТЕНИЮ СТУДЕНТОВ НЕЯЗЫКОВЫХ СПЕЦИАЛЬНОСТЕЙ</w:t>
      </w:r>
    </w:p>
    <w:p w14:paraId="10E3630E" w14:textId="77777777" w:rsidR="009F5C3A" w:rsidRPr="00E4316B" w:rsidRDefault="009F5C3A" w:rsidP="0090358F">
      <w:pPr>
        <w:spacing w:after="0" w:line="360" w:lineRule="auto"/>
        <w:jc w:val="center"/>
        <w:rPr>
          <w:rFonts w:ascii="Times New Roman" w:hAnsi="Times New Roman" w:cs="Times New Roman"/>
          <w:b/>
          <w:sz w:val="24"/>
          <w:szCs w:val="24"/>
        </w:rPr>
      </w:pPr>
    </w:p>
    <w:p w14:paraId="7E5BBBEA" w14:textId="77777777" w:rsidR="00831450" w:rsidRPr="00E4316B" w:rsidRDefault="00831450" w:rsidP="0090358F">
      <w:pPr>
        <w:spacing w:after="0" w:line="360" w:lineRule="auto"/>
        <w:ind w:firstLine="709"/>
        <w:jc w:val="both"/>
        <w:rPr>
          <w:rFonts w:ascii="Times New Roman" w:hAnsi="Times New Roman" w:cs="Times New Roman"/>
          <w:sz w:val="24"/>
          <w:szCs w:val="24"/>
        </w:rPr>
      </w:pPr>
      <w:r w:rsidRPr="00E4316B">
        <w:rPr>
          <w:rFonts w:ascii="Times New Roman" w:hAnsi="Times New Roman" w:cs="Times New Roman"/>
          <w:sz w:val="24"/>
          <w:szCs w:val="24"/>
        </w:rPr>
        <w:t xml:space="preserve">Согласно стандартам ФГОС СПО, современным подходом в обучении иностранному языку является компетентностный подход, согласно которому знания, умения и навыки заменятся набором определенных компетенций, позволяющих обучающемуся осуществлять учебную деятельность, а в будущем и трудовую. </w:t>
      </w:r>
    </w:p>
    <w:p w14:paraId="20450A2E" w14:textId="5303C746" w:rsidR="00282DD0" w:rsidRPr="00E4316B" w:rsidRDefault="009519D6" w:rsidP="0090358F">
      <w:pPr>
        <w:spacing w:after="0" w:line="360" w:lineRule="auto"/>
        <w:ind w:firstLine="709"/>
        <w:jc w:val="both"/>
        <w:rPr>
          <w:rFonts w:ascii="Times New Roman" w:hAnsi="Times New Roman" w:cs="Times New Roman"/>
          <w:sz w:val="24"/>
          <w:szCs w:val="24"/>
        </w:rPr>
      </w:pPr>
      <w:r w:rsidRPr="00E4316B">
        <w:rPr>
          <w:rFonts w:ascii="Times New Roman" w:hAnsi="Times New Roman" w:cs="Times New Roman"/>
          <w:sz w:val="24"/>
          <w:szCs w:val="24"/>
        </w:rPr>
        <w:t xml:space="preserve">Основной целью обучения иностранным </w:t>
      </w:r>
      <w:r w:rsidR="002E3305" w:rsidRPr="00E4316B">
        <w:rPr>
          <w:rFonts w:ascii="Times New Roman" w:hAnsi="Times New Roman" w:cs="Times New Roman"/>
          <w:sz w:val="24"/>
          <w:szCs w:val="24"/>
        </w:rPr>
        <w:t xml:space="preserve">языкам </w:t>
      </w:r>
      <w:r w:rsidRPr="00E4316B">
        <w:rPr>
          <w:rFonts w:ascii="Times New Roman" w:hAnsi="Times New Roman" w:cs="Times New Roman"/>
          <w:sz w:val="24"/>
          <w:szCs w:val="24"/>
        </w:rPr>
        <w:t xml:space="preserve">в СПО является развитие коммуникативной компетенции. </w:t>
      </w:r>
      <w:r w:rsidR="002E3305" w:rsidRPr="00E4316B">
        <w:rPr>
          <w:rFonts w:ascii="Times New Roman" w:hAnsi="Times New Roman" w:cs="Times New Roman"/>
          <w:sz w:val="24"/>
          <w:szCs w:val="24"/>
        </w:rPr>
        <w:t>Поэтому для успешного обучения иноязычному чтению можно выделить следующие компоненты коммуникативной компетенции: когнитивный, информационный и интерактивный.</w:t>
      </w:r>
      <w:r w:rsidR="00831450" w:rsidRPr="00E4316B">
        <w:rPr>
          <w:rFonts w:ascii="Times New Roman" w:hAnsi="Times New Roman" w:cs="Times New Roman"/>
          <w:sz w:val="24"/>
          <w:szCs w:val="24"/>
        </w:rPr>
        <w:t>[</w:t>
      </w:r>
      <w:r w:rsidR="0058158B" w:rsidRPr="00E4316B">
        <w:rPr>
          <w:rFonts w:ascii="Times New Roman" w:hAnsi="Times New Roman" w:cs="Times New Roman"/>
          <w:sz w:val="24"/>
          <w:szCs w:val="24"/>
        </w:rPr>
        <w:t>1</w:t>
      </w:r>
      <w:r w:rsidR="00831450" w:rsidRPr="00E4316B">
        <w:rPr>
          <w:rFonts w:ascii="Times New Roman" w:hAnsi="Times New Roman" w:cs="Times New Roman"/>
          <w:sz w:val="24"/>
          <w:szCs w:val="24"/>
        </w:rPr>
        <w:t>]</w:t>
      </w:r>
    </w:p>
    <w:p w14:paraId="13A43817" w14:textId="77777777" w:rsidR="002E3305" w:rsidRPr="00E4316B" w:rsidRDefault="002E3305" w:rsidP="0090358F">
      <w:pPr>
        <w:spacing w:after="0" w:line="360" w:lineRule="auto"/>
        <w:ind w:firstLine="709"/>
        <w:jc w:val="both"/>
        <w:rPr>
          <w:rFonts w:ascii="Times New Roman" w:hAnsi="Times New Roman" w:cs="Times New Roman"/>
          <w:sz w:val="24"/>
          <w:szCs w:val="24"/>
        </w:rPr>
      </w:pPr>
      <w:r w:rsidRPr="00E4316B">
        <w:rPr>
          <w:rFonts w:ascii="Times New Roman" w:hAnsi="Times New Roman" w:cs="Times New Roman"/>
          <w:sz w:val="24"/>
          <w:szCs w:val="24"/>
        </w:rPr>
        <w:t>Рассмотрим подробнее каждый компонент.</w:t>
      </w:r>
    </w:p>
    <w:p w14:paraId="1E0898BC" w14:textId="77777777" w:rsidR="002E3305" w:rsidRPr="00E4316B" w:rsidRDefault="002E3305" w:rsidP="0090358F">
      <w:pPr>
        <w:spacing w:after="0" w:line="360" w:lineRule="auto"/>
        <w:ind w:firstLine="709"/>
        <w:jc w:val="both"/>
        <w:rPr>
          <w:rFonts w:ascii="Times New Roman" w:hAnsi="Times New Roman" w:cs="Times New Roman"/>
          <w:sz w:val="24"/>
          <w:szCs w:val="24"/>
        </w:rPr>
      </w:pPr>
      <w:r w:rsidRPr="00E4316B">
        <w:rPr>
          <w:rFonts w:ascii="Times New Roman" w:hAnsi="Times New Roman" w:cs="Times New Roman"/>
          <w:sz w:val="24"/>
          <w:szCs w:val="24"/>
        </w:rPr>
        <w:t>Когнитивный компонент представляет собой готовность обучающихся к использованию иностранного языка в ситуациях устного и письменного общения, а также к саморазвитию и повышению своей квалификации в процессе обучения.</w:t>
      </w:r>
    </w:p>
    <w:p w14:paraId="4AD8179F" w14:textId="628F88D5" w:rsidR="002E3305" w:rsidRPr="00E4316B" w:rsidRDefault="002E3305" w:rsidP="0090358F">
      <w:pPr>
        <w:spacing w:after="0" w:line="360" w:lineRule="auto"/>
        <w:ind w:firstLine="709"/>
        <w:jc w:val="both"/>
        <w:rPr>
          <w:rFonts w:ascii="Times New Roman" w:hAnsi="Times New Roman" w:cs="Times New Roman"/>
          <w:sz w:val="24"/>
          <w:szCs w:val="24"/>
        </w:rPr>
      </w:pPr>
      <w:r w:rsidRPr="00E4316B">
        <w:rPr>
          <w:rFonts w:ascii="Times New Roman" w:hAnsi="Times New Roman" w:cs="Times New Roman"/>
          <w:sz w:val="24"/>
          <w:szCs w:val="24"/>
        </w:rPr>
        <w:t>Основным компонентом коммуникативной компетенции является информационный компонент, который проявляется в готовности к обобщению, анализу и восприятию информации, использованию инновационных образовательных  технологий, обеспечивающих достижение планируемых результатов обучения</w:t>
      </w:r>
      <w:r w:rsidR="00872739" w:rsidRPr="00E4316B">
        <w:rPr>
          <w:rFonts w:ascii="Times New Roman" w:hAnsi="Times New Roman" w:cs="Times New Roman"/>
          <w:sz w:val="24"/>
          <w:szCs w:val="24"/>
        </w:rPr>
        <w:t xml:space="preserve"> и развитие иноязычной коммуникативной компетенции студентов, приобретению новых знаний с использованием современных</w:t>
      </w:r>
      <w:r w:rsidR="00282DD0" w:rsidRPr="00E4316B">
        <w:rPr>
          <w:rFonts w:ascii="Times New Roman" w:hAnsi="Times New Roman" w:cs="Times New Roman"/>
          <w:sz w:val="24"/>
          <w:szCs w:val="24"/>
        </w:rPr>
        <w:t xml:space="preserve"> и образовательных технологий. </w:t>
      </w:r>
    </w:p>
    <w:p w14:paraId="5F0F18DC" w14:textId="77777777" w:rsidR="00872739" w:rsidRPr="00E4316B" w:rsidRDefault="00872739" w:rsidP="0090358F">
      <w:pPr>
        <w:spacing w:after="0" w:line="360" w:lineRule="auto"/>
        <w:ind w:firstLine="709"/>
        <w:jc w:val="both"/>
        <w:rPr>
          <w:rFonts w:ascii="Times New Roman" w:hAnsi="Times New Roman" w:cs="Times New Roman"/>
          <w:sz w:val="24"/>
          <w:szCs w:val="24"/>
        </w:rPr>
      </w:pPr>
      <w:r w:rsidRPr="00E4316B">
        <w:rPr>
          <w:rFonts w:ascii="Times New Roman" w:hAnsi="Times New Roman" w:cs="Times New Roman"/>
          <w:sz w:val="24"/>
          <w:szCs w:val="24"/>
        </w:rPr>
        <w:t>Значимым компонентом коммуникативной компетенции является интерактивный компонент, представляющий собой готовность к социальному взаимодействию на основе принятых в обществе моральных и правовых норм, кооперации с коллегами, работе в коллективе.</w:t>
      </w:r>
    </w:p>
    <w:p w14:paraId="6139918D" w14:textId="77777777" w:rsidR="00872739" w:rsidRPr="00E4316B" w:rsidRDefault="00872739" w:rsidP="0090358F">
      <w:pPr>
        <w:spacing w:after="0" w:line="360" w:lineRule="auto"/>
        <w:ind w:firstLine="709"/>
        <w:jc w:val="both"/>
        <w:rPr>
          <w:rFonts w:ascii="Times New Roman" w:hAnsi="Times New Roman" w:cs="Times New Roman"/>
          <w:b/>
          <w:sz w:val="24"/>
          <w:szCs w:val="24"/>
        </w:rPr>
      </w:pPr>
      <w:r w:rsidRPr="00E4316B">
        <w:rPr>
          <w:rFonts w:ascii="Times New Roman" w:hAnsi="Times New Roman" w:cs="Times New Roman"/>
          <w:sz w:val="24"/>
          <w:szCs w:val="24"/>
        </w:rPr>
        <w:t>Таким образ</w:t>
      </w:r>
      <w:r w:rsidR="00282DD0" w:rsidRPr="00E4316B">
        <w:rPr>
          <w:rFonts w:ascii="Times New Roman" w:hAnsi="Times New Roman" w:cs="Times New Roman"/>
          <w:sz w:val="24"/>
          <w:szCs w:val="24"/>
        </w:rPr>
        <w:t xml:space="preserve">ом, иноязычное чтение в </w:t>
      </w:r>
      <w:proofErr w:type="gramStart"/>
      <w:r w:rsidR="00282DD0" w:rsidRPr="00E4316B">
        <w:rPr>
          <w:rFonts w:ascii="Times New Roman" w:hAnsi="Times New Roman" w:cs="Times New Roman"/>
          <w:sz w:val="24"/>
          <w:szCs w:val="24"/>
        </w:rPr>
        <w:t>СПО</w:t>
      </w:r>
      <w:r w:rsidRPr="00E4316B">
        <w:rPr>
          <w:rFonts w:ascii="Times New Roman" w:hAnsi="Times New Roman" w:cs="Times New Roman"/>
          <w:sz w:val="24"/>
          <w:szCs w:val="24"/>
        </w:rPr>
        <w:t xml:space="preserve">  в</w:t>
      </w:r>
      <w:proofErr w:type="gramEnd"/>
      <w:r w:rsidRPr="00E4316B">
        <w:rPr>
          <w:rFonts w:ascii="Times New Roman" w:hAnsi="Times New Roman" w:cs="Times New Roman"/>
          <w:sz w:val="24"/>
          <w:szCs w:val="24"/>
        </w:rPr>
        <w:t xml:space="preserve"> контексте компетентностного подхода можно определить как сложную речевую деятельность, основной целью которой является оперативная ориентация и поиск, прием, присвоение и последующее применение полученного опыта в академических и профессиональных целях.</w:t>
      </w:r>
    </w:p>
    <w:p w14:paraId="7891C20F" w14:textId="5D71AAC4" w:rsidR="004B26B1" w:rsidRPr="00E4316B" w:rsidRDefault="00C0403A" w:rsidP="0090358F">
      <w:pPr>
        <w:spacing w:after="0" w:line="360" w:lineRule="auto"/>
        <w:ind w:firstLine="709"/>
        <w:jc w:val="both"/>
        <w:rPr>
          <w:rFonts w:ascii="Times New Roman" w:hAnsi="Times New Roman" w:cs="Times New Roman"/>
          <w:sz w:val="24"/>
          <w:szCs w:val="24"/>
        </w:rPr>
      </w:pPr>
      <w:r w:rsidRPr="00E4316B">
        <w:rPr>
          <w:rFonts w:ascii="Times New Roman" w:hAnsi="Times New Roman" w:cs="Times New Roman"/>
          <w:sz w:val="24"/>
          <w:szCs w:val="24"/>
        </w:rPr>
        <w:t>Согласно классификации С.К. Ф</w:t>
      </w:r>
      <w:r w:rsidR="00E442AD" w:rsidRPr="00E4316B">
        <w:rPr>
          <w:rFonts w:ascii="Times New Roman" w:hAnsi="Times New Roman" w:cs="Times New Roman"/>
          <w:sz w:val="24"/>
          <w:szCs w:val="24"/>
        </w:rPr>
        <w:t xml:space="preserve">оломкиной иноязычное чтение подразделяется </w:t>
      </w:r>
      <w:r w:rsidR="00DF449C" w:rsidRPr="00E4316B">
        <w:rPr>
          <w:rFonts w:ascii="Times New Roman" w:hAnsi="Times New Roman" w:cs="Times New Roman"/>
          <w:sz w:val="24"/>
          <w:szCs w:val="24"/>
        </w:rPr>
        <w:t xml:space="preserve">на просмотровое, ознакомительное, поисковое и изучающее. </w:t>
      </w:r>
      <w:r w:rsidR="00282DD0" w:rsidRPr="00E4316B">
        <w:rPr>
          <w:rFonts w:ascii="Times New Roman" w:hAnsi="Times New Roman" w:cs="Times New Roman"/>
          <w:sz w:val="24"/>
          <w:szCs w:val="24"/>
        </w:rPr>
        <w:t>[</w:t>
      </w:r>
      <w:r w:rsidR="0058158B" w:rsidRPr="00E4316B">
        <w:rPr>
          <w:rFonts w:ascii="Times New Roman" w:hAnsi="Times New Roman" w:cs="Times New Roman"/>
          <w:sz w:val="24"/>
          <w:szCs w:val="24"/>
        </w:rPr>
        <w:t>2</w:t>
      </w:r>
      <w:r w:rsidR="00282DD0" w:rsidRPr="00E4316B">
        <w:rPr>
          <w:rFonts w:ascii="Times New Roman" w:hAnsi="Times New Roman" w:cs="Times New Roman"/>
          <w:sz w:val="24"/>
          <w:szCs w:val="24"/>
        </w:rPr>
        <w:t>]</w:t>
      </w:r>
    </w:p>
    <w:p w14:paraId="0ACEB29D" w14:textId="77777777" w:rsidR="004B26B1" w:rsidRPr="00E4316B" w:rsidRDefault="00C0403A" w:rsidP="0090358F">
      <w:pPr>
        <w:spacing w:after="0" w:line="360" w:lineRule="auto"/>
        <w:ind w:firstLine="720"/>
        <w:jc w:val="both"/>
        <w:rPr>
          <w:rFonts w:ascii="Times New Roman" w:hAnsi="Times New Roman" w:cs="Times New Roman"/>
          <w:sz w:val="24"/>
          <w:szCs w:val="24"/>
        </w:rPr>
      </w:pPr>
      <w:r w:rsidRPr="00E4316B">
        <w:rPr>
          <w:rFonts w:ascii="Times New Roman" w:hAnsi="Times New Roman" w:cs="Times New Roman"/>
          <w:sz w:val="24"/>
          <w:szCs w:val="24"/>
        </w:rPr>
        <w:t>При обучении различным видам чтения применяются следующие приемы</w:t>
      </w:r>
      <w:r w:rsidR="00665363" w:rsidRPr="00E4316B">
        <w:rPr>
          <w:rFonts w:ascii="Times New Roman" w:hAnsi="Times New Roman" w:cs="Times New Roman"/>
          <w:sz w:val="24"/>
          <w:szCs w:val="24"/>
        </w:rPr>
        <w:t>:</w:t>
      </w:r>
    </w:p>
    <w:p w14:paraId="36A6D992" w14:textId="77777777" w:rsidR="00665363" w:rsidRPr="00E4316B" w:rsidRDefault="00665363"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lang w:val="en-US"/>
        </w:rPr>
        <w:lastRenderedPageBreak/>
        <w:t>Asking</w:t>
      </w:r>
      <w:r w:rsidRPr="00E4316B">
        <w:rPr>
          <w:rFonts w:ascii="Times New Roman" w:hAnsi="Times New Roman" w:cs="Times New Roman"/>
          <w:b/>
          <w:sz w:val="24"/>
          <w:szCs w:val="24"/>
          <w:u w:val="single"/>
        </w:rPr>
        <w:t xml:space="preserve"> / </w:t>
      </w:r>
      <w:r w:rsidRPr="00E4316B">
        <w:rPr>
          <w:rFonts w:ascii="Times New Roman" w:hAnsi="Times New Roman" w:cs="Times New Roman"/>
          <w:b/>
          <w:sz w:val="24"/>
          <w:szCs w:val="24"/>
          <w:u w:val="single"/>
          <w:lang w:val="en-US"/>
        </w:rPr>
        <w:t>Answering</w:t>
      </w:r>
      <w:r w:rsidR="006D2071" w:rsidRPr="00E4316B">
        <w:rPr>
          <w:rFonts w:ascii="Times New Roman" w:hAnsi="Times New Roman" w:cs="Times New Roman"/>
          <w:b/>
          <w:sz w:val="24"/>
          <w:szCs w:val="24"/>
          <w:u w:val="single"/>
        </w:rPr>
        <w:t xml:space="preserve"> </w:t>
      </w:r>
      <w:r w:rsidRPr="00E4316B">
        <w:rPr>
          <w:rFonts w:ascii="Times New Roman" w:hAnsi="Times New Roman" w:cs="Times New Roman"/>
          <w:b/>
          <w:sz w:val="24"/>
          <w:szCs w:val="24"/>
          <w:u w:val="single"/>
          <w:lang w:val="en-US"/>
        </w:rPr>
        <w:t>Questions</w:t>
      </w:r>
      <w:r w:rsidRPr="00E4316B">
        <w:rPr>
          <w:rFonts w:ascii="Times New Roman" w:hAnsi="Times New Roman" w:cs="Times New Roman"/>
          <w:sz w:val="24"/>
          <w:szCs w:val="24"/>
        </w:rPr>
        <w:t xml:space="preserve"> – вопросно-ответные упражнения – предполагают запрашивание и предоставление необходимой информации.</w:t>
      </w:r>
    </w:p>
    <w:p w14:paraId="39F59A25" w14:textId="77777777" w:rsidR="00665363" w:rsidRPr="00E4316B" w:rsidRDefault="00665363"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lang w:val="en-US"/>
        </w:rPr>
        <w:t>Categorizing</w:t>
      </w:r>
      <w:r w:rsidRPr="00E4316B">
        <w:rPr>
          <w:rFonts w:ascii="Times New Roman" w:hAnsi="Times New Roman" w:cs="Times New Roman"/>
          <w:sz w:val="24"/>
          <w:szCs w:val="24"/>
        </w:rPr>
        <w:t xml:space="preserve"> – деление на категории – группировка языковых или смысловых элементов согласно </w:t>
      </w:r>
      <w:proofErr w:type="gramStart"/>
      <w:r w:rsidRPr="00E4316B">
        <w:rPr>
          <w:rFonts w:ascii="Times New Roman" w:hAnsi="Times New Roman" w:cs="Times New Roman"/>
          <w:sz w:val="24"/>
          <w:szCs w:val="24"/>
        </w:rPr>
        <w:t>обозначенным  категориям</w:t>
      </w:r>
      <w:proofErr w:type="gramEnd"/>
      <w:r w:rsidRPr="00E4316B">
        <w:rPr>
          <w:rFonts w:ascii="Times New Roman" w:hAnsi="Times New Roman" w:cs="Times New Roman"/>
          <w:sz w:val="24"/>
          <w:szCs w:val="24"/>
        </w:rPr>
        <w:t xml:space="preserve"> или определение этих категорий.</w:t>
      </w:r>
    </w:p>
    <w:p w14:paraId="1E274AB2" w14:textId="77777777" w:rsidR="00665363" w:rsidRPr="00E4316B" w:rsidRDefault="00665363"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lang w:val="en-US"/>
        </w:rPr>
        <w:t>Cloze</w:t>
      </w:r>
      <w:r w:rsidRPr="00E4316B">
        <w:rPr>
          <w:rFonts w:ascii="Times New Roman" w:hAnsi="Times New Roman" w:cs="Times New Roman"/>
          <w:sz w:val="24"/>
          <w:szCs w:val="24"/>
        </w:rPr>
        <w:t xml:space="preserve"> – восстановление / заполнение пропусков – прием работы со связным текстом, в котором преднамеренно пропущено каждое n-е слово (n колеблется от 5 до 10). Задача учащихся – восстановить деформированный текст, подобрать пропущенные слова по смыслу, исходя из контекста или привычной сочетаемости слов.</w:t>
      </w:r>
    </w:p>
    <w:p w14:paraId="64694C8E" w14:textId="77777777" w:rsidR="00665363" w:rsidRPr="00E4316B" w:rsidRDefault="00665363"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lang w:val="en-US"/>
        </w:rPr>
        <w:t>Completing</w:t>
      </w:r>
      <w:r w:rsidRPr="00E4316B">
        <w:rPr>
          <w:rFonts w:ascii="Times New Roman" w:hAnsi="Times New Roman" w:cs="Times New Roman"/>
          <w:sz w:val="24"/>
          <w:szCs w:val="24"/>
        </w:rPr>
        <w:t xml:space="preserve"> – упражнение на дополнение – прием работы, основанный на отрывке текста или ряда незаконченных предложений, которые необходимо закончить, используя информацию, полученную из прочитанного текста.</w:t>
      </w:r>
    </w:p>
    <w:p w14:paraId="36AABEC6" w14:textId="77777777" w:rsidR="00665363" w:rsidRPr="00E4316B" w:rsidRDefault="00665363"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lang w:val="en-US"/>
        </w:rPr>
        <w:t>Correction</w:t>
      </w:r>
      <w:r w:rsidRPr="00E4316B">
        <w:rPr>
          <w:rFonts w:ascii="Times New Roman" w:hAnsi="Times New Roman" w:cs="Times New Roman"/>
          <w:sz w:val="24"/>
          <w:szCs w:val="24"/>
        </w:rPr>
        <w:t xml:space="preserve"> – исправление – определение и корректировка языковых или содержательных нарушений в тексте.</w:t>
      </w:r>
    </w:p>
    <w:p w14:paraId="4F658DF1" w14:textId="77777777" w:rsidR="00665363" w:rsidRPr="00E4316B" w:rsidRDefault="00665363"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lang w:val="en-US"/>
        </w:rPr>
        <w:t>Finding</w:t>
      </w:r>
      <w:r w:rsidR="006D2071" w:rsidRPr="00E4316B">
        <w:rPr>
          <w:rFonts w:ascii="Times New Roman" w:hAnsi="Times New Roman" w:cs="Times New Roman"/>
          <w:b/>
          <w:sz w:val="24"/>
          <w:szCs w:val="24"/>
          <w:u w:val="single"/>
        </w:rPr>
        <w:t xml:space="preserve"> </w:t>
      </w:r>
      <w:r w:rsidRPr="00E4316B">
        <w:rPr>
          <w:rFonts w:ascii="Times New Roman" w:hAnsi="Times New Roman" w:cs="Times New Roman"/>
          <w:b/>
          <w:sz w:val="24"/>
          <w:szCs w:val="24"/>
          <w:u w:val="single"/>
          <w:lang w:val="en-US"/>
        </w:rPr>
        <w:t>differences</w:t>
      </w:r>
      <w:r w:rsidRPr="00E4316B">
        <w:rPr>
          <w:rFonts w:ascii="Times New Roman" w:hAnsi="Times New Roman" w:cs="Times New Roman"/>
          <w:b/>
          <w:sz w:val="24"/>
          <w:szCs w:val="24"/>
          <w:u w:val="single"/>
        </w:rPr>
        <w:t xml:space="preserve"> / </w:t>
      </w:r>
      <w:proofErr w:type="gramStart"/>
      <w:r w:rsidRPr="00E4316B">
        <w:rPr>
          <w:rFonts w:ascii="Times New Roman" w:hAnsi="Times New Roman" w:cs="Times New Roman"/>
          <w:b/>
          <w:sz w:val="24"/>
          <w:szCs w:val="24"/>
          <w:u w:val="single"/>
          <w:lang w:val="en-US"/>
        </w:rPr>
        <w:t>similarities</w:t>
      </w:r>
      <w:r w:rsidRPr="00E4316B">
        <w:rPr>
          <w:rFonts w:ascii="Times New Roman" w:hAnsi="Times New Roman" w:cs="Times New Roman"/>
          <w:sz w:val="24"/>
          <w:szCs w:val="24"/>
        </w:rPr>
        <w:t xml:space="preserve">  –</w:t>
      </w:r>
      <w:proofErr w:type="gramEnd"/>
      <w:r w:rsidRPr="00E4316B">
        <w:rPr>
          <w:rFonts w:ascii="Times New Roman" w:hAnsi="Times New Roman" w:cs="Times New Roman"/>
          <w:sz w:val="24"/>
          <w:szCs w:val="24"/>
        </w:rPr>
        <w:t xml:space="preserve"> сопоставление / нахождение сходств и различий – прием  работы, основанный на сравнений двух или более объектов, например: картинок, слов, текстов и т.д.</w:t>
      </w:r>
    </w:p>
    <w:p w14:paraId="0603327E" w14:textId="77777777" w:rsidR="00665363" w:rsidRPr="00E4316B" w:rsidRDefault="00665363"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lang w:val="en-US"/>
        </w:rPr>
        <w:t>Gap</w:t>
      </w:r>
      <w:r w:rsidRPr="00E4316B">
        <w:rPr>
          <w:rFonts w:ascii="Times New Roman" w:hAnsi="Times New Roman" w:cs="Times New Roman"/>
          <w:b/>
          <w:sz w:val="24"/>
          <w:szCs w:val="24"/>
          <w:u w:val="single"/>
        </w:rPr>
        <w:t>-</w:t>
      </w:r>
      <w:r w:rsidRPr="00E4316B">
        <w:rPr>
          <w:rFonts w:ascii="Times New Roman" w:hAnsi="Times New Roman" w:cs="Times New Roman"/>
          <w:b/>
          <w:sz w:val="24"/>
          <w:szCs w:val="24"/>
          <w:u w:val="single"/>
          <w:lang w:val="en-US"/>
        </w:rPr>
        <w:t>filling</w:t>
      </w:r>
      <w:r w:rsidRPr="00E4316B">
        <w:rPr>
          <w:rFonts w:ascii="Times New Roman" w:hAnsi="Times New Roman" w:cs="Times New Roman"/>
          <w:sz w:val="24"/>
          <w:szCs w:val="24"/>
        </w:rPr>
        <w:t xml:space="preserve">– заполнение пропусков </w:t>
      </w:r>
      <w:proofErr w:type="gramStart"/>
      <w:r w:rsidRPr="00E4316B">
        <w:rPr>
          <w:rFonts w:ascii="Times New Roman" w:hAnsi="Times New Roman" w:cs="Times New Roman"/>
          <w:sz w:val="24"/>
          <w:szCs w:val="24"/>
        </w:rPr>
        <w:t>/  пробелов</w:t>
      </w:r>
      <w:proofErr w:type="gramEnd"/>
      <w:r w:rsidRPr="00E4316B">
        <w:rPr>
          <w:rFonts w:ascii="Times New Roman" w:hAnsi="Times New Roman" w:cs="Times New Roman"/>
          <w:sz w:val="24"/>
          <w:szCs w:val="24"/>
        </w:rPr>
        <w:t xml:space="preserve"> – прием работы, в основе которого лежит методика дополнения или восстановления недостающих языковых элементов.</w:t>
      </w:r>
    </w:p>
    <w:p w14:paraId="43B4BA61" w14:textId="77777777" w:rsidR="00665363" w:rsidRPr="00E4316B" w:rsidRDefault="00665363"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lang w:val="en-US"/>
        </w:rPr>
        <w:t>Information</w:t>
      </w:r>
      <w:r w:rsidR="006D2071" w:rsidRPr="00E4316B">
        <w:rPr>
          <w:rFonts w:ascii="Times New Roman" w:hAnsi="Times New Roman" w:cs="Times New Roman"/>
          <w:b/>
          <w:sz w:val="24"/>
          <w:szCs w:val="24"/>
          <w:u w:val="single"/>
        </w:rPr>
        <w:t xml:space="preserve"> </w:t>
      </w:r>
      <w:r w:rsidRPr="00E4316B">
        <w:rPr>
          <w:rFonts w:ascii="Times New Roman" w:hAnsi="Times New Roman" w:cs="Times New Roman"/>
          <w:b/>
          <w:sz w:val="24"/>
          <w:szCs w:val="24"/>
          <w:u w:val="single"/>
          <w:lang w:val="en-US"/>
        </w:rPr>
        <w:t>Transfer</w:t>
      </w:r>
      <w:r w:rsidRPr="00E4316B">
        <w:rPr>
          <w:rFonts w:ascii="Times New Roman" w:hAnsi="Times New Roman" w:cs="Times New Roman"/>
          <w:sz w:val="24"/>
          <w:szCs w:val="24"/>
        </w:rPr>
        <w:t xml:space="preserve"> – перекодирование информации – прием работы, заключающийся в переносе информации из одной формы ее представления в другую, например: трансформация, вербальной информации (текст, предложение, слово) в невербальную (картинка, жест, пр.) или наоборот.</w:t>
      </w:r>
    </w:p>
    <w:p w14:paraId="075EF455" w14:textId="77777777" w:rsidR="00665363" w:rsidRPr="00E4316B" w:rsidRDefault="00665363"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lang w:val="en-US"/>
        </w:rPr>
        <w:t>Jig</w:t>
      </w:r>
      <w:r w:rsidRPr="00E4316B">
        <w:rPr>
          <w:rFonts w:ascii="Times New Roman" w:hAnsi="Times New Roman" w:cs="Times New Roman"/>
          <w:b/>
          <w:sz w:val="24"/>
          <w:szCs w:val="24"/>
          <w:u w:val="single"/>
        </w:rPr>
        <w:t>-</w:t>
      </w:r>
      <w:r w:rsidRPr="00E4316B">
        <w:rPr>
          <w:rFonts w:ascii="Times New Roman" w:hAnsi="Times New Roman" w:cs="Times New Roman"/>
          <w:b/>
          <w:sz w:val="24"/>
          <w:szCs w:val="24"/>
          <w:u w:val="single"/>
          <w:lang w:val="en-US"/>
        </w:rPr>
        <w:t>saw</w:t>
      </w:r>
      <w:r w:rsidR="006D2071" w:rsidRPr="00E4316B">
        <w:rPr>
          <w:rFonts w:ascii="Times New Roman" w:hAnsi="Times New Roman" w:cs="Times New Roman"/>
          <w:b/>
          <w:sz w:val="24"/>
          <w:szCs w:val="24"/>
          <w:u w:val="single"/>
        </w:rPr>
        <w:t xml:space="preserve"> </w:t>
      </w:r>
      <w:r w:rsidRPr="00E4316B">
        <w:rPr>
          <w:rFonts w:ascii="Times New Roman" w:hAnsi="Times New Roman" w:cs="Times New Roman"/>
          <w:b/>
          <w:sz w:val="24"/>
          <w:szCs w:val="24"/>
          <w:u w:val="single"/>
          <w:lang w:val="en-US"/>
        </w:rPr>
        <w:t>reading</w:t>
      </w:r>
      <w:r w:rsidRPr="00E4316B">
        <w:rPr>
          <w:rFonts w:ascii="Times New Roman" w:hAnsi="Times New Roman" w:cs="Times New Roman"/>
          <w:b/>
          <w:sz w:val="24"/>
          <w:szCs w:val="24"/>
          <w:u w:val="single"/>
        </w:rPr>
        <w:t xml:space="preserve"> (</w:t>
      </w:r>
      <w:r w:rsidRPr="00E4316B">
        <w:rPr>
          <w:rFonts w:ascii="Times New Roman" w:hAnsi="Times New Roman" w:cs="Times New Roman"/>
          <w:b/>
          <w:sz w:val="24"/>
          <w:szCs w:val="24"/>
          <w:u w:val="single"/>
          <w:lang w:val="en-US"/>
        </w:rPr>
        <w:t>listening</w:t>
      </w:r>
      <w:r w:rsidRPr="00E4316B">
        <w:rPr>
          <w:rFonts w:ascii="Times New Roman" w:hAnsi="Times New Roman" w:cs="Times New Roman"/>
          <w:b/>
          <w:sz w:val="24"/>
          <w:szCs w:val="24"/>
          <w:u w:val="single"/>
        </w:rPr>
        <w:t>)</w:t>
      </w:r>
      <w:r w:rsidRPr="00E4316B">
        <w:rPr>
          <w:rFonts w:ascii="Times New Roman" w:hAnsi="Times New Roman" w:cs="Times New Roman"/>
          <w:sz w:val="24"/>
          <w:szCs w:val="24"/>
        </w:rPr>
        <w:t xml:space="preserve"> – «мозаика» – прием работы, основанный на разделении «банка информации», т.е. текста для чтения или аудирования. После ознакомления с определенной частью информации учащиеся обмениваются ею и восстанавливают общее содержание текста.</w:t>
      </w:r>
    </w:p>
    <w:p w14:paraId="60D0133B" w14:textId="77777777" w:rsidR="00665363" w:rsidRPr="00E4316B" w:rsidRDefault="00EE18B2"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rPr>
        <w:t xml:space="preserve"> </w:t>
      </w:r>
      <w:r w:rsidR="00665363" w:rsidRPr="00E4316B">
        <w:rPr>
          <w:rFonts w:ascii="Times New Roman" w:hAnsi="Times New Roman" w:cs="Times New Roman"/>
          <w:b/>
          <w:sz w:val="24"/>
          <w:szCs w:val="24"/>
          <w:u w:val="single"/>
          <w:lang w:val="en-US"/>
        </w:rPr>
        <w:t>Labeling</w:t>
      </w:r>
      <w:r w:rsidR="006D2071" w:rsidRPr="00E4316B">
        <w:rPr>
          <w:rFonts w:ascii="Times New Roman" w:hAnsi="Times New Roman" w:cs="Times New Roman"/>
          <w:b/>
          <w:sz w:val="24"/>
          <w:szCs w:val="24"/>
          <w:u w:val="single"/>
        </w:rPr>
        <w:t xml:space="preserve"> </w:t>
      </w:r>
      <w:proofErr w:type="gramStart"/>
      <w:r w:rsidR="00665363" w:rsidRPr="00E4316B">
        <w:rPr>
          <w:rFonts w:ascii="Times New Roman" w:hAnsi="Times New Roman" w:cs="Times New Roman"/>
          <w:sz w:val="24"/>
          <w:szCs w:val="24"/>
        </w:rPr>
        <w:t>–  название</w:t>
      </w:r>
      <w:proofErr w:type="gramEnd"/>
      <w:r w:rsidR="00665363" w:rsidRPr="00E4316B">
        <w:rPr>
          <w:rFonts w:ascii="Times New Roman" w:hAnsi="Times New Roman" w:cs="Times New Roman"/>
          <w:sz w:val="24"/>
          <w:szCs w:val="24"/>
        </w:rPr>
        <w:t xml:space="preserve"> – прием работы, основанный на присвоении имени анализируемому материалу ( картине, диаграмме, тексту, пр.).</w:t>
      </w:r>
    </w:p>
    <w:p w14:paraId="297E9AAC" w14:textId="77777777" w:rsidR="00665363" w:rsidRPr="00E4316B" w:rsidRDefault="00EE18B2"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rPr>
        <w:t xml:space="preserve"> </w:t>
      </w:r>
      <w:r w:rsidR="00665363" w:rsidRPr="00E4316B">
        <w:rPr>
          <w:rFonts w:ascii="Times New Roman" w:hAnsi="Times New Roman" w:cs="Times New Roman"/>
          <w:b/>
          <w:sz w:val="24"/>
          <w:szCs w:val="24"/>
          <w:u w:val="single"/>
          <w:lang w:val="en-US"/>
        </w:rPr>
        <w:t>Listing</w:t>
      </w:r>
      <w:r w:rsidR="00665363" w:rsidRPr="00E4316B">
        <w:rPr>
          <w:rFonts w:ascii="Times New Roman" w:hAnsi="Times New Roman" w:cs="Times New Roman"/>
          <w:sz w:val="24"/>
          <w:szCs w:val="24"/>
        </w:rPr>
        <w:t xml:space="preserve"> – составление списка – прием работы, заключающийся в перечислении объектов или идей, связанных с определенной ситуацией / ситуацией.</w:t>
      </w:r>
    </w:p>
    <w:p w14:paraId="790082F6" w14:textId="77777777" w:rsidR="00665363" w:rsidRPr="00E4316B" w:rsidRDefault="00EE18B2"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rPr>
        <w:t xml:space="preserve"> </w:t>
      </w:r>
      <w:r w:rsidR="00665363" w:rsidRPr="00E4316B">
        <w:rPr>
          <w:rFonts w:ascii="Times New Roman" w:hAnsi="Times New Roman" w:cs="Times New Roman"/>
          <w:b/>
          <w:sz w:val="24"/>
          <w:szCs w:val="24"/>
          <w:u w:val="single"/>
          <w:lang w:val="en-US"/>
        </w:rPr>
        <w:t>Matching</w:t>
      </w:r>
      <w:r w:rsidR="00665363" w:rsidRPr="00E4316B">
        <w:rPr>
          <w:rFonts w:ascii="Times New Roman" w:hAnsi="Times New Roman" w:cs="Times New Roman"/>
          <w:sz w:val="24"/>
          <w:szCs w:val="24"/>
        </w:rPr>
        <w:t xml:space="preserve"> – соотнесение / сопоставление – прием работы, заключающийся в распознавании соотносящихся друг с другом вербальных и невербальных элементов, например, между картиной и </w:t>
      </w:r>
      <w:proofErr w:type="gramStart"/>
      <w:r w:rsidR="00665363" w:rsidRPr="00E4316B">
        <w:rPr>
          <w:rFonts w:ascii="Times New Roman" w:hAnsi="Times New Roman" w:cs="Times New Roman"/>
          <w:sz w:val="24"/>
          <w:szCs w:val="24"/>
        </w:rPr>
        <w:t>предложением,  словом</w:t>
      </w:r>
      <w:proofErr w:type="gramEnd"/>
      <w:r w:rsidR="00665363" w:rsidRPr="00E4316B">
        <w:rPr>
          <w:rFonts w:ascii="Times New Roman" w:hAnsi="Times New Roman" w:cs="Times New Roman"/>
          <w:sz w:val="24"/>
          <w:szCs w:val="24"/>
        </w:rPr>
        <w:t xml:space="preserve">  и его определением, началом и концом предложения и т.д.</w:t>
      </w:r>
    </w:p>
    <w:p w14:paraId="23AD0657" w14:textId="77777777" w:rsidR="00665363" w:rsidRPr="00E4316B" w:rsidRDefault="00EE18B2"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rPr>
        <w:lastRenderedPageBreak/>
        <w:t xml:space="preserve"> </w:t>
      </w:r>
      <w:r w:rsidR="00665363" w:rsidRPr="00E4316B">
        <w:rPr>
          <w:rFonts w:ascii="Times New Roman" w:hAnsi="Times New Roman" w:cs="Times New Roman"/>
          <w:b/>
          <w:sz w:val="24"/>
          <w:szCs w:val="24"/>
          <w:u w:val="single"/>
          <w:lang w:val="en-US"/>
        </w:rPr>
        <w:t>Mind</w:t>
      </w:r>
      <w:r w:rsidR="00665363" w:rsidRPr="00E4316B">
        <w:rPr>
          <w:rFonts w:ascii="Times New Roman" w:hAnsi="Times New Roman" w:cs="Times New Roman"/>
          <w:b/>
          <w:sz w:val="24"/>
          <w:szCs w:val="24"/>
          <w:u w:val="single"/>
        </w:rPr>
        <w:t>-</w:t>
      </w:r>
      <w:r w:rsidR="00665363" w:rsidRPr="00E4316B">
        <w:rPr>
          <w:rFonts w:ascii="Times New Roman" w:hAnsi="Times New Roman" w:cs="Times New Roman"/>
          <w:b/>
          <w:sz w:val="24"/>
          <w:szCs w:val="24"/>
          <w:u w:val="single"/>
          <w:lang w:val="en-US"/>
        </w:rPr>
        <w:t>mapping</w:t>
      </w:r>
      <w:r w:rsidR="00665363" w:rsidRPr="00E4316B">
        <w:rPr>
          <w:rFonts w:ascii="Times New Roman" w:hAnsi="Times New Roman" w:cs="Times New Roman"/>
          <w:sz w:val="24"/>
          <w:szCs w:val="24"/>
        </w:rPr>
        <w:t xml:space="preserve"> – составление семантической карты – </w:t>
      </w:r>
      <w:proofErr w:type="gramStart"/>
      <w:r w:rsidR="00665363" w:rsidRPr="00E4316B">
        <w:rPr>
          <w:rFonts w:ascii="Times New Roman" w:hAnsi="Times New Roman" w:cs="Times New Roman"/>
          <w:sz w:val="24"/>
          <w:szCs w:val="24"/>
        </w:rPr>
        <w:t>представление  основных</w:t>
      </w:r>
      <w:proofErr w:type="gramEnd"/>
      <w:r w:rsidR="00665363" w:rsidRPr="00E4316B">
        <w:rPr>
          <w:rFonts w:ascii="Times New Roman" w:hAnsi="Times New Roman" w:cs="Times New Roman"/>
          <w:sz w:val="24"/>
          <w:szCs w:val="24"/>
        </w:rPr>
        <w:t xml:space="preserve"> понятий обсуждаемой темы / проблемы в графически упорядоченном и логически связанном виде.</w:t>
      </w:r>
    </w:p>
    <w:p w14:paraId="3FD8EB88" w14:textId="77777777" w:rsidR="00665363" w:rsidRPr="00E4316B" w:rsidRDefault="00EE18B2"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rPr>
        <w:t xml:space="preserve"> </w:t>
      </w:r>
      <w:r w:rsidR="00665363" w:rsidRPr="00E4316B">
        <w:rPr>
          <w:rFonts w:ascii="Times New Roman" w:hAnsi="Times New Roman" w:cs="Times New Roman"/>
          <w:b/>
          <w:sz w:val="24"/>
          <w:szCs w:val="24"/>
          <w:u w:val="single"/>
          <w:lang w:val="en-US"/>
        </w:rPr>
        <w:t>Multiple</w:t>
      </w:r>
      <w:r w:rsidR="006D2071" w:rsidRPr="00E4316B">
        <w:rPr>
          <w:rFonts w:ascii="Times New Roman" w:hAnsi="Times New Roman" w:cs="Times New Roman"/>
          <w:b/>
          <w:sz w:val="24"/>
          <w:szCs w:val="24"/>
          <w:u w:val="single"/>
        </w:rPr>
        <w:t xml:space="preserve"> </w:t>
      </w:r>
      <w:r w:rsidR="00665363" w:rsidRPr="00E4316B">
        <w:rPr>
          <w:rFonts w:ascii="Times New Roman" w:hAnsi="Times New Roman" w:cs="Times New Roman"/>
          <w:b/>
          <w:sz w:val="24"/>
          <w:szCs w:val="24"/>
          <w:u w:val="single"/>
          <w:lang w:val="en-US"/>
        </w:rPr>
        <w:t>Choice</w:t>
      </w:r>
      <w:r w:rsidR="00665363" w:rsidRPr="00E4316B">
        <w:rPr>
          <w:rFonts w:ascii="Times New Roman" w:hAnsi="Times New Roman" w:cs="Times New Roman"/>
          <w:sz w:val="24"/>
          <w:szCs w:val="24"/>
        </w:rPr>
        <w:t xml:space="preserve"> – множественный выбор правильного ответа из предложенных вариантов.</w:t>
      </w:r>
    </w:p>
    <w:p w14:paraId="7FD09585" w14:textId="77777777" w:rsidR="00665363" w:rsidRPr="00E4316B" w:rsidRDefault="00EE18B2"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rPr>
        <w:t xml:space="preserve"> </w:t>
      </w:r>
      <w:r w:rsidR="00665363" w:rsidRPr="00E4316B">
        <w:rPr>
          <w:rFonts w:ascii="Times New Roman" w:hAnsi="Times New Roman" w:cs="Times New Roman"/>
          <w:b/>
          <w:sz w:val="24"/>
          <w:szCs w:val="24"/>
          <w:u w:val="single"/>
          <w:lang w:val="en-US"/>
        </w:rPr>
        <w:t>Note</w:t>
      </w:r>
      <w:r w:rsidR="00665363" w:rsidRPr="00E4316B">
        <w:rPr>
          <w:rFonts w:ascii="Times New Roman" w:hAnsi="Times New Roman" w:cs="Times New Roman"/>
          <w:b/>
          <w:sz w:val="24"/>
          <w:szCs w:val="24"/>
          <w:u w:val="single"/>
        </w:rPr>
        <w:t>-</w:t>
      </w:r>
      <w:r w:rsidR="00665363" w:rsidRPr="00E4316B">
        <w:rPr>
          <w:rFonts w:ascii="Times New Roman" w:hAnsi="Times New Roman" w:cs="Times New Roman"/>
          <w:b/>
          <w:sz w:val="24"/>
          <w:szCs w:val="24"/>
          <w:u w:val="single"/>
          <w:lang w:val="en-US"/>
        </w:rPr>
        <w:t>taking</w:t>
      </w:r>
      <w:r w:rsidR="00665363" w:rsidRPr="00E4316B">
        <w:rPr>
          <w:rFonts w:ascii="Times New Roman" w:hAnsi="Times New Roman" w:cs="Times New Roman"/>
          <w:sz w:val="24"/>
          <w:szCs w:val="24"/>
        </w:rPr>
        <w:t xml:space="preserve"> – конспектирование / составление кратких записей – прием работы, направленный на развитие </w:t>
      </w:r>
      <w:proofErr w:type="gramStart"/>
      <w:r w:rsidR="00665363" w:rsidRPr="00E4316B">
        <w:rPr>
          <w:rFonts w:ascii="Times New Roman" w:hAnsi="Times New Roman" w:cs="Times New Roman"/>
          <w:sz w:val="24"/>
          <w:szCs w:val="24"/>
        </w:rPr>
        <w:t>умения  записать</w:t>
      </w:r>
      <w:proofErr w:type="gramEnd"/>
      <w:r w:rsidR="00665363" w:rsidRPr="00E4316B">
        <w:rPr>
          <w:rFonts w:ascii="Times New Roman" w:hAnsi="Times New Roman" w:cs="Times New Roman"/>
          <w:sz w:val="24"/>
          <w:szCs w:val="24"/>
        </w:rPr>
        <w:t xml:space="preserve"> кратко в форме заметок содержание прочитанного или прослушанного текста с целью зафиксировать необходимую информацию  для дальнейшего использования.</w:t>
      </w:r>
    </w:p>
    <w:p w14:paraId="00051CB6" w14:textId="77777777" w:rsidR="00665363" w:rsidRPr="00E4316B" w:rsidRDefault="00EE18B2"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rPr>
        <w:t xml:space="preserve"> </w:t>
      </w:r>
      <w:r w:rsidR="00665363" w:rsidRPr="00E4316B">
        <w:rPr>
          <w:rFonts w:ascii="Times New Roman" w:hAnsi="Times New Roman" w:cs="Times New Roman"/>
          <w:b/>
          <w:sz w:val="24"/>
          <w:szCs w:val="24"/>
          <w:u w:val="single"/>
          <w:lang w:val="en-US"/>
        </w:rPr>
        <w:t>Outlining</w:t>
      </w:r>
      <w:r w:rsidR="00665363" w:rsidRPr="00E4316B">
        <w:rPr>
          <w:rFonts w:ascii="Times New Roman" w:hAnsi="Times New Roman" w:cs="Times New Roman"/>
          <w:b/>
          <w:sz w:val="24"/>
          <w:szCs w:val="24"/>
          <w:u w:val="single"/>
        </w:rPr>
        <w:t xml:space="preserve"> (</w:t>
      </w:r>
      <w:r w:rsidR="00665363" w:rsidRPr="00E4316B">
        <w:rPr>
          <w:rFonts w:ascii="Times New Roman" w:hAnsi="Times New Roman" w:cs="Times New Roman"/>
          <w:b/>
          <w:sz w:val="24"/>
          <w:szCs w:val="24"/>
          <w:u w:val="single"/>
          <w:lang w:val="en-US"/>
        </w:rPr>
        <w:t>making</w:t>
      </w:r>
      <w:r w:rsidR="006D2071" w:rsidRPr="00E4316B">
        <w:rPr>
          <w:rFonts w:ascii="Times New Roman" w:hAnsi="Times New Roman" w:cs="Times New Roman"/>
          <w:b/>
          <w:sz w:val="24"/>
          <w:szCs w:val="24"/>
          <w:u w:val="single"/>
        </w:rPr>
        <w:t xml:space="preserve"> </w:t>
      </w:r>
      <w:r w:rsidR="00665363" w:rsidRPr="00E4316B">
        <w:rPr>
          <w:rFonts w:ascii="Times New Roman" w:hAnsi="Times New Roman" w:cs="Times New Roman"/>
          <w:b/>
          <w:sz w:val="24"/>
          <w:szCs w:val="24"/>
          <w:u w:val="single"/>
          <w:lang w:val="en-US"/>
        </w:rPr>
        <w:t>a</w:t>
      </w:r>
      <w:r w:rsidR="006D2071" w:rsidRPr="00E4316B">
        <w:rPr>
          <w:rFonts w:ascii="Times New Roman" w:hAnsi="Times New Roman" w:cs="Times New Roman"/>
          <w:b/>
          <w:sz w:val="24"/>
          <w:szCs w:val="24"/>
          <w:u w:val="single"/>
        </w:rPr>
        <w:t xml:space="preserve"> </w:t>
      </w:r>
      <w:r w:rsidR="00665363" w:rsidRPr="00E4316B">
        <w:rPr>
          <w:rFonts w:ascii="Times New Roman" w:hAnsi="Times New Roman" w:cs="Times New Roman"/>
          <w:b/>
          <w:sz w:val="24"/>
          <w:szCs w:val="24"/>
          <w:u w:val="single"/>
          <w:lang w:val="en-US"/>
        </w:rPr>
        <w:t>plan</w:t>
      </w:r>
      <w:r w:rsidR="00665363" w:rsidRPr="00E4316B">
        <w:rPr>
          <w:rFonts w:ascii="Times New Roman" w:hAnsi="Times New Roman" w:cs="Times New Roman"/>
          <w:b/>
          <w:sz w:val="24"/>
          <w:szCs w:val="24"/>
          <w:u w:val="single"/>
        </w:rPr>
        <w:t>)</w:t>
      </w:r>
      <w:r w:rsidR="00665363" w:rsidRPr="00E4316B">
        <w:rPr>
          <w:rFonts w:ascii="Times New Roman" w:hAnsi="Times New Roman" w:cs="Times New Roman"/>
          <w:sz w:val="24"/>
          <w:szCs w:val="24"/>
        </w:rPr>
        <w:t xml:space="preserve"> – составление плана – сокращение информации текста до основных идей, записанных в форме плана, т.е. по пунктам.</w:t>
      </w:r>
    </w:p>
    <w:p w14:paraId="5F2B1C4D" w14:textId="77777777" w:rsidR="00665363" w:rsidRPr="00E4316B" w:rsidRDefault="00EE18B2"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rPr>
        <w:t xml:space="preserve"> </w:t>
      </w:r>
      <w:r w:rsidR="00665363" w:rsidRPr="00E4316B">
        <w:rPr>
          <w:rFonts w:ascii="Times New Roman" w:hAnsi="Times New Roman" w:cs="Times New Roman"/>
          <w:b/>
          <w:sz w:val="24"/>
          <w:szCs w:val="24"/>
          <w:u w:val="single"/>
          <w:lang w:val="en-US"/>
        </w:rPr>
        <w:t>Paragraphing</w:t>
      </w:r>
      <w:r w:rsidR="00665363" w:rsidRPr="00E4316B">
        <w:rPr>
          <w:rFonts w:ascii="Times New Roman" w:hAnsi="Times New Roman" w:cs="Times New Roman"/>
          <w:sz w:val="24"/>
          <w:szCs w:val="24"/>
        </w:rPr>
        <w:t xml:space="preserve"> – деление текста на параграфы </w:t>
      </w:r>
      <w:proofErr w:type="gramStart"/>
      <w:r w:rsidR="00665363" w:rsidRPr="00E4316B">
        <w:rPr>
          <w:rFonts w:ascii="Times New Roman" w:hAnsi="Times New Roman" w:cs="Times New Roman"/>
          <w:sz w:val="24"/>
          <w:szCs w:val="24"/>
        </w:rPr>
        <w:t>–  деление</w:t>
      </w:r>
      <w:proofErr w:type="gramEnd"/>
      <w:r w:rsidR="00665363" w:rsidRPr="00E4316B">
        <w:rPr>
          <w:rFonts w:ascii="Times New Roman" w:hAnsi="Times New Roman" w:cs="Times New Roman"/>
          <w:sz w:val="24"/>
          <w:szCs w:val="24"/>
        </w:rPr>
        <w:t xml:space="preserve"> сплошного  текста на части, согласно основной идее, содержащейся в каждой из них.</w:t>
      </w:r>
    </w:p>
    <w:p w14:paraId="13E999EE" w14:textId="77777777" w:rsidR="00665363" w:rsidRPr="00E4316B" w:rsidRDefault="00EE18B2"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rPr>
        <w:t xml:space="preserve"> </w:t>
      </w:r>
      <w:r w:rsidR="00665363" w:rsidRPr="00E4316B">
        <w:rPr>
          <w:rFonts w:ascii="Times New Roman" w:hAnsi="Times New Roman" w:cs="Times New Roman"/>
          <w:b/>
          <w:sz w:val="24"/>
          <w:szCs w:val="24"/>
          <w:u w:val="single"/>
          <w:lang w:val="en-US"/>
        </w:rPr>
        <w:t>Picture</w:t>
      </w:r>
      <w:r w:rsidR="00665363" w:rsidRPr="00E4316B">
        <w:rPr>
          <w:rFonts w:ascii="Times New Roman" w:hAnsi="Times New Roman" w:cs="Times New Roman"/>
          <w:b/>
          <w:sz w:val="24"/>
          <w:szCs w:val="24"/>
          <w:u w:val="single"/>
        </w:rPr>
        <w:t>-</w:t>
      </w:r>
      <w:r w:rsidR="00665363" w:rsidRPr="00E4316B">
        <w:rPr>
          <w:rFonts w:ascii="Times New Roman" w:hAnsi="Times New Roman" w:cs="Times New Roman"/>
          <w:b/>
          <w:sz w:val="24"/>
          <w:szCs w:val="24"/>
          <w:u w:val="single"/>
          <w:lang w:val="en-US"/>
        </w:rPr>
        <w:t>completion</w:t>
      </w:r>
      <w:r w:rsidR="00665363" w:rsidRPr="00E4316B">
        <w:rPr>
          <w:rFonts w:ascii="Times New Roman" w:hAnsi="Times New Roman" w:cs="Times New Roman"/>
          <w:sz w:val="24"/>
          <w:szCs w:val="24"/>
        </w:rPr>
        <w:t xml:space="preserve"> – дополнение рисунка / картины – прием работы, заключающийся в восполнении недостающих частей, объектов на картине.</w:t>
      </w:r>
    </w:p>
    <w:p w14:paraId="03C30CA4" w14:textId="77777777" w:rsidR="00665363" w:rsidRPr="00E4316B" w:rsidRDefault="00EE18B2"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rPr>
        <w:t xml:space="preserve"> </w:t>
      </w:r>
      <w:r w:rsidR="00665363" w:rsidRPr="00E4316B">
        <w:rPr>
          <w:rFonts w:ascii="Times New Roman" w:hAnsi="Times New Roman" w:cs="Times New Roman"/>
          <w:b/>
          <w:sz w:val="24"/>
          <w:szCs w:val="24"/>
          <w:u w:val="single"/>
          <w:lang w:val="en-US"/>
        </w:rPr>
        <w:t>Predicting</w:t>
      </w:r>
      <w:proofErr w:type="gramStart"/>
      <w:r w:rsidR="00665363" w:rsidRPr="00E4316B">
        <w:rPr>
          <w:rFonts w:ascii="Times New Roman" w:hAnsi="Times New Roman" w:cs="Times New Roman"/>
          <w:sz w:val="24"/>
          <w:szCs w:val="24"/>
        </w:rPr>
        <w:t>–  предвосхищение</w:t>
      </w:r>
      <w:proofErr w:type="gramEnd"/>
      <w:r w:rsidR="00665363" w:rsidRPr="00E4316B">
        <w:rPr>
          <w:rFonts w:ascii="Times New Roman" w:hAnsi="Times New Roman" w:cs="Times New Roman"/>
          <w:sz w:val="24"/>
          <w:szCs w:val="24"/>
        </w:rPr>
        <w:t xml:space="preserve"> / прогнозирование – прием работы, направленный на развитие умения предвосхищать содержание / языковое оформление текста.</w:t>
      </w:r>
    </w:p>
    <w:p w14:paraId="6CC8A680" w14:textId="77777777" w:rsidR="00665363" w:rsidRPr="00E4316B" w:rsidRDefault="00EE18B2"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rPr>
        <w:t xml:space="preserve"> </w:t>
      </w:r>
      <w:r w:rsidR="00665363" w:rsidRPr="00E4316B">
        <w:rPr>
          <w:rFonts w:ascii="Times New Roman" w:hAnsi="Times New Roman" w:cs="Times New Roman"/>
          <w:b/>
          <w:sz w:val="24"/>
          <w:szCs w:val="24"/>
          <w:u w:val="single"/>
          <w:lang w:val="en-US"/>
        </w:rPr>
        <w:t>Quiz</w:t>
      </w:r>
      <w:r w:rsidR="00665363" w:rsidRPr="00E4316B">
        <w:rPr>
          <w:rFonts w:ascii="Times New Roman" w:hAnsi="Times New Roman" w:cs="Times New Roman"/>
          <w:sz w:val="24"/>
          <w:szCs w:val="24"/>
        </w:rPr>
        <w:t xml:space="preserve"> – викторина – опрос-соревнование или опрос- игра, в которой участники отвечают на фактические вопросы общекультурного содержания.</w:t>
      </w:r>
    </w:p>
    <w:p w14:paraId="68A85BCE" w14:textId="77777777" w:rsidR="00665363" w:rsidRPr="00E4316B" w:rsidRDefault="00EE18B2"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rPr>
        <w:t xml:space="preserve"> </w:t>
      </w:r>
      <w:r w:rsidR="00665363" w:rsidRPr="00E4316B">
        <w:rPr>
          <w:rFonts w:ascii="Times New Roman" w:hAnsi="Times New Roman" w:cs="Times New Roman"/>
          <w:b/>
          <w:sz w:val="24"/>
          <w:szCs w:val="24"/>
          <w:u w:val="single"/>
          <w:lang w:val="en-US"/>
        </w:rPr>
        <w:t>Reordering</w:t>
      </w:r>
      <w:r w:rsidR="00665363" w:rsidRPr="00E4316B">
        <w:rPr>
          <w:rFonts w:ascii="Times New Roman" w:hAnsi="Times New Roman" w:cs="Times New Roman"/>
          <w:b/>
          <w:sz w:val="24"/>
          <w:szCs w:val="24"/>
          <w:u w:val="single"/>
        </w:rPr>
        <w:t xml:space="preserve"> (</w:t>
      </w:r>
      <w:r w:rsidR="00665363" w:rsidRPr="00E4316B">
        <w:rPr>
          <w:rFonts w:ascii="Times New Roman" w:hAnsi="Times New Roman" w:cs="Times New Roman"/>
          <w:b/>
          <w:sz w:val="24"/>
          <w:szCs w:val="24"/>
          <w:u w:val="single"/>
          <w:lang w:val="en-US"/>
        </w:rPr>
        <w:t>Sequencing</w:t>
      </w:r>
      <w:r w:rsidR="00665363" w:rsidRPr="00E4316B">
        <w:rPr>
          <w:rFonts w:ascii="Times New Roman" w:hAnsi="Times New Roman" w:cs="Times New Roman"/>
          <w:b/>
          <w:sz w:val="24"/>
          <w:szCs w:val="24"/>
          <w:u w:val="single"/>
        </w:rPr>
        <w:t>)</w:t>
      </w:r>
      <w:r w:rsidR="00665363" w:rsidRPr="00E4316B">
        <w:rPr>
          <w:rFonts w:ascii="Times New Roman" w:hAnsi="Times New Roman" w:cs="Times New Roman"/>
          <w:sz w:val="24"/>
          <w:szCs w:val="24"/>
        </w:rPr>
        <w:t xml:space="preserve"> – логическая перегруппировка / восстановление последовательности – перераспределение предлагаемого материала в логической последовательности или согласно плану. Результатом работы является воссозданный связной текст, серия картинок и т.д.</w:t>
      </w:r>
    </w:p>
    <w:p w14:paraId="1DD6EFD7" w14:textId="77777777" w:rsidR="00665363" w:rsidRPr="00E4316B" w:rsidRDefault="00EE18B2"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rPr>
        <w:t xml:space="preserve"> </w:t>
      </w:r>
      <w:r w:rsidR="00665363" w:rsidRPr="00E4316B">
        <w:rPr>
          <w:rFonts w:ascii="Times New Roman" w:hAnsi="Times New Roman" w:cs="Times New Roman"/>
          <w:b/>
          <w:sz w:val="24"/>
          <w:szCs w:val="24"/>
          <w:u w:val="single"/>
          <w:lang w:val="en-US"/>
        </w:rPr>
        <w:t>Table</w:t>
      </w:r>
      <w:r w:rsidR="006D2071" w:rsidRPr="00E4316B">
        <w:rPr>
          <w:rFonts w:ascii="Times New Roman" w:hAnsi="Times New Roman" w:cs="Times New Roman"/>
          <w:b/>
          <w:sz w:val="24"/>
          <w:szCs w:val="24"/>
          <w:u w:val="single"/>
        </w:rPr>
        <w:t xml:space="preserve"> </w:t>
      </w:r>
      <w:r w:rsidR="00665363" w:rsidRPr="00E4316B">
        <w:rPr>
          <w:rFonts w:ascii="Times New Roman" w:hAnsi="Times New Roman" w:cs="Times New Roman"/>
          <w:b/>
          <w:sz w:val="24"/>
          <w:szCs w:val="24"/>
          <w:u w:val="single"/>
          <w:lang w:val="en-US"/>
        </w:rPr>
        <w:t>filling</w:t>
      </w:r>
      <w:r w:rsidR="00665363" w:rsidRPr="00E4316B">
        <w:rPr>
          <w:rFonts w:ascii="Times New Roman" w:hAnsi="Times New Roman" w:cs="Times New Roman"/>
          <w:sz w:val="24"/>
          <w:szCs w:val="24"/>
        </w:rPr>
        <w:t xml:space="preserve"> – заполнение таблицы – прием работы, основанный на внесении в таблицу необходимой информации.</w:t>
      </w:r>
    </w:p>
    <w:p w14:paraId="59BBC433" w14:textId="77777777" w:rsidR="00665363" w:rsidRPr="00E4316B" w:rsidRDefault="00EE18B2"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rPr>
        <w:t xml:space="preserve"> </w:t>
      </w:r>
      <w:r w:rsidR="00665363" w:rsidRPr="00E4316B">
        <w:rPr>
          <w:rFonts w:ascii="Times New Roman" w:hAnsi="Times New Roman" w:cs="Times New Roman"/>
          <w:b/>
          <w:sz w:val="24"/>
          <w:szCs w:val="24"/>
          <w:u w:val="single"/>
          <w:lang w:val="en-US"/>
        </w:rPr>
        <w:t>Translation</w:t>
      </w:r>
      <w:r w:rsidR="00665363" w:rsidRPr="00E4316B">
        <w:rPr>
          <w:rFonts w:ascii="Times New Roman" w:hAnsi="Times New Roman" w:cs="Times New Roman"/>
          <w:sz w:val="24"/>
          <w:szCs w:val="24"/>
        </w:rPr>
        <w:t xml:space="preserve"> – перевод – выражение идеи на другом языке. При этом учащиеся должны принимать во внимание лингвистические и культурные особенности языка, на который делается перевод. Перевод может быть устным и письменным.</w:t>
      </w:r>
    </w:p>
    <w:p w14:paraId="1362C21B" w14:textId="77777777" w:rsidR="00665363" w:rsidRPr="00E4316B" w:rsidRDefault="00EE18B2" w:rsidP="0090358F">
      <w:pPr>
        <w:pStyle w:val="a3"/>
        <w:numPr>
          <w:ilvl w:val="0"/>
          <w:numId w:val="1"/>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b/>
          <w:sz w:val="24"/>
          <w:szCs w:val="24"/>
          <w:u w:val="single"/>
        </w:rPr>
        <w:t xml:space="preserve"> </w:t>
      </w:r>
      <w:r w:rsidR="00665363" w:rsidRPr="00E4316B">
        <w:rPr>
          <w:rFonts w:ascii="Times New Roman" w:hAnsi="Times New Roman" w:cs="Times New Roman"/>
          <w:b/>
          <w:sz w:val="24"/>
          <w:szCs w:val="24"/>
          <w:u w:val="single"/>
          <w:lang w:val="en-US"/>
        </w:rPr>
        <w:t>True</w:t>
      </w:r>
      <w:r w:rsidR="00665363" w:rsidRPr="00E4316B">
        <w:rPr>
          <w:rFonts w:ascii="Times New Roman" w:hAnsi="Times New Roman" w:cs="Times New Roman"/>
          <w:b/>
          <w:sz w:val="24"/>
          <w:szCs w:val="24"/>
          <w:u w:val="single"/>
        </w:rPr>
        <w:t xml:space="preserve"> / </w:t>
      </w:r>
      <w:r w:rsidR="00665363" w:rsidRPr="00E4316B">
        <w:rPr>
          <w:rFonts w:ascii="Times New Roman" w:hAnsi="Times New Roman" w:cs="Times New Roman"/>
          <w:b/>
          <w:sz w:val="24"/>
          <w:szCs w:val="24"/>
          <w:u w:val="single"/>
          <w:lang w:val="en-US"/>
        </w:rPr>
        <w:t>False</w:t>
      </w:r>
      <w:r w:rsidR="006D2071" w:rsidRPr="00E4316B">
        <w:rPr>
          <w:rFonts w:ascii="Times New Roman" w:hAnsi="Times New Roman" w:cs="Times New Roman"/>
          <w:b/>
          <w:sz w:val="24"/>
          <w:szCs w:val="24"/>
          <w:u w:val="single"/>
        </w:rPr>
        <w:t xml:space="preserve"> </w:t>
      </w:r>
      <w:r w:rsidR="00665363" w:rsidRPr="00E4316B">
        <w:rPr>
          <w:rFonts w:ascii="Times New Roman" w:hAnsi="Times New Roman" w:cs="Times New Roman"/>
          <w:b/>
          <w:sz w:val="24"/>
          <w:szCs w:val="24"/>
          <w:u w:val="single"/>
          <w:lang w:val="en-US"/>
        </w:rPr>
        <w:t>statements</w:t>
      </w:r>
      <w:r w:rsidR="00665363" w:rsidRPr="00E4316B">
        <w:rPr>
          <w:rFonts w:ascii="Times New Roman" w:hAnsi="Times New Roman" w:cs="Times New Roman"/>
          <w:sz w:val="24"/>
          <w:szCs w:val="24"/>
        </w:rPr>
        <w:t xml:space="preserve"> – верные / неверные утверждения – содержательный и смысловой выбор ответов или суждений, который осуществляется путем соотнесения предлагаемых высказываний с содержанием прочитанного или прослушанного текста.</w:t>
      </w:r>
    </w:p>
    <w:p w14:paraId="4EBD36A9" w14:textId="77777777" w:rsidR="004B26B1" w:rsidRPr="00E4316B" w:rsidRDefault="007E731B" w:rsidP="0090358F">
      <w:pPr>
        <w:spacing w:after="0" w:line="360" w:lineRule="auto"/>
        <w:ind w:firstLine="709"/>
        <w:jc w:val="both"/>
        <w:rPr>
          <w:rFonts w:ascii="Times New Roman" w:hAnsi="Times New Roman" w:cs="Times New Roman"/>
          <w:sz w:val="24"/>
          <w:szCs w:val="24"/>
        </w:rPr>
      </w:pPr>
      <w:r w:rsidRPr="00E4316B">
        <w:rPr>
          <w:rFonts w:ascii="Times New Roman" w:hAnsi="Times New Roman" w:cs="Times New Roman"/>
          <w:sz w:val="24"/>
          <w:szCs w:val="24"/>
        </w:rPr>
        <w:t>От</w:t>
      </w:r>
      <w:r w:rsidR="004B26B1" w:rsidRPr="00E4316B">
        <w:rPr>
          <w:rFonts w:ascii="Times New Roman" w:hAnsi="Times New Roman" w:cs="Times New Roman"/>
          <w:sz w:val="24"/>
          <w:szCs w:val="24"/>
        </w:rPr>
        <w:t xml:space="preserve">дельные приемы работы могут быть использованы для развития различных умений чтения. Так, </w:t>
      </w:r>
      <w:proofErr w:type="gramStart"/>
      <w:r w:rsidR="004B26B1" w:rsidRPr="00E4316B">
        <w:rPr>
          <w:rFonts w:ascii="Times New Roman" w:hAnsi="Times New Roman" w:cs="Times New Roman"/>
          <w:sz w:val="24"/>
          <w:szCs w:val="24"/>
        </w:rPr>
        <w:t>прием  работы</w:t>
      </w:r>
      <w:proofErr w:type="gramEnd"/>
      <w:r w:rsidR="004B26B1" w:rsidRPr="00E4316B">
        <w:rPr>
          <w:rFonts w:ascii="Times New Roman" w:hAnsi="Times New Roman" w:cs="Times New Roman"/>
          <w:sz w:val="24"/>
          <w:szCs w:val="24"/>
        </w:rPr>
        <w:t xml:space="preserve"> </w:t>
      </w:r>
      <w:r w:rsidR="004B26B1" w:rsidRPr="00E4316B">
        <w:rPr>
          <w:rFonts w:ascii="Times New Roman" w:hAnsi="Times New Roman" w:cs="Times New Roman"/>
          <w:sz w:val="24"/>
          <w:szCs w:val="24"/>
          <w:lang w:val="en-US"/>
        </w:rPr>
        <w:t>categorizing</w:t>
      </w:r>
      <w:r w:rsidR="004B26B1" w:rsidRPr="00E4316B">
        <w:rPr>
          <w:rFonts w:ascii="Times New Roman" w:hAnsi="Times New Roman" w:cs="Times New Roman"/>
          <w:sz w:val="24"/>
          <w:szCs w:val="24"/>
        </w:rPr>
        <w:t xml:space="preserve"> – деление на категории – может быть использован для развития всех трех видов обучения чтения. Например, во время </w:t>
      </w:r>
      <w:r w:rsidR="004B26B1" w:rsidRPr="00E4316B">
        <w:rPr>
          <w:rFonts w:ascii="Times New Roman" w:hAnsi="Times New Roman" w:cs="Times New Roman"/>
          <w:sz w:val="24"/>
          <w:szCs w:val="24"/>
        </w:rPr>
        <w:lastRenderedPageBreak/>
        <w:t xml:space="preserve">ознакомительного чтения, </w:t>
      </w:r>
      <w:r w:rsidR="0000517E" w:rsidRPr="00E4316B">
        <w:rPr>
          <w:rFonts w:ascii="Times New Roman" w:hAnsi="Times New Roman" w:cs="Times New Roman"/>
          <w:sz w:val="24"/>
          <w:szCs w:val="24"/>
        </w:rPr>
        <w:t>об</w:t>
      </w:r>
      <w:r w:rsidR="004B26B1" w:rsidRPr="00E4316B">
        <w:rPr>
          <w:rFonts w:ascii="Times New Roman" w:hAnsi="Times New Roman" w:cs="Times New Roman"/>
          <w:sz w:val="24"/>
          <w:szCs w:val="24"/>
        </w:rPr>
        <w:t>уча</w:t>
      </w:r>
      <w:r w:rsidR="00831450" w:rsidRPr="00E4316B">
        <w:rPr>
          <w:rFonts w:ascii="Times New Roman" w:hAnsi="Times New Roman" w:cs="Times New Roman"/>
          <w:sz w:val="24"/>
          <w:szCs w:val="24"/>
        </w:rPr>
        <w:t>ю</w:t>
      </w:r>
      <w:r w:rsidR="004B26B1" w:rsidRPr="00E4316B">
        <w:rPr>
          <w:rFonts w:ascii="Times New Roman" w:hAnsi="Times New Roman" w:cs="Times New Roman"/>
          <w:sz w:val="24"/>
          <w:szCs w:val="24"/>
        </w:rPr>
        <w:t>щиеся получают следующее задание: Прочитайте краткое описание нескольких фильмов и определите, к каком</w:t>
      </w:r>
      <w:r w:rsidR="008D57A3" w:rsidRPr="00E4316B">
        <w:rPr>
          <w:rFonts w:ascii="Times New Roman" w:hAnsi="Times New Roman" w:cs="Times New Roman"/>
          <w:sz w:val="24"/>
          <w:szCs w:val="24"/>
        </w:rPr>
        <w:t>у жанру относится каждый из них</w:t>
      </w:r>
      <w:r w:rsidR="0000517E" w:rsidRPr="00E4316B">
        <w:rPr>
          <w:rFonts w:ascii="Times New Roman" w:hAnsi="Times New Roman" w:cs="Times New Roman"/>
          <w:sz w:val="24"/>
          <w:szCs w:val="24"/>
        </w:rPr>
        <w:t>.</w:t>
      </w:r>
    </w:p>
    <w:p w14:paraId="4BE6DBB8" w14:textId="77777777" w:rsidR="0000517E" w:rsidRPr="00E4316B" w:rsidRDefault="004B26B1" w:rsidP="0090358F">
      <w:pPr>
        <w:spacing w:after="0" w:line="360" w:lineRule="auto"/>
        <w:ind w:firstLine="709"/>
        <w:jc w:val="both"/>
        <w:rPr>
          <w:rFonts w:ascii="Times New Roman" w:hAnsi="Times New Roman" w:cs="Times New Roman"/>
          <w:b/>
          <w:sz w:val="24"/>
          <w:szCs w:val="24"/>
        </w:rPr>
      </w:pPr>
      <w:r w:rsidRPr="00E4316B">
        <w:rPr>
          <w:rFonts w:ascii="Times New Roman" w:hAnsi="Times New Roman" w:cs="Times New Roman"/>
          <w:sz w:val="24"/>
          <w:szCs w:val="24"/>
        </w:rPr>
        <w:t xml:space="preserve">Просматривая программу телевидения с целью извлечения необходимой информации (поисковое чтение), </w:t>
      </w:r>
      <w:r w:rsidR="0000517E" w:rsidRPr="00E4316B">
        <w:rPr>
          <w:rFonts w:ascii="Times New Roman" w:hAnsi="Times New Roman" w:cs="Times New Roman"/>
          <w:sz w:val="24"/>
          <w:szCs w:val="24"/>
        </w:rPr>
        <w:t xml:space="preserve">студенты </w:t>
      </w:r>
      <w:r w:rsidRPr="00E4316B">
        <w:rPr>
          <w:rFonts w:ascii="Times New Roman" w:hAnsi="Times New Roman" w:cs="Times New Roman"/>
          <w:sz w:val="24"/>
          <w:szCs w:val="24"/>
        </w:rPr>
        <w:t xml:space="preserve">выбирают программы, соответствующие предложенным </w:t>
      </w:r>
      <w:proofErr w:type="gramStart"/>
      <w:r w:rsidRPr="00E4316B">
        <w:rPr>
          <w:rFonts w:ascii="Times New Roman" w:hAnsi="Times New Roman" w:cs="Times New Roman"/>
          <w:sz w:val="24"/>
          <w:szCs w:val="24"/>
        </w:rPr>
        <w:t>категориям:</w:t>
      </w:r>
      <w:r w:rsidR="006D2071" w:rsidRPr="00E4316B">
        <w:rPr>
          <w:rFonts w:ascii="Times New Roman" w:hAnsi="Times New Roman" w:cs="Times New Roman"/>
          <w:sz w:val="24"/>
          <w:szCs w:val="24"/>
        </w:rPr>
        <w:t xml:space="preserve">  </w:t>
      </w:r>
      <w:r w:rsidR="0000517E" w:rsidRPr="00E4316B">
        <w:rPr>
          <w:rFonts w:ascii="Times New Roman" w:hAnsi="Times New Roman" w:cs="Times New Roman"/>
          <w:i/>
          <w:sz w:val="24"/>
          <w:szCs w:val="24"/>
          <w:lang w:val="en-US"/>
        </w:rPr>
        <w:t>Entertain</w:t>
      </w:r>
      <w:proofErr w:type="gramEnd"/>
      <w:r w:rsidR="006D2071" w:rsidRPr="00E4316B">
        <w:rPr>
          <w:rFonts w:ascii="Times New Roman" w:hAnsi="Times New Roman" w:cs="Times New Roman"/>
          <w:i/>
          <w:sz w:val="24"/>
          <w:szCs w:val="24"/>
        </w:rPr>
        <w:t xml:space="preserve"> </w:t>
      </w:r>
      <w:proofErr w:type="spellStart"/>
      <w:r w:rsidR="0000517E" w:rsidRPr="00E4316B">
        <w:rPr>
          <w:rFonts w:ascii="Times New Roman" w:hAnsi="Times New Roman" w:cs="Times New Roman"/>
          <w:i/>
          <w:sz w:val="24"/>
          <w:szCs w:val="24"/>
          <w:lang w:val="en-US"/>
        </w:rPr>
        <w:t>programmes</w:t>
      </w:r>
      <w:proofErr w:type="spellEnd"/>
      <w:r w:rsidR="0000517E" w:rsidRPr="00E4316B">
        <w:rPr>
          <w:rFonts w:ascii="Times New Roman" w:hAnsi="Times New Roman" w:cs="Times New Roman"/>
          <w:i/>
          <w:sz w:val="24"/>
          <w:szCs w:val="24"/>
        </w:rPr>
        <w:t xml:space="preserve">, </w:t>
      </w:r>
      <w:r w:rsidR="0000517E" w:rsidRPr="00E4316B">
        <w:rPr>
          <w:rFonts w:ascii="Times New Roman" w:hAnsi="Times New Roman" w:cs="Times New Roman"/>
          <w:i/>
          <w:sz w:val="24"/>
          <w:szCs w:val="24"/>
          <w:lang w:val="en-US"/>
        </w:rPr>
        <w:t>Films</w:t>
      </w:r>
      <w:r w:rsidR="0000517E" w:rsidRPr="00E4316B">
        <w:rPr>
          <w:rFonts w:ascii="Times New Roman" w:hAnsi="Times New Roman" w:cs="Times New Roman"/>
          <w:i/>
          <w:sz w:val="24"/>
          <w:szCs w:val="24"/>
        </w:rPr>
        <w:t xml:space="preserve">, </w:t>
      </w:r>
      <w:r w:rsidR="0000517E" w:rsidRPr="00E4316B">
        <w:rPr>
          <w:rFonts w:ascii="Times New Roman" w:hAnsi="Times New Roman" w:cs="Times New Roman"/>
          <w:i/>
          <w:sz w:val="24"/>
          <w:szCs w:val="24"/>
          <w:lang w:val="en-US"/>
        </w:rPr>
        <w:t>Sports</w:t>
      </w:r>
      <w:r w:rsidR="006D2071" w:rsidRPr="00E4316B">
        <w:rPr>
          <w:rFonts w:ascii="Times New Roman" w:hAnsi="Times New Roman" w:cs="Times New Roman"/>
          <w:i/>
          <w:sz w:val="24"/>
          <w:szCs w:val="24"/>
        </w:rPr>
        <w:t xml:space="preserve"> </w:t>
      </w:r>
      <w:proofErr w:type="spellStart"/>
      <w:r w:rsidR="0000517E" w:rsidRPr="00E4316B">
        <w:rPr>
          <w:rFonts w:ascii="Times New Roman" w:hAnsi="Times New Roman" w:cs="Times New Roman"/>
          <w:i/>
          <w:sz w:val="24"/>
          <w:szCs w:val="24"/>
          <w:lang w:val="en-US"/>
        </w:rPr>
        <w:t>programmes</w:t>
      </w:r>
      <w:proofErr w:type="spellEnd"/>
      <w:r w:rsidR="00C0403A" w:rsidRPr="00E4316B">
        <w:rPr>
          <w:rFonts w:ascii="Times New Roman" w:hAnsi="Times New Roman" w:cs="Times New Roman"/>
          <w:i/>
          <w:sz w:val="24"/>
          <w:szCs w:val="24"/>
        </w:rPr>
        <w:t>.</w:t>
      </w:r>
    </w:p>
    <w:p w14:paraId="7287F204" w14:textId="77777777" w:rsidR="004B26B1" w:rsidRPr="00E4316B" w:rsidRDefault="004B26B1" w:rsidP="0090358F">
      <w:pPr>
        <w:spacing w:after="0" w:line="360" w:lineRule="auto"/>
        <w:ind w:firstLine="709"/>
        <w:jc w:val="both"/>
        <w:rPr>
          <w:rFonts w:ascii="Times New Roman" w:hAnsi="Times New Roman" w:cs="Times New Roman"/>
          <w:sz w:val="24"/>
          <w:szCs w:val="24"/>
        </w:rPr>
      </w:pPr>
      <w:r w:rsidRPr="00E4316B">
        <w:rPr>
          <w:rFonts w:ascii="Times New Roman" w:hAnsi="Times New Roman" w:cs="Times New Roman"/>
          <w:sz w:val="24"/>
          <w:szCs w:val="24"/>
        </w:rPr>
        <w:t xml:space="preserve">В ходе чтения отрывка из художественной </w:t>
      </w:r>
      <w:proofErr w:type="gramStart"/>
      <w:r w:rsidRPr="00E4316B">
        <w:rPr>
          <w:rFonts w:ascii="Times New Roman" w:hAnsi="Times New Roman" w:cs="Times New Roman"/>
          <w:sz w:val="24"/>
          <w:szCs w:val="24"/>
        </w:rPr>
        <w:t>литературы  с</w:t>
      </w:r>
      <w:proofErr w:type="gramEnd"/>
      <w:r w:rsidRPr="00E4316B">
        <w:rPr>
          <w:rFonts w:ascii="Times New Roman" w:hAnsi="Times New Roman" w:cs="Times New Roman"/>
          <w:sz w:val="24"/>
          <w:szCs w:val="24"/>
        </w:rPr>
        <w:t xml:space="preserve"> целью извлечения полной информации </w:t>
      </w:r>
      <w:r w:rsidR="0000517E" w:rsidRPr="00E4316B">
        <w:rPr>
          <w:rFonts w:ascii="Times New Roman" w:hAnsi="Times New Roman" w:cs="Times New Roman"/>
          <w:sz w:val="24"/>
          <w:szCs w:val="24"/>
        </w:rPr>
        <w:t>об</w:t>
      </w:r>
      <w:r w:rsidRPr="00E4316B">
        <w:rPr>
          <w:rFonts w:ascii="Times New Roman" w:hAnsi="Times New Roman" w:cs="Times New Roman"/>
          <w:sz w:val="24"/>
          <w:szCs w:val="24"/>
        </w:rPr>
        <w:t>уча</w:t>
      </w:r>
      <w:r w:rsidR="008D57A3" w:rsidRPr="00E4316B">
        <w:rPr>
          <w:rFonts w:ascii="Times New Roman" w:hAnsi="Times New Roman" w:cs="Times New Roman"/>
          <w:sz w:val="24"/>
          <w:szCs w:val="24"/>
        </w:rPr>
        <w:t>ю</w:t>
      </w:r>
      <w:r w:rsidRPr="00E4316B">
        <w:rPr>
          <w:rFonts w:ascii="Times New Roman" w:hAnsi="Times New Roman" w:cs="Times New Roman"/>
          <w:sz w:val="24"/>
          <w:szCs w:val="24"/>
        </w:rPr>
        <w:t>щимся можно предложить выделить две группы содержащихся в тексте высказываний – объективно сущ</w:t>
      </w:r>
      <w:r w:rsidR="0000517E" w:rsidRPr="00E4316B">
        <w:rPr>
          <w:rFonts w:ascii="Times New Roman" w:hAnsi="Times New Roman" w:cs="Times New Roman"/>
          <w:sz w:val="24"/>
          <w:szCs w:val="24"/>
        </w:rPr>
        <w:t>ествующие факты и мнение автора.</w:t>
      </w:r>
    </w:p>
    <w:p w14:paraId="645C6AED" w14:textId="77777777" w:rsidR="004B26B1" w:rsidRPr="00E4316B" w:rsidRDefault="004B26B1" w:rsidP="0090358F">
      <w:pPr>
        <w:spacing w:after="0" w:line="360" w:lineRule="auto"/>
        <w:ind w:firstLine="709"/>
        <w:jc w:val="both"/>
        <w:rPr>
          <w:rFonts w:ascii="Times New Roman" w:hAnsi="Times New Roman" w:cs="Times New Roman"/>
          <w:sz w:val="24"/>
          <w:szCs w:val="24"/>
        </w:rPr>
      </w:pPr>
      <w:r w:rsidRPr="00E4316B">
        <w:rPr>
          <w:rFonts w:ascii="Times New Roman" w:hAnsi="Times New Roman" w:cs="Times New Roman"/>
          <w:sz w:val="24"/>
          <w:szCs w:val="24"/>
        </w:rPr>
        <w:t xml:space="preserve">Существует ряд приемов работы, которые возможно использовать только для работы с одним видом чтения. Так, прием </w:t>
      </w:r>
      <w:r w:rsidRPr="00E4316B">
        <w:rPr>
          <w:rFonts w:ascii="Times New Roman" w:hAnsi="Times New Roman" w:cs="Times New Roman"/>
          <w:sz w:val="24"/>
          <w:szCs w:val="24"/>
          <w:lang w:val="en-US"/>
        </w:rPr>
        <w:t>cloze</w:t>
      </w:r>
      <w:r w:rsidRPr="00E4316B">
        <w:rPr>
          <w:rFonts w:ascii="Times New Roman" w:hAnsi="Times New Roman" w:cs="Times New Roman"/>
          <w:sz w:val="24"/>
          <w:szCs w:val="24"/>
        </w:rPr>
        <w:t xml:space="preserve"> может быть использован только для развития умения чтения с полным пониманием информации, так как заполнение пробелов невозможно без понимания всех перечисленных в тексте деталей. Например, </w:t>
      </w:r>
      <w:r w:rsidR="0000517E" w:rsidRPr="00E4316B">
        <w:rPr>
          <w:rFonts w:ascii="Times New Roman" w:hAnsi="Times New Roman" w:cs="Times New Roman"/>
          <w:sz w:val="24"/>
          <w:szCs w:val="24"/>
        </w:rPr>
        <w:t xml:space="preserve">студенты </w:t>
      </w:r>
      <w:r w:rsidRPr="00E4316B">
        <w:rPr>
          <w:rFonts w:ascii="Times New Roman" w:hAnsi="Times New Roman" w:cs="Times New Roman"/>
          <w:sz w:val="24"/>
          <w:szCs w:val="24"/>
        </w:rPr>
        <w:t xml:space="preserve">получают текст, в котором каждое девятое слово пропущено. Задача </w:t>
      </w:r>
      <w:r w:rsidR="0000517E" w:rsidRPr="00E4316B">
        <w:rPr>
          <w:rFonts w:ascii="Times New Roman" w:hAnsi="Times New Roman" w:cs="Times New Roman"/>
          <w:sz w:val="24"/>
          <w:szCs w:val="24"/>
        </w:rPr>
        <w:t>об</w:t>
      </w:r>
      <w:r w:rsidRPr="00E4316B">
        <w:rPr>
          <w:rFonts w:ascii="Times New Roman" w:hAnsi="Times New Roman" w:cs="Times New Roman"/>
          <w:sz w:val="24"/>
          <w:szCs w:val="24"/>
        </w:rPr>
        <w:t>уча</w:t>
      </w:r>
      <w:r w:rsidR="00282DD0" w:rsidRPr="00E4316B">
        <w:rPr>
          <w:rFonts w:ascii="Times New Roman" w:hAnsi="Times New Roman" w:cs="Times New Roman"/>
          <w:sz w:val="24"/>
          <w:szCs w:val="24"/>
        </w:rPr>
        <w:t>ю</w:t>
      </w:r>
      <w:r w:rsidRPr="00E4316B">
        <w:rPr>
          <w:rFonts w:ascii="Times New Roman" w:hAnsi="Times New Roman" w:cs="Times New Roman"/>
          <w:sz w:val="24"/>
          <w:szCs w:val="24"/>
        </w:rPr>
        <w:t>щихся – заполнить пропуск</w:t>
      </w:r>
      <w:r w:rsidR="0000517E" w:rsidRPr="00E4316B">
        <w:rPr>
          <w:rFonts w:ascii="Times New Roman" w:hAnsi="Times New Roman" w:cs="Times New Roman"/>
          <w:sz w:val="24"/>
          <w:szCs w:val="24"/>
        </w:rPr>
        <w:t>и подходящими по смыслу словами.</w:t>
      </w:r>
    </w:p>
    <w:p w14:paraId="487F0075" w14:textId="77777777" w:rsidR="004B26B1" w:rsidRPr="00E4316B" w:rsidRDefault="004B26B1" w:rsidP="0090358F">
      <w:pPr>
        <w:spacing w:after="0" w:line="360" w:lineRule="auto"/>
        <w:ind w:firstLine="709"/>
        <w:jc w:val="both"/>
        <w:rPr>
          <w:rFonts w:ascii="Times New Roman" w:hAnsi="Times New Roman" w:cs="Times New Roman"/>
          <w:sz w:val="24"/>
          <w:szCs w:val="24"/>
        </w:rPr>
      </w:pPr>
      <w:r w:rsidRPr="00E4316B">
        <w:rPr>
          <w:rFonts w:ascii="Times New Roman" w:hAnsi="Times New Roman" w:cs="Times New Roman"/>
          <w:sz w:val="24"/>
          <w:szCs w:val="24"/>
          <w:lang w:val="en-US"/>
        </w:rPr>
        <w:t>Paragraphing</w:t>
      </w:r>
      <w:r w:rsidRPr="00E4316B">
        <w:rPr>
          <w:rFonts w:ascii="Times New Roman" w:hAnsi="Times New Roman" w:cs="Times New Roman"/>
          <w:sz w:val="24"/>
          <w:szCs w:val="24"/>
        </w:rPr>
        <w:t xml:space="preserve"> – деление текста на параграфы требует чтения и понимания основной идеи, так как для выделения частей необходимо понять, о чем говорится в каждой из них. Следовательно, данный прием работы является </w:t>
      </w:r>
      <w:proofErr w:type="gramStart"/>
      <w:r w:rsidRPr="00E4316B">
        <w:rPr>
          <w:rFonts w:ascii="Times New Roman" w:hAnsi="Times New Roman" w:cs="Times New Roman"/>
          <w:sz w:val="24"/>
          <w:szCs w:val="24"/>
        </w:rPr>
        <w:t>особенно  эффективным</w:t>
      </w:r>
      <w:proofErr w:type="gramEnd"/>
      <w:r w:rsidRPr="00E4316B">
        <w:rPr>
          <w:rFonts w:ascii="Times New Roman" w:hAnsi="Times New Roman" w:cs="Times New Roman"/>
          <w:sz w:val="24"/>
          <w:szCs w:val="24"/>
        </w:rPr>
        <w:t xml:space="preserve"> при обучении ознакомительному чтению.</w:t>
      </w:r>
    </w:p>
    <w:p w14:paraId="4B4153BB" w14:textId="77777777" w:rsidR="004B26B1" w:rsidRPr="00E4316B" w:rsidRDefault="004B26B1" w:rsidP="0090358F">
      <w:pPr>
        <w:widowControl w:val="0"/>
        <w:shd w:val="clear" w:color="auto" w:fill="FFFFFF"/>
        <w:tabs>
          <w:tab w:val="left" w:pos="394"/>
        </w:tabs>
        <w:autoSpaceDE w:val="0"/>
        <w:autoSpaceDN w:val="0"/>
        <w:adjustRightInd w:val="0"/>
        <w:spacing w:after="0" w:line="360" w:lineRule="auto"/>
        <w:ind w:firstLine="709"/>
        <w:jc w:val="both"/>
        <w:rPr>
          <w:rFonts w:ascii="Times New Roman" w:hAnsi="Times New Roman" w:cs="Times New Roman"/>
          <w:spacing w:val="-3"/>
          <w:sz w:val="24"/>
          <w:szCs w:val="24"/>
        </w:rPr>
      </w:pPr>
      <w:r w:rsidRPr="00E4316B">
        <w:rPr>
          <w:rFonts w:ascii="Times New Roman" w:hAnsi="Times New Roman" w:cs="Times New Roman"/>
          <w:spacing w:val="-3"/>
          <w:sz w:val="24"/>
          <w:szCs w:val="24"/>
        </w:rPr>
        <w:t>Работа с текстом пров</w:t>
      </w:r>
      <w:r w:rsidR="00EE18B2" w:rsidRPr="00E4316B">
        <w:rPr>
          <w:rFonts w:ascii="Times New Roman" w:hAnsi="Times New Roman" w:cs="Times New Roman"/>
          <w:spacing w:val="-3"/>
          <w:sz w:val="24"/>
          <w:szCs w:val="24"/>
        </w:rPr>
        <w:t xml:space="preserve">одится в три этапа: </w:t>
      </w:r>
      <w:proofErr w:type="spellStart"/>
      <w:r w:rsidR="00EE18B2" w:rsidRPr="00E4316B">
        <w:rPr>
          <w:rFonts w:ascii="Times New Roman" w:hAnsi="Times New Roman" w:cs="Times New Roman"/>
          <w:spacing w:val="-3"/>
          <w:sz w:val="24"/>
          <w:szCs w:val="24"/>
        </w:rPr>
        <w:t>предтекстово</w:t>
      </w:r>
      <w:r w:rsidRPr="00E4316B">
        <w:rPr>
          <w:rFonts w:ascii="Times New Roman" w:hAnsi="Times New Roman" w:cs="Times New Roman"/>
          <w:spacing w:val="-3"/>
          <w:sz w:val="24"/>
          <w:szCs w:val="24"/>
        </w:rPr>
        <w:t>й</w:t>
      </w:r>
      <w:proofErr w:type="spellEnd"/>
      <w:r w:rsidRPr="00E4316B">
        <w:rPr>
          <w:rFonts w:ascii="Times New Roman" w:hAnsi="Times New Roman" w:cs="Times New Roman"/>
          <w:spacing w:val="-3"/>
          <w:sz w:val="24"/>
          <w:szCs w:val="24"/>
        </w:rPr>
        <w:t xml:space="preserve">, текстовой и </w:t>
      </w:r>
      <w:proofErr w:type="spellStart"/>
      <w:r w:rsidRPr="00E4316B">
        <w:rPr>
          <w:rFonts w:ascii="Times New Roman" w:hAnsi="Times New Roman" w:cs="Times New Roman"/>
          <w:spacing w:val="-3"/>
          <w:sz w:val="24"/>
          <w:szCs w:val="24"/>
        </w:rPr>
        <w:t>послетекстовой</w:t>
      </w:r>
      <w:proofErr w:type="spellEnd"/>
      <w:r w:rsidRPr="00E4316B">
        <w:rPr>
          <w:rFonts w:ascii="Times New Roman" w:hAnsi="Times New Roman" w:cs="Times New Roman"/>
          <w:spacing w:val="-3"/>
          <w:sz w:val="24"/>
          <w:szCs w:val="24"/>
        </w:rPr>
        <w:t xml:space="preserve">. </w:t>
      </w:r>
    </w:p>
    <w:p w14:paraId="243614DC" w14:textId="77777777" w:rsidR="004B26B1" w:rsidRPr="00E4316B" w:rsidRDefault="004B26B1" w:rsidP="0090358F">
      <w:pPr>
        <w:spacing w:after="0" w:line="360" w:lineRule="auto"/>
        <w:ind w:firstLine="709"/>
        <w:jc w:val="both"/>
        <w:rPr>
          <w:rFonts w:ascii="Times New Roman" w:hAnsi="Times New Roman" w:cs="Times New Roman"/>
          <w:sz w:val="24"/>
          <w:szCs w:val="24"/>
        </w:rPr>
      </w:pPr>
      <w:r w:rsidRPr="00E4316B">
        <w:rPr>
          <w:rFonts w:ascii="Times New Roman" w:hAnsi="Times New Roman" w:cs="Times New Roman"/>
          <w:sz w:val="24"/>
          <w:szCs w:val="24"/>
        </w:rPr>
        <w:t>Что касается последовательности видов чтения, то в практике обучения используются два варианта:</w:t>
      </w:r>
    </w:p>
    <w:p w14:paraId="49CB134A" w14:textId="77777777" w:rsidR="004B26B1" w:rsidRPr="00E4316B" w:rsidRDefault="004B26B1" w:rsidP="0058158B">
      <w:pPr>
        <w:spacing w:after="0" w:line="360" w:lineRule="auto"/>
        <w:jc w:val="both"/>
        <w:rPr>
          <w:rFonts w:ascii="Times New Roman" w:hAnsi="Times New Roman" w:cs="Times New Roman"/>
          <w:sz w:val="24"/>
          <w:szCs w:val="24"/>
        </w:rPr>
      </w:pPr>
      <w:r w:rsidRPr="00E4316B">
        <w:rPr>
          <w:rFonts w:ascii="Times New Roman" w:hAnsi="Times New Roman" w:cs="Times New Roman"/>
          <w:sz w:val="24"/>
          <w:szCs w:val="24"/>
        </w:rPr>
        <w:t>1) ознакомительное – изучающее – просмотровое – поисковое;</w:t>
      </w:r>
      <w:r w:rsidRPr="00E4316B">
        <w:rPr>
          <w:rFonts w:ascii="Times New Roman" w:hAnsi="Times New Roman" w:cs="Times New Roman"/>
          <w:sz w:val="24"/>
          <w:szCs w:val="24"/>
        </w:rPr>
        <w:br/>
        <w:t>2) изучающее – ознакомительное – просмотровое – поисковое.</w:t>
      </w:r>
    </w:p>
    <w:p w14:paraId="0EAFCFC8" w14:textId="77777777" w:rsidR="007F5B55" w:rsidRPr="00E4316B" w:rsidRDefault="008D57A3" w:rsidP="0090358F">
      <w:pPr>
        <w:spacing w:after="0" w:line="360" w:lineRule="auto"/>
        <w:ind w:firstLine="709"/>
        <w:jc w:val="both"/>
        <w:rPr>
          <w:rFonts w:ascii="Times New Roman" w:hAnsi="Times New Roman" w:cs="Times New Roman"/>
          <w:sz w:val="24"/>
          <w:szCs w:val="24"/>
        </w:rPr>
      </w:pPr>
      <w:r w:rsidRPr="00E4316B">
        <w:rPr>
          <w:rFonts w:ascii="Times New Roman" w:hAnsi="Times New Roman" w:cs="Times New Roman"/>
          <w:sz w:val="24"/>
          <w:szCs w:val="24"/>
        </w:rPr>
        <w:t xml:space="preserve">Таким образом, обучение иноязычному чтению студентов неязыковых </w:t>
      </w:r>
      <w:proofErr w:type="gramStart"/>
      <w:r w:rsidRPr="00E4316B">
        <w:rPr>
          <w:rFonts w:ascii="Times New Roman" w:hAnsi="Times New Roman" w:cs="Times New Roman"/>
          <w:sz w:val="24"/>
          <w:szCs w:val="24"/>
        </w:rPr>
        <w:t xml:space="preserve">специальностей  </w:t>
      </w:r>
      <w:r w:rsidR="007E731B" w:rsidRPr="00E4316B">
        <w:rPr>
          <w:rFonts w:ascii="Times New Roman" w:hAnsi="Times New Roman" w:cs="Times New Roman"/>
          <w:sz w:val="24"/>
          <w:szCs w:val="24"/>
        </w:rPr>
        <w:t>играет</w:t>
      </w:r>
      <w:proofErr w:type="gramEnd"/>
      <w:r w:rsidR="007E731B" w:rsidRPr="00E4316B">
        <w:rPr>
          <w:rFonts w:ascii="Times New Roman" w:hAnsi="Times New Roman" w:cs="Times New Roman"/>
          <w:sz w:val="24"/>
          <w:szCs w:val="24"/>
        </w:rPr>
        <w:t xml:space="preserve"> исключительно важную роль. Оно открывает студентам доступ к новым источникам профессионально значимой информации, формирует профессиональную компетенцию, поэтому в последнее время наблюдается устойчивый интерес к обучению чтению иноязычных текстов с профессионально-ориентированной направленностью, поскольку этот аспект обучения является важным элементом в сфере обучения </w:t>
      </w:r>
      <w:r w:rsidR="00C0403A" w:rsidRPr="00E4316B">
        <w:rPr>
          <w:rFonts w:ascii="Times New Roman" w:hAnsi="Times New Roman" w:cs="Times New Roman"/>
          <w:sz w:val="24"/>
          <w:szCs w:val="24"/>
        </w:rPr>
        <w:t>иностранному</w:t>
      </w:r>
      <w:r w:rsidR="007E731B" w:rsidRPr="00E4316B">
        <w:rPr>
          <w:rFonts w:ascii="Times New Roman" w:hAnsi="Times New Roman" w:cs="Times New Roman"/>
          <w:sz w:val="24"/>
          <w:szCs w:val="24"/>
        </w:rPr>
        <w:t xml:space="preserve"> языку студентов неязыковых специальностей.</w:t>
      </w:r>
    </w:p>
    <w:p w14:paraId="09C2F397" w14:textId="77777777" w:rsidR="00EE18B2" w:rsidRPr="00E4316B" w:rsidRDefault="0023159D" w:rsidP="0090358F">
      <w:pPr>
        <w:spacing w:after="0" w:line="360" w:lineRule="auto"/>
        <w:ind w:firstLine="709"/>
        <w:jc w:val="both"/>
        <w:rPr>
          <w:rFonts w:ascii="Times New Roman" w:hAnsi="Times New Roman" w:cs="Times New Roman"/>
          <w:sz w:val="24"/>
          <w:szCs w:val="24"/>
        </w:rPr>
      </w:pPr>
      <w:r w:rsidRPr="00E4316B">
        <w:rPr>
          <w:rFonts w:ascii="Times New Roman" w:hAnsi="Times New Roman" w:cs="Times New Roman"/>
          <w:sz w:val="24"/>
          <w:szCs w:val="24"/>
        </w:rPr>
        <w:lastRenderedPageBreak/>
        <w:t>Развитие умений и навыков чтения иностранной литературы необходимо при подготовке кадров для любой сферы профессиональной деятельности. Без этого невозможно формирование иноязычной коммуникативной компетенции специалиста. Чтение литературы на иностранном языке расширяет кругозор человека, снабжает его необходимыми знаниями, обеспечивает его не только профессиональной, но и страноведческой, общекультурной информацией.</w:t>
      </w:r>
      <w:bookmarkStart w:id="0" w:name="_GoBack"/>
      <w:bookmarkEnd w:id="0"/>
    </w:p>
    <w:p w14:paraId="1707A9B8" w14:textId="77777777" w:rsidR="009519D6" w:rsidRPr="00E4316B" w:rsidRDefault="009519D6" w:rsidP="0090358F">
      <w:pPr>
        <w:spacing w:after="0" w:line="360" w:lineRule="auto"/>
        <w:jc w:val="both"/>
        <w:rPr>
          <w:rFonts w:ascii="Times New Roman" w:hAnsi="Times New Roman" w:cs="Times New Roman"/>
          <w:sz w:val="24"/>
          <w:szCs w:val="24"/>
        </w:rPr>
      </w:pPr>
      <w:r w:rsidRPr="00E4316B">
        <w:rPr>
          <w:rFonts w:ascii="Times New Roman" w:hAnsi="Times New Roman" w:cs="Times New Roman"/>
          <w:sz w:val="24"/>
          <w:szCs w:val="24"/>
        </w:rPr>
        <w:t>ЛИТЕРАТУРА</w:t>
      </w:r>
    </w:p>
    <w:p w14:paraId="4AB5AE9E" w14:textId="77777777" w:rsidR="00B15DA3" w:rsidRPr="00E4316B" w:rsidRDefault="00B15DA3" w:rsidP="0090358F">
      <w:pPr>
        <w:pStyle w:val="a3"/>
        <w:numPr>
          <w:ilvl w:val="0"/>
          <w:numId w:val="2"/>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sz w:val="24"/>
          <w:szCs w:val="24"/>
        </w:rPr>
        <w:t>Собинова Л.А. Обучение профессионально-</w:t>
      </w:r>
      <w:proofErr w:type="gramStart"/>
      <w:r w:rsidRPr="00E4316B">
        <w:rPr>
          <w:rFonts w:ascii="Times New Roman" w:hAnsi="Times New Roman" w:cs="Times New Roman"/>
          <w:sz w:val="24"/>
          <w:szCs w:val="24"/>
        </w:rPr>
        <w:t>ориентированному  иноязычному</w:t>
      </w:r>
      <w:proofErr w:type="gramEnd"/>
      <w:r w:rsidRPr="00E4316B">
        <w:rPr>
          <w:rFonts w:ascii="Times New Roman" w:hAnsi="Times New Roman" w:cs="Times New Roman"/>
          <w:sz w:val="24"/>
          <w:szCs w:val="24"/>
        </w:rPr>
        <w:t xml:space="preserve"> чтению студентов технического вуза в контексте компетентностного подхода//Вестник ТГПУ. – 2013. - № 7. – с.124-126</w:t>
      </w:r>
    </w:p>
    <w:p w14:paraId="36F8D331" w14:textId="77777777" w:rsidR="00B15DA3" w:rsidRPr="00E4316B" w:rsidRDefault="00B15DA3" w:rsidP="0090358F">
      <w:pPr>
        <w:pStyle w:val="a3"/>
        <w:numPr>
          <w:ilvl w:val="0"/>
          <w:numId w:val="2"/>
        </w:numPr>
        <w:spacing w:after="0" w:line="360" w:lineRule="auto"/>
        <w:ind w:left="0"/>
        <w:jc w:val="both"/>
        <w:rPr>
          <w:rFonts w:ascii="Times New Roman" w:hAnsi="Times New Roman" w:cs="Times New Roman"/>
          <w:sz w:val="24"/>
          <w:szCs w:val="24"/>
        </w:rPr>
      </w:pPr>
      <w:r w:rsidRPr="00E4316B">
        <w:rPr>
          <w:rFonts w:ascii="Times New Roman" w:hAnsi="Times New Roman" w:cs="Times New Roman"/>
          <w:sz w:val="24"/>
          <w:szCs w:val="24"/>
        </w:rPr>
        <w:t xml:space="preserve">Ощепкова Т.В. </w:t>
      </w:r>
      <w:proofErr w:type="spellStart"/>
      <w:r w:rsidRPr="00E4316B">
        <w:rPr>
          <w:rFonts w:ascii="Times New Roman" w:hAnsi="Times New Roman" w:cs="Times New Roman"/>
          <w:sz w:val="24"/>
          <w:szCs w:val="24"/>
        </w:rPr>
        <w:t>Пролыгина</w:t>
      </w:r>
      <w:proofErr w:type="spellEnd"/>
      <w:r w:rsidRPr="00E4316B">
        <w:rPr>
          <w:rFonts w:ascii="Times New Roman" w:hAnsi="Times New Roman" w:cs="Times New Roman"/>
          <w:sz w:val="24"/>
          <w:szCs w:val="24"/>
        </w:rPr>
        <w:t xml:space="preserve"> М.М., Старкова Д.А.  Приемы обучения различным видам чтения // Иностранные языки в школе. – 2005. – № 3. – </w:t>
      </w:r>
      <w:r w:rsidRPr="00E4316B">
        <w:rPr>
          <w:rFonts w:ascii="Times New Roman" w:hAnsi="Times New Roman" w:cs="Times New Roman"/>
          <w:sz w:val="24"/>
          <w:szCs w:val="24"/>
          <w:lang w:val="en-US"/>
        </w:rPr>
        <w:t>C</w:t>
      </w:r>
      <w:r w:rsidRPr="00E4316B">
        <w:rPr>
          <w:rFonts w:ascii="Times New Roman" w:hAnsi="Times New Roman" w:cs="Times New Roman"/>
          <w:sz w:val="24"/>
          <w:szCs w:val="24"/>
        </w:rPr>
        <w:t>. 14-21.</w:t>
      </w:r>
    </w:p>
    <w:p w14:paraId="02CAD8F2" w14:textId="77777777" w:rsidR="00831450" w:rsidRPr="00665363" w:rsidRDefault="00831450" w:rsidP="0090358F">
      <w:pPr>
        <w:pStyle w:val="a3"/>
        <w:spacing w:after="0" w:line="360" w:lineRule="auto"/>
        <w:ind w:left="0"/>
        <w:jc w:val="both"/>
        <w:rPr>
          <w:rFonts w:ascii="Times New Roman" w:hAnsi="Times New Roman" w:cs="Times New Roman"/>
          <w:sz w:val="28"/>
          <w:szCs w:val="28"/>
        </w:rPr>
      </w:pPr>
    </w:p>
    <w:sectPr w:rsidR="00831450" w:rsidRPr="00665363" w:rsidSect="00B57DC5">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490E39"/>
    <w:multiLevelType w:val="hybridMultilevel"/>
    <w:tmpl w:val="8006F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B485376"/>
    <w:multiLevelType w:val="hybridMultilevel"/>
    <w:tmpl w:val="AAE48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9519D6"/>
    <w:rsid w:val="0000266D"/>
    <w:rsid w:val="0000517E"/>
    <w:rsid w:val="00203FFC"/>
    <w:rsid w:val="0023159D"/>
    <w:rsid w:val="00272DA1"/>
    <w:rsid w:val="00282DD0"/>
    <w:rsid w:val="002E3305"/>
    <w:rsid w:val="004B26B1"/>
    <w:rsid w:val="0058158B"/>
    <w:rsid w:val="00665363"/>
    <w:rsid w:val="006D2071"/>
    <w:rsid w:val="00751F43"/>
    <w:rsid w:val="00775CCA"/>
    <w:rsid w:val="007E731B"/>
    <w:rsid w:val="007F5B55"/>
    <w:rsid w:val="00831450"/>
    <w:rsid w:val="00872739"/>
    <w:rsid w:val="008C5A55"/>
    <w:rsid w:val="008D57A3"/>
    <w:rsid w:val="0090358F"/>
    <w:rsid w:val="009519D6"/>
    <w:rsid w:val="009F5C3A"/>
    <w:rsid w:val="00A23D85"/>
    <w:rsid w:val="00A632DF"/>
    <w:rsid w:val="00A71E4A"/>
    <w:rsid w:val="00B15DA3"/>
    <w:rsid w:val="00B57DC5"/>
    <w:rsid w:val="00B960CA"/>
    <w:rsid w:val="00BB2C38"/>
    <w:rsid w:val="00C0403A"/>
    <w:rsid w:val="00DF449C"/>
    <w:rsid w:val="00E4316B"/>
    <w:rsid w:val="00E442AD"/>
    <w:rsid w:val="00EE18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F6134"/>
  <w15:docId w15:val="{0E32544E-2DAD-4772-9AC9-0D2052809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5A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19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62B38-B18B-4A67-8CCD-467B9A551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5</Pages>
  <Words>1421</Words>
  <Characters>8106</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Аксана</dc:creator>
  <cp:keywords/>
  <dc:description/>
  <cp:lastModifiedBy>Администратор</cp:lastModifiedBy>
  <cp:revision>10</cp:revision>
  <cp:lastPrinted>2014-12-14T13:24:00Z</cp:lastPrinted>
  <dcterms:created xsi:type="dcterms:W3CDTF">2014-09-12T06:45:00Z</dcterms:created>
  <dcterms:modified xsi:type="dcterms:W3CDTF">2024-10-19T19:55:00Z</dcterms:modified>
</cp:coreProperties>
</file>