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8FC" w:rsidRDefault="0016483C" w:rsidP="004E78F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Как помочь ребёнку </w:t>
      </w:r>
      <w:r w:rsidR="004E78FC" w:rsidRPr="004E78FC">
        <w:rPr>
          <w:rFonts w:ascii="Times New Roman" w:hAnsi="Times New Roman" w:cs="Times New Roman"/>
          <w:b/>
          <w:bCs/>
          <w:sz w:val="32"/>
          <w:szCs w:val="32"/>
        </w:rPr>
        <w:t xml:space="preserve">с РАС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найти друзей </w:t>
      </w:r>
      <w:r w:rsidR="004E78FC" w:rsidRPr="004E78FC">
        <w:rPr>
          <w:rFonts w:ascii="Times New Roman" w:hAnsi="Times New Roman" w:cs="Times New Roman"/>
          <w:b/>
          <w:bCs/>
          <w:sz w:val="32"/>
          <w:szCs w:val="32"/>
        </w:rPr>
        <w:t>на детской площадке</w:t>
      </w:r>
    </w:p>
    <w:p w:rsidR="004E78FC" w:rsidRDefault="004E78FC" w:rsidP="004E78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6601E">
        <w:rPr>
          <w:rFonts w:ascii="Times New Roman" w:hAnsi="Times New Roman" w:cs="Times New Roman"/>
          <w:bCs/>
          <w:sz w:val="28"/>
          <w:szCs w:val="28"/>
        </w:rPr>
        <w:t xml:space="preserve">Поведение ребенка </w:t>
      </w:r>
      <w:r>
        <w:rPr>
          <w:rFonts w:ascii="Times New Roman" w:hAnsi="Times New Roman" w:cs="Times New Roman"/>
          <w:sz w:val="28"/>
          <w:szCs w:val="28"/>
        </w:rPr>
        <w:t>с расстройством аутистического спектра</w:t>
      </w:r>
      <w:r w:rsidRPr="00C6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кафе, магазине, в торговом центре, так</w:t>
      </w:r>
      <w:r w:rsidR="00733ACC" w:rsidRPr="00733AC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C6601E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C6601E">
        <w:rPr>
          <w:rFonts w:ascii="Times New Roman" w:hAnsi="Times New Roman" w:cs="Times New Roman"/>
          <w:sz w:val="28"/>
          <w:szCs w:val="28"/>
        </w:rPr>
        <w:t xml:space="preserve"> как и в остальных случаях посещения </w:t>
      </w:r>
      <w:r w:rsidRPr="00C6601E">
        <w:rPr>
          <w:rFonts w:ascii="Times New Roman" w:hAnsi="Times New Roman" w:cs="Times New Roman"/>
          <w:bCs/>
          <w:sz w:val="28"/>
          <w:szCs w:val="28"/>
        </w:rPr>
        <w:t>общественных мест</w:t>
      </w:r>
      <w:r w:rsidRPr="00C6601E">
        <w:rPr>
          <w:rFonts w:ascii="Times New Roman" w:hAnsi="Times New Roman" w:cs="Times New Roman"/>
          <w:sz w:val="28"/>
          <w:szCs w:val="28"/>
        </w:rPr>
        <w:t>, часто приводит к конфликтам между родителями </w:t>
      </w:r>
      <w:r w:rsidRPr="00C6601E">
        <w:rPr>
          <w:rFonts w:ascii="Times New Roman" w:hAnsi="Times New Roman" w:cs="Times New Roman"/>
          <w:bCs/>
          <w:sz w:val="28"/>
          <w:szCs w:val="28"/>
        </w:rPr>
        <w:t>аутичного ребенка</w:t>
      </w:r>
      <w:r w:rsidRPr="00C6601E">
        <w:rPr>
          <w:rFonts w:ascii="Times New Roman" w:hAnsi="Times New Roman" w:cs="Times New Roman"/>
          <w:sz w:val="28"/>
          <w:szCs w:val="28"/>
        </w:rPr>
        <w:t xml:space="preserve"> и окружающими людьми. </w:t>
      </w:r>
    </w:p>
    <w:p w:rsidR="004E78FC" w:rsidRPr="00C6601E" w:rsidRDefault="004E78FC" w:rsidP="004E78FC">
      <w:pPr>
        <w:jc w:val="both"/>
        <w:rPr>
          <w:rFonts w:ascii="Times New Roman" w:hAnsi="Times New Roman" w:cs="Times New Roman"/>
          <w:sz w:val="28"/>
          <w:szCs w:val="28"/>
        </w:rPr>
      </w:pPr>
      <w:r w:rsidRPr="00C6601E">
        <w:rPr>
          <w:rFonts w:ascii="Times New Roman" w:hAnsi="Times New Roman" w:cs="Times New Roman"/>
          <w:sz w:val="28"/>
          <w:szCs w:val="28"/>
        </w:rPr>
        <w:t xml:space="preserve">Посещение детской площадки </w:t>
      </w:r>
      <w:r>
        <w:rPr>
          <w:rFonts w:ascii="Times New Roman" w:hAnsi="Times New Roman" w:cs="Times New Roman"/>
          <w:sz w:val="28"/>
          <w:szCs w:val="28"/>
        </w:rPr>
        <w:t>становится большой проблемой. М</w:t>
      </w:r>
      <w:r w:rsidRPr="00C6601E">
        <w:rPr>
          <w:rFonts w:ascii="Times New Roman" w:hAnsi="Times New Roman" w:cs="Times New Roman"/>
          <w:sz w:val="28"/>
          <w:szCs w:val="28"/>
        </w:rPr>
        <w:t>алыш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6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любя</w:t>
      </w:r>
      <w:r w:rsidRPr="00C6601E">
        <w:rPr>
          <w:rFonts w:ascii="Times New Roman" w:hAnsi="Times New Roman" w:cs="Times New Roman"/>
          <w:sz w:val="28"/>
          <w:szCs w:val="28"/>
        </w:rPr>
        <w:t>т горки, препятствия, карусели. Он</w:t>
      </w:r>
      <w:r>
        <w:rPr>
          <w:rFonts w:ascii="Times New Roman" w:hAnsi="Times New Roman" w:cs="Times New Roman"/>
          <w:sz w:val="28"/>
          <w:szCs w:val="28"/>
        </w:rPr>
        <w:t>и не могу</w:t>
      </w:r>
      <w:r w:rsidRPr="00C6601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ждать своей очереди, часто кричат, толкаю</w:t>
      </w:r>
      <w:r w:rsidRPr="00C660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и дёргаю</w:t>
      </w:r>
      <w:r w:rsidRPr="00C6601E">
        <w:rPr>
          <w:rFonts w:ascii="Times New Roman" w:hAnsi="Times New Roman" w:cs="Times New Roman"/>
          <w:sz w:val="28"/>
          <w:szCs w:val="28"/>
        </w:rPr>
        <w:t>т детей. Сравнение </w:t>
      </w:r>
      <w:r w:rsidRPr="00C6601E">
        <w:rPr>
          <w:rFonts w:ascii="Times New Roman" w:hAnsi="Times New Roman" w:cs="Times New Roman"/>
          <w:bCs/>
          <w:sz w:val="28"/>
          <w:szCs w:val="28"/>
        </w:rPr>
        <w:t>аутичного ребенка со сверстниками</w:t>
      </w:r>
      <w:r w:rsidRPr="00C6601E">
        <w:rPr>
          <w:rFonts w:ascii="Times New Roman" w:hAnsi="Times New Roman" w:cs="Times New Roman"/>
          <w:sz w:val="28"/>
          <w:szCs w:val="28"/>
        </w:rPr>
        <w:t>, насмешки и нередко злые шутки других детей заставляют многих родителей выбирать маршруты, минующие детские площадки. Некоторые </w:t>
      </w:r>
      <w:r w:rsidRPr="00C6601E">
        <w:rPr>
          <w:rFonts w:ascii="Times New Roman" w:hAnsi="Times New Roman" w:cs="Times New Roman"/>
          <w:bCs/>
          <w:sz w:val="28"/>
          <w:szCs w:val="28"/>
        </w:rPr>
        <w:t>аутичные дети</w:t>
      </w:r>
      <w:r w:rsidRPr="00C6601E">
        <w:rPr>
          <w:rFonts w:ascii="Times New Roman" w:hAnsi="Times New Roman" w:cs="Times New Roman"/>
          <w:sz w:val="28"/>
          <w:szCs w:val="28"/>
        </w:rPr>
        <w:t>, однако, подрастая, начинают очень тянуться к </w:t>
      </w:r>
      <w:r w:rsidRPr="00C6601E">
        <w:rPr>
          <w:rFonts w:ascii="Times New Roman" w:hAnsi="Times New Roman" w:cs="Times New Roman"/>
          <w:bCs/>
          <w:sz w:val="28"/>
          <w:szCs w:val="28"/>
        </w:rPr>
        <w:t>обществу</w:t>
      </w:r>
      <w:r w:rsidRPr="00C6601E">
        <w:rPr>
          <w:rFonts w:ascii="Times New Roman" w:hAnsi="Times New Roman" w:cs="Times New Roman"/>
          <w:sz w:val="28"/>
          <w:szCs w:val="28"/>
        </w:rPr>
        <w:t> сверстников и нередко ради коротких моментов </w:t>
      </w:r>
      <w:r w:rsidRPr="00C6601E">
        <w:rPr>
          <w:rFonts w:ascii="Times New Roman" w:hAnsi="Times New Roman" w:cs="Times New Roman"/>
          <w:bCs/>
          <w:sz w:val="28"/>
          <w:szCs w:val="28"/>
        </w:rPr>
        <w:t>общения</w:t>
      </w:r>
      <w:r w:rsidRPr="00C6601E">
        <w:rPr>
          <w:rFonts w:ascii="Times New Roman" w:hAnsi="Times New Roman" w:cs="Times New Roman"/>
          <w:sz w:val="28"/>
          <w:szCs w:val="28"/>
        </w:rPr>
        <w:t> готовы терпеть насмешки и издевательства детей, что доставляет много болезненных переживаний их родителям. В то же время </w:t>
      </w:r>
      <w:r w:rsidRPr="00C6601E">
        <w:rPr>
          <w:rFonts w:ascii="Times New Roman" w:hAnsi="Times New Roman" w:cs="Times New Roman"/>
          <w:bCs/>
          <w:sz w:val="28"/>
          <w:szCs w:val="28"/>
        </w:rPr>
        <w:t>аутичному ребенку необходим опыт общения</w:t>
      </w:r>
      <w:r w:rsidRPr="00C6601E">
        <w:rPr>
          <w:rFonts w:ascii="Times New Roman" w:hAnsi="Times New Roman" w:cs="Times New Roman"/>
          <w:sz w:val="28"/>
          <w:szCs w:val="28"/>
        </w:rPr>
        <w:t> с обычными сверстниками, но эти контакты должны быть, особенно на первых порах, организованы взрослыми и осуществляться при их поддержке.</w:t>
      </w:r>
    </w:p>
    <w:p w:rsidR="004E78FC" w:rsidRDefault="004E78FC" w:rsidP="004E78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 и взаимодействие с окружающими очень важны для ребёнка с РАС. Но ему н</w:t>
      </w:r>
      <w:r w:rsidRPr="00035638">
        <w:rPr>
          <w:rFonts w:ascii="Times New Roman" w:hAnsi="Times New Roman" w:cs="Times New Roman"/>
          <w:sz w:val="28"/>
          <w:szCs w:val="28"/>
        </w:rPr>
        <w:t>еобходимо п</w:t>
      </w:r>
      <w:r>
        <w:rPr>
          <w:rFonts w:ascii="Times New Roman" w:hAnsi="Times New Roman" w:cs="Times New Roman"/>
          <w:sz w:val="28"/>
          <w:szCs w:val="28"/>
        </w:rPr>
        <w:t>омочь познакомиться с пространством вокруг себя. Родителям нужно</w:t>
      </w:r>
      <w:r w:rsidRPr="0003563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браться терпения, т. к. придётся</w:t>
      </w:r>
      <w:r w:rsidRPr="00035638">
        <w:rPr>
          <w:rFonts w:ascii="Times New Roman" w:hAnsi="Times New Roman" w:cs="Times New Roman"/>
          <w:sz w:val="28"/>
          <w:szCs w:val="28"/>
        </w:rPr>
        <w:t xml:space="preserve"> решать не только проблем</w:t>
      </w:r>
      <w:r>
        <w:rPr>
          <w:rFonts w:ascii="Times New Roman" w:hAnsi="Times New Roman" w:cs="Times New Roman"/>
          <w:sz w:val="28"/>
          <w:szCs w:val="28"/>
        </w:rPr>
        <w:t xml:space="preserve">ы ребенка, но и преодолевать непонимание и агрессию других родителей и детей. </w:t>
      </w:r>
    </w:p>
    <w:p w:rsidR="004E78FC" w:rsidRPr="00A2799D" w:rsidRDefault="004E78FC" w:rsidP="004E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99D">
        <w:rPr>
          <w:rFonts w:ascii="Times New Roman" w:hAnsi="Times New Roman" w:cs="Times New Roman"/>
          <w:sz w:val="28"/>
          <w:szCs w:val="28"/>
        </w:rPr>
        <w:t>На начальном этапе для маленького и неговорящего аутичного ребенка бывает важно просто смотреть издалека на играющих детей и слушать комментарии родителей о том, что делают ребята, какие игрушки используют, как катаются на горках или карусели, строят замки из песка.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A2799D">
        <w:rPr>
          <w:rFonts w:ascii="Times New Roman" w:hAnsi="Times New Roman" w:cs="Times New Roman"/>
          <w:sz w:val="28"/>
          <w:szCs w:val="28"/>
        </w:rPr>
        <w:t>утичному ребенку сложно вос</w:t>
      </w:r>
      <w:r>
        <w:rPr>
          <w:rFonts w:ascii="Times New Roman" w:hAnsi="Times New Roman" w:cs="Times New Roman"/>
          <w:sz w:val="28"/>
          <w:szCs w:val="28"/>
        </w:rPr>
        <w:t xml:space="preserve">принять новую информацию, поэтому лучше заранее </w:t>
      </w:r>
      <w:r w:rsidRPr="00A2799D">
        <w:rPr>
          <w:rFonts w:ascii="Times New Roman" w:hAnsi="Times New Roman" w:cs="Times New Roman"/>
          <w:sz w:val="28"/>
          <w:szCs w:val="28"/>
        </w:rPr>
        <w:t>обучить ребёнка</w:t>
      </w:r>
      <w:r>
        <w:rPr>
          <w:rFonts w:ascii="Times New Roman" w:hAnsi="Times New Roman" w:cs="Times New Roman"/>
          <w:sz w:val="28"/>
          <w:szCs w:val="28"/>
        </w:rPr>
        <w:t xml:space="preserve"> правилам некоторых игр.</w:t>
      </w:r>
      <w:r w:rsidRPr="00A2799D">
        <w:rPr>
          <w:rFonts w:ascii="Times New Roman" w:hAnsi="Times New Roman" w:cs="Times New Roman"/>
          <w:sz w:val="28"/>
          <w:szCs w:val="28"/>
        </w:rPr>
        <w:t xml:space="preserve"> Отмечайте, какие занятия и игры больше всего понравились ребенку. Выбор самых приятных для малыша занятий позволит развивать его мотивацию для общения с другими детьми и позитивное отношение к совместным играм. Важно проговорить наиболее типичные</w:t>
      </w:r>
      <w:r>
        <w:rPr>
          <w:rFonts w:ascii="Times New Roman" w:hAnsi="Times New Roman" w:cs="Times New Roman"/>
          <w:sz w:val="28"/>
          <w:szCs w:val="28"/>
        </w:rPr>
        <w:t xml:space="preserve"> социальные</w:t>
      </w:r>
      <w:r w:rsidRPr="00A2799D">
        <w:rPr>
          <w:rFonts w:ascii="Times New Roman" w:hAnsi="Times New Roman" w:cs="Times New Roman"/>
          <w:sz w:val="28"/>
          <w:szCs w:val="28"/>
        </w:rPr>
        <w:t xml:space="preserve"> ситуации, придумать, что можно сказать новому другу при встрече, как обратиться с просьбой.</w:t>
      </w:r>
      <w:r w:rsidRPr="009D5474">
        <w:t xml:space="preserve"> </w:t>
      </w:r>
    </w:p>
    <w:p w:rsidR="004E78FC" w:rsidRPr="00A2799D" w:rsidRDefault="004E78FC" w:rsidP="004E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99D">
        <w:rPr>
          <w:rFonts w:ascii="Times New Roman" w:hAnsi="Times New Roman" w:cs="Times New Roman"/>
          <w:sz w:val="28"/>
          <w:szCs w:val="28"/>
        </w:rPr>
        <w:t xml:space="preserve">Участвуйте во всех играх вашего ребёнка на площадке. На первых порах в игре важно объединяться со своим ребенком, играть за двоих, чтобы помочь ему усвоить правила, дать возможность потренироваться с помощью близкого человека, привыкнуть к взаимодействию со </w:t>
      </w:r>
      <w:r w:rsidRPr="00A2799D">
        <w:rPr>
          <w:rFonts w:ascii="Times New Roman" w:hAnsi="Times New Roman" w:cs="Times New Roman"/>
          <w:sz w:val="28"/>
          <w:szCs w:val="28"/>
        </w:rPr>
        <w:lastRenderedPageBreak/>
        <w:t xml:space="preserve">сверстниками. Станьте на время другом, наставником, проводником вашему ребёнку. </w:t>
      </w:r>
    </w:p>
    <w:p w:rsidR="004E78FC" w:rsidRPr="00A2799D" w:rsidRDefault="004E78FC" w:rsidP="004E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99D">
        <w:rPr>
          <w:rFonts w:ascii="Times New Roman" w:hAnsi="Times New Roman" w:cs="Times New Roman"/>
          <w:sz w:val="28"/>
          <w:szCs w:val="28"/>
        </w:rPr>
        <w:t>Помогайте ребенку в сложных для него ситуациях. Вместе подойдите к кому-нибудь из детей, предложите специально взятую игрушку, которую он легко может дать новому другу. Проговорите его намерения: поприветствуйте другого малыша, спросите, как его зовут и представьте вашего, помогите своей рукой протянуть ручку новому знакомому, предложить ему игрушку. Делайте все это от имени вашего ребенка, словно слившись с ним в единое целое: «Привет! Как тебя зовут?» (в этом месте попробуйте побудить вашего ребенка представиться, если не получится – представьте его сами: «А это Ваня».) Придумайте варианты продолжения контакта: предложите поменяться игрушками и организуйте игру рядом</w:t>
      </w:r>
      <w:r>
        <w:rPr>
          <w:rFonts w:ascii="Times New Roman" w:hAnsi="Times New Roman" w:cs="Times New Roman"/>
          <w:sz w:val="28"/>
          <w:szCs w:val="28"/>
        </w:rPr>
        <w:t>, поиграйте</w:t>
      </w:r>
      <w:r w:rsidRPr="00A2799D">
        <w:rPr>
          <w:rFonts w:ascii="Times New Roman" w:hAnsi="Times New Roman" w:cs="Times New Roman"/>
          <w:sz w:val="28"/>
          <w:szCs w:val="28"/>
        </w:rPr>
        <w:t xml:space="preserve"> в футбол, выдувайте мыльные пузыри, покатайтесь на самокатах и т.д.</w:t>
      </w:r>
    </w:p>
    <w:p w:rsidR="004E78FC" w:rsidRPr="00A2799D" w:rsidRDefault="004E78FC" w:rsidP="004E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99D">
        <w:rPr>
          <w:rFonts w:ascii="Times New Roman" w:hAnsi="Times New Roman" w:cs="Times New Roman"/>
          <w:sz w:val="28"/>
          <w:szCs w:val="28"/>
        </w:rPr>
        <w:t xml:space="preserve">Если Вы знаете, что Ваш ребенок легко возбуждается, склонен к агрессивным действиям, важно дозировать его присутствие на площадке. Возможно, что для него это дополнительная сенсорная нагрузка, к которой он пока не готов. Запланируйте, как вы будете реагировать на такое поведение, и обязательно придерживайтесь своего плана. На первых этапах лучше выбирать моменты, когда детей на площадке будет немного. </w:t>
      </w:r>
    </w:p>
    <w:p w:rsidR="004E78FC" w:rsidRPr="00A2799D" w:rsidRDefault="004E78FC" w:rsidP="004E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99D">
        <w:rPr>
          <w:rFonts w:ascii="Times New Roman" w:hAnsi="Times New Roman" w:cs="Times New Roman"/>
          <w:sz w:val="28"/>
          <w:szCs w:val="28"/>
        </w:rPr>
        <w:t xml:space="preserve">Наиболее приемлемый способ найти ровесников с такими же интересами, как у вашего ребенка. Очень важно, чтобы эти дети были с развитыми социальными навыками и </w:t>
      </w:r>
      <w:proofErr w:type="spellStart"/>
      <w:r w:rsidRPr="00A2799D">
        <w:rPr>
          <w:rFonts w:ascii="Times New Roman" w:hAnsi="Times New Roman" w:cs="Times New Roman"/>
          <w:sz w:val="28"/>
          <w:szCs w:val="28"/>
        </w:rPr>
        <w:t>эмпатией</w:t>
      </w:r>
      <w:proofErr w:type="spellEnd"/>
      <w:r w:rsidRPr="00A2799D">
        <w:rPr>
          <w:rFonts w:ascii="Times New Roman" w:hAnsi="Times New Roman" w:cs="Times New Roman"/>
          <w:sz w:val="28"/>
          <w:szCs w:val="28"/>
        </w:rPr>
        <w:t xml:space="preserve"> (которые могут терпеливо ждать, не против компромиссов), чьи родители готовы с пониманием и принятием относиться к вашему ребёнку.</w:t>
      </w:r>
      <w:r w:rsidRPr="00A2799D">
        <w:t xml:space="preserve"> </w:t>
      </w:r>
      <w:r w:rsidRPr="00A2799D">
        <w:rPr>
          <w:rFonts w:ascii="Times New Roman" w:hAnsi="Times New Roman" w:cs="Times New Roman"/>
          <w:sz w:val="28"/>
          <w:szCs w:val="28"/>
        </w:rPr>
        <w:t xml:space="preserve">Возможно, стоит подумать о поощрении не только для аутичного ребенка, но и для </w:t>
      </w:r>
      <w:proofErr w:type="spellStart"/>
      <w:r w:rsidRPr="00A2799D">
        <w:rPr>
          <w:rFonts w:ascii="Times New Roman" w:hAnsi="Times New Roman" w:cs="Times New Roman"/>
          <w:sz w:val="28"/>
          <w:szCs w:val="28"/>
        </w:rPr>
        <w:t>нейротипичного</w:t>
      </w:r>
      <w:proofErr w:type="spellEnd"/>
      <w:r w:rsidRPr="00A2799D">
        <w:rPr>
          <w:rFonts w:ascii="Times New Roman" w:hAnsi="Times New Roman" w:cs="Times New Roman"/>
          <w:sz w:val="28"/>
          <w:szCs w:val="28"/>
        </w:rPr>
        <w:t xml:space="preserve"> ровесника.</w:t>
      </w:r>
      <w:r w:rsidRPr="00A2799D">
        <w:t xml:space="preserve"> </w:t>
      </w:r>
      <w:r w:rsidRPr="00A2799D">
        <w:rPr>
          <w:rFonts w:ascii="Times New Roman" w:hAnsi="Times New Roman" w:cs="Times New Roman"/>
          <w:sz w:val="28"/>
          <w:szCs w:val="28"/>
        </w:rPr>
        <w:t>Важно, чтобы оба ребенка расставались на позитивной ноте.</w:t>
      </w:r>
    </w:p>
    <w:p w:rsidR="004E78FC" w:rsidRPr="00054088" w:rsidRDefault="004E78FC" w:rsidP="004E78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78FC" w:rsidRDefault="004E78FC" w:rsidP="004E78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DB5" w:rsidRDefault="00AC6DB5"/>
    <w:sectPr w:rsidR="00AC6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7C3D"/>
    <w:multiLevelType w:val="hybridMultilevel"/>
    <w:tmpl w:val="707230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54"/>
    <w:rsid w:val="0016483C"/>
    <w:rsid w:val="004E78FC"/>
    <w:rsid w:val="00733ACC"/>
    <w:rsid w:val="00AC6DB5"/>
    <w:rsid w:val="00EA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AFE6"/>
  <w15:chartTrackingRefBased/>
  <w15:docId w15:val="{CFDC1F1C-FEBD-4BAC-B1DA-01CCEEDB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2024-10-21T19:12:00Z</dcterms:created>
  <dcterms:modified xsi:type="dcterms:W3CDTF">2024-10-21T19:21:00Z</dcterms:modified>
</cp:coreProperties>
</file>