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C7" w:rsidRDefault="00BF7F27" w:rsidP="00BF7F27">
      <w:pPr>
        <w:jc w:val="center"/>
        <w:rPr>
          <w:rFonts w:ascii="Times New Roman" w:hAnsi="Times New Roman" w:cs="Times New Roman"/>
          <w:sz w:val="24"/>
          <w:szCs w:val="24"/>
        </w:rPr>
      </w:pPr>
      <w:r w:rsidRPr="00BF7F27">
        <w:rPr>
          <w:rFonts w:ascii="Times New Roman" w:hAnsi="Times New Roman" w:cs="Times New Roman"/>
          <w:sz w:val="24"/>
          <w:szCs w:val="24"/>
        </w:rPr>
        <w:t>Домашнее задание как средство формирования прочных знаний.</w:t>
      </w:r>
      <w:bookmarkStart w:id="0" w:name="_GoBack"/>
      <w:bookmarkEnd w:id="0"/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Домашняя работа - это самостоятельная учебная работа без непосредственного руководства и помощи учителя. Поэтому формирование самостоятельности в учебно-познавательной деятельности - одна из ведущих функций домашней работы.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Домашняя работа должна быть средством сближ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обучения и самообразования.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Наши учебные планы нацелены на всестороннее развитие личности школьника: каждый предмет вносит в этот процесс свой специфический вклад. Человек развивается в деятельности и с помощью деятельности. Отсюда вывод: домашнее задание, привлекая школьников к деятельности, стимулирует их личностное развитие.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Учёба вряд ли относится к числу занятий, приводящих ребёнка в восторг. Но если с необходимостью ежедневного пребывания в школе он готов смириться, то домашние задания вызывают обычно бурные протесты.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домашнее задание известно всем и каждому (мы все учились понемногу чему-нибудь и как-нибудь…). Несколько поколений школьников на подростковом сленге называют его "</w:t>
      </w:r>
      <w:proofErr w:type="spellStart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домашкой</w:t>
      </w:r>
      <w:proofErr w:type="spellEnd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". "</w:t>
      </w:r>
      <w:proofErr w:type="spellStart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Домашка</w:t>
      </w:r>
      <w:proofErr w:type="spellEnd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- это то, что мешает бедным детям свободно дышать после окончания школьных занятий. Зачем же столько поколений учителей с </w:t>
      </w:r>
      <w:proofErr w:type="gramStart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занудным</w:t>
      </w:r>
      <w:proofErr w:type="gramEnd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упорством настаивают на выполнении домашнего задания, и отчего столько поколений несчастных школяров с таким же постоянством стараются избежать этой "горькой участи"?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продуманное, взвешенное, интересное домашнее задание способно творить просто чудеса. </w:t>
      </w:r>
      <w:proofErr w:type="gramStart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чтобы оно было таким, надо сделать все возможное, чтобы, выполняя работу, ученик пусть хоть на секунду почувствовал бы, вкус хотя и крошечного, но лично им самим сделанного для себя открытия, а значит, понял бы, что он не машина, обязанная выполнять определенную работу, а человек, которому эта работа может приносить радость и пользу.</w:t>
      </w:r>
      <w:proofErr w:type="gramEnd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для этого, </w:t>
      </w:r>
      <w:proofErr w:type="gramStart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первых - ребят надо увлечь предметом и во вторых как и когда мы выдаём задание. Если это впопыхах со звонком, то ребёнок или не выполнит задание, или спишет у одноклассников. Поэтому задание нужно обязательно прокомментировать, особенно это имеет значение в младших классах и среднем звене. И диалектика здесь простая: интересно на уроке - и домашнее задание не в тягость, а интересное, с душой выполненное дома задание неоценимо помогает уроку. Домашние задания - это не просто задания по конкретным предметам (хотя и они тоже есть), а принципы и методы, которые лежат в основе продуктивности и эффективности работы учеников дома. Думаю, что вряд ли сейчас их целесообразно перечислять и анализировать, потому что некоторые из них хорошо известны и часто применяются нашими учителями, другие же в определенной степени необычны, но их ценность и приемлемость каждый сможет оценить сам. Мне бы только хотелось обратить внимание на такие: домашнее задание, рассматриваемое как способ предъявления нового материала, различные творческие домашние задания. «Творческие способности развиваются только в творческой деятельности учащихся. Другого пути нет», - пишут авторы, подчеркивая настоятельную необходимость развития именно творческого потенциала школьников.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Домашнее задание служит овладению всеми учащимися основными знаниями и умениями. В новых учебниках химии за 8 класс задания делятся так: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проверь свои знания: собраны вопросы и задания, вся информация для выполнения содержится в параграфе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примени свои знания: эта рубрика предлагает применить полученные знания в конкретной ситуации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используй дополнительную информацию: здесь </w:t>
      </w:r>
      <w:proofErr w:type="gramStart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</w:t>
      </w:r>
      <w:proofErr w:type="gramEnd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используя материал из разных источников, выразить своё мнение при решении важной проблемы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Хорошо известно, какой вклад может и должно вносить домашнее задание в овладение всеми учащимися основными знаниями и умениями. В связи с развитием общества и науки возникают новые требования к школе, соответствовать которым можно, совершенствуя учебные планы и средства обучения. Это касается и домашних заданий. Тем не менее, домашнее задание остается, в конечном счете, делом самого учителя. Поэтому необходимо рассмотреть проблему роли домашнего задания в усвоении учащимися знаний и умений с трех позиций: </w:t>
      </w:r>
    </w:p>
    <w:p w:rsidR="00BF7F27" w:rsidRPr="00BF7F27" w:rsidRDefault="00BF7F27" w:rsidP="00BF7F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концентрация внимания на основополагающих знаниях и умениях;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точности, систематичности, прочности и, главное, применимости знаний и умений; </w:t>
      </w:r>
    </w:p>
    <w:p w:rsidR="00BF7F27" w:rsidRPr="00BF7F27" w:rsidRDefault="00BF7F27" w:rsidP="00BF7F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прочное овладение всеми учащимися основными знаниями и умениями.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речь идет о прочности усвоения всеми учащимися основных знаний и умений, то, в первую очередь, встает вопрос о том, как домашнее задание служит запоминанию материала и тренировке памяти. Это начинается в I классе с обучения чтению, письму и счету и заканчивается в XI классе во время подготовки к выпускным экзаменам. </w:t>
      </w:r>
      <w:proofErr w:type="gramStart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те задания, о которых средние и старшие школьники часто говорят, что «они, наверно, нужны», но «слишком скучные» и «не доставляют никакого удовольствия».</w:t>
      </w:r>
      <w:proofErr w:type="gramEnd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Опытные учителя утверждают, что задача, прежде всего, заключается в том, чтобы изменить такое убеждение. И они делают это таким образом: </w:t>
      </w:r>
    </w:p>
    <w:p w:rsidR="00BF7F27" w:rsidRPr="00BF7F27" w:rsidRDefault="00BF7F27" w:rsidP="00BF7F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дают школьникам почувствовать на уроке, что повторение и тренировка способствуют успешному обучению; </w:t>
      </w:r>
    </w:p>
    <w:p w:rsidR="00BF7F27" w:rsidRPr="00BF7F27" w:rsidRDefault="00BF7F27" w:rsidP="00BF7F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ограниченного числа вопросов, заданий и типов заданий делают возможным для учащихся получить представление об основных учебных целях разделов программы; </w:t>
      </w:r>
      <w:proofErr w:type="gramEnd"/>
    </w:p>
    <w:p w:rsidR="00BF7F27" w:rsidRPr="00BF7F27" w:rsidRDefault="00BF7F27" w:rsidP="00BF7F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стимулируют школьников обещанием, что каждый, кто может выполнить эти задания (ответить на эти вопросы), получит, по меньшей мере, «четыре»;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подчеркивают высокую моральную ценность упорства и настойчивости и убеждают учеников, что силой воли можно добиться всего; </w:t>
      </w:r>
    </w:p>
    <w:p w:rsidR="00BF7F27" w:rsidRPr="00BF7F27" w:rsidRDefault="00BF7F27" w:rsidP="00BF7F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показывают связь домашних заданий, числа выполняемых упражнений и момента контроля (решающим является достижение цели).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Издавна домашняя работа учащихся служила и служит важнейшим средством углублённого усвоения и закрепления знаний, умений и навыков.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Домашняя работа - это самостоятельная учебная работа без непосредственного руководства и помощи учителя. Поэтому формирование самостоятельности в учебно-познавательной деятельности - одна из ведущих функций домашней работы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Домашняя работа должна быть средством сближения обучения и самообразования </w:t>
      </w:r>
    </w:p>
    <w:p w:rsidR="00BF7F27" w:rsidRPr="00BF7F27" w:rsidRDefault="00BF7F27" w:rsidP="00BF7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F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для того, чтобы ребенок поверил в свой успех, в возможность преодоления проблем, в это должны поверить мы, взрослые. </w:t>
      </w:r>
    </w:p>
    <w:sectPr w:rsidR="00BF7F27" w:rsidRPr="00BF7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70C54"/>
    <w:multiLevelType w:val="multilevel"/>
    <w:tmpl w:val="27F2E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607D43"/>
    <w:multiLevelType w:val="multilevel"/>
    <w:tmpl w:val="7610A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8F"/>
    <w:rsid w:val="0019708F"/>
    <w:rsid w:val="00397960"/>
    <w:rsid w:val="0069697D"/>
    <w:rsid w:val="00A05ABD"/>
    <w:rsid w:val="00BF7F27"/>
    <w:rsid w:val="00C1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491</dc:creator>
  <cp:keywords/>
  <dc:description/>
  <cp:lastModifiedBy>491</cp:lastModifiedBy>
  <cp:revision>3</cp:revision>
  <dcterms:created xsi:type="dcterms:W3CDTF">2024-10-31T11:54:00Z</dcterms:created>
  <dcterms:modified xsi:type="dcterms:W3CDTF">2024-10-31T11:57:00Z</dcterms:modified>
</cp:coreProperties>
</file>