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ind w:right="-284"/>
        <w:jc w:val="right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ind w:left="720" w:right="-284"/>
        <w:jc w:val="right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ind w:left="1077"/>
        <w:jc w:val="right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ind w:left="1077"/>
        <w:jc w:val="right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КОНТРОЛЬНО- ИЗМЕРИТЕЛЬНЫЕ МАТЕРИАЛЫ </w:t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по биологии </w:t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для промежуточной аттестации</w:t>
      </w:r>
      <w:r>
        <w:rPr>
          <w:rFonts w:ascii="Times New Roman" w:hAnsi="Times New Roman"/>
          <w:sz w:val="32"/>
          <w:szCs w:val="32"/>
          <w:u w:val="single"/>
          <w:lang w:eastAsia="ru-RU"/>
        </w:rPr>
      </w:r>
      <w:r>
        <w:rPr>
          <w:rFonts w:ascii="Times New Roman" w:hAnsi="Times New Roman"/>
          <w:sz w:val="32"/>
          <w:szCs w:val="32"/>
          <w:u w:val="singl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sz w:val="32"/>
          <w:szCs w:val="32"/>
          <w:u w:val="single"/>
          <w:lang w:eastAsia="ru-RU"/>
        </w:rPr>
      </w:r>
      <w:r>
        <w:rPr>
          <w:rFonts w:ascii="Times New Roman" w:hAnsi="Times New Roman"/>
          <w:sz w:val="32"/>
          <w:szCs w:val="32"/>
          <w:u w:val="single"/>
          <w:lang w:eastAsia="ru-RU"/>
        </w:rPr>
      </w:r>
      <w:r>
        <w:rPr>
          <w:rFonts w:ascii="Times New Roman" w:hAnsi="Times New Roman"/>
          <w:sz w:val="32"/>
          <w:szCs w:val="32"/>
          <w:u w:val="singl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5-11</w:t>
      </w:r>
      <w:r>
        <w:rPr>
          <w:rFonts w:ascii="Times New Roman" w:hAnsi="Times New Roman"/>
          <w:sz w:val="32"/>
          <w:szCs w:val="32"/>
          <w:lang w:eastAsia="ru-RU"/>
        </w:rPr>
        <w:t xml:space="preserve"> классы</w:t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ind w:left="1077" w:hanging="935"/>
        <w:jc w:val="both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</w:r>
      <w:r>
        <w:rPr>
          <w:rFonts w:ascii="Times New Roman" w:hAnsi="Times New Roman"/>
          <w:sz w:val="32"/>
          <w:szCs w:val="32"/>
          <w:lang w:eastAsia="ru-RU"/>
        </w:rPr>
        <w:t xml:space="preserve">Составила : учитель биологии Каметова И.Б.</w:t>
      </w:r>
      <w:r>
        <w:rPr>
          <w:rFonts w:ascii="Times New Roman" w:hAnsi="Times New Roman"/>
          <w:sz w:val="32"/>
          <w:szCs w:val="32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32"/>
          <w:szCs w:val="32"/>
          <w:u w:val="single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32"/>
          <w:szCs w:val="32"/>
          <w:lang w:eastAsia="ru-RU"/>
        </w:rPr>
        <w:tab/>
      </w:r>
      <w:r>
        <w:rPr>
          <w:rFonts w:ascii="Times New Roman" w:hAnsi="Times New Roman"/>
          <w:sz w:val="32"/>
          <w:szCs w:val="32"/>
          <w:lang w:eastAsia="ru-RU"/>
        </w:rPr>
        <w:tab/>
      </w:r>
      <w:r>
        <w:rPr>
          <w:rFonts w:ascii="Times New Roman" w:hAnsi="Times New Roman"/>
          <w:sz w:val="32"/>
          <w:szCs w:val="32"/>
          <w:lang w:eastAsia="ru-RU"/>
        </w:rPr>
        <w:tab/>
        <w:t xml:space="preserve">   </w:t>
      </w:r>
      <w:r>
        <w:rPr>
          <w:rFonts w:ascii="Times New Roman" w:hAnsi="Times New Roman"/>
          <w:sz w:val="32"/>
          <w:szCs w:val="32"/>
          <w:u w:val="single"/>
          <w:lang w:eastAsia="ru-RU"/>
        </w:rPr>
      </w:r>
      <w:r>
        <w:rPr>
          <w:rFonts w:ascii="Times New Roman" w:hAnsi="Times New Roman"/>
          <w:sz w:val="32"/>
          <w:szCs w:val="32"/>
          <w:u w:val="single"/>
          <w:lang w:eastAsia="ru-RU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КЛАСС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Кодификатор элементов содержания и требований к уровню подготовки обучающихся для проведения итоговой аттестации обучающихся 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класса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260"/>
        <w:gridCol w:w="2693"/>
        <w:gridCol w:w="3464"/>
        <w:gridCol w:w="1317"/>
        <w:gridCol w:w="1438"/>
      </w:tblGrid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частей и вопросов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Проверяемые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умения и виды деятельности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сложности задания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баллов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tcW w:w="1017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 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09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Грибы, лишайники (понятие симбиоза)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Знать/понимать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признаки биологических объектов – растений, грибов, бактерий.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распознавать и описывать болезнетворные и полезные организмы, роль организмов в жизни человека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Бактерии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Грибы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питания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Знать/понимать: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типы питания организмов,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Знание представителей Моховидных и Зеленых водорослей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Уметь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изучать биологические объекты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с рисунком (мхи и папоротники)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распознавать  и описывать на рисунках растения разных отделов.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Роль организмов в природе и жизни человека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объяснять роль различных организмов в жизни человека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определять структуру объекта, выделять значимые функциональные  связи и отношения между частями целого.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сравнивать биологические объекты, определять систематические группы, анализировать.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интерпретировать результаты научных исследований, представленных в графической форме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объяснять, изучать объекты, распознавать и описывать, сравнивать и определять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оценивать правильность биологических суждений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Знать/ понимать: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признаки объектов, сущность явлений,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сравнивать и определять биологические объекты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tcW w:w="1017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 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проводить множественный выбор (признаки риниофитов, сходство растений и грибов).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Уметь: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выявлять признаки отделов растений, сравнивать биологические объекты и делать выводы, анализировать и оценивать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проводить множественный выбор  (признаки голосеменных и покрытосеменных растений).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Умение устанавливать соответствие (названий  отделов и примеров растений)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определять принадлежность биологических объектов к определенной систематической группе (классификации)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включать в биологический текст пропущенные термины и понятия из числа предложенных. (Лишайники и Грибы)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изучать биологические объекты, описывать биологические объекты, сравнивать, определять, проводить самостоятельный  поиск биологической информации, работать с терминами и понятиями.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Умение определять последовательность объектов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(усложнение растительных организмов).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определять принадлежность биологических объектов к определенной систематической группе, анализировать и оценивать.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tcW w:w="1017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 С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применять биологические знания.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Уметь: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 оперировать биологическими знаниями и умениями, сравнивать и анализировать биологические объекты и формулировать краткие выводы.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работать с текстом биологического содержания: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проводить самостоятельный поиск биологической информации: находить в научно-популярном тексте необходимую биологическую информацию о живых организмах, работать с терминами и понятиями.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1.Что общего между грибами  и растениями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2.Чем отличаются грибы и растения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работать со статистическими данными, представленными в табличной форме.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изучать биологические объекты, описывать и распознавать, сравнивать, анализировать и оценивать, проводить поиск информации.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Вариант 1.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Выбери один правильный ответ.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Лишайник - это симбиоз: а) гриба и водоросли  б) гриба и корней высших растений  в) бактерий и грибов   г) бактерий и бобовых растений.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2.Какие бактерии  являются возбудителями опасных инфекционных заболеваний?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нитрифицирующими  б) сапротрофные   в) клубеньковые   г) болезнетворные или патогенные.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3.К какой  группе грибов относится мухомор?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шляпочные грибы   б) плесневелые грибы    в) дрожжи   г) грибы-паразиты.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5553710</wp:posOffset>
                </wp:positionH>
                <wp:positionV relativeFrom="margin">
                  <wp:posOffset>2599690</wp:posOffset>
                </wp:positionV>
                <wp:extent cx="1322705" cy="2013585"/>
                <wp:effectExtent l="0" t="0" r="0" b="0"/>
                <wp:wrapSquare wrapText="bothSides"/>
                <wp:docPr id="1" name="Рисунок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0" t="0" r="0" b="8441"/>
                        <a:stretch/>
                      </pic:blipFill>
                      <pic:spPr bwMode="auto">
                        <a:xfrm>
                          <a:off x="0" y="0"/>
                          <a:ext cx="1322705" cy="201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437.30pt;mso-position-horizontal:absolute;mso-position-vertical-relative:margin;margin-top:204.70pt;mso-position-vertical:absolute;width:104.15pt;height:158.55pt;mso-wrap-distance-left:9.00pt;mso-wrap-distance-top:0.00pt;mso-wrap-distance-right:9.00pt;mso-wrap-distance-bottom:0.00pt;" stroked="f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w:t xml:space="preserve">4.Как называются организмы, способные создавать органические вещества из неорганических веществ? а) аэробы   б) анэробы   в) гетеротрофы    г) автотрофы.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Представителями отдела Зеленые водоросли являются: а) хламидоманада,  , улотрикс   б) порфира, анфельция,  филлофора  в) ламинария, фукус, саргассум 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г) толипелла, хара, нителла.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Представитель, какого отдела царства Растения изображен на рисунке?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голосеменных   б) моховидных  в) покрытосеменных  г) папоротниковидных.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В получении вина из винограда участвуют: а) вирусы  б) бактерии  в) грибы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г) водоросли.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Между позициями первого и второго столбцов приведенной ниже таблицы имеется определенная связь.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55"/>
        <w:gridCol w:w="3533"/>
      </w:tblGrid>
      <w:tr>
        <w:tblPrEx/>
        <w:trPr>
          <w:jc w:val="center"/>
        </w:trPr>
        <w:tc>
          <w:tcPr>
            <w:tcW w:w="355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33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3555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спорангий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33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 папоротника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3555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33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Цветковые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Какое понятие следует вписать на место  пропуска в этой таблице?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а) плод     б) спора    в) заросток   г) шишки.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9.С помощью диаграммы определите, каких  органических веществ в семенах пшеницы больше.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object w:dxaOrig="4445" w:dyaOrig="2112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219.75pt;height:105.75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1" ProgID="Excel.Chart.8" ShapeID="_x0000_i1" Type="Embed"/>
        </w:objec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А) белков    б) углеводов   в) жиров    г) нет верного ответа.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Верны ли следующие суждения?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А.</w:t>
      </w:r>
      <w:r>
        <w:rPr>
          <w:rFonts w:ascii="Times New Roman" w:hAnsi="Times New Roman"/>
          <w:sz w:val="24"/>
          <w:szCs w:val="24"/>
          <w:lang w:eastAsia="ru-RU"/>
        </w:rPr>
        <w:t xml:space="preserve"> Споры служат для бесполого размножения.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Б</w:t>
      </w:r>
      <w:r>
        <w:rPr>
          <w:rFonts w:ascii="Times New Roman" w:hAnsi="Times New Roman"/>
          <w:sz w:val="24"/>
          <w:szCs w:val="24"/>
          <w:lang w:eastAsia="ru-RU"/>
        </w:rPr>
        <w:t xml:space="preserve">. Спорами размножаются только мхи и папоротники.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  <w:sectPr>
          <w:footnotePr/>
          <w:endnotePr/>
          <w:type w:val="nextPage"/>
          <w:pgSz w:w="11906" w:h="16838" w:orient="portrait"/>
          <w:pgMar w:top="720" w:right="720" w:bottom="720" w:left="720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верно только А,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Верно только Б.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 верны оба суждения.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оба суждения неверны.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  <w:sectPr>
          <w:footnotePr/>
          <w:endnotePr/>
          <w:type w:val="continuous"/>
          <w:pgSz w:w="11906" w:h="16838" w:orient="portrait"/>
          <w:pgMar w:top="720" w:right="720" w:bottom="720" w:left="720" w:header="708" w:footer="708" w:gutter="0"/>
          <w:cols w:num="2" w:sep="0" w:space="708" w:equalWidth="1"/>
          <w:docGrid w:linePitch="360"/>
        </w:sect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Часть 2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Выбери три верных ответа из шести.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Что общего между растениями и грибами?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всасывают питательные вещества всей поверхностью тела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имеют клеточное строение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в) ограниченный рост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г) рост неограниченный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д) в оболочках содержат муреин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е) гетеротрофы.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2.Признаки покрытосеменных растений: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а) размножение спорами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б) размножение семенами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в) присутствие корней, стеблей и листьев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г) наличие плода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д) отсутствие корней, стеблей и листьев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е) форма жизни  - только травы.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Установите соответствие</w:t>
      </w:r>
      <w:r>
        <w:rPr>
          <w:rFonts w:ascii="Times New Roman" w:hAnsi="Times New Roman"/>
          <w:sz w:val="24"/>
          <w:szCs w:val="24"/>
          <w:lang w:eastAsia="ru-RU"/>
        </w:rPr>
        <w:t xml:space="preserve"> между растениями и отделами, к которым они относятся.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>
        <w:tblPrEx/>
        <w:trPr>
          <w:jc w:val="center"/>
        </w:trPr>
        <w:tc>
          <w:tcPr>
            <w:tcW w:w="47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растения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ель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хлорелла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сфагнум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сосна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Д. кукушкин лен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Е. спирогира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Водоросли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Моховидные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3.Голосеменные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>
        <w:tblPrEx/>
        <w:trPr>
          <w:jc w:val="center"/>
        </w:trPr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Вставьте в текст</w:t>
      </w:r>
      <w:r>
        <w:rPr>
          <w:rFonts w:ascii="Times New Roman" w:hAnsi="Times New Roman"/>
          <w:sz w:val="24"/>
          <w:szCs w:val="24"/>
          <w:lang w:eastAsia="ru-RU"/>
        </w:rPr>
        <w:t xml:space="preserve"> «Грибы» пропущенные термины из предложенного перечня, используя для этого цифровые обозначения.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ГРИБЫ.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Грибы способны вступать в различные отношения с другими организмами. Например, лишайник – это ______________(А) гриба и водоросли, а _____</w:t>
      </w:r>
      <w:r>
        <w:rPr>
          <w:rFonts w:ascii="Times New Roman" w:hAnsi="Times New Roman"/>
          <w:sz w:val="24"/>
          <w:szCs w:val="24"/>
          <w:lang w:eastAsia="ru-RU"/>
        </w:rPr>
        <w:t xml:space="preserve">____(Б)  – это симбиоз грибов с корнями высших растений. Заболевания растений, животных и человека вызывают _____________(В), а _________(Г) играют важную роль в круговороте веществ  в природе, минерализуя органические остатки отмерших растений и животных.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Перечень терминов</w:t>
      </w:r>
      <w:r>
        <w:rPr>
          <w:rFonts w:ascii="Times New Roman" w:hAnsi="Times New Roman"/>
          <w:sz w:val="24"/>
          <w:szCs w:val="24"/>
          <w:lang w:eastAsia="ru-RU"/>
        </w:rPr>
        <w:t xml:space="preserve">: 1) грибы-паразиты, 2) грибы-сапрофиты, 3) дрожжевые грибы, 4) микориза,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5) мицелий, 6) плесневелые грибы, 7) симбиоз, 8) шляпочные грибы.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5. Расположите растения в порядке усложнения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их строения: а) хвощ полевой, б) пихта, в) яблоня,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г) кукушкин лен, д) улотрикс, е) хлорелла.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>
        <w:tblPrEx/>
        <w:trPr>
          <w:jc w:val="center"/>
        </w:trPr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Часть 3.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1.Назовите основные отличия живого от неживого?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2.Прочитайте текст «ГРИБЫ и  РАСТЕНИЯ»  и  выполните задание.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«ГРИБЫ   и  РАСТЕНИЯ».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Грибы имеют гетеротрофный тип питания, запасное питательное вещество –гликоген, клеточную стенку, прочность которой придает хитин, поглощают пищу путем всасывания, способны к неограниченному росту и неспособны активно передвигаться.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Растения – автотрофы, </w:t>
      </w:r>
      <w:r>
        <w:rPr>
          <w:rFonts w:ascii="Times New Roman" w:hAnsi="Times New Roman"/>
          <w:sz w:val="24"/>
          <w:szCs w:val="24"/>
          <w:lang w:eastAsia="ru-RU"/>
        </w:rPr>
        <w:t xml:space="preserve">они синтезируют органические вещества из неорганических, используя энергию солнца, запасное питательное вещество – крахмал, прочность клеточной стенке придает целлюлоза, поглощают пищу путем всасывания, рост не ограничен и активно передвигаться неспособны.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Задание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:  используя содержание текста «Грибы и растения» ответьте на следующий вопрос: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Что общего между грибами и растениями?</w:t>
      </w:r>
      <w:r>
        <w:rPr>
          <w:rFonts w:ascii="Times New Roman" w:hAnsi="Times New Roman"/>
          <w:i/>
          <w:sz w:val="24"/>
          <w:szCs w:val="24"/>
          <w:lang w:eastAsia="ru-RU"/>
        </w:rPr>
      </w:r>
      <w:r>
        <w:rPr>
          <w:rFonts w:ascii="Times New Roman" w:hAnsi="Times New Roman"/>
          <w:i/>
          <w:sz w:val="24"/>
          <w:szCs w:val="24"/>
          <w:lang w:eastAsia="ru-RU"/>
        </w:rPr>
      </w:r>
    </w:p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3.Пользуясь таблицей «Частота встречаемости первоцветов в районе села Пруткино» и знаниями из области биологии, ответьте на следующие вопросы и выполните задание.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right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Таблица: «</w:t>
      </w:r>
      <w:r>
        <w:rPr>
          <w:rFonts w:ascii="Times New Roman" w:hAnsi="Times New Roman"/>
          <w:sz w:val="24"/>
          <w:szCs w:val="24"/>
          <w:lang w:eastAsia="ru-RU"/>
        </w:rPr>
        <w:t xml:space="preserve"> Частота встречаемости первоцветов в районе села Пруткино».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392"/>
        <w:gridCol w:w="1685"/>
        <w:gridCol w:w="3544"/>
        <w:gridCol w:w="1950"/>
      </w:tblGrid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Название растения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Покрытие площади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 распределения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 цветущих растений по отношению к встреченным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Медуница мягкая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Отдельные группы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Сон-трава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Одиночно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Адонис весенний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10-30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Отдельные группы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Мать-и - мачеха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50-70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Равномерно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Хохлатка плотная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Одиночно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Гусиный лук желтый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10-30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Отдельные группы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Фиалка удивительная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10-30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Отдельные группы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Первоцвет крупночашечный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50-70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Равномерно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Какие два вида наиболее широко распространены в данном регионе?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Какие виды находятся под угрозой исчезновения?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965"/>
        <w:spacing w:after="200" w:line="276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Критерии оценивания: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85"/>
        <w:gridCol w:w="454"/>
        <w:gridCol w:w="454"/>
        <w:gridCol w:w="454"/>
        <w:gridCol w:w="454"/>
        <w:gridCol w:w="454"/>
        <w:gridCol w:w="454"/>
        <w:gridCol w:w="454"/>
        <w:gridCol w:w="453"/>
        <w:gridCol w:w="453"/>
        <w:gridCol w:w="502"/>
        <w:gridCol w:w="453"/>
        <w:gridCol w:w="453"/>
        <w:gridCol w:w="453"/>
        <w:gridCol w:w="453"/>
        <w:gridCol w:w="502"/>
        <w:gridCol w:w="453"/>
        <w:gridCol w:w="453"/>
        <w:gridCol w:w="454"/>
      </w:tblGrid>
      <w:tr>
        <w:tblPrEx/>
        <w:trPr/>
        <w:tc>
          <w:tcPr>
            <w:tcW w:w="10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вопроса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gridSpan w:val="10"/>
            <w:tcW w:w="45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gridSpan w:val="5"/>
            <w:tcW w:w="2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 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1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 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балл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выполнения тестовой работы: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78"/>
        <w:gridCol w:w="1888"/>
        <w:gridCol w:w="1893"/>
        <w:gridCol w:w="1906"/>
        <w:gridCol w:w="1906"/>
      </w:tblGrid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баллов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0-8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9-16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17-22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23-26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r/>
      <w:r/>
    </w:p>
    <w:p>
      <w:pPr>
        <w:jc w:val="center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КЛАСС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Кодификатор элементов содержания и требований к уровню подготовки обучающихся для проведения итоговой аттестации обучающихся 6 класса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33"/>
        <w:gridCol w:w="2011"/>
        <w:gridCol w:w="6501"/>
      </w:tblGrid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контролируемого элемента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содержания, проверяемые заданиями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ind w:left="50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Биология как наука. Методы биологии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биологии  в  формировании  современной естественнонаучной  картины  мира,  в  практической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деятельности людей. Методы изучения живых объектов.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Биологический  эксперимент.  Наблюдение,  описание. Измерение биологических объектов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Признаки живых организмов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Клеточное  строение  организмов  как  доказательство  их родства,  единства  живой  природы.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организмов. Одноклеточные  и  многоклеточные  организмы.  Ткани, органы,  системы  органов  растений .  Приемы  выращивания  и  размножения  растений, ухода за ними.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Система, многообразие и эволюция живой природы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 Бактерии.  Роль  бактерий  в  природе,  жизни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  и  собственной  деятельности.  Бактерии –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возбудители заболеваний растений, животных,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Грибы. Роль грибов в природе, жизни человека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собственной деятельности.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лишайников  в  природе,  жизни  человека и собственной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 Растения.  Роль  растений  в  природе,  жизни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 и собственной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Взаимосвязи организмов и окружающей среды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 экологических  факторов  на  организмы.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Приспособления организмов к различным экологическим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факторам.  Популяция.  Взаимодействия  разных  видов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(конкуренция,  хищничество,  симбиоз,  паразитизм).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Сезонные изменения в живой природе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Экосистемная  организация  живой  природы.  Роль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производителей,  потребителей  и  разрушителей органи-ческих  веществ  в  экосистемах  и  круговороте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веществ  в  природе.  Пищевые  связи  в  экосистеме.  Цепи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питания. Особенности агроэкосистем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Биосфера – глоба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льная  экосистема.  Роль  человека в  биосфере.  Экологические  проблемы,  их  влияние на  собственную  жизнь  и  жизнь  других  людей. Последствия  деятельности  человека  в  экосистемах, влияние  собственных  поступков  на  живые  организмы и экосистемы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уровню подготовки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20"/>
        <w:gridCol w:w="1385"/>
        <w:gridCol w:w="6940"/>
      </w:tblGrid>
      <w:tr>
        <w:tblPrEx/>
        <w:trPr/>
        <w:tc>
          <w:tcPr>
            <w:gridSpan w:val="2"/>
            <w:tcW w:w="24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требований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уровню подготовки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ЗНАТЬ/ПОНИМАТЬ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биологических объектов: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живых  организмов (растений,    грибов  и бактерий);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сущность биологических процессов: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 веществ  и  превращение  энергии,  питание, дыхание, выделение, транспорт веществ, рост, развитие, размножение,  наследственность  и  изменчивость, регуляция  жизнедеятельности  организма, раздражимость;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круговорот  веществ  и  превращение  энергии  в экосистемах;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объяснять: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биологии  в  формировании  современной естественно-научной  картины  мира,  в  практической деятельности людей и самого ученика;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родство, общность происхождения и эволюцию растений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(на  примере  сопоставления  отдельных групп);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различных  организмов  в  жизни  человека  и собственной деятельности;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взаимосвязи организмов и 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биологического  разнообразия  в  сохранении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биосферы;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необходимость защиты 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взаимосвязи человека и окружающей среды;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изучать биологические объекты и процессы: 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и объяснять результаты опытов;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биологические объекты;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и описывать: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рисунках (фотографиях) основные части и органоиды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клетки;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рисунках (фотографиях) органы цветковых растений,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растения разных отделов;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культурные растения, съедобные и  ядовитые  грибы,  опасные  для  человека  растения и животные;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приспособления организмов  к  среде  обитания,  типы  взаимодействия разных видов в экосистеме;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биологические  объекты (клетки,  ткани,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 и  системы  органов,  представителей  отдельных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систематических  групп)  и  делать  выводы  на  основе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сравнения;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принадлежность  биологических  объектов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определенной  систематической  группе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(классификация);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проводить  самостоятельный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поиск  биологической информа-ции:  находить  в  научно-популярном  тексте необходимую  биологическую  информацию  о  живых организмах, процессах и явлениях; работать с терминами и понятиями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 ПРИОБРЕТЕННЫЕ  ЗНАНИЯ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УМЕНИЯ В ПРАКТИЧЕСКОЙ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ПОВСЕДНЕВНОЙ ЖИЗНИ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для  соблюдения  мер  профилактики:  заболеваний, вызывае-мых  растениями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оказания  первой  помощи  при  отравлениях  ядовитыми гриба-ми, растениями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рациональной организации труда и отдыха, соблюдения правил поведения в окружающей среде;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3.4 .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выращивания  и  размножения  культурных  растений , ухода за ними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150" w:line="240" w:lineRule="auto"/>
        <w:shd w:val="clear" w:color="auto" w:fill="ffffff"/>
        <w:rPr>
          <w:rFonts w:ascii="Times New Roman" w:hAnsi="Times New Roman"/>
          <w:b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b/>
          <w:iCs/>
          <w:color w:val="333333"/>
          <w:sz w:val="21"/>
          <w:szCs w:val="21"/>
          <w:lang w:eastAsia="ru-RU"/>
        </w:rPr>
        <w:t xml:space="preserve">Вариант №1</w:t>
      </w:r>
      <w:r>
        <w:rPr>
          <w:rFonts w:ascii="Times New Roman" w:hAnsi="Times New Roman"/>
          <w:b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b/>
          <w:color w:val="333333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А1. Какие живые организмы освоили все четыре среды жизни на земле?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Грибы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Бактерии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Покрытосеменные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Папоро</w:t>
      </w:r>
      <w:bookmarkStart w:id="0" w:name="_GoBack"/>
      <w:r/>
      <w:bookmarkEnd w:id="0"/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тники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А2. Какая наука изучает древние, давно вымершие растения?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Ботаника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Геоботаника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Палеоботаника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Микология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А3. Как называется процесс образования органических веществ из неорганических, с использованием энергии солнечных лучей?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4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Газообмен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4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Фотосинтез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4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Дыхание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4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Испарение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А4. Какой живой организм ошибочно относили к низшим растениям?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5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Папоротник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5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Лишайники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5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Мхи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5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Покрытосеменные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А5. Какие живые организмы являются представителями надцарства прокариотов?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6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Грибы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6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Водоросли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6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Бактерии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6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Лишайники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А6. Что такое гифы?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7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Длинные выросты клеток наружного покрова корня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7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Ветвящиеся трубчатые нити мицелия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7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Тонкие ворсинки для передвижения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7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Придаточные корни заростка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А7. Какое растение служит показателем загрязнения окружающей среды?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8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Лишайники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8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Сосна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8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Ряска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8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Сушеница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А8. Какое растение относится к реликтовым?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9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Пихта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9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Магнолия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9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Сосна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numPr>
          <w:ilvl w:val="0"/>
          <w:numId w:val="9"/>
        </w:numPr>
        <w:spacing w:after="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Яблоня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b/>
          <w:color w:val="333333"/>
          <w:sz w:val="21"/>
          <w:szCs w:val="21"/>
          <w:lang w:eastAsia="ru-RU"/>
        </w:rPr>
        <w:t xml:space="preserve">В1. Как называется часть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 растительной клетки, в которой накапливаются питательные вещества и ненужные продукты жизнедеятельности?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Ответ:________________________________________________________________________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bCs/>
          <w:color w:val="333333"/>
          <w:sz w:val="21"/>
          <w:szCs w:val="21"/>
          <w:lang w:eastAsia="ru-RU"/>
        </w:rPr>
        <w:t xml:space="preserve">В2. Как называется самая мелкая единица в царстве растений?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Ответ:________________________________________________________________________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В3. Как называется часть пестика способствующая улавливанию и прорастанию пыльцы?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Ответ:________________________________________________________________________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В4. Как называется симбиоз гриба и водоросли?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Ответ:________________________________________________________________________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В5. Как называется процесс воспроизведения себе подобных, обеспечивающий непрерывность и преемственность жизни?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Ответ:________________________________________________________________________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С1. Нарисуйте схему 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 строения семени однодольных 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растений.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 Подпишите название частей.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tbl>
      <w:tblPr>
        <w:tblW w:w="6810" w:type="dxa"/>
        <w:tblCellMar>
          <w:left w:w="105" w:type="dxa"/>
          <w:top w:w="105" w:type="dxa"/>
          <w:right w:w="105" w:type="dxa"/>
          <w:bottom w:w="105" w:type="dxa"/>
        </w:tblCellMar>
        <w:tblLook w:val="00A0" w:firstRow="1" w:lastRow="0" w:firstColumn="1" w:lastColumn="0" w:noHBand="0" w:noVBand="0"/>
      </w:tblPr>
      <w:tblGrid>
        <w:gridCol w:w="6810"/>
      </w:tblGrid>
      <w:tr>
        <w:tblPrEx/>
        <w:trPr>
          <w:trHeight w:val="2340"/>
        </w:trPr>
        <w:tc>
          <w:tcPr>
            <w:shd w:val="clear" w:color="auto" w:fill="ffffff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6570" w:type="dxa"/>
            <w:textDirection w:val="lrTb"/>
            <w:noWrap w:val="false"/>
          </w:tcPr>
          <w:p>
            <w:pPr>
              <w:spacing w:after="150" w:line="240" w:lineRule="auto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r>
          </w:p>
        </w:tc>
      </w:tr>
    </w:tbl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br/>
        <w:t xml:space="preserve">С2. Какой путь прошли растения в процессе эволюции?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Эволюция - ……………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1._____________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↓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2._____________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↓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3._____________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↓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4._____________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↓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5._____________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↓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spacing w:after="150" w:line="240" w:lineRule="auto"/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6._____________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/>
          <w:color w:val="333333"/>
          <w:sz w:val="21"/>
          <w:szCs w:val="21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28"/>
        <w:gridCol w:w="3687"/>
        <w:gridCol w:w="3373"/>
        <w:gridCol w:w="1483"/>
      </w:tblGrid>
      <w:tr>
        <w:tblPrEx/>
        <w:trPr/>
        <w:tc>
          <w:tcPr>
            <w:tcW w:w="103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№ вопроса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Часть1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 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 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1-8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балл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итого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10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выполнения тестовой работы: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72"/>
        <w:gridCol w:w="1890"/>
        <w:gridCol w:w="1895"/>
        <w:gridCol w:w="1907"/>
        <w:gridCol w:w="1907"/>
      </w:tblGrid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Оценка 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Кол-во баллов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0-7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8-13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14-21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22-24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КЛАСС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Кодификатор элементов содержания и требований к уровню подготовки обучающихся для проведения итоговой аттестации обучающихся 7 класса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31"/>
        <w:gridCol w:w="2011"/>
        <w:gridCol w:w="6503"/>
      </w:tblGrid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контролируемого элемента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содержания, проверяемые заданиями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ind w:left="50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Биология как наука. Методы биологии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биологии  в  формировании  современной естественнонаучной  картины  мира,  в  практической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деятельности людей. Методы изучения живых объектов.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Биологический  эксперимент.  Наблюдение,  описание. Измерение биологических объектов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Признаки живых организмов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Клеточное  строение  организмов  как  доказательство  их родства,  единства  живой  природы.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организмов. Наследственность и изменчивость –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организмов. Одноклеточные  и  многоклеточные  организмы.  Ткани, органы,  системы  органов  растений  и  животных, выявление изменчивости организмов.  Приемы  выращивания  и  размножения  домашних животных, ухода за ними.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Система, многообразие и эволюция живой природы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 Животные.  Роль  животных  в  природе,  жизни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 и собственной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Зоология – наука о животных. Краткая история развития зоологии. Значение животных. Дикие и домашние животные.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Среды жизни. Взаимосвязи животных в природе. Влияние человека на животных.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животной клетки. Особенности строения и функции клеточных органоидов.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Ткани. Виды животных тканей.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Органы. Системы органов животного организма.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класса Саркодовые. Строение и жизнедеятельность амёбы обыкновенной.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класса Жгутиконосцы. Строение и жизнедеятельность эвглены зелёной.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типа Инфузории. Строение и жизнедеятельность инфузории-туфельки.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типа Кишечнополостные. Строение и жизнедеятельность пресноводной гидры. Морские кишечнополостные.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типа Плоские черви. Строение и жизнедеятельность планарии белой. Паразитические плоские черви.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типа Круглые черви. Строение и жизнедеятельность аскариды человеческой.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типа Кольчатые черви. Строение и жизнедеятельность дождевого червя.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типа Моллюски. Многообразие моллюсков.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класса Ракообразные. Строение и жизнедеятельность рака речного. Многообразие ракообразных.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класса Паукообразные. Строение и жизнедеятельность паука крестовика. Многообразие паукообразных.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класса Ракообразные. Строение и жизнедеятельность рака речного. Многообразие ракообразных.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класса Ракообразные. Строение и жизнедеятельность насекомых.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развития насекомых.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хордовых животных. Подтип Бесчерепные. Внешнее и внутреннее строение ланцетника.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Внешнее строение и строение опорно-двигательной системы рыбы.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Внутреннее строение и особенности размножения рыб.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Многообразие, происхождение и значение рыб.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класса Земноводные. Внешнее строение и строение опорно-двигательной системы земноводных.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Внутреннее строение земноводных.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Размножение и развитие земноводных. Происхождение земноводных, их многообразие.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класса Пресмыкающиеся. Внешнее строение и строение опорно-двигательной системы пресмыкающихся.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Размножение и развитие пресмыкающихся. Происхождение пресмыкающихся, их многообразие.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класса Птицы. Внешнее строение и строение опорно-двигательной системы птицы.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внутреннего строения птицы.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Размножение и развитие птиц. Сезонные явления в жизни птиц.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Происхождение и многообразие птиц. Экологические группы птиц.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класса Млекопитающие. Внешнее строение и строение опорно-двигательной системы млекопитающих.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Внутреннее строение, размножение и развитие млекопитающих.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Происхождение и многообразие млекопитающих.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Учение Ч. Дарвина об историческом развитии органического мира. Основные этапы развития животного мира на Земле.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Учение  об  эволюции  органического  мира.  Ч.  Дарвин –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основоположник  учения  об  эволюции.  Усложнение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растений и животных в процессе эволюции.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Биологическое  разнообразие  как  основа  устойчивости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биосферы и результата эволюции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Взаимосвязи организмов и окружающей среды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 экологических  факторов  на  организмы.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Приспособления организмов к различным экологическим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факторам.  Популяция.  Взаимодействия  разных  видов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(конкуренция,  хищничество,  симбиоз,  паразитизм).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Сезонные изменения в живой природе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Экосистемная  организация  живой  природы.  Роль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производителей,  потребителей  и  разрушителей органи-ческих  веществ  в  экосистемах  и  круговороте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веществ  в  природе.  Пищевые  связи  в  экосистеме.  Цепи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питания. Особенности агроэкосистем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Биосфера – глоба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льная  экосистема.  Роль  человека в  биосфере.  Экологические  проблемы,  их  влияние на  собственную  жизнь  и  жизнь  других  людей. Последствия  деятельности  человека  в  экосистемах, влияние  собственных  поступков  на  живые  организмы и экосистемы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уровню подготовки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20"/>
        <w:gridCol w:w="1385"/>
        <w:gridCol w:w="6940"/>
      </w:tblGrid>
      <w:tr>
        <w:tblPrEx/>
        <w:trPr/>
        <w:tc>
          <w:tcPr>
            <w:gridSpan w:val="2"/>
            <w:tcW w:w="24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требований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уровню подготовки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ЗНАТЬ/ПОНИМАТЬ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биологических объектов: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живых  организмов (животных);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популяций, экосистем, агроэкосистем, биосферы;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сущность биологических процессов: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 веществ  и  превращение  энергии,  питание, дыхание, выделение, транспорт веществ, рост, развитие, размножение,  наследственность  и  изменчивость, регуляция  жизнедеятельности  организма, раздражимость;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круговорот  веществ  и  превращение  энергии  в экосистемах;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объяснять: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биологии  в  формировании  современной естественно-научной  картины  мира,  в  практической деятельности людей и самого ученика;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родство, общность происхождения и эволюцию   животных (на  примере  сопоставления  отдельных групп);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различных  организмов  в  жизни  человека  и собственной деятельности;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взаимосвязи организмов и 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биологического  разнообразия  в  сохранении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биосферы;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необходимость защиты 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изучать биологические объекты и процессы: 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и объяснять результаты опытов;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биологические объекты;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и описывать: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рисунках (фотографиях) основные части и органоиды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клетки;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 рисунках (фотографиях)  органы  и  системы  органов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животных, животных отдельных типов и классов;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домашние животные,опасные  для  человека  животные;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приспособления организмов  к  среде  обитания,  типы  взаимодействия разных видов в экосистеме;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биологические  объекты (клетки,  ткани,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 и  системы  органов,  представителей  отдельных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систематических  групп)  и  делать  выводы  на  основе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сравнения;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принадлежность  биологических  объектов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определенной  систематической  группе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(классификация);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 и  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воздействие  факторов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окружающей  среды,  факторов  риска  на  здоровье,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последствий деятельности человека в экосистемах;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проводить  самостоятельный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поиск  биологической информа-ции:  находить  в  научно-популярном  тексте необходимую  биологическую  информацию  о  живых организмах, процессах и явлениях; работать с терминами и понятиями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 ПРИОБРЕТЕННЫЕ  ЗНАНИЯ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УМЕНИЯ В ПРАКТИЧЕСКОЙ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ПОВСЕДНЕВНОЙ ЖИЗНИ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для  соблюдения  мер  профилактики:  заболеваний, вызывае-мых    животными;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оказания  первой  помощи  при  укусах животных;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рациональной организации труда и отдыха, соблюдения правил поведения в окружающей среде;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3.4 .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выращивания  домашних животных, ухода за ними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Вариант 1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  <w:lang w:val="en-US"/>
        </w:rPr>
        <w:t xml:space="preserve">I</w:t>
      </w:r>
      <w:r>
        <w:rPr>
          <w:rFonts w:ascii="Times New Roman" w:hAnsi="Times New Roman"/>
          <w:b/>
          <w:i/>
          <w:szCs w:val="24"/>
        </w:rPr>
        <w:t xml:space="preserve">.  Выберите один верный ответ из четырёх</w:t>
      </w:r>
      <w:r>
        <w:rPr>
          <w:rFonts w:ascii="Times New Roman" w:hAnsi="Times New Roman"/>
          <w:b/>
          <w:i/>
          <w:szCs w:val="24"/>
        </w:rPr>
      </w:r>
      <w:r>
        <w:rPr>
          <w:rFonts w:ascii="Times New Roman" w:hAnsi="Times New Roman"/>
          <w:b/>
          <w:i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Наука, целью которой является распределение живых организмов по группам в соответствии со степенью их сходства и родства – это: а)зоология; б)систематика; в)экология; г)анатомия.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Клетка животных отличается от растительной тем, что в ней нет: а)ядра; б)хлоропластов; в)оболочки; г)цитоплазмы.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Центральный отдел нервной системы позвоночных животных образован: а)нервами; б)нервными узлами; в)спинным и головным мозгом; г)брюшной нервной цепочкой.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Гермафродитами называются: а)раздельнополые животные; б)обоеполые животные; г)животные, размножающиеся бесполым путём; г)животные, размножающиеся половым путём.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Какое из одноклеточных животных передвигается с помощью ложноножек? а)инфузория-туфелька; б)амёба обыкновенная; в)инфузория-трубач; г)эвглена зелёня.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Тело кишечнополостных образовано: а)одним слоем клеток; б)двумя слоями клеток; г)тремя слоями клеток; г)четырьмя слоями клеток.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Кровеносная система у кольчатых червей: а)замкнутая; б)незамкнутая; в)отсутствует; г)состоит из сердца и сосудов.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Кровеносная система у моллюсков: а)замкнутая; б)незамкнутая; в)отсутствует; г)нет правильных ответов.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Органы дыхания речного рака: а)жабры; б)лёгкие; в)трахеи; г)лёгочные мешки.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Представителем класса Насекомые является: а)таёжный клещ; б)каракурт; в)дождевой червь; г)лесной муравей.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подтипу Бесчерепные относится: а)гребенчатый тритон; б)китовая акула; в)скат; г)ланцетник.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Возраст рыбы можно определить по: а)количеству плавников; б)количеству чешуй на теле; в)числу годичных колец на жаберных крышках; г)числу годичных колей на чешуях тела.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Из перечисленных животных к холоднокровным относится: а)сокол сапсан; б)крот; в)пингвин; г)гребенчатый тритон.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классу Земноводные относится: а)степная черепаха; б)аллигатор; в)когтистый тритон; г)зелёная ящерица.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Археоптерикса учёные считают ископаемой переходной формой между: а)земноводными и пресмыкающимися; б)пресмыкающимися и птицами; в)земноводными и млекопитающими; г)пресмыкающимися и млекопитающими.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Механизм двойного дыхания характерен для: а)земноводных; б)рептилий; в)птиц; г)млекопитающих.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яйцекладущим млекопитающим относится: а)летучая мышь; б)утконос; в)кенгуру; г)кролик.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Сумчатым млекопитающим относится: а)ехидна; б)серый кенгуру; в)синий кит; г)хомяк.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Какое из перечисленных животных относится к отряду Китообразные? а)морж; б)касатка; в)нерпа; г)морской слон.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numPr>
          <w:ilvl w:val="0"/>
          <w:numId w:val="11"/>
        </w:numPr>
        <w:contextualSpacing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Какое из перечисленных животных относится к отряду Непарнокопытные? а)зебра; б)индийский слон; в)зубр; г)бегемот.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tbl>
      <w:tblPr>
        <w:tblW w:w="9880" w:type="dxa"/>
        <w:tblInd w:w="248" w:type="dxa"/>
        <w:tblLayout w:type="fixed"/>
        <w:tblLook w:val="00A0" w:firstRow="1" w:lastRow="0" w:firstColumn="1" w:lastColumn="0" w:noHBand="0" w:noVBand="0"/>
      </w:tblPr>
      <w:tblGrid>
        <w:gridCol w:w="697"/>
        <w:gridCol w:w="5910"/>
        <w:gridCol w:w="528"/>
        <w:gridCol w:w="2745"/>
      </w:tblGrid>
      <w:tr>
        <w:tblPrEx/>
        <w:trPr>
          <w:trHeight w:val="921"/>
        </w:trPr>
        <w:tc>
          <w:tcPr>
            <w:tcW w:w="6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lang w:val="en-US"/>
              </w:rPr>
            </w:pPr>
            <w:r>
              <w:rPr>
                <w:rFonts w:ascii="Times New Roman" w:hAnsi="Times New Roman"/>
                <w:b/>
                <w:i/>
                <w:lang w:val="en-US"/>
              </w:rPr>
              <w:t xml:space="preserve">II</w:t>
            </w:r>
            <w:r>
              <w:rPr>
                <w:rFonts w:ascii="Times New Roman" w:hAnsi="Times New Roman"/>
                <w:b/>
                <w:i/>
                <w:lang w:val="en-US"/>
              </w:rPr>
            </w:r>
            <w:r>
              <w:rPr>
                <w:rFonts w:ascii="Times New Roman" w:hAnsi="Times New Roman"/>
                <w:b/>
                <w:i/>
                <w:lang w:val="en-US"/>
              </w:rPr>
            </w:r>
          </w:p>
        </w:tc>
        <w:tc>
          <w:tcPr>
            <w:gridSpan w:val="3"/>
            <w:tcW w:w="91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lang w:val="en-US"/>
              </w:rPr>
            </w:pPr>
            <w:r>
              <w:rPr>
                <w:rFonts w:ascii="Times New Roman" w:hAnsi="Times New Roman"/>
                <w:b/>
                <w:i/>
              </w:rPr>
              <w:t xml:space="preserve">Установите соответствие между признаками позвоночных животных и классом, к которому их относят. </w:t>
            </w:r>
            <w:r>
              <w:rPr>
                <w:rFonts w:ascii="Times New Roman" w:hAnsi="Times New Roman"/>
                <w:b/>
                <w:i/>
                <w:lang w:val="en-US"/>
              </w:rPr>
              <w:t xml:space="preserve">Ответ оформите в виде таблицы</w:t>
            </w:r>
            <w:r>
              <w:rPr>
                <w:rFonts w:ascii="Times New Roman" w:hAnsi="Times New Roman"/>
                <w:b/>
                <w:i/>
                <w:lang w:val="en-US"/>
              </w:rPr>
            </w:r>
            <w:r>
              <w:rPr>
                <w:rFonts w:ascii="Times New Roman" w:hAnsi="Times New Roman"/>
                <w:b/>
                <w:i/>
                <w:lang w:val="en-US"/>
              </w:rPr>
            </w:r>
          </w:p>
        </w:tc>
      </w:tr>
      <w:tr>
        <w:tblPrEx/>
        <w:trPr>
          <w:trHeight w:val="460"/>
        </w:trPr>
        <w:tc>
          <w:tcPr>
            <w:gridSpan w:val="2"/>
            <w:tcW w:w="66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ПРИЗНАКИ ПОЗВОНОЧНЫХ ЖИВОТНЫХ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gridSpan w:val="2"/>
            <w:tcW w:w="32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КЛАСС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460"/>
        </w:trPr>
        <w:tc>
          <w:tcPr>
            <w:tcW w:w="6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9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Тело покрыто роговыми чешуями или роговыми щитками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А)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27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Млекопитающие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481"/>
        </w:trPr>
        <w:tc>
          <w:tcPr>
            <w:tcW w:w="6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9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Высокий уровень обмена веществ, постоянная температура тела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Б)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27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Пресмыкающиеся 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481"/>
        </w:trPr>
        <w:tc>
          <w:tcPr>
            <w:tcW w:w="6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3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9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Внутриутробное развитие зародыша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27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481"/>
        </w:trPr>
        <w:tc>
          <w:tcPr>
            <w:tcW w:w="6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4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9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Температура тела зависит от температуры окружающей среды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7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481"/>
        </w:trPr>
        <w:tc>
          <w:tcPr>
            <w:tcW w:w="6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5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9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Сердце трёхкамерное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27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481"/>
        </w:trPr>
        <w:tc>
          <w:tcPr>
            <w:tcW w:w="6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6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9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Сердце четырёхкамерное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27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8"/>
          <w:szCs w:val="24"/>
        </w:rPr>
      </w:pPr>
      <w:r>
        <w:rPr>
          <w:rFonts w:ascii="Times New Roman" w:hAnsi="Times New Roman"/>
          <w:sz w:val="8"/>
          <w:szCs w:val="24"/>
        </w:rPr>
      </w:r>
      <w:r>
        <w:rPr>
          <w:rFonts w:ascii="Times New Roman" w:hAnsi="Times New Roman"/>
          <w:sz w:val="8"/>
          <w:szCs w:val="24"/>
        </w:rPr>
      </w:r>
      <w:r>
        <w:rPr>
          <w:rFonts w:ascii="Times New Roman" w:hAnsi="Times New Roman"/>
          <w:sz w:val="8"/>
          <w:szCs w:val="24"/>
        </w:rPr>
      </w:r>
    </w:p>
    <w:tbl>
      <w:tblPr>
        <w:tblpPr w:horzAnchor="margin" w:tblpXSpec="center" w:vertAnchor="text" w:tblpY="78" w:leftFromText="180" w:topFromText="0" w:rightFromText="180" w:bottomFromText="0"/>
        <w:tblW w:w="47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788"/>
        <w:gridCol w:w="788"/>
        <w:gridCol w:w="788"/>
        <w:gridCol w:w="788"/>
        <w:gridCol w:w="788"/>
        <w:gridCol w:w="788"/>
      </w:tblGrid>
      <w:tr>
        <w:tblPrEx/>
        <w:trPr>
          <w:trHeight w:val="129"/>
        </w:trPr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3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4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5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6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335"/>
        </w:trPr>
        <w:tc>
          <w:tcPr>
            <w:tcW w:w="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10"/>
          <w:szCs w:val="24"/>
        </w:rPr>
      </w:pPr>
      <w:r>
        <w:rPr>
          <w:rFonts w:ascii="Times New Roman" w:hAnsi="Times New Roman"/>
          <w:sz w:val="10"/>
          <w:szCs w:val="24"/>
        </w:rPr>
      </w:r>
      <w:r>
        <w:rPr>
          <w:rFonts w:ascii="Times New Roman" w:hAnsi="Times New Roman"/>
          <w:sz w:val="10"/>
          <w:szCs w:val="24"/>
        </w:rPr>
      </w:r>
      <w:r>
        <w:rPr>
          <w:rFonts w:ascii="Times New Roman" w:hAnsi="Times New Roman"/>
          <w:sz w:val="10"/>
          <w:szCs w:val="24"/>
        </w:rPr>
      </w:r>
    </w:p>
    <w:p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spacing w:after="0" w:line="240" w:lineRule="auto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</w:r>
      <w:r>
        <w:rPr>
          <w:rFonts w:ascii="Times New Roman" w:hAnsi="Times New Roman"/>
          <w:szCs w:val="24"/>
          <w:lang w:val="en-US"/>
        </w:rPr>
      </w:r>
      <w:r>
        <w:rPr>
          <w:rFonts w:ascii="Times New Roman" w:hAnsi="Times New Roman"/>
          <w:szCs w:val="24"/>
          <w:lang w:val="en-US"/>
        </w:rPr>
      </w:r>
    </w:p>
    <w:p>
      <w:pPr>
        <w:ind w:left="360"/>
        <w:spacing w:after="0" w:line="240" w:lineRule="auto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</w:r>
      <w:r>
        <w:rPr>
          <w:rFonts w:ascii="Times New Roman" w:hAnsi="Times New Roman"/>
          <w:b/>
          <w:i/>
          <w:szCs w:val="24"/>
        </w:rPr>
      </w:r>
      <w:r>
        <w:rPr>
          <w:rFonts w:ascii="Times New Roman" w:hAnsi="Times New Roman"/>
          <w:b/>
          <w:i/>
          <w:szCs w:val="24"/>
        </w:rPr>
      </w:r>
    </w:p>
    <w:p>
      <w:pPr>
        <w:ind w:left="360"/>
        <w:spacing w:after="0" w:line="240" w:lineRule="auto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  <w:lang w:val="en-US"/>
        </w:rPr>
        <w:t xml:space="preserve">III</w:t>
      </w:r>
      <w:r>
        <w:rPr>
          <w:rFonts w:ascii="Times New Roman" w:hAnsi="Times New Roman"/>
          <w:b/>
          <w:i/>
          <w:szCs w:val="24"/>
        </w:rPr>
        <w:t xml:space="preserve">. Определите, какой организм изображён на рисунке. Какие части клетки обозначены цифрами 3,4,6,7</w:t>
      </w:r>
      <w:r>
        <w:rPr>
          <w:rFonts w:ascii="Times New Roman" w:hAnsi="Times New Roman"/>
          <w:b/>
          <w:i/>
          <w:szCs w:val="24"/>
        </w:rPr>
      </w:r>
      <w:r>
        <w:rPr>
          <w:rFonts w:ascii="Times New Roman" w:hAnsi="Times New Roman"/>
          <w:b/>
          <w:i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90700" cy="1704975"/>
                <wp:effectExtent l="0" t="0" r="0" b="0"/>
                <wp:docPr id="3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790700" cy="170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41.00pt;height:134.25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Критерии оценивания: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28"/>
        <w:gridCol w:w="3687"/>
        <w:gridCol w:w="3373"/>
        <w:gridCol w:w="1483"/>
      </w:tblGrid>
      <w:tr>
        <w:tblPrEx/>
        <w:trPr/>
        <w:tc>
          <w:tcPr>
            <w:tcW w:w="103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№ вопроса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Часть1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 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 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1-20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балл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итого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20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выполнения тестовой работы: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72"/>
        <w:gridCol w:w="1890"/>
        <w:gridCol w:w="1895"/>
        <w:gridCol w:w="1907"/>
        <w:gridCol w:w="1907"/>
      </w:tblGrid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Оценка 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Кол-во баллов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0-7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8-13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14-21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22-25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КЛАСС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Кодификатор элементов содержания и требований к уровню подготовки обучающихся для проведения итоговой аттестации обучающихся 8 класса по биологии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33"/>
        <w:gridCol w:w="2011"/>
        <w:gridCol w:w="6501"/>
      </w:tblGrid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контролируемого элемента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содержания, проверяемые заданиями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ind w:left="50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Биология как наука. Методы биологии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биологии  в  формировании  современной естественнонаучной  картины  мира,  в  практической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деятельности людей. Методы изучения живых объектов.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Биологический  эксперимент.  Наблюдение,  описание. Измерение биологических объектов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Признаки живых организмов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Клеточное  строение  организмов  как  доказательство  их родства,  единства  живой  природы.  Гены  и  хромосомы. Нарушения  в  строении  и  функционировании  клеток – одна из причин заболеваний организмов. Вирусы – неклеточные формы жизни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организмов. Наследственность и изменчивость –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организмов.  Ткани, органы,  системы  органов  растений  и  животных, выявление изменчивости организмов.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Человек и его здоровье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Сходство  человека  с  животными  и  отличие  от  них.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 план  строения  и  процессы  жизнедеятельности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Нейро-гуморальная  регуляция  процессов жизне-деятельности  организма.  Нервная  система. Рефлекс.  Рефлекторная  дуга.  Железы  внутренней секреции. Гормоны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Питание.  Система  пищеварения.  Роль  ферментов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пищеварении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Дыхание. Система дыхания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Внутренняя  среда  организма:  кровь,  лимфа,  тканевая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жидкость. Группы крови. Иммунитет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  веществ.  Кровеносная  и  лимфатическая системы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 веществ  и  превращение  энергии  в  организме человека. Витамины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 продуктов  жизнедеятельности.  Система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Покровы тела и их функции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Размножение  и  развитие  организма  человека.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Наследование  признаков  у  человека.  Наследственные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болезни, их причины и предупреждение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Опора и движение. Опорно-двигательный аппарат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чувств, их роль в жизни человека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Психология  и  поведение  человека.  Высшая  нервная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деятельность.  Условные  и  безусловные  рефлексы,  их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биологическое  значение.  Познавательная  деятельность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мозга. Сон, его значение.  Биологическая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рирода и социальная сущность человека. Сознание  человека.  Память,  эмоции,  речь,  мышление. Особенности  психики  человека:  осмысленность восприятия,  словесно-логическое  мышление, способность  к  накоплению  и  передаче  из  поколения  в  поколение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информации.  Значение  интеллектуальных, творческих и эстетических потребностей. Цели и мотивы деятельности.  Индивидуальные  особенности  личности: способности,  темперамент,  характер.  Роль  обучения  и воспитания в развитии психики и поведения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 санитарно-гигиенических  норм  и  правил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здорового  образа  жизни.  Переливание  крови.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Профилак-тические  прививки. Уход за  кожей,  волосами, ногтями.  Укрепление  здоровья:  закаливание, двигательная  активность,  сбалансированное  питание, рациональная  организация  труда  и  отдыха,  чистый воздух.  Факторы  риска:  несбалансированное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питание, гиподинамия,  курение,  употребление  алкоголя и  наркотиков,  стресс,  вредные  условия  труда,  и  др. Инфекционные  заболевания:  грипп,  гепатит,  ВИЧ-инфекция  и  другие  инфекционные  заболевания (кишечные,  мочеполовые,  органов  дыхания).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Предупреждение  инфекционных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заболеваний. Профилак-тика:  отравлений,  вызываемых  ядовитыми растениями  и  грибами;  заболеваний,  вызываемых паразитическими  животными  и  животными – переносчиками  возбудителей  болезней;  травматизма; ожогов; обморожений; нарушения зрения и слуха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Приемы  оказа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 первой  доврачебной  помощи:  при Отрав-лении  некачественными  продуктами,  ядовитыми грибами  и  растениями,  угарным  газом;  спасении утопающего;  кровотечениях;  травмах  опорно-двигательного  аппарата;  ожогах;  обморожениях; повреждении зрения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Взаимосвязи организмов и окружающей среды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 экологических  факторов  на  организмы.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Биосфера – глоба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льная  экосистема.  Роль  человека в  биосфере.  Экологические  проблемы,  их  влияние на  собственную  жизнь  и  жизнь  других  людей. Последствия  деятельности  человека  в  экосистемах, влияние  собственных  поступков  на  живые  организмы и экосистемы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уровню подготовки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20"/>
        <w:gridCol w:w="1385"/>
        <w:gridCol w:w="6940"/>
      </w:tblGrid>
      <w:tr>
        <w:tblPrEx/>
        <w:trPr/>
        <w:tc>
          <w:tcPr>
            <w:gridSpan w:val="2"/>
            <w:tcW w:w="24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требований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уровню подготовки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ЗНАТЬ/ПОНИМАТЬ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биологических объектов: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генов, хромосом, клеток;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сущность биологических процессов: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 веществ  и  превращение  энергии,  питание, дыхание, выделение, транспорт веществ, рост, развитие, размножение,  наследственность  и  изменчивость, регуляция  жизнедеятельности  организма, раздражимость;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 организма  человека,  его  строения,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жизнедеятельности,  высшей  нервной  деятельности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поведения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объяснять: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биологии  в  формировании  современной естественно-научной  картины  мира,  в  практической деятельности людей и самого ученика;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различных  организмов  в  жизни  человека  и собственной деятельности;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взаимосвязи организмов и 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биологического  разнообразия  в  сохранении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биосферы;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необходимость защиты 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родство человека с млекопитающими животными, место и роль человека в природе;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взаимосвязи человека и окружающей среды;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зависимость  собственного  здоровья  от  состояния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причины наследственности и изменчивости, проявления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наследственных заболеваний, иммунитета у человека;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2.1.10.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гормонов и витаминов в организме;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изучать биологические объекты и процессы: 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и объяснять результаты опытов;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биологические объекты;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и описывать: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рисунках (фотографиях) основные части и органоиды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клетки;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 рисунках (фотографиях)  органы  и  системы  органов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биологические  объекты (клетки,  ткани,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 и  системы  органов,  представителей  отдельных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систематических  групп)  и  делать  выводы  на  основе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сравнения;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 и  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воздействие  факторов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окружающей  среды,  факторов  риска  на  здоровье,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последствий деятельности человека в экосистемах;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проводить  самостоятельный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поиск  биологической информа-ции:  находить  в  научно-популярном  тексте необходимую  биологическую  информацию  о  живых организмах, процессах и явлениях; работать с терминами и понятиями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 ПРИОБРЕТЕННЫЕ  ЗНАНИЯ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УМЕНИЯ В ПРАКТИЧЕСКОЙ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ПОВСЕДНЕВНОЙ ЖИЗНИ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для  соблюдения  мер  профилактики: 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аболеваний, вызывае-мых  растениями,  животными,  бактериями, грибами  и  вирусами;  травматизма;  стрессов;  ВИЧ-инфекции;  вредных  привычек (курение,  алкоголизм, наркомания);  нарушения  осанки,  зрения,  слуха; инфекционных и простудных заболеваний;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оказания  первой  помощи  при  отравлениях  ядовитыми гриба-ми, растениями, укусах животных; при простудных заболеваниях, ожогах, обморожениях, травмах, спасении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утопающего;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рациональной организации труда и отдыха, соблюдения правил поведения в окружающей среде;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Вариант 1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lang w:val="en-US"/>
        </w:rPr>
        <w:t xml:space="preserve">I</w:t>
      </w:r>
      <w:r>
        <w:rPr>
          <w:rFonts w:ascii="Times New Roman" w:hAnsi="Times New Roman"/>
          <w:b/>
          <w:i/>
        </w:rPr>
        <w:t xml:space="preserve">.  Выберите один верный ответ из четырёх</w:t>
      </w:r>
      <w:r>
        <w:rPr>
          <w:rFonts w:ascii="Times New Roman" w:hAnsi="Times New Roman"/>
          <w:b/>
          <w:i/>
        </w:rPr>
      </w:r>
      <w:r>
        <w:rPr>
          <w:rFonts w:ascii="Times New Roman" w:hAnsi="Times New Roman"/>
          <w:b/>
          <w:i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Физиология изучает: а)строение тела человека и его органов; б)условия жизни человека, его работы и отдыха; в)взаимодействия человека с другими живыми организмами; г)процессы жизнедеятельности организма человека.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Основной единицей строения и жизнедеятельности организма человека является: а)система органов; б)орган; в)ткань; г)клетка.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плоским костям относятся: а)кости таза; б)большая и малая берцовая; в)кости образующие фаланги пальцев; г)позвонки.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Количество позвонков в шейном отделе позвоночника человека: а)5; б)6; в)7; г)8.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Смещение костей в суставе – это: а)закрытый перелом; б)вывих; в)растяжение; г)открытый перелом.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Жидкая часть крови – это: а)лимфа; б)плазма; в)тканевая жидкость; г)сыворотка.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Медицинский препарат, содержащий готовые антитела, называется: а)вакцина; б)сыворотка; в)плазма; г)лимфа.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Кровеносные сосуды, по которым кровь течёт от сердца, называются: а)артерии; б)вены; в)венулы; г)капилляры.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Повышение давления крови называется: а)гипертония; б)гипотония; в)автоматия; г)аритмия.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какому признаку м</w:t>
      </w:r>
      <w:r>
        <w:rPr>
          <w:rFonts w:ascii="Times New Roman" w:hAnsi="Times New Roman"/>
        </w:rPr>
        <w:t xml:space="preserve">ожно узнать артериальное кровотечение? а)рана неглубокая и  вся её поверхность едва сочится кровью; б)кровь вытекает из раны сильной пульсирующей струёй; в)кровь, вытекающая из раны имеет тёмно-вишнёвый цвет; г)кровь вытекает из раны непульсирующей струёй.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ротовой полости человека начинается расщепление: а)белков; б)жиров; в)углеводов; г)ферментов.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 аминокислот в пищеварительной системе расщепляются: а)белки, б)жиры,в) крахмал; г)витамины.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подозрении на аппендицит необходимо: а)сделать больному массаж в области живота; б)приложить к животу грелку; в)обильно накормить больного; г)все вышеназванные процедуры недопустимы, необходимо срочно вызвать врача.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Недостаток в организме витамина А вызывает развитие: а)цинги; б)«куриной слепоты»; в)рахита; г)бери-бери.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Состояние при котором у человека нарушается обмен веществ из-за избытка витаминов, называется: а)гиповитаминоз; б)авитаминоз; в)гипервитаминоз; г)поливитаминоз.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Основная структурно-функциональная единица почки – это: а)нейрон; б)нефрон; в)мозговой слой; г)корковый слой.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Наружный слой кожи называется: а)эпидермис; б)дерма; в)подкожная жировая клетчатка; г)гиподерма.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железам внутренней секреции относятся: а)надпочечники; б)потовые железы; в)молочные железы; г)слюнные железы.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Физиологическое состояние человека, совершающего какой-либо труд физический или умственный называется: а)работоспособность; б)внимание; в)воображение; г)эмоции.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0"/>
          <w:numId w:val="12"/>
        </w:numPr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Вирус иммунодефицита человека (ВИЧ) является возбудителем: а)сифилиса; б)гонореи; в)туберкулёза; г)СПИДа.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9323" w:type="dxa"/>
        <w:tblInd w:w="248" w:type="dxa"/>
        <w:tblLayout w:type="fixed"/>
        <w:tblLook w:val="00A0" w:firstRow="1" w:lastRow="0" w:firstColumn="1" w:lastColumn="0" w:noHBand="0" w:noVBand="0"/>
      </w:tblPr>
      <w:tblGrid>
        <w:gridCol w:w="657"/>
        <w:gridCol w:w="5578"/>
        <w:gridCol w:w="498"/>
        <w:gridCol w:w="2590"/>
      </w:tblGrid>
      <w:tr>
        <w:tblPrEx/>
        <w:trPr>
          <w:trHeight w:val="490"/>
        </w:trPr>
        <w:tc>
          <w:tcPr>
            <w:tcW w:w="6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i/>
                <w:lang w:val="en-US"/>
              </w:rPr>
            </w:pPr>
            <w:r>
              <w:rPr>
                <w:rFonts w:ascii="Times New Roman" w:hAnsi="Times New Roman"/>
                <w:b/>
                <w:i/>
                <w:lang w:val="en-US"/>
              </w:rPr>
              <w:t xml:space="preserve">II</w:t>
            </w:r>
            <w:r>
              <w:rPr>
                <w:rFonts w:ascii="Times New Roman" w:hAnsi="Times New Roman"/>
                <w:b/>
                <w:i/>
                <w:lang w:val="en-US"/>
              </w:rPr>
            </w:r>
            <w:r>
              <w:rPr>
                <w:rFonts w:ascii="Times New Roman" w:hAnsi="Times New Roman"/>
                <w:b/>
                <w:i/>
                <w:lang w:val="en-US"/>
              </w:rPr>
            </w:r>
          </w:p>
        </w:tc>
        <w:tc>
          <w:tcPr>
            <w:gridSpan w:val="3"/>
            <w:tcW w:w="86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i/>
                <w:lang w:val="en-US"/>
              </w:rPr>
            </w:pPr>
            <w:r>
              <w:rPr>
                <w:rFonts w:ascii="Times New Roman" w:hAnsi="Times New Roman"/>
                <w:b/>
                <w:i/>
              </w:rPr>
              <w:t xml:space="preserve">Установите соответствие между особенностями строения и видом ткани, для которой они характерны. </w:t>
            </w:r>
            <w:r>
              <w:rPr>
                <w:rFonts w:ascii="Times New Roman" w:hAnsi="Times New Roman"/>
                <w:b/>
                <w:i/>
                <w:lang w:val="en-US"/>
              </w:rPr>
              <w:t xml:space="preserve">Ответ оформите в виде таблицы</w:t>
            </w:r>
            <w:r>
              <w:rPr>
                <w:rFonts w:ascii="Times New Roman" w:hAnsi="Times New Roman"/>
                <w:b/>
                <w:i/>
                <w:lang w:val="en-US"/>
              </w:rPr>
            </w:r>
            <w:r>
              <w:rPr>
                <w:rFonts w:ascii="Times New Roman" w:hAnsi="Times New Roman"/>
                <w:b/>
                <w:i/>
                <w:lang w:val="en-US"/>
              </w:rPr>
            </w:r>
          </w:p>
        </w:tc>
      </w:tr>
      <w:tr>
        <w:tblPrEx/>
        <w:trPr>
          <w:trHeight w:val="245"/>
        </w:trPr>
        <w:tc>
          <w:tcPr>
            <w:gridSpan w:val="2"/>
            <w:tcW w:w="6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ОСОБЕННОСТИ СТРОЕНИЯ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gridSpan w:val="2"/>
            <w:tcW w:w="30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ВИД ТКАНИ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245"/>
        </w:trPr>
        <w:tc>
          <w:tcPr>
            <w:tcW w:w="6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Клетки расположены плотно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4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А)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25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Соединительная 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256"/>
        </w:trPr>
        <w:tc>
          <w:tcPr>
            <w:tcW w:w="6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Много межклеточного вещества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4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Б)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25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Эпителиальная 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256"/>
        </w:trPr>
        <w:tc>
          <w:tcPr>
            <w:tcW w:w="6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3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Клетки расположены далеко друг от друга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5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6"/>
        </w:trPr>
        <w:tc>
          <w:tcPr>
            <w:tcW w:w="6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4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Межклеточного вещества мало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4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25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256"/>
        </w:trPr>
        <w:tc>
          <w:tcPr>
            <w:tcW w:w="6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5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Образует покровы тела и выстилает внутренние органы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5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6"/>
        </w:trPr>
        <w:tc>
          <w:tcPr>
            <w:tcW w:w="6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6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5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Этим видом ткани образованы кости, сухожилия и связки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5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pPr w:horzAnchor="margin" w:tblpXSpec="center" w:vertAnchor="text" w:tblpY="78" w:leftFromText="180" w:topFromText="0" w:rightFromText="180" w:bottomFromText="0"/>
        <w:tblW w:w="47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788"/>
        <w:gridCol w:w="788"/>
        <w:gridCol w:w="788"/>
        <w:gridCol w:w="788"/>
        <w:gridCol w:w="788"/>
        <w:gridCol w:w="788"/>
      </w:tblGrid>
      <w:tr>
        <w:tblPrEx/>
        <w:trPr>
          <w:trHeight w:val="129"/>
        </w:trPr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3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4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5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6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335"/>
        </w:trPr>
        <w:tc>
          <w:tcPr>
            <w:tcW w:w="7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7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val="en-US" w:eastAsia="ru-RU"/>
        </w:rPr>
        <w:t xml:space="preserve">III</w:t>
      </w:r>
      <w:r>
        <w:rPr>
          <w:rFonts w:ascii="Times New Roman" w:hAnsi="Times New Roman"/>
          <w:b/>
          <w:i/>
          <w:lang w:eastAsia="ru-RU"/>
        </w:rPr>
        <w:t xml:space="preserve">. Какой орган изображён на рисунке?  Запишите части органа, обозначенные цифрами 2,4</w:t>
      </w:r>
      <w:r>
        <w:rPr>
          <w:rFonts w:ascii="Times New Roman" w:hAnsi="Times New Roman"/>
          <w:b/>
          <w:i/>
          <w:lang w:eastAsia="ru-RU"/>
        </w:rPr>
      </w:r>
      <w:r>
        <w:rPr>
          <w:rFonts w:ascii="Times New Roman" w:hAnsi="Times New Roman"/>
          <w:b/>
          <w:i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724150" cy="2571750"/>
                <wp:effectExtent l="0" t="0" r="0" b="0"/>
                <wp:docPr id="4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724150" cy="257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214.50pt;height:202.5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Критерии оценивания: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28"/>
        <w:gridCol w:w="3687"/>
        <w:gridCol w:w="3373"/>
        <w:gridCol w:w="1483"/>
      </w:tblGrid>
      <w:tr>
        <w:tblPrEx/>
        <w:trPr/>
        <w:tc>
          <w:tcPr>
            <w:tcW w:w="103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№ вопроса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Часть1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 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 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1-20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балл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итого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20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выполнения тестовой работы: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72"/>
        <w:gridCol w:w="1890"/>
        <w:gridCol w:w="1895"/>
        <w:gridCol w:w="1907"/>
        <w:gridCol w:w="1907"/>
      </w:tblGrid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Оценка 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Кол-во баллов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0-7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8-13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14-21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22-25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КЛАСС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Кодификатор элементов содержания и требований к уровню подготовки обучающихся для проведения итоговой аттестации обучающихся 9 класса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45"/>
        <w:gridCol w:w="2011"/>
        <w:gridCol w:w="6618"/>
      </w:tblGrid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контролируемого элемента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содержания, проверяемые заданиями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ind w:left="50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Биология как наука. Методы биологии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биологии  в  формировании  современной естественнонаучной  картины  мира,  в  практической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деятельности людей. Методы изучения живых объектов.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Биологический  эксперимент.  Наблюдение,  описание. Измерение биологических объектов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Признаки живых организмов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Клеточное  строение  организмов  как  доказательство  их родства,  единства  живой  природы.  Гены  и  хромосомы. Нарушения  в  строении  и  функционировании  клеток – одна из причин заболеваний организмов. Вирусы – неклеточные формы жизни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организмов. Наследственность и изменчивость –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организмов. Одноклеточные  и  многоклеточные  организмы.  Ткани, органы,  системы  органов  растений  и  животных, выявление изменчивости организмов.  Приемы  выращивания  и  размножения  растений и домашних животных, ухода за ними.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Система, многообразие и эволюция живой природы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 Бактерии.  Роль  бактерий  в  природе,  жизни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  и  собственной  деятельности.  Бактерии –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возбудители заболеваний растений, животных,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Грибы. Роль грибов в природе, жизни человека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собственной деятельности.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лишайников  в  природе,  жизни  человека и собственной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 Растения.  Роль  растений  в  природе,  жизни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 и собственной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47"/>
        </w:trPr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 Животные.  Роль  животных  в  природе,  жизни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 и собственной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Учение  об  эволюции  органического  мира.  Ч.  Дарвин –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основоположник  учения  об  эволюции.  Усложнение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растений и животных в процессе эволюции.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Биологическое  разнообразие  как  основа  устойчивости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биосферы и результата эволюции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Человек и его здоровье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Сходство  человека  с  животными  и  отличие  от  них.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 план  строения  и  процессы  жизнедеятельности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Нейро-гуморальная  регуляция  процессов жизне-деятельности  организма.  Нервная  система. Рефлекс.  Рефлекторная  дуга.  Железы  внутренней секреции. Гормоны 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Питание.  Система  пищеварения.  Роль  ферментов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пищеварении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Дыхание. Система дыхания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Внутренняя  среда  организма:  кровь,  лимфа,  тканевая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жидкость. Группы крови. Иммунитет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  веществ.  Кровеносная  и  лимфатическая системы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 веществ  и  превращение  энергии  в  организме человека. Витамины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 продуктов  жизнедеятельности.  Система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Покровы тела и их функции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Размножение  и  развитие  организма  человека.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Наследование  признаков  у  человека.  Наследственные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болезни, их причины и предупреждение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Опора и движение. Опорно-двигательный аппарат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чувств, их роль в жизни человека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Психология  и  поведение  человека.  Высшая  нервная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деятельность.  Условные  и  безусловные  рефлексы,  их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биологическое  значение.  Познавательная  деятельность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мозга. Сон, его значение.  Биологическая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рирода и социальная сущность человека. Сознание  человека.  Память,  эмоции,  речь,  мышление. Особенности  психики  человека:  осмысленность восприятия,  словесно-логическое  мышление, способность  к  накоплению  и  передаче  из  поколения  в  поколение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информации.  Значение  интеллектуальных, творческих и эстетических потребностей. Цели и мотивы деятельности.  Индивидуальные  особенности  личности: способности,  темперамент,  характер.  Роль  обучения  и воспитания в развитии психики и поведения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 санитарно-гигиенических  норм  и  правил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здорового  образа  жизни.  Переливание  крови.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Профилак-тические  прививки. Уход за  кожей,  волосами, ногтями.  Укрепление  здоровья:  закаливание, двигательная  активность,  сбалансированное  питание, рациональная  организация  труда  и  отдыха,  чистый воздух.  Факторы  риска:  несбалансированное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питание, гиподинамия,  курение,  употребление  алкоголя и  наркотиков,  стресс,  вредные  условия  труда,  и  др. Инфекционные  заболевания:  грипп,  гепатит,  ВИЧ-инфекция  и  другие  инфекционные  заболевания (кишечные,  мочеполовые,  органов  дыхания).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Предупреждение  инфекционных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заболеваний. Профилак-тика:  отравлений,  вызываемых  ядовитыми растениями  и  грибами;  заболеваний,  вызываемых паразитическими  животными  и  животными – переносчиками  возбудителей  болезней;  травматизма; ожогов; обморожений; нарушения зрения и слуха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Приемы  оказа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 первой  доврачебной  помощи:  при Отрав-лении  некачественными  продуктами,  ядовитыми грибами  и  растениями,  угарным  газом;  спасении утопающего;  кровотечениях;  травмах  опорно-двигательного  аппарата;  ожогах;  обморожениях; повреждении зрения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Взаимосвязи организмов и окружающей среды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 экологических  факторов  на  организмы.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Приспособления организмов к различным экологическим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факторам.  Популяция.  Взаимодействия  разных  видов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(конкуренция,  хищничество,  симбиоз,  паразитизм).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Сезонные изменения в живой природе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Экосистемная  организация  живой  природы.  Роль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производителей,  потребителей  и  разрушителей органи-ческих  веществ  в  экосистемах  и  круговороте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веществ  в  природе.  Пищевые  связи  в  экосистеме.  Цепи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питания. Особенности агроэкосистем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Биосфера – глоба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льная  экосистема.  Роль  человека в  биосфере.  Экологические  проблемы,  их  влияние на  собственную  жизнь  и  жизнь  других  людей. Последствия  деятельности  человека  в  экосистемах, влияние  собственных  поступков  на  живые  организмы и экосистемы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уровню подготовки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20"/>
        <w:gridCol w:w="1385"/>
        <w:gridCol w:w="6940"/>
      </w:tblGrid>
      <w:tr>
        <w:tblPrEx/>
        <w:trPr/>
        <w:tc>
          <w:tcPr>
            <w:gridSpan w:val="2"/>
            <w:tcW w:w="24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требований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уровню подготовки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ЗНАТЬ/ПОНИМАТЬ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биологических объектов: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живых  организмов (растений,  животных,  грибов  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бактерий);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генов, хромосом, клеток;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популяций, экосистем, агроэкосистем, биосферы;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сущность биологических процессов: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 веществ  и  превращение  энергии,  питание, дыхание, выделение, транспорт веществ, рост, развитие, размножение,  наследственность  и  изменчивость, регуляция  жизнедеятельности  организма, раздражимость;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круговорот  веществ  и  превращение  энергии  в экосистемах;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 организма  человека,  его  строения,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жизнедеятельности,  высшей  нервной  деятельности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поведения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объяснять: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биологии  в  формировании  современной естественно-научной  картины  мира,  в  практической деятельности людей и самого ученика;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родство, общность происхождения и эволюцию растений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 животных (на  примере  сопоставления  отдельных групп);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различных  организмов  в  жизни  человека  и собственной деятельности;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взаимосвязи организмов и 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 биологического  разнообразия  в  сохранении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биосферы;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необходимость защиты 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родство человека с млекопитающими животными, место и роль человека в природе;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взаимосвязи человека и окружающей среды;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зависимость  собственного  здоровья  от  состояния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окружающей среды;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2.1.10.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причины наследственности и изменчивости, проявления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наследственных заболеваний, иммунитета у человека;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2.1.11.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гормонов и витаминов в организме;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изучать биологические объекты и процессы: 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и объяснять результаты опытов;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биологические объекты;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и описывать: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рисунках (фотографиях) основные части и органоиды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клетки;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 рисунках (фотографиях)  органы  и  системы  органов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рисунках (фотографиях) органы цветковых растений,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растения разных отделов;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 рисунках (фотографиях)  органы  и  системы  органов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животных, животных отдельных типов и классов;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культурные растения и домашних животных, съедобные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 ядовитые  грибы,  опасные  для  человека  растения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животные;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изменчивость  организмов,  приспособления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организмов  к  среде  обитания,  типы  взаимодействия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разных видов в экосистеме;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биологические  объекты (клетки,  ткани,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 и  системы  органов,  представителей  отдельных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систематических  групп)  и  делать  выводы  на  основе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сравнения;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принадлежность  биологических  объектов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определенной  систематической  группе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(классификация);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 и  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воздействие  факторов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окружающей  среды,  факторов  риска  на  здоровье,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последствий деятельности человека в экосистемах;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проводить  самостоятельный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поиск  биологической информа-ции:  находить  в  научно-популярном  тексте необходимую  биологическую  информацию  о  живых организмах, процессах и явлениях; работать с терминами и понятиями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 ПРИОБРЕТЕННЫЕ  ЗНАНИЯ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УМЕНИЯ В ПРАКТИЧЕСКОЙ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ПОВСЕДНЕВНОЙ ЖИЗНИ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для  соблюдения  мер  профилактики: 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аболеваний, вызывае-мых  растениями,  животными,  бактериями, грибами  и  вирусами;  травматизма;  стрессов;  ВИЧ-инфекции;  вредных  привычек (курение,  алкоголизм, наркомания);  нарушения  осанки,  зрения,  слуха; инфекционных и простудных заболеваний;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оказания  первой  помощи  при  отравлениях  ядовитыми гриба-ми, растениями, укусах животных; при простудных заболеваниях, ожогах, обморожениях, травмах, спасении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утопающего;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рациональной организации труда и отдыха, соблюдения правил поведения в окружающей среде;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3.4 .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0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выращивания  и  размножения  культурных  растений  и домаш-них животных, ухода за ними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center"/>
        <w:spacing w:after="3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Вариант № 1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Факт су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се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зон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ной линь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 у 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был уста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дом мик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дом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экс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ным 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ги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ским 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171575" cy="1104900"/>
                <wp:effectExtent l="0" t="0" r="0" b="0"/>
                <wp:docPr id="5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17157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92.25pt;height:87.00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сун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ке изоб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рас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клет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ка. Какую функ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цию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часть клет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ки, обо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бук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вой А?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дит 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кон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жиз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воду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энер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гию солн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рые лей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фа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спо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гать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и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дать кро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 ими 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спо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щать и 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вать ино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 ими фиб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Что уси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ту серд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ца?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ад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ионы же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ская нерв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ская нерв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Что яв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воз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лем грип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па?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бак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вирус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гри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 цвету 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 чув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кол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 сет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серый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чёрный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синий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жёлтый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76300" cy="933450"/>
                <wp:effectExtent l="0" t="0" r="0" b="0"/>
                <wp:docPr id="6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876299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69.00pt;height:73.50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ние, изоб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ражённое на рент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ском сним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ке?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    1) ге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вывих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ушиб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жуков-пла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вун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цов и маль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ков рыб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сят 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    1) сим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хищ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хлеб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гра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фик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 ско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 хи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ской 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 в живом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 от тем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ры (по оси 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тем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 (в °С), а по оси 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— 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ско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рость хи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ской 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ции).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09800" cy="1028700"/>
                <wp:effectExtent l="0" t="0" r="0" b="0"/>
                <wp:docPr id="7" name="Рисунок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209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beve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74.00pt;height:81.00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Чему будет равна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ско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рость хи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ской 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ции, если тем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 тела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33 °С?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25 усл. ед.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21 усл. ед.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15 усл. ед.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10 усл. ед.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10.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Между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пер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и вто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столб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цов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ведённой ниже таб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цы име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опре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делённая связь: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5400" w:type="dxa"/>
        <w:jc w:val="center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2202"/>
        <w:gridCol w:w="3198"/>
      </w:tblGrid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шок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...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Био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Какое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тие сле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впи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сать на место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пус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 в этой таб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почва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ареал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био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сфе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11.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Уста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ствие между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ком и типом ави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за, для 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он ха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рен. Для этого к каж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 эле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ту пер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столб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ца под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цию из вто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столб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ца. Впи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в таб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цу цифры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бран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jc w:val="center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6399"/>
        <w:gridCol w:w="2779"/>
      </w:tblGrid>
      <w:tr>
        <w:tblPrEx/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             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        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ТИП АВИ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A) сни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же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им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1) 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ток ви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Б) вы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зубов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2) 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ток ви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D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В) 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мяг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и 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ция ко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стей че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па и ко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стей  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Г) кро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вость дёсен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Д) 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ше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мы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шеч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ной и нерв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ной 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в стро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бран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цифры под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бук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480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1026"/>
        <w:gridCol w:w="900"/>
        <w:gridCol w:w="980"/>
        <w:gridCol w:w="903"/>
        <w:gridCol w:w="991"/>
      </w:tblGrid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16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Вставь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в текст «Коль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тые черви»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тер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из пред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ня, 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зуя для этого циф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вые обо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ния.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в текст цифры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бран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тов, а затем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цифр (по тек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сту) впи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в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ведённую ниже таб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цу.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КОЛЬ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ТЫЕ ЧЕРВИ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коль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тым чер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вям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сят 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ных, име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щих длин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ное __________(А) тело. Они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 плос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ким и круг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лым чер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вям – __________(Б) 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с __________(В) сим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ей тела. У коль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тых чер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вей име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__________(Г) и более слож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ные, чем у дру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гих чер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вей, нерв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 и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чувств. Живут коль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тые черви в морях, прес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водоёмах, почве.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чень тер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двух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слой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чле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стое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кро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двух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няя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стое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6) трёхслой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7) лу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8) ды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24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в ответ цифры, рас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жив их в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ряд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ке,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щем бук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вам: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675"/>
        <w:gridCol w:w="675"/>
        <w:gridCol w:w="675"/>
        <w:gridCol w:w="675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13.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зуя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ние тек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 «Па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тизм, 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ция и сим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оз» и зна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школь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курса био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гии,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на 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сы.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Какие 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в стро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нии тела воз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 в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 эво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 у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ских 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Что партнёры 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(по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ют) из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ний в сим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В какие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между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в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 эво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 может 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тизм?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ТИЗМ, КО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ОПЕ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ЦИЯ И СИМ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БИ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Между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раз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видов,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ту или иную эко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му, скла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вред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ные,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ные,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для одной и 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или без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для дру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гой сто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и дру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гие, более тон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кие,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Одной из форм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но-вред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био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ских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ний между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яв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тизм, когда один вид –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зит – 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дру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гой – 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– в 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стве среды оби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и 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 пищи,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ему вред.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мы-па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 в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 эво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к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 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 жизни.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мер, мно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гие виды 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креп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–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ми, крю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ми, ши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– и имеют 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кую пло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тость. В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 жизни 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рые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 утра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 ряд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 или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 более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стое их стро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ние.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мер, у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ских плос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ких чер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вей, 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щих во внут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них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нах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ных, плохо раз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чувств и нерв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ная 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ма, а у 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рых чер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вей-па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сут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между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том и 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 под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опре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делённым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стям.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уча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стие в 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 чис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 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ев, тем самым обес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вая дей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ствие есте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ра. 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между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том и 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 в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 эво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 могут 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 в ней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траль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ные. В этом слу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чае пре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ство среди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те виды, 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рые спо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дли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 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вать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низм 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на, не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дя его к ги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ли. В свою оче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редь, в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 есте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 растёт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мость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 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там, в 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чего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мый ими вред ста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менее ощу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мым.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ствах встре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и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ное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ство. Оно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но, как пра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ло, на 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вых и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стран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свя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зях, когда два или более видов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мов сов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мест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 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для своей жиз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 раз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сур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сы среды.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связи воз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в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 эво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ции на ос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 пред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па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 или дру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гих форм био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ских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ний. Сте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пень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ства между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бы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раз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ной – от врéмен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кон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 (ко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ция) до 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ния, когда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сут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ствие партнёра ста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обя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ным усло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ем жизни каж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из них (сим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оз).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ция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между раком-от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ком и 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ей,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пив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к его убе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щу – 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не, остав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от мол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люс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ка. Рак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сит 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нию и под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карм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её остат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пищи, а она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его стре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клет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ми, 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её щу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паль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мер сим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 – вза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между 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вья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леса и шля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гри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– под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ми, бе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и др. Шля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грибы опле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гриб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цы корни 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вьев и бла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ря 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при этом 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из рас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ний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ские 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ства. 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 уси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спо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кор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вых 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стем 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вьев к вса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нию воды из почвы. Кроме того, 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вья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ют при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 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зы от шля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гри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бов 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мые 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26"/>
        <w:gridCol w:w="4885"/>
        <w:gridCol w:w="2240"/>
        <w:gridCol w:w="1420"/>
      </w:tblGrid>
      <w:tr>
        <w:tblPrEx/>
        <w:trPr/>
        <w:tc>
          <w:tcPr>
            <w:tcW w:w="10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№ вопроса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Часть1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 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Часть 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1-10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11-12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балл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10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итого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10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4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выполнения тестовой работы: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71"/>
        <w:gridCol w:w="1899"/>
        <w:gridCol w:w="1893"/>
        <w:gridCol w:w="1904"/>
        <w:gridCol w:w="1904"/>
      </w:tblGrid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Оценка 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Кол-во баллов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До 8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9-12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13-14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15-17</w:t>
            </w:r>
            <w:r>
              <w:rPr>
                <w:rFonts w:ascii="Times New Roman" w:hAnsi="Times New Roman"/>
                <w:b/>
                <w:lang w:eastAsia="ru-RU"/>
              </w:rPr>
            </w: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КЛАСС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Кодификатор элементов содержания и требований к уровню подготовки обучающихся для проведения итоговой аттестации обучающихся</w:t>
      </w:r>
      <w:r>
        <w:rPr>
          <w:rFonts w:ascii="Times New Roman" w:hAnsi="Times New Roman"/>
        </w:rPr>
        <w:t xml:space="preserve"> 10</w:t>
      </w:r>
      <w:r>
        <w:rPr>
          <w:rFonts w:ascii="Times New Roman" w:hAnsi="Times New Roman"/>
        </w:rPr>
        <w:t xml:space="preserve"> класса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88"/>
        <w:gridCol w:w="1134"/>
        <w:gridCol w:w="7223"/>
      </w:tblGrid>
      <w:tr>
        <w:tblPrEx/>
        <w:trPr/>
        <w:tc>
          <w:tcPr>
            <w:gridSpan w:val="2"/>
            <w:tcW w:w="21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 раздела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Элементы содержания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Биология как наука. Методы научного познания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Биология  как  наука,  ее  достижения,  методы  познания  живой  природы.  Роль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биологии в формировании современной естественнонаучной картины мира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Уровневая  организация  и  эволюция.  Основные  уровни  организации  живой природы:  клеточный,  организменный,  популяционно-видовой, биогеоценотическ</w:t>
            </w:r>
            <w:r>
              <w:rPr>
                <w:rFonts w:ascii="Times New Roman" w:hAnsi="Times New Roman"/>
              </w:rPr>
              <w:t xml:space="preserve">ий,  биосферный.  Биологические  системы.  Общие  признаки биологических систем: клеточное строение, особенности химического состава, обмен  веществ  и  превращения  энергии,  гомеостаз,  раздражимость,  движение, рост и развитие, воспроизведение, эволюция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Клетка как биологическая система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Соврем</w:t>
            </w:r>
            <w:r>
              <w:rPr>
                <w:rFonts w:ascii="Times New Roman" w:hAnsi="Times New Roman"/>
              </w:rPr>
              <w:t xml:space="preserve">енная клеточная теория, ее основные положения, роль в формировании современной  естественнонаучной  картины  мира.  Развитие  знаний  о  клетке. Клеточное  строение  организмов – основа  единства  органического  мира, доказательство родства живой природы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Многообразие  клеток.  Прокариоты  и  эукариоты.  Сравнительная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клеток растений, животных, бактерий, грибов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Химический </w:t>
            </w:r>
            <w:r>
              <w:rPr>
                <w:rFonts w:ascii="Times New Roman" w:hAnsi="Times New Roman"/>
              </w:rPr>
              <w:t xml:space="preserve"> состав  клетки.  Макро-  и  микроэлементы.  Взаимосвязь  строения и  функций  неорганических  и  органических  веществ (белков,  нуклеиновых кислот, углеводов, липидов, АТФ), входящих в состав клетки. Роль химических веществ в клетке и организме человека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Строение клетки. Взаимосвязь строения и функций частей и органоидов клетки – основа ее целостности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Обмен  веществ  и  превращения  энергии – свойства  живых  организмов.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Энергетический  обмен  и  пластический  обмен,  их  взаимосвязь.  Стадии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энергетического  обмена.  Брожение  и  дыхание.  Фотосинтез,  его  значение, космическая  роль.  Фазы  фотосинтеза.  Световые  и  темновые  реакции фотосинтеза, их взаимосвязь. Хемосинтез. Роль хемосинтези-рующих бактерий на Земле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Генетическая  информация  в  клетке.  Гены,  генетический  код  и  его  свойства. Матричный  характер  реакций  биосинтеза.  Биосинтез  белка  и  нуклеиновых кислот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Клетка – генетическая  единица  живого.  Хромосомы,  их  строение (форма и  размеры)  и  функции.  Число  хромосом  и  их  видовое  постоянство. Соматические и половые кле</w:t>
            </w:r>
            <w:r>
              <w:rPr>
                <w:rFonts w:ascii="Times New Roman" w:hAnsi="Times New Roman"/>
              </w:rPr>
              <w:t xml:space="preserve">тки. Жизненный цикл клетки: интерфаза и митоз. Митоз – деление соматических клеток. Мейоз. Фазы митоза и мейоза. Развитие половых  клеток  у  растений  и  животных.  Деление  клетки – основа  роста, развития и размножения организмов. Роль мейоза и митоза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Организм как биологическая система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 организмов:  одноклеточные  и  многоклеточные;  автотрофы, гетеротрофы, аэробы, анаэробы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Воспроизведение  организмов,  его  значение.  Способы  размножения,  сходство и различие полового и бесполого размножения. Оплодотворение у цветковых растений и позвоночных животных. Внешнее и внутреннее оплодотворение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Онтогенез  и  присущие  ему  закономерности.  Эмбриональное  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постэмбриональное  развитие  организмов.  Причины  нарушения  развития организмов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3.4 .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3.5.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Закономерности наследственности, их цитологические основы. Закономерности наследования, установленные Г. Менделем, и</w:t>
            </w:r>
            <w:r>
              <w:rPr>
                <w:rFonts w:ascii="Times New Roman" w:hAnsi="Times New Roman"/>
              </w:rPr>
              <w:t xml:space="preserve">х цитологические основы (моно-  и  дигибридное  скрещивание).  Законы  Т. Моргана:  сцепленное  наследование признаков,  нарушение  сцепления  генов.  Генетика  пола.  Наследование признаков, сцепленных с полом. Взаимодействие генов. Генотип как целостная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система.  Генетика  человека.  Методы  изучения  генетики  человека.  Решение генетических задач. Составление схем скрещивания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3.6 .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Закономерности  изменчивости.  Ненаследственная  м(одификационная) изменчивость.  Норма  реакции.  Наследственная  изменчивость:  мутационная, комбинативная. Виды мутаций и их причины. Значение изменчивости в жизни организмов и в эволюции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3.7 .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 генетики  для  медицины.  Наследственные  болезни  человека,  их причины,  профилактика.  Вредное  влиян</w:t>
            </w:r>
            <w:r>
              <w:rPr>
                <w:rFonts w:ascii="Times New Roman" w:hAnsi="Times New Roman"/>
              </w:rPr>
              <w:t xml:space="preserve">ие  мутагенов,  алкоголя,  наркотиков, никотина  на  генетический  аппарат  клетки.  Защита  среды  от 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3.8 .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Селекция, ее задачи и практическое значение. Вклад Н.И. Вавилова в развитие селекции:  учение  о  центрах  многообразия  и  происхождения  культурных растений;  закон  гомологических  рядов  в  наследст</w:t>
            </w:r>
            <w:r>
              <w:rPr>
                <w:rFonts w:ascii="Times New Roman" w:hAnsi="Times New Roman"/>
              </w:rPr>
              <w:t xml:space="preserve">венной 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 Биологические  основы  выращивания  культурных  растений  и домашних животных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3.9 .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Биотехнология, ее направления. Клеточная и генная инженерия, клонирование. Роль  клеточной  теории  в  становлении  и  развитии  биотехнологии.  Значение биот</w:t>
            </w:r>
            <w:r>
              <w:rPr>
                <w:rFonts w:ascii="Times New Roman" w:hAnsi="Times New Roman"/>
              </w:rPr>
              <w:t xml:space="preserve">ехнологии  для  развития  селекции,  сельского  хозяйства, микробиологической  промышленности,  сохра-нения  генофонда  планеты. Этические  аспекты  развития  некоторых  исследований  в  биотехнологии (клонирование человека, направленные изменения генома)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Система и многообразие органического мира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Многообразие  организмов.  Значение  работ  К. Линнея  и  Ж-Б. Ламарка.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систематические (таксономические) категории: вид, род, семейство, отряд (порядок),  класс,  тип (отдел),  царство;  их  соподчиненность.  Вирусы – неклеточные  формы  жизни.  Меры  профилактики  распространения  вирусных заболеваний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Царство бактерий, строение, жизнедеятельность, размножение, роль в природе. Бактерии – возбудители  заболеваний  растений,  животных,  человека. Профилактика заболеваний, вызываемых бактериями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4.3 .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Царство  грибов,  строение,</w:t>
            </w:r>
            <w:r>
              <w:rPr>
                <w:rFonts w:ascii="Times New Roman" w:hAnsi="Times New Roman"/>
              </w:rPr>
              <w:t xml:space="preserve">  жизнедеятельность,  размножение.  Использование грибов для получения продуктов питания и лекарств. Распознавание съедобных и  ядовитых  грибов.  Лишайники,  их  разнообразие,  особенности  строения  и жизнедеятельности. Роль в природе грибов и лишайников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4.4 .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Царство  растений.  Строение (ткани,  клетки,  органы), жизнеде-ятельность  и  размножение  растительного  организма (на  примере  покрытосеменных растений). Распознавание (на рисунках) органов растений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4.5.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Многообразие  растений.  Основные  отделы  растений.  Классы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покрытосеменных, роль растений в природе и жизни человека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Царство  животных.  Одноклеточные  и  многоклеточные  животные.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 основных  типов  беспозвоночных,  классов  членистоногих. Особенности  строения,  жизнедеятельности,  размножения,  роль  в  природе и жизни человека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4.7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Хордовые  животные.  Характеристика  основных  классов.  Роль  в  природе и  жизни  человека.  Распознавание (на  рисунках)  органов  и  систем  органов у животных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Организм человека и его здоровье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Ткани. Строение и жизнедеятельность органов и систем органов: пищеварения, дыхания,  выделения.  Распознавание (на  рисунках)  тканей,  органов,  систем органов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Строение  и  жизнедеятельность  органов  и  систем  органов:  опорно-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двигательной,  покровной,  кровообращения,  лимфооттока.  Размножение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развитие человека. Распознавание (на рисунках) органов и систем органов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Внутренняя  среда  организма  человека.  Группы  крови.  Переливание  крови. Иммунитет.  Обмен  веществ  и  превращение  энергии  в  организме  человека. Витамины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Нервная  и  эндокринная  системы.  Нейрогуморальная  регуляция  процессов жизнедеятельности организма как основа его целостности, связи со средой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Анализаторы.  Органы  чувств,  их  роль  в  организме.  Строение  и  функции. Высшая  нервная  деятельность.  Сон,  его  значение.  Сознание,  память,  эмоции, речь, мышление. Особенности психики человека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</w:t>
            </w:r>
            <w:r>
              <w:rPr>
                <w:rFonts w:ascii="Times New Roman" w:hAnsi="Times New Roman"/>
              </w:rPr>
              <w:t xml:space="preserve">ичная  и  общественная  гигиена,  здоровый  образ  жизни.  Профилактика инфекционных  заболеваний  в(ирусных,  бактериальных,  грибковых, вызываемых  животными).  Предупреждение  травматизма,  приемы  оказания первой  помощи.  Психическое  и  физическое  з</w:t>
            </w:r>
            <w:r>
              <w:rPr>
                <w:rFonts w:ascii="Times New Roman" w:hAnsi="Times New Roman"/>
              </w:rPr>
              <w:t xml:space="preserve">доровье  человека. 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 Зависимость  здоровья  человека  от  состояния  окружающей  среды.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Соблюдение санитарно-гигиенических норм и правил здорового образа жизни. Репродуктивное здоровье человека. Последствия влияния алкоголя, никотина, наркотических веществ на развитие зародыша человека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Эволюция живой природы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Вид,  его  критерии.  Популяция – структурная  единица  вида  и  элементарная единица  эволюции.  Микроэволюция.  Образование  новых  видов.  Способы видообразования.  Сохранение  многообразия  видов  как  основа  устойчивости биосферы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 эволюционных  идей.  Значение  эволюционной  теории  Ч. Дарвина. Взаимосвязь  движущих  сил  эво</w:t>
            </w:r>
            <w:r>
              <w:rPr>
                <w:rFonts w:ascii="Times New Roman" w:hAnsi="Times New Roman"/>
              </w:rPr>
              <w:t xml:space="preserve">люции.  Формы  естественного  отбора,  виды борьбы  за  существование.  Синтетическая  теория  эволюции.  Элементарные факторы  эволюции.  Исследования  С.С. Четверикова.  Роль  эволюционной теории в формировании современной естественнонаучной картины мира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Доказательства  эволюции  живой  природы.  Результаты  эволюции: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приспособленность организмов к среде обитания, многообразие видов.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Макроэволюция.  Направления  и  пути  эволюции  А(.Н. Северцов,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И.И. Шмальгаузен).  Биологический  прогресс  и  регресс,  ароморфоз,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идиоадаптация,  дегенерация.  Причины  биологического  прогресса  и  регресса. Гипотезы возникновения жизни на Земле. Основные ароморфозы в эволюции растений  и  животных.  Усложнение  живых  организмов  на  Земле  в  процессе эволюции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Происхождение человека. Человек как вид, его место в системе ор</w:t>
            </w:r>
            <w:r>
              <w:rPr>
                <w:rFonts w:ascii="Times New Roman" w:hAnsi="Times New Roman"/>
              </w:rPr>
              <w:t xml:space="preserve">ганического мира. Гипотезы происхождения человека современного вида. Движущие силы  и  этапы  эволюции  человека.  Человеческие  расы,  их  генетическое  родство. Биосоциальная  природа  человека.  Социальная  и  природная  среда, адаптации  к ней человека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Экосистемы и присущие им закономерности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Среды  обитания  организмов.  Экологические  факторы:  абиотические, биотические. Антропогенный фактор. Их значение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Экосистема  б(иогеоценоз),  ее  ко</w:t>
            </w:r>
            <w:r>
              <w:rPr>
                <w:rFonts w:ascii="Times New Roman" w:hAnsi="Times New Roman"/>
              </w:rPr>
              <w:t xml:space="preserve">мпоненты:  продуценты,  консументы, редуценты,  их  роль.  Видовая  и  пространственная  структуры 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 экосистем (биогеоценозов).  Саморазвитие  и  смена  экосистем. Устойчивость  и  динамика  экосистем.  Биологическое  разно</w:t>
            </w:r>
            <w:r>
              <w:rPr>
                <w:rFonts w:ascii="Times New Roman" w:hAnsi="Times New Roman"/>
              </w:rPr>
              <w:t xml:space="preserve">образие, саморегуляция и круговорот веществ – основа устойчивого развития экосистем. Причины  устойчивости  и  смены  экосистем.  Изменения  в  экосистемах  под влиянием  деятельности  человека.  Агроэкосистемы,  основные  отличия  от природных экосистем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Биосфера – глоба</w:t>
            </w:r>
            <w:r>
              <w:rPr>
                <w:rFonts w:ascii="Times New Roman" w:hAnsi="Times New Roman"/>
              </w:rPr>
              <w:t xml:space="preserve">льная  экосистема.  Учение  В.И. Вернадского  о  биосфере. Живое вещество, его функции. Особенности распределения биомассы на Земле. Биологический  круговорот  и  превращение  энергии  в  биосфере,  роль  в  нем организмов разных царств. Эволюция биосферы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Глобальные  изменения  в  биосфере,  вызванные  деятельностью  человека (нарушение  озонового  экрана,  кислотные  дожди,  парниковый  эффект  и  др.). Проблемы  устойчивого  развития  биосферы.  Правила  поведения  в  природной среде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Требования к уровню подготовки выпускников, достижение которых  проверяется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88"/>
        <w:gridCol w:w="1134"/>
        <w:gridCol w:w="7223"/>
      </w:tblGrid>
      <w:tr>
        <w:tblPrEx/>
        <w:trPr/>
        <w:tc>
          <w:tcPr>
            <w:gridSpan w:val="2"/>
            <w:tcW w:w="21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 требования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умения и способы действий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И ПОНИМАТЬ: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 научного  познания;  основные  положения  биологических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законов, правил, теорий, закономерностей, гипотез: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 научного  познания,  признаки  живых  систем,  уровни  организации живой материи;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 положения  биологических  теорий (клеточная,  хромосомная, синтетическая теория эволюции, антропогенеза);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 положения  учений (о  путях  и  направлениях  эволюции,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Н.И. Вавилова  о  центрах  многообразия  и  происхождения  культурных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растений, В.И. Вернадского о биосфере);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  законов (Г. Менделя,  сцепленного  наследования  Т. Моргана,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гомологических  рядов  в  наследственной  изменчивости,  зародышевого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сходства; биогенетического);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  закономерностей (изменчивости;  сцепленного  наследования; наследования,  сцепленного  с  полом;  взаимодействия  генов  и  их цитологических основ); правил (доминирования Г. Менделя, экологической пирамиды);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  гипотез (чистоты  гамет,  происхождения  жизни,  происхождения человека);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строение и признаки биологических объектов: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клеток прокариот и эукариот: химический состав и строение органоидов;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генов, хромосом, гамет;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вирусов,  одноклеточных  и  многоклеточных  организмов  царств  живой природы (растений, животных, грибов и бактерий), человека;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1.2.4.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вида, популяций; экосистем и агроэкосистем; биосферы;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 биологических процессов и явлений: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обмен  веществ  и  превращения  энергии  в  клетке  и  организме,  фотосинтез, пластический  и  энергетический  обмен,  питание,  дыхание,  брожение, хемосинтез, выделение, транспорт веществ, раздражимость, рост;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митоз,  мейоз,  развитие  гамет  у  цветковых  растений  и  позвоночных животных;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оплодотворение у  цветковых  растений  и  позвоночных  животных;  развитие  и размножение, индивидуальное развитие организма (онтогенез);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взаимодействие  генов;  получение  гетерозиса,  полиплоидов,  отдаленных гибридов; действие искусственного отбора;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действие  движущего  и  стабилизирующего  отбора,  географическое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 экологическое  видообразование,  влияние  элементарных  факторов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эволюции  на  генофонд  популяции,  формирование  приспособленности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среде обитания;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круговорот  веществ  и  превращения  энергии  в  экосистемах  и  биосфере, эволюция биосферы;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современную биологическую терминологию и символику по цитологии,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генетике,  селекции,  биотехнологии,  онтогенезу,  систематике,  экологии, эволюции;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особенности  организма  человека,  его  строения,  жизнедеятельности,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высшей нервной деятельности и поведения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объяснять: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роль  биологических  теорий,  законов,  принципов,  гипотез  в  формировании современной естественнонаучной картины мира;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единство  живой  и  неживой  природы,  родство,  общность  происхождения живых  организмов,  эволюцию  растений  и  животных,  используя биологические теории, законы и правила;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отрицательное  влияние  алкоголя,  никотина,  наркотических  веществ  на развитие зародыша человека; влияние мутагенов на организм человека;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причины  наследственных  и  ненаследственных  изменений,  наследственных заболеваний, генных и хромосомных мутаций;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взаимосвязи  организмов,  человека  и  окружающей  среды;  причины устойчивости,  саморегуляции,  саморазвития  и  смены  экосистем; необходимость  сохранения  многообразия  видов,  защиты  окружающей среды;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причины эволюции видов, человека, биосферы, единства человеческих рас;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2.1.7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 и  роль  человека  в  природе;  родство  человека  с  млекопитающими животными, роль различных организмов в жизни человека;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2.1.8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зависимость  здоровья  человека  от  состояния  окружающей  среды; проявление  наследственных  заболеваний,  иммунитета  у  человека;  роль гормонов и витаминов в организме;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устанавливать взаимосвязи: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строения  и  функций  молекул,  органоидов  клетки;  пластического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энергетического обмена; световых и темновых реакций фотосинтеза;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движущих сил эволюции; путей и направлений эволюции;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решать  задачи  разной  сложности  по  цитологии,  генетике (составлять  схемы скрещивания), экологии, эволюции;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составлять схемы  переноса веществ и энергии в экосистемах (цепи питания, пищевые сети);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распознавать и описывать: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клетки растений и животных;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особей вида по морфологическому критерию;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биологические  объекты  по  их  изображению  и  процессам  их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жизнедеятельности;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экосистемы и агроэкосистемы;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выявлять: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отличительные признаки отдельных организмов;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приспособления  у  организмов  к  среде  обитания,  ароморфозы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идиоадаптации у растений и животных;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абиотические  и  биотические  компоненты  экосистем,  взаимосвязи организмов в экосистеме, антропогенные изменения в экосистемах;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источники мутагенов в окружающей среде (косвенно);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сравнивать (и делать выводы на основе сравнения)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биологические  объекты (клетки,  ткани,  органы  и  системы  органов, организмы  растений,  животных,  грибов  и  бактерий,  экосистемы  и агроэкосистемы);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процессы  и  явления (обмен  веществ  у  растений,  животных,  человека, пластический и энергетический обмен; фотосинтез и хемосинтез);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митоз и мейоз, бесполое и половое размножение, оплодотворение у растений и животных, внешнее и внутреннее оплодотворение;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формы естественного отбора, искусственный и естественный отбор, способы видообразования, макро- и микроэволюцию, пути и направления эволюции;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2.8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 принадлежность  биологических  объектов  к  определенной  систематической группе (классификация);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2.9.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анализировать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2.9.1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различные гипотезы сущности жизни, происхождения жизни, разных групп организмов и человека, человеческих рас, эволюцию организмов;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2.9.2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состояние  окружающей  среды;  влияние  факторов  риска  на  здоровье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человека;  последствия  деятельности  человека  в  экосистемах,  глобальные антропогенные изменения в биосфере;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ПРИОБРЕТЕННЫЕ ЗНАНИЯ И УМЕНИЯ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ПРАКТИЧЕСКОЙ ДЕЯТЕЛЬНОСТИ И ПОВСЕДНЕВНОЙ ЖИЗНИ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обоснования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 поведения в окружающей среде;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  профилактики  распространения  заболеваний,  вызываемых  растениями, животными, бакт</w:t>
            </w:r>
            <w:r>
              <w:rPr>
                <w:rFonts w:ascii="Times New Roman" w:hAnsi="Times New Roman"/>
              </w:rPr>
              <w:t xml:space="preserve">ериями, грибами и вирусами; травматизма, стрессов, ВИЧ-инфекции,  вредных  привычек  к(урение,  алкоголизм,  наркомания); нарушения осанки, зрения, слуха, инфекционных и простудных заболеваний, стрессов, вредных привычек (курение, алкоголизм, наркомания);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оказания первой помощи при травмах, простудных и других заболеваниях, отравлении пищевыми продуктами;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способов  выращивания  и  размножения  культурных  растений  и  домашних животных, ухода за ними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Вариант 1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Рассмотрите схему. Запишите в ответе пропущенный термин обозначенный на схеме знаком вопроса.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8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7" o:spid="_x0000_s7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419600" cy="1543050"/>
                <wp:effectExtent l="0" t="0" r="0" b="0"/>
                <wp:docPr id="9" name="Рисунок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4419600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348.00pt;height:121.5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2. 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Установите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ствие между процессами,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у пред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лей раз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царств, и царством, для пред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лей 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дан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ные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сы характерны.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8775" w:type="dxa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6960"/>
        <w:gridCol w:w="180"/>
        <w:gridCol w:w="163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583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ЦАРСТВО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textDirection w:val="lrTb"/>
            <w:noWrap w:val="false"/>
          </w:tcPr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А) син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тез уг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дов с ис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 энер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гии света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Б) ис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вых 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ских веществ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В)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нерв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ных импульсов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Г) 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же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спо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ми и семенами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Д) че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спо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тов и 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тов в жиз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ном цикле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Е) 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тив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ное пе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ще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в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textDirection w:val="lrTb"/>
            <w:noWrap w:val="false"/>
          </w:tcPr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1) Животные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2) Рас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24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Запишите в ответ цифры, рас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жив их в порядке,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щем буквам: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675"/>
        <w:gridCol w:w="675"/>
        <w:gridCol w:w="675"/>
        <w:gridCol w:w="675"/>
        <w:gridCol w:w="675"/>
        <w:gridCol w:w="675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3. 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два вер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 из пяти.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Какова функция медико-генетических консультаций родительских пар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выявление предрасположенности родителей к инфекционным заболеваниям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определение возможности рождения близнецов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определение вероятности проявления у детей наследственных недугов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выявление предрасположенности родителей к нарушению процесса обмена веществ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определение характера передачи наследуемых признаков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4. 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Установите соответствие между способами питания и примером: к каждой позиции, данной в первом столбце, подберите соответствующую позицию из второго столбца.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9000" w:type="dxa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4230"/>
        <w:gridCol w:w="540"/>
        <w:gridCol w:w="423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4230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54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 ПИТАНИЯ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textDirection w:val="lrTb"/>
            <w:noWrap w:val="false"/>
          </w:tcPr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А) спирогира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Б) пеницилл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В) серобактерия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Г) цианобактерия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Д) дождевой червь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textDirection w:val="lrTb"/>
            <w:noWrap w:val="false"/>
          </w:tcPr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1) фототрофный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2) гетеротрофный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3) хемотрофный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24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Запишите в ответ цифры, расположив их в порядке, соответствующем буквам: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675"/>
        <w:gridCol w:w="675"/>
        <w:gridCol w:w="675"/>
        <w:gridCol w:w="675"/>
        <w:gridCol w:w="675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5. 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Выберите три верных ответа из шести.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Роль лишайников в том, что они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являются основным видом пищи для некоторых птиц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являются "пионерами" в сообществах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защищают стволы от переохлаждения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являются хорошими биоиндикаторами чистоты окружающей среды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являются основными природными красителями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6) являются основным видом пищи для северных оленей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6. 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Установите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ствие между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ком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 и организмом, 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щим этим признаком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9000" w:type="dxa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5280"/>
        <w:gridCol w:w="540"/>
        <w:gridCol w:w="318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5280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ПРИЗНАК КЛЕТКИ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54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textDirection w:val="lrTb"/>
            <w:noWrap w:val="false"/>
          </w:tcPr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А) 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пас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ное 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ще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ство – крахмал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Б) об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ет микоризу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В) 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пас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ное 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ще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ство – гликоген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Г) в жиз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ном цикле есть заросток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Д) в кле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ной стен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ке со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жит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ся хитин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Е) в клет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ках со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жат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ся хлоропласты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textDirection w:val="lrTb"/>
            <w:noWrap w:val="false"/>
          </w:tcPr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1) гриб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2) папоротник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24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Запишите в ответ цифры, рас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жив их в порядке,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щем буквам: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675"/>
        <w:gridCol w:w="675"/>
        <w:gridCol w:w="675"/>
        <w:gridCol w:w="675"/>
        <w:gridCol w:w="675"/>
        <w:gridCol w:w="675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Установите соответствие между признаком форменных элементов крови и их видом.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9000" w:type="dxa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5260"/>
        <w:gridCol w:w="540"/>
        <w:gridCol w:w="320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5250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54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ПРИЗНАК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textDirection w:val="lrTb"/>
            <w:noWrap w:val="false"/>
          </w:tcPr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A) участвуют в образовании фибрина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Б) содержат гемоглобин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B) обеспечивают процесс фагоцитоза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Г) транспортируют углекислый газ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Д) играют важную роль в иммунных реакциях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textDirection w:val="lrTb"/>
            <w:noWrap w:val="false"/>
          </w:tcPr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1) эритроциты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2) лейкоциты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37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3) тромбоциты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24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Запишите в ответ цифры, расположив их в порядке, соответствующем буквам: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675"/>
        <w:gridCol w:w="675"/>
        <w:gridCol w:w="675"/>
        <w:gridCol w:w="675"/>
        <w:gridCol w:w="675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8. 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Приспособлением рас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ний к жизни в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суш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вых усло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ях служит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чие вос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налёта на листьях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цве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ние до рас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пус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листьев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ние мно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устьиц на листьях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спо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вать воду в тканях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ярус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ное рас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ние организмов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6) глу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 ухо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щая в почву кор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вая система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9. 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Попадание в водоёмы 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ских 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ществ со сточ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с 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ских ферм может 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 к уве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нию чис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 популяций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ге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троф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бактерий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ракообразных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цвет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вых растений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мно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водорослей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водорослей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6) бактерий-редуцентов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10. 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Вставьте в текст «Синтез органических веществ в растении» пропущенные термины из предложенного перечня, используя для этого цифровые обозначения. Запишите в текст цифры выбранных ответов, а затем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получившуюся последовательность цифр (по тексту) впишите в приведённую ниже таблицу.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СИНТЕЗ ОРГАНИЧЕСКИХ ВЕЩЕСТВ В РАСТЕНИИ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Энергию, необходимую для своего существования, растения запасают в виде органических веществ. Эти вещества синтезируются в ходе ___________ (А). Этот проце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сс протекает в клетках листа в ___________ (Б) — особых пластидах зелёного цвета. Они содержат особое вещество зелёного цвета — ___________ (В). Обязательным условием образования органических веществ помимо воды и углекислого газа является ___________ (Г).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ПЕРЕЧЕНЬ ТЕРМИНОВ: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7800" w:type="dxa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1950"/>
        <w:gridCol w:w="1950"/>
        <w:gridCol w:w="1950"/>
        <w:gridCol w:w="195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1) дыхание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2) испарение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3) лейкопласт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4) 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5) свет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6) фотосинтез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7) хлоропласт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8) хлорофилл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600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1615"/>
        <w:gridCol w:w="1418"/>
        <w:gridCol w:w="1544"/>
        <w:gridCol w:w="1423"/>
      </w:tblGrid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11. 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дан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ным департамента здра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охра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многие заболевания, в том числе рак лёгких и гортани, эм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 легких и ише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ская болезнь серд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ца связаны с курением. В таб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 представлены данные, 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щие эту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мость в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тах от числа 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ных людей. Изу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таблицу и выберите верные утверждения.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10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9" o:spid="_x0000_s9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714875" cy="2438400"/>
                <wp:effectExtent l="0" t="0" r="0" b="0"/>
                <wp:docPr id="11" name="Рисунок 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4714875" cy="24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371.25pt;height:192.00pt;mso-wrap-distance-left:0.00pt;mso-wrap-distance-top:0.00pt;mso-wrap-distance-right:0.00pt;mso-wrap-distance-bottom:0.00pt;" stroked="f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Ишемическая болезнь сердца представляет наи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ший риск, как для некурящих, так и для ку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щих людей.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Некоторые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возникают у людей, 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щих в загрязнённой среде. Лёгкие в боль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шей степени под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риску 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ния у 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щих в загрязнённой среде, чем у курильщиков.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Гортань, по дан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ным таблицы, стра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 от рака в боль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шей степени в 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курения, чем у некурящих.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Верятность развития рака лёгких не зависит от того - курит человек, или нет.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При курени, в непосредственном контакте с сигаретным дымом, находятся не только органы дыхания, но и вся пищеварительная система. Курение становится причиной развития гастрита, язвы желудка или обострения уже имеющихся заболеваний.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12. 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Фрагмент цепи ДНК имеет сле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щую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нуклеотидов: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ТТА ГАА ТАТ ЦАГ ГАЦ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Определите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нук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дов на иРНК, 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щих тРНК и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ами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лот во фраг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лы белка, 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мом ука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ным фраг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том ДНК, 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зуя таб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цу ге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кода.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12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1" o:spid="_x0000_s11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13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2" o:spid="_x0000_s12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14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3" o:spid="_x0000_s13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15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4" o:spid="_x0000_s14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914900" cy="3762375"/>
                <wp:effectExtent l="0" t="0" r="0" b="0"/>
                <wp:docPr id="16" name="Рисунок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4914900" cy="3762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5" o:spid="_x0000_s15" type="#_x0000_t75" style="width:387.00pt;height:296.25pt;mso-wrap-distance-left:0.00pt;mso-wrap-distance-top:0.00pt;mso-wrap-distance-right:0.00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Правила поль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ния таблицей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Первый нук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тид в три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 бе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из ле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вер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ряда, вто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рой – из верх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зон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ряда и тре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тий – из пра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вертикального. Там, где пе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линии, иду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щие от всех трёх нуклеотидов, и 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ся 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мая аминокислота.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84"/>
        <w:gridCol w:w="3789"/>
        <w:gridCol w:w="3133"/>
      </w:tblGrid>
      <w:tr>
        <w:tblPrEx/>
        <w:trPr/>
        <w:tc>
          <w:tcPr>
            <w:tcW w:w="10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вопроса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7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 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7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1-11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балл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7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7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1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выполнения тестовой работы: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78"/>
        <w:gridCol w:w="1888"/>
        <w:gridCol w:w="1893"/>
        <w:gridCol w:w="1906"/>
        <w:gridCol w:w="1906"/>
      </w:tblGrid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баллов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0-7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8-13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14-21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22-25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КЛАСС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Кодификатор элементов содержания и требований к уровню подготовки обучающихся для проведения итоговой аттестации обучающихся 11 класса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88"/>
        <w:gridCol w:w="1134"/>
        <w:gridCol w:w="7223"/>
      </w:tblGrid>
      <w:tr>
        <w:tblPrEx/>
        <w:trPr/>
        <w:tc>
          <w:tcPr>
            <w:gridSpan w:val="2"/>
            <w:tcW w:w="21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 раздела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Элементы содержания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Биология как наука. Методы научного познания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Биология  как  наука,  ее  достижения,  методы  познания  живой  природы.  Роль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биологии в формировании современной естественнонаучной картины мира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Уровневая  организация  и  эволюция.  Основные  уровни  организации  живой природы:  клеточный,  организменный,  популяционно-видовой, биогеоценотическ</w:t>
            </w:r>
            <w:r>
              <w:rPr>
                <w:rFonts w:ascii="Times New Roman" w:hAnsi="Times New Roman"/>
              </w:rPr>
              <w:t xml:space="preserve">ий,  биосферный.  Биологические  системы.  Общие  признаки биологических систем: клеточное строение, особенности химического состава, обмен  веществ  и  превращения  энергии,  гомеостаз,  раздражимость,  движение, рост и развитие, воспроизведение, эволюция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Клетка как биологическая система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Соврем</w:t>
            </w:r>
            <w:r>
              <w:rPr>
                <w:rFonts w:ascii="Times New Roman" w:hAnsi="Times New Roman"/>
              </w:rPr>
              <w:t xml:space="preserve">енная клеточная теория, ее основные положения, роль в формировании современной  естественнонаучной  картины  мира.  Развитие  знаний  о  клетке. Клеточное  строение  организмов – основа  единства  органического  мира, доказательство родства живой природы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Многообразие  клеток.  Прокариоты  и  эукариоты.  Сравнительная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клеток растений, животных, бактерий, грибов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Химический </w:t>
            </w:r>
            <w:r>
              <w:rPr>
                <w:rFonts w:ascii="Times New Roman" w:hAnsi="Times New Roman"/>
              </w:rPr>
              <w:t xml:space="preserve"> состав  клетки.  Макро-  и  микроэлементы.  Взаимосвязь  строения и  функций  неорганических  и  органических  веществ (белков,  нуклеиновых кислот, углеводов, липидов, АТФ), входящих в состав клетки. Роль химических веществ в клетке и организме человека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Строение клетки. Взаимосвязь строения и функций частей и органоидов клетки – основа ее целостности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Обмен  веществ  и  превращения  энергии – свойства  живых  организмов.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Энергетический  обмен  и  пластический  обмен,  их  взаимосвязь.  Стадии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энергетического  обмена.  Брожение  и  дыхание.  Фотосинтез,  его  значение, космическая  роль.  Фазы  фотосинтеза.  Световые  и  темновые  реакции фотосинтеза, их взаимосвязь. Хемосинтез. Роль хемосинтези-рующих бактерий на Земле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Генетическая  информация  в  клетке.  Гены,  генетический  код  и  его  свойства. Матричный  характер  реакций  биосинтеза.  Биосинтез  белка  и  нуклеиновых кислот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Клетка – генетическая  единица  живого.  Хромосомы,  их  строение (форма и  размеры)  и  функции.  Число  хромосом  и  их  видовое  постоянство. Соматические и половые кле</w:t>
            </w:r>
            <w:r>
              <w:rPr>
                <w:rFonts w:ascii="Times New Roman" w:hAnsi="Times New Roman"/>
              </w:rPr>
              <w:t xml:space="preserve">тки. Жизненный цикл клетки: интерфаза и митоз. Митоз – деление соматических клеток. Мейоз. Фазы митоза и мейоза. Развитие половых  клеток  у  растений  и  животных.  Деление  клетки – основа  роста, развития и размножения организмов. Роль мейоза и митоза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Организм как биологическая система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 организмов:  одноклеточные  и  многоклеточные;  автотрофы, гетеротрофы, аэробы, анаэробы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Воспроизведение  организмов,  его  значение.  Способы  размножения,  сходство и различие полового и бесполого размножения. Оплодотворение у цветковых растений и позвоночных животных. Внешнее и внутреннее оплодотворение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Онтогенез  и  присущие  ему  закономерности.  Эмбриональное  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постэмбриональное  развитие  организмов.  Причины  нарушения  развития организмов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3.4 .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3.5.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Закономерности наследственности, их цитологические основы. Закономерности наследования, установленные Г. Менделем, и</w:t>
            </w:r>
            <w:r>
              <w:rPr>
                <w:rFonts w:ascii="Times New Roman" w:hAnsi="Times New Roman"/>
              </w:rPr>
              <w:t xml:space="preserve">х цитологические основы (моно-  и  дигибридное  скрещивание).  Законы  Т. Моргана:  сцепленное  наследование признаков,  нарушение  сцепления  генов.  Генетика  пола.  Наследование признаков, сцепленных с полом. Взаимодействие генов. Генотип как целостная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система.  Генетика  человека.  Методы  изучения  генетики  человека.  Решение генетических задач. Составление схем скрещивания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3.6 .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Закономерности  изменчивости.  Ненаследственная  м(одификационная) изменчивость.  Норма  реакции.  Наследственная  изменчивость:  мутационная, комбинативная. Виды мутаций и их причины. Значение изменчивости в жизни организмов и в эволюции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3.7 .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 генетики  для  медицины.  Наследственные  болезни  человека,  их причины,  профилактика.  Вредное  влиян</w:t>
            </w:r>
            <w:r>
              <w:rPr>
                <w:rFonts w:ascii="Times New Roman" w:hAnsi="Times New Roman"/>
              </w:rPr>
              <w:t xml:space="preserve">ие  мутагенов,  алкоголя,  наркотиков, никотина  на  генетический  аппарат  клетки.  Защита  среды  от 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3.8 .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Селекция, ее задачи и практическое значение. Вклад Н.И. Вавилова в развитие селекции:  учение  о  центрах  многообразия  и  происхождения  культурных растений;  закон  гомологических  рядов  в  наследст</w:t>
            </w:r>
            <w:r>
              <w:rPr>
                <w:rFonts w:ascii="Times New Roman" w:hAnsi="Times New Roman"/>
              </w:rPr>
              <w:t xml:space="preserve">венной 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 Биологические  основы  выращивания  культурных  растений  и домашних животных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3.9 .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Биотехнология, ее направления. Клеточная и генная инженерия, клонирование. Роль  клеточной  теории  в  становлении  и  развитии  биотехнологии.  Значение биот</w:t>
            </w:r>
            <w:r>
              <w:rPr>
                <w:rFonts w:ascii="Times New Roman" w:hAnsi="Times New Roman"/>
              </w:rPr>
              <w:t xml:space="preserve">ехнологии  для  развития  селекции,  сельского  хозяйства, микробиологической  промышленности,  сохра-нения  генофонда  планеты. Этические  аспекты  развития  некоторых  исследований  в  биотехнологии (клонирование человека, направленные изменения генома)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Система и многообразие органического мира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Многообразие  организмов.  Значение  работ  К. Линнея  и  Ж-Б. Ламарка.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систематические (таксономические) категории: вид, род, семейство, отряд (порядок),  класс,  тип (отдел),  царство;  их  соподчиненность.  Вирусы – неклеточные  формы  жизни.  Меры  профилактики  распространения  вирусных заболеваний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Царство бактерий, строение, жизнедеятельность, размножение, роль в природе. Бактерии – возбудители  заболеваний  растений,  животных,  человека. Профилактика заболеваний, вызываемых бактериями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4.3 .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Царство  грибов,  строение,</w:t>
            </w:r>
            <w:r>
              <w:rPr>
                <w:rFonts w:ascii="Times New Roman" w:hAnsi="Times New Roman"/>
              </w:rPr>
              <w:t xml:space="preserve">  жизнедеятельность,  размножение.  Использование грибов для получения продуктов питания и лекарств. Распознавание съедобных и  ядовитых  грибов.  Лишайники,  их  разнообразие,  особенности  строения  и жизнедеятельности. Роль в природе грибов и лишайников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4.4 .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Царство  растений.  Строение (ткани,  клетки,  органы), жизнеде-ятельность  и  размножение  растительного  организма (на  примере  покрытосеменных растений). Распознавание (на рисунках) органов растений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4.5.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Многообразие  растений.  Основные  отделы  растений.  Классы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покрытосеменных, роль растений в природе и жизни человека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Царство  животных.  Одноклеточные  и  многоклеточные  животные.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 основных  типов  беспозвоночных,  классов  членистоногих. Особенности  строения,  жизнедеятельности,  размножения,  роль  в  природе и жизни человека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4.7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Хордовые  животные.  Характеристика  основных  классов.  Роль  в  природе и  жизни  человека.  Распознавание (на  рисунках)  органов  и  систем  органов у животных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Организм человека и его здоровье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Ткани. Строение и жизнедеятельность органов и систем органов: пищеварения, дыхания,  выделения.  Распознавание (на  рисунках)  тканей,  органов,  систем органов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Строение  и  жизнедеятельность  органов  и  систем  органов:  опорно-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двигательной,  покровной,  кровообращения,  лимфооттока.  Размножение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развитие человека. Распознавание (на рисунках) органов и систем органов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Внутренняя  среда  организма  человека.  Группы  крови.  Переливание  крови. Иммунитет.  Обмен  веществ  и  превращение  энергии  в  организме  человека. Витамины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Нервная  и  эндокринная  системы.  Нейрогуморальная  регуляция  процессов жизнедеятельности организма как основа его целостности, связи со средой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Анализаторы.  Органы  чувств,  их  роль  в  организме.  Строение  и  функции. Высшая  нервная  деятельность.  Сон,  его  значение.  Сознание,  память,  эмоции, речь, мышление. Особенности психики человека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</w:t>
            </w:r>
            <w:r>
              <w:rPr>
                <w:rFonts w:ascii="Times New Roman" w:hAnsi="Times New Roman"/>
              </w:rPr>
              <w:t xml:space="preserve">ичная  и  общественная  гигиена,  здоровый  образ  жизни.  Профилактика инфекционных  заболеваний  в(ирусных,  бактериальных,  грибковых, вызываемых  животными).  Предупреждение  травматизма,  приемы  оказания первой  помощи.  Психическое  и  физическое  з</w:t>
            </w:r>
            <w:r>
              <w:rPr>
                <w:rFonts w:ascii="Times New Roman" w:hAnsi="Times New Roman"/>
              </w:rPr>
              <w:t xml:space="preserve">доровье  человека. 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 Зависимость  здоровья  человека  от  состояния  окружающей  среды.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Соблюдение санитарно-гигиенических норм и правил здорового образа жизни. Репродуктивное здоровье человека. Последствия влияния алкоголя, никотина, наркотических веществ на развитие зародыша человека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Эволюция живой природы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Вид,  его  критерии.  Популяция – структурная  единица  вида  и  элементарная единица  эволюции.  Микроэволюция.  Образование  новых  видов.  Способы видообразования.  Сохранение  многообразия  видов  как  основа  устойчивости биосферы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 эволюционных  идей.  Значение  эволюционной  теории  Ч. Дарвина. Взаимосвязь  движущих  сил  эво</w:t>
            </w:r>
            <w:r>
              <w:rPr>
                <w:rFonts w:ascii="Times New Roman" w:hAnsi="Times New Roman"/>
              </w:rPr>
              <w:t xml:space="preserve">люции.  Формы  естественного  отбора,  виды борьбы  за  существование.  Синтетическая  теория  эволюции.  Элементарные факторы  эволюции.  Исследования  С.С. Четверикова.  Роль  эволюционной теории в формировании современной естественнонаучной картины мира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Доказательства  эволюции  живой  природы.  Результаты  эволюции: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приспособленность организмов к среде обитания, многообразие видов.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Макроэволюция.  Направления  и  пути  эволюции  А(.Н. Северцов,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И.И. Шмальгаузен).  Биологический  прогресс  и  регресс,  ароморфоз,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идиоадаптация,  дегенерация.  Причины  биологического  прогресса  и  регресса. Гипотезы возникновения жизни на Земле. Основные ароморфозы в эволюции растений  и  животных.  Усложнение  живых  организмов  на  Земле  в  процессе эволюции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Происхождение человека. Человек как вид, его место в системе ор</w:t>
            </w:r>
            <w:r>
              <w:rPr>
                <w:rFonts w:ascii="Times New Roman" w:hAnsi="Times New Roman"/>
              </w:rPr>
              <w:t xml:space="preserve">ганического мира. Гипотезы происхождения человека современного вида. Движущие силы  и  этапы  эволюции  человека.  Человеческие  расы,  их  генетическое  родство. Биосоциальная  природа  человека.  Социальная  и  природная  среда, адаптации  к ней человека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Экосистемы и присущие им закономерности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Среды  обитания  организмов.  Экологические  факторы:  абиотические, биотические. Антропогенный фактор. Их значение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Экосистема  б(иогеоценоз),  ее  ко</w:t>
            </w:r>
            <w:r>
              <w:rPr>
                <w:rFonts w:ascii="Times New Roman" w:hAnsi="Times New Roman"/>
              </w:rPr>
              <w:t xml:space="preserve">мпоненты:  продуценты,  консументы, редуценты,  их  роль.  Видовая  и  пространственная  структуры 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 экосистем (биогеоценозов).  Саморазвитие  и  смена  экосистем. Устойчивость  и  динамика  экосистем.  Биологическое  разно</w:t>
            </w:r>
            <w:r>
              <w:rPr>
                <w:rFonts w:ascii="Times New Roman" w:hAnsi="Times New Roman"/>
              </w:rPr>
              <w:t xml:space="preserve">образие, саморегуляция и круговорот веществ – основа устойчивого развития экосистем. Причины  устойчивости  и  смены  экосистем.  Изменения  в  экосистемах  под влиянием  деятельности  человека.  Агроэкосистемы,  основные  отличия  от природных экосистем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Биосфера – глоба</w:t>
            </w:r>
            <w:r>
              <w:rPr>
                <w:rFonts w:ascii="Times New Roman" w:hAnsi="Times New Roman"/>
              </w:rPr>
              <w:t xml:space="preserve">льная  экосистема.  Учение  В.И. Вернадского  о  биосфере. Живое вещество, его функции. Особенности распределения биомассы на Земле. Биологический  круговорот  и  превращение  энергии  в  биосфере,  роль  в  нем организмов разных царств. Эволюция биосферы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Глобальные  изменения  в  биосфере,  вызванные  деятельностью  человека (нарушение  озонового  экрана,  кислотные  дожди,  парниковый  эффект  и  др.). Проблемы  устойчивого  развития  биосферы.  Правила  поведения  в  природной среде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Требования к уровню подготовки выпускников, достижение которых  проверяется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88"/>
        <w:gridCol w:w="1134"/>
        <w:gridCol w:w="7223"/>
      </w:tblGrid>
      <w:tr>
        <w:tblPrEx/>
        <w:trPr/>
        <w:tc>
          <w:tcPr>
            <w:gridSpan w:val="2"/>
            <w:tcW w:w="21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 требования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умения и способы действий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И ПОНИМАТЬ: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 научного  познания;  основные  положения  биологических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законов, правил, теорий, закономерностей, гипотез: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 научного  познания,  признаки  живых  систем,  уровни  организации живой материи;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 положения  биологических  теорий (клеточная,  хромосомная, синтетическая теория эволюции, антропогенеза);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 положения  учений (о  путях  и  направлениях  эволюции,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Н.И. Вавилова  о  центрах  многообразия  и  происхождения  культурных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растений, В.И. Вернадского о биосфере);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  законов (Г. Менделя,  сцепленного  наследования  Т. Моргана,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гомологических  рядов  в  наследственной  изменчивости,  зародышевого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сходства; биогенетического);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  закономерностей (изменчивости;  сцепленного  наследования; наследования,  сцепленного  с  полом;  взаимодействия  генов  и  их цитологических основ); правил (доминирования Г. Менделя, экологической пирамиды);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  гипотез (чистоты  гамет,  происхождения  жизни,  происхождения человека);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строение и признаки биологических объектов: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клеток прокариот и эукариот: химический состав и строение органоидов;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генов, хромосом, гамет;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вирусов,  одноклеточных  и  многоклеточных  организмов  царств  живой природы (растений, животных, грибов и бактерий), человека;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1.2.4.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вида, популяций; экосистем и агроэкосистем; биосферы;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 биологических процессов и явлений: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обмен  веществ  и  превращения  энергии  в  клетке  и  организме,  фотосинтез, пластический  и  энергетический  обмен,  питание,  дыхание,  брожение, хемосинтез, выделение, транспорт веществ, раздражимость, рост;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митоз,  мейоз,  развитие  гамет  у  цветковых  растений  и  позвоночных животных;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оплодотворение у  цветковых  растений  и  позвоночных  животных;  развитие  и размножение, индивидуальное развитие организма (онтогенез);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взаимодействие  генов;  получение  гетерозиса,  полиплоидов,  отдаленных гибридов; действие искусственного отбора;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действие  движущего  и  стабилизирующего  отбора,  географическое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 экологическое  видообразование,  влияние  элементарных  факторов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эволюции  на  генофонд  популяции,  формирование  приспособленности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среде обитания;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круговорот  веществ  и  превращения  энергии  в  экосистемах  и  биосфере, эволюция биосферы;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современную биологическую терминологию и символику по цитологии,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генетике,  селекции,  биотехнологии,  онтогенезу,  систематике,  экологии, эволюции;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особенности  организма  человека,  его  строения,  жизнедеятельности,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высшей нервной деятельности и поведения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объяснять: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роль  биологических  теорий,  законов,  принципов,  гипотез  в  формировании современной естественнонаучной картины мира;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единство  живой  и  неживой  природы,  родство,  общность  происхождения живых  организмов,  эволюцию  растений  и  животных,  используя биологические теории, законы и правила;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отрицательное  влияние  алкоголя,  никотина,  наркотических  веществ  на развитие зародыша человека; влияние мутагенов на организм человека;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причины  наследственных  и  ненаследственных  изменений,  наследственных заболеваний, генных и хромосомных мутаций;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взаимосвязи  организмов,  человека  и  окружающей  среды;  причины устойчивости,  саморегуляции,  саморазвития  и  смены  экосистем; необходимость  сохранения  многообразия  видов,  защиты  окружающей среды;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причины эволюции видов, человека, биосферы, единства человеческих рас;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2.1.7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 и  роль  человека  в  природе;  родство  человека  с  млекопитающими животными, роль различных организмов в жизни человека;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2.1.8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зависимость  здоровья  человека  от  состояния  окружающей  среды; проявление  наследственных  заболеваний,  иммунитета  у  человека;  роль гормонов и витаминов в организме;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устанавливать взаимосвязи: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строения  и  функций  молекул,  органоидов  клетки;  пластического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энергетического обмена; световых и темновых реакций фотосинтеза;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движущих сил эволюции; путей и направлений эволюции;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решать  задачи  разной  сложности  по  цитологии,  генетике (составлять  схемы скрещивания), экологии, эволюции;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составлять схемы  переноса веществ и энергии в экосистемах (цепи питания, пищевые сети);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распознавать и описывать: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клетки растений и животных;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особей вида по морфологическому критерию;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биологические  объекты  по  их  изображению  и  процессам  их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жизнедеятельности;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экосистемы и агроэкосистемы;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выявлять: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отличительные признаки отдельных организмов;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приспособления  у  организмов  к  среде  обитания,  ароморфозы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идиоадаптации у растений и животных;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абиотические  и  биотические  компоненты  экосистем,  взаимосвязи организмов в экосистеме, антропогенные изменения в экосистемах;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источники мутагенов в окружающей среде (косвенно);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сравнивать (и делать выводы на основе сравнения)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биологические  объекты (клетки,  ткани,  органы  и  системы  органов, организмы  растений,  животных,  грибов  и  бактерий,  экосистемы  и агроэкосистемы);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процессы  и  явления (обмен  веществ  у  растений,  животных,  человека, пластический и энергетический обмен; фотосинтез и хемосинтез);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митоз и мейоз, бесполое и половое размножение, оплодотворение у растений и животных, внешнее и внутреннее оплодотворение;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формы естественного отбора, искусственный и естественный отбор, способы видообразования, макро- и микроэволюцию, пути и направления эволюции;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2.8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 принадлежность  биологических  объектов  к  определенной  систематической группе (классификация);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2.9.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анализировать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2.9.1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различные гипотезы сущности жизни, происхождения жизни, разных групп организмов и человека, человеческих рас, эволюцию организмов;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2.9.2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состояние  окружающей  среды;  влияние  факторов  риска  на  здоровье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человека;  последствия  деятельности  человека  в  экосистемах,  глобальные антропогенные изменения в биосфере;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ПРИОБРЕТЕННЫЕ ЗНАНИЯ И УМЕНИЯ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ПРАКТИЧЕСКОЙ ДЕЯТЕЛЬНОСТИ И ПОВСЕДНЕВНОЙ ЖИЗНИ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обоснования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3.1.1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 поведения в окружающей среде;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3.1.2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  профилактики  распространения  заболеваний,  вызываемых  растениями, животными, бакт</w:t>
            </w:r>
            <w:r>
              <w:rPr>
                <w:rFonts w:ascii="Times New Roman" w:hAnsi="Times New Roman"/>
              </w:rPr>
              <w:t xml:space="preserve">ериями, грибами и вирусами; травматизма, стрессов, ВИЧ-инфекции,  вредных  привычек  к(урение,  алкоголизм,  наркомания); нарушения осанки, зрения, слуха, инфекционных и простудных заболеваний, стрессов, вредных привычек (курение, алкоголизм, наркомания);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3.1.3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оказания первой помощи при травмах, простудных и других заболеваниях, отравлении пищевыми продуктами;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3.1.4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способов  выращивания  и  размножения  культурных  растений  и  домашних животных, ухода за ними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7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Вариант 1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Выберите из приведённого перечня систематических таксонов три таксона, которые являются общими при описании изображённых организмов.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17" name="Auto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6" o:spid="_x0000_s16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95575" cy="1285875"/>
                <wp:effectExtent l="0" t="0" r="0" b="0"/>
                <wp:docPr id="18" name="Рисунок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2695575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7" o:spid="_x0000_s17" type="#_x0000_t75" style="width:212.25pt;height:101.25pt;mso-wrap-distance-left:0.00pt;mso-wrap-distance-top:0.00pt;mso-wrap-distance-right:0.00pt;mso-wrap-distance-bottom:0.00pt;" stroked="f">
                <v:path textboxrect="0,0,0,0"/>
                <v:imagedata r:id="rId20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Перечень таксонов: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царство Растения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класс Двудольные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подцарство Многоклеточные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отдел Покрытосеменные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класс Однодольные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6) надцарство Прокариоты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Запишите номера выбранных таксонов.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2. 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Расставьте в правильной последовательности организмы в соответствии с их местом в цепи питания Северного моря. В каждую ячейку запишите название одного из предложенных организмов.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Перечень организмов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белый медведь, рыба, планктонная водоросль, циклоп, тюлень.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Пищевая цепь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jc w:val="center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1071"/>
        <w:gridCol w:w="360"/>
        <w:gridCol w:w="1071"/>
        <w:gridCol w:w="360"/>
        <w:gridCol w:w="1071"/>
        <w:gridCol w:w="360"/>
        <w:gridCol w:w="1071"/>
        <w:gridCol w:w="360"/>
        <w:gridCol w:w="1071"/>
        <w:gridCol w:w="140"/>
      </w:tblGrid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00075" cy="219075"/>
                      <wp:effectExtent l="0" t="0" r="0" b="0"/>
                      <wp:docPr id="19" name="_x0000_i104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" o:spid="_x0000_s18" type="#_x0000_t75" style="width:47.25pt;height:17.25pt;mso-wrap-distance-left:0.00pt;mso-wrap-distance-top:0.00pt;mso-wrap-distance-right:0.00pt;mso-wrap-distance-bottom:0.00pt;" stroked="f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→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00075" cy="219075"/>
                      <wp:effectExtent l="0" t="0" r="0" b="0"/>
                      <wp:docPr id="20" name="_x0000_i104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" o:spid="_x0000_s19" type="#_x0000_t75" style="width:47.25pt;height:17.25pt;mso-wrap-distance-left:0.00pt;mso-wrap-distance-top:0.00pt;mso-wrap-distance-right:0.00pt;mso-wrap-distance-bottom:0.00pt;" stroked="f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→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00075" cy="219075"/>
                      <wp:effectExtent l="0" t="0" r="0" b="0"/>
                      <wp:docPr id="21" name="_x0000_i104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0" o:spid="_x0000_s20" type="#_x0000_t75" style="width:47.25pt;height:17.25pt;mso-wrap-distance-left:0.00pt;mso-wrap-distance-top:0.00pt;mso-wrap-distance-right:0.00pt;mso-wrap-distance-bottom:0.00pt;" stroked="f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→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00075" cy="219075"/>
                      <wp:effectExtent l="0" t="0" r="0" b="0"/>
                      <wp:docPr id="22" name="_x0000_i104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1" o:spid="_x0000_s21" type="#_x0000_t75" style="width:47.25pt;height:17.25pt;mso-wrap-distance-left:0.00pt;mso-wrap-distance-top:0.00pt;mso-wrap-distance-right:0.00pt;mso-wrap-distance-bottom:0.00pt;" stroked="f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→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00075" cy="219075"/>
                      <wp:effectExtent l="0" t="0" r="0" b="0"/>
                      <wp:docPr id="23" name="_x0000_i104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2" o:spid="_x0000_s22" type="#_x0000_t75" style="width:47.25pt;height:17.25pt;mso-wrap-distance-left:0.00pt;mso-wrap-distance-top:0.00pt;mso-wrap-distance-right:0.00pt;mso-wrap-distance-bottom:0.00pt;" stroked="f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3. 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Изучите рисунок. В результате какого процесса образовалось такое многообразие изображённых на рисунке живых организмов?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19350" cy="1485900"/>
                <wp:effectExtent l="0" t="0" r="0" b="0"/>
                <wp:docPr id="24" name="Рисунок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3" o:spid="_x0000_s23" type="#_x0000_t75" style="width:190.50pt;height:117.00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</w:r>
      <w:r>
        <w:rPr>
          <w:rFonts w:ascii="Times New Roman" w:hAnsi="Times New Roman"/>
          <w:color w:val="ff0000"/>
          <w:sz w:val="24"/>
          <w:szCs w:val="24"/>
          <w:lang w:eastAsia="ru-RU"/>
        </w:rPr>
      </w:r>
      <w:r>
        <w:rPr>
          <w:rFonts w:ascii="Times New Roman" w:hAnsi="Times New Roman"/>
          <w:color w:val="ff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4. 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Заполните пустые ячейки таблицы, используя приведённый ниже список пропущенных элементов: для каждого пропуска, обозначенного буквой, выберите и запишите в таблицу номер нужного элемента.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24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1644"/>
        <w:gridCol w:w="1654"/>
        <w:gridCol w:w="4373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Наука, использующая данный 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Объект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Наблюдение.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(А)__________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(Б)__________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(В)__________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(Г)__________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Закономерности наследования признаков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(Д)__________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Цитология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(Е)__________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Пропущенные элементы: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Фенология;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Генетика;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Центрифугирование;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Сезонные изменения в живой природе;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Избирательное изучение органоидов клетки;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6) Гибридологический;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5. 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прохождении обследования у 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настасии (19 лет) был установлен уровень сахара 12 ммоль/л при норме 3,2-5,5 ммоль/л. Какой анализ сдавала Анастасия? Какой диагноз предположительно поставит врач на основе полученных результатов? Выберите ответ из списка и запишите в таблицу номер ответа.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анализ крови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анализ мочи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нарушение углеводного обмена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воспалительный процесс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аллергическая реакция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24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Запишите в ответ цифры, расположив их в порядке, соответствующем буквам: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900"/>
        <w:gridCol w:w="2250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900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Анализ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Диагноз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0500" cy="219075"/>
                      <wp:effectExtent l="0" t="0" r="0" b="0"/>
                      <wp:docPr id="25" name="_x0000_i104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5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4" o:spid="_x0000_s24" type="#_x0000_t75" style="width:15.00pt;height:17.25pt;mso-wrap-distance-left:0.00pt;mso-wrap-distance-top:0.00pt;mso-wrap-distance-right:0.00pt;mso-wrap-distance-bottom:0.00pt;" stroked="f">
                      <v:path textboxrect="0,0,0,0"/>
                      <v:imagedata r:id="rId23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0500" cy="219075"/>
                      <wp:effectExtent l="0" t="0" r="0" b="0"/>
                      <wp:docPr id="26" name="_x0000_i104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5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5" o:spid="_x0000_s25" type="#_x0000_t75" style="width:15.00pt;height:17.25pt;mso-wrap-distance-left:0.00pt;mso-wrap-distance-top:0.00pt;mso-wrap-distance-right:0.00pt;mso-wrap-distance-bottom:0.00pt;" stroked="f">
                      <v:path textboxrect="0,0,0,0"/>
                      <v:imagedata r:id="rId23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6. 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Определите тип наследования (доминантный или рецессивный)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27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26" o:spid="_x0000_s26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924175" cy="914400"/>
                <wp:effectExtent l="0" t="0" r="0" b="0"/>
                <wp:docPr id="28" name="Рисунок 2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4"/>
                        <a:stretch/>
                      </pic:blipFill>
                      <pic:spPr bwMode="auto">
                        <a:xfrm>
                          <a:off x="0" y="0"/>
                          <a:ext cx="29241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7" o:spid="_x0000_s27" type="#_x0000_t75" style="width:230.25pt;height:72.00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Изучите схему и определите тип наследования признака. Дан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ный при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знак не сцеп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 или сцеп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 с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 хро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29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28" o:spid="_x0000_s28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Генетический код — способ кодирования последовательности аминокислот в составе белков при помощи последовательности нуклеотидов в составе нуклеиновой кислоты у всех живых организмов.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Изучите таблицу генетического кода, в которой продемонстрировано соответствие аминокислотных остатков составу кодонов.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375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примере аминокислоты аспарагин (АСН) поясните, какими триплетами может быть закодирована данная аминокислота на информационной РНК (иРНК), укажите все возможные комбинации триплетов. Поясните такое свойство генетического кода, как универсальность.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Генетический код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3500" w:type="pct"/>
        <w:jc w:val="center"/>
        <w:tblCellMar>
          <w:left w:w="15" w:type="dxa"/>
          <w:top w:w="15" w:type="dxa"/>
          <w:right w:w="15" w:type="dxa"/>
          <w:bottom w:w="15" w:type="dxa"/>
        </w:tblCellMar>
        <w:tblLook w:val="00A0" w:firstRow="1" w:lastRow="0" w:firstColumn="1" w:lastColumn="0" w:noHBand="0" w:noVBand="0"/>
      </w:tblPr>
      <w:tblGrid>
        <w:gridCol w:w="1656"/>
        <w:gridCol w:w="842"/>
        <w:gridCol w:w="829"/>
        <w:gridCol w:w="821"/>
        <w:gridCol w:w="829"/>
        <w:gridCol w:w="1656"/>
      </w:tblGrid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Первое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основание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Второе основание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Третье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основание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У(А)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Ц(Г)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А(Т)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Г(Ц)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У(А)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Фен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Сер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Сер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Сер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Тир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Тир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Цис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Цис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У(А)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Ц(Г)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А(Т)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Г(Ц)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Ц(Г)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Гис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Гис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Глн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Глн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Арг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Арг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Арг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Арг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У(А)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Ц(Г)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А(Т)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Г(Ц)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А(Т)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Иле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Иле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Асн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Асн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Сер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Арг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Арг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У(А)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Ц(Г)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А(Т)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Г(Ц)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Г(Ц)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Вал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Вал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Вал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Асп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Асп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Глу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Глу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У(А)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Ц(Г)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А(Т)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Г(Ц)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84"/>
        <w:gridCol w:w="3789"/>
        <w:gridCol w:w="3133"/>
      </w:tblGrid>
      <w:tr>
        <w:tblPrEx/>
        <w:trPr/>
        <w:tc>
          <w:tcPr>
            <w:tcW w:w="10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вопроса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7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 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7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1-6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балл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7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10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7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1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выполнения тестовой работы: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78"/>
        <w:gridCol w:w="1888"/>
        <w:gridCol w:w="1893"/>
        <w:gridCol w:w="1906"/>
        <w:gridCol w:w="1906"/>
      </w:tblGrid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баллов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0-7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8-11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12-13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14-15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tabs>
          <w:tab w:val="left" w:pos="4350" w:leader="none"/>
          <w:tab w:val="center" w:pos="467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41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58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2"/>
  </w:num>
  <w:num w:numId="2">
    <w:abstractNumId w:val="37"/>
  </w:num>
  <w:num w:numId="3">
    <w:abstractNumId w:val="15"/>
  </w:num>
  <w:num w:numId="4">
    <w:abstractNumId w:val="40"/>
  </w:num>
  <w:num w:numId="5">
    <w:abstractNumId w:val="5"/>
  </w:num>
  <w:num w:numId="6">
    <w:abstractNumId w:val="57"/>
  </w:num>
  <w:num w:numId="7">
    <w:abstractNumId w:val="2"/>
  </w:num>
  <w:num w:numId="8">
    <w:abstractNumId w:val="20"/>
  </w:num>
  <w:num w:numId="9">
    <w:abstractNumId w:val="18"/>
  </w:num>
  <w:num w:numId="10">
    <w:abstractNumId w:val="38"/>
  </w:num>
  <w:num w:numId="11">
    <w:abstractNumId w:val="33"/>
  </w:num>
  <w:num w:numId="12">
    <w:abstractNumId w:val="28"/>
  </w:num>
  <w:num w:numId="13">
    <w:abstractNumId w:val="17"/>
  </w:num>
  <w:num w:numId="14">
    <w:abstractNumId w:val="44"/>
  </w:num>
  <w:num w:numId="15">
    <w:abstractNumId w:val="45"/>
  </w:num>
  <w:num w:numId="16">
    <w:abstractNumId w:val="60"/>
  </w:num>
  <w:num w:numId="17">
    <w:abstractNumId w:val="0"/>
  </w:num>
  <w:num w:numId="18">
    <w:abstractNumId w:val="25"/>
  </w:num>
  <w:num w:numId="19">
    <w:abstractNumId w:val="3"/>
  </w:num>
  <w:num w:numId="20">
    <w:abstractNumId w:val="23"/>
  </w:num>
  <w:num w:numId="21">
    <w:abstractNumId w:val="48"/>
  </w:num>
  <w:num w:numId="22">
    <w:abstractNumId w:val="27"/>
  </w:num>
  <w:num w:numId="23">
    <w:abstractNumId w:val="62"/>
  </w:num>
  <w:num w:numId="24">
    <w:abstractNumId w:val="51"/>
  </w:num>
  <w:num w:numId="25">
    <w:abstractNumId w:val="1"/>
  </w:num>
  <w:num w:numId="26">
    <w:abstractNumId w:val="49"/>
  </w:num>
  <w:num w:numId="27">
    <w:abstractNumId w:val="54"/>
  </w:num>
  <w:num w:numId="28">
    <w:abstractNumId w:val="46"/>
  </w:num>
  <w:num w:numId="29">
    <w:abstractNumId w:val="21"/>
  </w:num>
  <w:num w:numId="30">
    <w:abstractNumId w:val="34"/>
  </w:num>
  <w:num w:numId="31">
    <w:abstractNumId w:val="61"/>
  </w:num>
  <w:num w:numId="32">
    <w:abstractNumId w:val="9"/>
  </w:num>
  <w:num w:numId="33">
    <w:abstractNumId w:val="53"/>
  </w:num>
  <w:num w:numId="34">
    <w:abstractNumId w:val="55"/>
  </w:num>
  <w:num w:numId="35">
    <w:abstractNumId w:val="31"/>
  </w:num>
  <w:num w:numId="36">
    <w:abstractNumId w:val="26"/>
  </w:num>
  <w:num w:numId="37">
    <w:abstractNumId w:val="8"/>
  </w:num>
  <w:num w:numId="38">
    <w:abstractNumId w:val="4"/>
  </w:num>
  <w:num w:numId="39">
    <w:abstractNumId w:val="35"/>
  </w:num>
  <w:num w:numId="40">
    <w:abstractNumId w:val="58"/>
  </w:num>
  <w:num w:numId="41">
    <w:abstractNumId w:val="10"/>
  </w:num>
  <w:num w:numId="42">
    <w:abstractNumId w:val="66"/>
  </w:num>
  <w:num w:numId="43">
    <w:abstractNumId w:val="43"/>
  </w:num>
  <w:num w:numId="44">
    <w:abstractNumId w:val="65"/>
  </w:num>
  <w:num w:numId="45">
    <w:abstractNumId w:val="64"/>
  </w:num>
  <w:num w:numId="46">
    <w:abstractNumId w:val="13"/>
  </w:num>
  <w:num w:numId="47">
    <w:abstractNumId w:val="56"/>
  </w:num>
  <w:num w:numId="48">
    <w:abstractNumId w:val="24"/>
  </w:num>
  <w:num w:numId="49">
    <w:abstractNumId w:val="22"/>
  </w:num>
  <w:num w:numId="50">
    <w:abstractNumId w:val="36"/>
  </w:num>
  <w:num w:numId="51">
    <w:abstractNumId w:val="39"/>
  </w:num>
  <w:num w:numId="52">
    <w:abstractNumId w:val="12"/>
  </w:num>
  <w:num w:numId="53">
    <w:abstractNumId w:val="32"/>
  </w:num>
  <w:num w:numId="54">
    <w:abstractNumId w:val="63"/>
  </w:num>
  <w:num w:numId="55">
    <w:abstractNumId w:val="50"/>
  </w:num>
  <w:num w:numId="56">
    <w:abstractNumId w:val="42"/>
  </w:num>
  <w:num w:numId="57">
    <w:abstractNumId w:val="19"/>
  </w:num>
  <w:num w:numId="58">
    <w:abstractNumId w:val="6"/>
  </w:num>
  <w:num w:numId="59">
    <w:abstractNumId w:val="59"/>
  </w:num>
  <w:num w:numId="60">
    <w:abstractNumId w:val="29"/>
  </w:num>
  <w:num w:numId="61">
    <w:abstractNumId w:val="14"/>
  </w:num>
  <w:num w:numId="62">
    <w:abstractNumId w:val="30"/>
  </w:num>
  <w:num w:numId="63">
    <w:abstractNumId w:val="16"/>
  </w:num>
  <w:num w:numId="64">
    <w:abstractNumId w:val="47"/>
  </w:num>
  <w:num w:numId="65">
    <w:abstractNumId w:val="11"/>
  </w:num>
  <w:num w:numId="66">
    <w:abstractNumId w:val="41"/>
  </w:num>
  <w:num w:numId="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8">
    <w:name w:val="Heading 1"/>
    <w:basedOn w:val="960"/>
    <w:next w:val="960"/>
    <w:link w:val="7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9">
    <w:name w:val="Heading 1 Char"/>
    <w:basedOn w:val="961"/>
    <w:link w:val="788"/>
    <w:uiPriority w:val="9"/>
    <w:rPr>
      <w:rFonts w:ascii="Arial" w:hAnsi="Arial" w:eastAsia="Arial" w:cs="Arial"/>
      <w:sz w:val="40"/>
      <w:szCs w:val="40"/>
    </w:rPr>
  </w:style>
  <w:style w:type="paragraph" w:styleId="790">
    <w:name w:val="Heading 2"/>
    <w:basedOn w:val="960"/>
    <w:next w:val="960"/>
    <w:link w:val="7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1">
    <w:name w:val="Heading 2 Char"/>
    <w:basedOn w:val="961"/>
    <w:link w:val="790"/>
    <w:uiPriority w:val="9"/>
    <w:rPr>
      <w:rFonts w:ascii="Arial" w:hAnsi="Arial" w:eastAsia="Arial" w:cs="Arial"/>
      <w:sz w:val="34"/>
    </w:rPr>
  </w:style>
  <w:style w:type="paragraph" w:styleId="792">
    <w:name w:val="Heading 3"/>
    <w:basedOn w:val="960"/>
    <w:next w:val="960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3">
    <w:name w:val="Heading 3 Char"/>
    <w:basedOn w:val="961"/>
    <w:link w:val="792"/>
    <w:uiPriority w:val="9"/>
    <w:rPr>
      <w:rFonts w:ascii="Arial" w:hAnsi="Arial" w:eastAsia="Arial" w:cs="Arial"/>
      <w:sz w:val="30"/>
      <w:szCs w:val="30"/>
    </w:rPr>
  </w:style>
  <w:style w:type="paragraph" w:styleId="794">
    <w:name w:val="Heading 4"/>
    <w:basedOn w:val="960"/>
    <w:next w:val="960"/>
    <w:link w:val="7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5">
    <w:name w:val="Heading 4 Char"/>
    <w:basedOn w:val="961"/>
    <w:link w:val="794"/>
    <w:uiPriority w:val="9"/>
    <w:rPr>
      <w:rFonts w:ascii="Arial" w:hAnsi="Arial" w:eastAsia="Arial" w:cs="Arial"/>
      <w:b/>
      <w:bCs/>
      <w:sz w:val="26"/>
      <w:szCs w:val="26"/>
    </w:rPr>
  </w:style>
  <w:style w:type="paragraph" w:styleId="796">
    <w:name w:val="Heading 5"/>
    <w:basedOn w:val="960"/>
    <w:next w:val="960"/>
    <w:link w:val="7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7">
    <w:name w:val="Heading 5 Char"/>
    <w:basedOn w:val="961"/>
    <w:link w:val="796"/>
    <w:uiPriority w:val="9"/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960"/>
    <w:next w:val="960"/>
    <w:link w:val="7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9">
    <w:name w:val="Heading 6 Char"/>
    <w:basedOn w:val="961"/>
    <w:link w:val="798"/>
    <w:uiPriority w:val="9"/>
    <w:rPr>
      <w:rFonts w:ascii="Arial" w:hAnsi="Arial" w:eastAsia="Arial" w:cs="Arial"/>
      <w:b/>
      <w:bCs/>
      <w:sz w:val="22"/>
      <w:szCs w:val="22"/>
    </w:rPr>
  </w:style>
  <w:style w:type="paragraph" w:styleId="800">
    <w:name w:val="Heading 7"/>
    <w:basedOn w:val="960"/>
    <w:next w:val="960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1">
    <w:name w:val="Heading 7 Char"/>
    <w:basedOn w:val="961"/>
    <w:link w:val="8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2">
    <w:name w:val="Heading 8"/>
    <w:basedOn w:val="960"/>
    <w:next w:val="960"/>
    <w:link w:val="8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3">
    <w:name w:val="Heading 8 Char"/>
    <w:basedOn w:val="961"/>
    <w:link w:val="802"/>
    <w:uiPriority w:val="9"/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960"/>
    <w:next w:val="960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9 Char"/>
    <w:basedOn w:val="961"/>
    <w:link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No Spacing"/>
    <w:uiPriority w:val="1"/>
    <w:qFormat/>
    <w:pPr>
      <w:spacing w:before="0" w:after="0" w:line="240" w:lineRule="auto"/>
    </w:pPr>
  </w:style>
  <w:style w:type="paragraph" w:styleId="807">
    <w:name w:val="Title"/>
    <w:basedOn w:val="960"/>
    <w:next w:val="960"/>
    <w:link w:val="8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8">
    <w:name w:val="Title Char"/>
    <w:basedOn w:val="961"/>
    <w:link w:val="807"/>
    <w:uiPriority w:val="10"/>
    <w:rPr>
      <w:sz w:val="48"/>
      <w:szCs w:val="48"/>
    </w:rPr>
  </w:style>
  <w:style w:type="paragraph" w:styleId="809">
    <w:name w:val="Subtitle"/>
    <w:basedOn w:val="960"/>
    <w:next w:val="960"/>
    <w:link w:val="810"/>
    <w:uiPriority w:val="11"/>
    <w:qFormat/>
    <w:pPr>
      <w:spacing w:before="200" w:after="200"/>
    </w:pPr>
    <w:rPr>
      <w:sz w:val="24"/>
      <w:szCs w:val="24"/>
    </w:rPr>
  </w:style>
  <w:style w:type="character" w:styleId="810">
    <w:name w:val="Subtitle Char"/>
    <w:basedOn w:val="961"/>
    <w:link w:val="809"/>
    <w:uiPriority w:val="11"/>
    <w:rPr>
      <w:sz w:val="24"/>
      <w:szCs w:val="24"/>
    </w:rPr>
  </w:style>
  <w:style w:type="paragraph" w:styleId="811">
    <w:name w:val="Quote"/>
    <w:basedOn w:val="960"/>
    <w:next w:val="960"/>
    <w:link w:val="812"/>
    <w:uiPriority w:val="29"/>
    <w:qFormat/>
    <w:pPr>
      <w:ind w:left="720" w:right="720"/>
    </w:pPr>
    <w:rPr>
      <w:i/>
    </w:rPr>
  </w:style>
  <w:style w:type="character" w:styleId="812">
    <w:name w:val="Quote Char"/>
    <w:link w:val="811"/>
    <w:uiPriority w:val="29"/>
    <w:rPr>
      <w:i/>
    </w:rPr>
  </w:style>
  <w:style w:type="paragraph" w:styleId="813">
    <w:name w:val="Intense Quote"/>
    <w:basedOn w:val="960"/>
    <w:next w:val="960"/>
    <w:link w:val="8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4">
    <w:name w:val="Intense Quote Char"/>
    <w:link w:val="813"/>
    <w:uiPriority w:val="30"/>
    <w:rPr>
      <w:i/>
    </w:rPr>
  </w:style>
  <w:style w:type="paragraph" w:styleId="815">
    <w:name w:val="Caption"/>
    <w:basedOn w:val="960"/>
    <w:next w:val="9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6">
    <w:name w:val="Caption Char"/>
    <w:basedOn w:val="815"/>
    <w:link w:val="980"/>
    <w:uiPriority w:val="99"/>
  </w:style>
  <w:style w:type="table" w:styleId="817">
    <w:name w:val="Table Grid Light"/>
    <w:basedOn w:val="9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Plain Table 1"/>
    <w:basedOn w:val="9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2"/>
    <w:basedOn w:val="9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1">
    <w:name w:val="Plain Table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Plain Table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3">
    <w:name w:val="Grid Table 1 Light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4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5">
    <w:name w:val="Grid Table 4 - Accent 1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6">
    <w:name w:val="Grid Table 4 - Accent 2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7">
    <w:name w:val="Grid Table 4 - Accent 3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8">
    <w:name w:val="Grid Table 4 - Accent 4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9">
    <w:name w:val="Grid Table 4 - Accent 5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0">
    <w:name w:val="Grid Table 4 - Accent 6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1">
    <w:name w:val="Grid Table 5 Dark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2">
    <w:name w:val="Grid Table 5 Dark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4">
    <w:name w:val="Grid Table 5 Dark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5">
    <w:name w:val="Grid Table 5 Dark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8">
    <w:name w:val="Grid Table 6 Colorful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9">
    <w:name w:val="Grid Table 6 Colorful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0">
    <w:name w:val="Grid Table 6 Colorful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1">
    <w:name w:val="Grid Table 6 Colorful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2">
    <w:name w:val="Grid Table 6 Colorful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3">
    <w:name w:val="Grid Table 6 Colorful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4">
    <w:name w:val="Grid Table 6 Colorful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5">
    <w:name w:val="Grid Table 7 Colorful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0">
    <w:name w:val="List Table 2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1">
    <w:name w:val="List Table 2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2">
    <w:name w:val="List Table 2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3">
    <w:name w:val="List Table 2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4">
    <w:name w:val="List Table 2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5">
    <w:name w:val="List Table 2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6">
    <w:name w:val="List Table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5 Dark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6 Colorful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8">
    <w:name w:val="List Table 6 Colorful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9">
    <w:name w:val="List Table 6 Colorful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0">
    <w:name w:val="List Table 6 Colorful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1">
    <w:name w:val="List Table 6 Colorful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2">
    <w:name w:val="List Table 6 Colorful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3">
    <w:name w:val="List Table 6 Colorful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4">
    <w:name w:val="List Table 7 Colorful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5">
    <w:name w:val="List Table 7 Colorful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6">
    <w:name w:val="List Table 7 Colorful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7">
    <w:name w:val="List Table 7 Colorful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8">
    <w:name w:val="List Table 7 Colorful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9">
    <w:name w:val="List Table 7 Colorful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0">
    <w:name w:val="List Table 7 Colorful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1">
    <w:name w:val="Lined - Accent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2">
    <w:name w:val="Lined - Accent 1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3">
    <w:name w:val="Lined - Accent 2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4">
    <w:name w:val="Lined - Accent 3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5">
    <w:name w:val="Lined - Accent 4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6">
    <w:name w:val="Lined - Accent 5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7">
    <w:name w:val="Lined - Accent 6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8">
    <w:name w:val="Bordered &amp; Lined - Accent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9">
    <w:name w:val="Bordered &amp; Lined - Accent 1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0">
    <w:name w:val="Bordered &amp; Lined - Accent 2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1">
    <w:name w:val="Bordered &amp; Lined - Accent 3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2">
    <w:name w:val="Bordered &amp; Lined - Accent 4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3">
    <w:name w:val="Bordered &amp; Lined - Accent 5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4">
    <w:name w:val="Bordered &amp; Lined - Accent 6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5">
    <w:name w:val="Bordered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6">
    <w:name w:val="Bordered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7">
    <w:name w:val="Bordered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8">
    <w:name w:val="Bordered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9">
    <w:name w:val="Bordered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0">
    <w:name w:val="Bordered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1">
    <w:name w:val="Bordered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2">
    <w:name w:val="Hyperlink"/>
    <w:uiPriority w:val="99"/>
    <w:unhideWhenUsed/>
    <w:rPr>
      <w:color w:val="0000ff" w:themeColor="hyperlink"/>
      <w:u w:val="single"/>
    </w:rPr>
  </w:style>
  <w:style w:type="paragraph" w:styleId="943">
    <w:name w:val="footnote text"/>
    <w:basedOn w:val="960"/>
    <w:link w:val="944"/>
    <w:uiPriority w:val="99"/>
    <w:semiHidden/>
    <w:unhideWhenUsed/>
    <w:pPr>
      <w:spacing w:after="40" w:line="240" w:lineRule="auto"/>
    </w:pPr>
    <w:rPr>
      <w:sz w:val="18"/>
    </w:rPr>
  </w:style>
  <w:style w:type="character" w:styleId="944">
    <w:name w:val="Footnote Text Char"/>
    <w:link w:val="943"/>
    <w:uiPriority w:val="99"/>
    <w:rPr>
      <w:sz w:val="18"/>
    </w:rPr>
  </w:style>
  <w:style w:type="character" w:styleId="945">
    <w:name w:val="footnote reference"/>
    <w:basedOn w:val="961"/>
    <w:uiPriority w:val="99"/>
    <w:unhideWhenUsed/>
    <w:rPr>
      <w:vertAlign w:val="superscript"/>
    </w:rPr>
  </w:style>
  <w:style w:type="paragraph" w:styleId="946">
    <w:name w:val="endnote text"/>
    <w:basedOn w:val="960"/>
    <w:link w:val="947"/>
    <w:uiPriority w:val="99"/>
    <w:semiHidden/>
    <w:unhideWhenUsed/>
    <w:pPr>
      <w:spacing w:after="0" w:line="240" w:lineRule="auto"/>
    </w:pPr>
    <w:rPr>
      <w:sz w:val="20"/>
    </w:rPr>
  </w:style>
  <w:style w:type="character" w:styleId="947">
    <w:name w:val="Endnote Text Char"/>
    <w:link w:val="946"/>
    <w:uiPriority w:val="99"/>
    <w:rPr>
      <w:sz w:val="20"/>
    </w:rPr>
  </w:style>
  <w:style w:type="character" w:styleId="948">
    <w:name w:val="endnote reference"/>
    <w:basedOn w:val="961"/>
    <w:uiPriority w:val="99"/>
    <w:semiHidden/>
    <w:unhideWhenUsed/>
    <w:rPr>
      <w:vertAlign w:val="superscript"/>
    </w:rPr>
  </w:style>
  <w:style w:type="paragraph" w:styleId="949">
    <w:name w:val="toc 1"/>
    <w:basedOn w:val="960"/>
    <w:next w:val="960"/>
    <w:uiPriority w:val="39"/>
    <w:unhideWhenUsed/>
    <w:pPr>
      <w:ind w:left="0" w:right="0" w:firstLine="0"/>
      <w:spacing w:after="57"/>
    </w:pPr>
  </w:style>
  <w:style w:type="paragraph" w:styleId="950">
    <w:name w:val="toc 2"/>
    <w:basedOn w:val="960"/>
    <w:next w:val="960"/>
    <w:uiPriority w:val="39"/>
    <w:unhideWhenUsed/>
    <w:pPr>
      <w:ind w:left="283" w:right="0" w:firstLine="0"/>
      <w:spacing w:after="57"/>
    </w:pPr>
  </w:style>
  <w:style w:type="paragraph" w:styleId="951">
    <w:name w:val="toc 3"/>
    <w:basedOn w:val="960"/>
    <w:next w:val="960"/>
    <w:uiPriority w:val="39"/>
    <w:unhideWhenUsed/>
    <w:pPr>
      <w:ind w:left="567" w:right="0" w:firstLine="0"/>
      <w:spacing w:after="57"/>
    </w:pPr>
  </w:style>
  <w:style w:type="paragraph" w:styleId="952">
    <w:name w:val="toc 4"/>
    <w:basedOn w:val="960"/>
    <w:next w:val="960"/>
    <w:uiPriority w:val="39"/>
    <w:unhideWhenUsed/>
    <w:pPr>
      <w:ind w:left="850" w:right="0" w:firstLine="0"/>
      <w:spacing w:after="57"/>
    </w:pPr>
  </w:style>
  <w:style w:type="paragraph" w:styleId="953">
    <w:name w:val="toc 5"/>
    <w:basedOn w:val="960"/>
    <w:next w:val="960"/>
    <w:uiPriority w:val="39"/>
    <w:unhideWhenUsed/>
    <w:pPr>
      <w:ind w:left="1134" w:right="0" w:firstLine="0"/>
      <w:spacing w:after="57"/>
    </w:pPr>
  </w:style>
  <w:style w:type="paragraph" w:styleId="954">
    <w:name w:val="toc 6"/>
    <w:basedOn w:val="960"/>
    <w:next w:val="960"/>
    <w:uiPriority w:val="39"/>
    <w:unhideWhenUsed/>
    <w:pPr>
      <w:ind w:left="1417" w:right="0" w:firstLine="0"/>
      <w:spacing w:after="57"/>
    </w:pPr>
  </w:style>
  <w:style w:type="paragraph" w:styleId="955">
    <w:name w:val="toc 7"/>
    <w:basedOn w:val="960"/>
    <w:next w:val="960"/>
    <w:uiPriority w:val="39"/>
    <w:unhideWhenUsed/>
    <w:pPr>
      <w:ind w:left="1701" w:right="0" w:firstLine="0"/>
      <w:spacing w:after="57"/>
    </w:pPr>
  </w:style>
  <w:style w:type="paragraph" w:styleId="956">
    <w:name w:val="toc 8"/>
    <w:basedOn w:val="960"/>
    <w:next w:val="960"/>
    <w:uiPriority w:val="39"/>
    <w:unhideWhenUsed/>
    <w:pPr>
      <w:ind w:left="1984" w:right="0" w:firstLine="0"/>
      <w:spacing w:after="57"/>
    </w:pPr>
  </w:style>
  <w:style w:type="paragraph" w:styleId="957">
    <w:name w:val="toc 9"/>
    <w:basedOn w:val="960"/>
    <w:next w:val="960"/>
    <w:uiPriority w:val="39"/>
    <w:unhideWhenUsed/>
    <w:pPr>
      <w:ind w:left="2268" w:right="0" w:firstLine="0"/>
      <w:spacing w:after="57"/>
    </w:pPr>
  </w:style>
  <w:style w:type="paragraph" w:styleId="958">
    <w:name w:val="TOC Heading"/>
    <w:uiPriority w:val="39"/>
    <w:unhideWhenUsed/>
  </w:style>
  <w:style w:type="paragraph" w:styleId="959">
    <w:name w:val="table of figures"/>
    <w:basedOn w:val="960"/>
    <w:next w:val="960"/>
    <w:uiPriority w:val="99"/>
    <w:unhideWhenUsed/>
    <w:pPr>
      <w:spacing w:after="0" w:afterAutospacing="0"/>
    </w:pPr>
  </w:style>
  <w:style w:type="paragraph" w:styleId="960" w:default="1">
    <w:name w:val="Normal"/>
    <w:qFormat/>
    <w:pPr>
      <w:spacing w:after="160" w:line="259" w:lineRule="auto"/>
    </w:pPr>
    <w:rPr>
      <w:lang w:eastAsia="en-US"/>
    </w:rPr>
  </w:style>
  <w:style w:type="character" w:styleId="961" w:default="1">
    <w:name w:val="Default Paragraph Font"/>
    <w:uiPriority w:val="99"/>
    <w:semiHidden/>
  </w:style>
  <w:style w:type="table" w:styleId="9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  <w:style w:type="table" w:styleId="964">
    <w:name w:val="Table Grid"/>
    <w:basedOn w:val="962"/>
    <w:uiPriority w:val="99"/>
    <w:rPr>
      <w:rFonts w:eastAsia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5">
    <w:name w:val="List Paragraph"/>
    <w:basedOn w:val="960"/>
    <w:uiPriority w:val="99"/>
    <w:qFormat/>
    <w:pPr>
      <w:contextualSpacing/>
      <w:ind w:left="720"/>
    </w:pPr>
  </w:style>
  <w:style w:type="table" w:styleId="966" w:customStyle="1">
    <w:name w:val="Сетка таблицы1"/>
    <w:uiPriority w:val="99"/>
    <w:rPr>
      <w:rFonts w:eastAsia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7" w:customStyle="1">
    <w:name w:val="Сетка таблицы2"/>
    <w:uiPriority w:val="99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8" w:customStyle="1">
    <w:name w:val="Сетка таблицы3"/>
    <w:uiPriority w:val="99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9" w:customStyle="1">
    <w:name w:val="Сетка таблицы4"/>
    <w:uiPriority w:val="99"/>
    <w:rPr>
      <w:rFonts w:eastAsia="Times New Roman"/>
      <w:sz w:val="20"/>
      <w:szCs w:val="20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0" w:customStyle="1">
    <w:name w:val="Сетка таблицы5"/>
    <w:uiPriority w:val="99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1" w:customStyle="1">
    <w:name w:val="Сетка таблицы11"/>
    <w:uiPriority w:val="99"/>
    <w:rPr>
      <w:rFonts w:eastAsia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2" w:customStyle="1">
    <w:name w:val="Сетка таблицы6"/>
    <w:uiPriority w:val="99"/>
    <w:rPr>
      <w:rFonts w:eastAsia="Times New Roman"/>
      <w:sz w:val="20"/>
      <w:szCs w:val="20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3" w:customStyle="1">
    <w:name w:val="Сетка таблицы7"/>
    <w:uiPriority w:val="99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4" w:customStyle="1">
    <w:name w:val="Сетка таблицы12"/>
    <w:uiPriority w:val="99"/>
    <w:rPr>
      <w:rFonts w:eastAsia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5" w:customStyle="1">
    <w:name w:val="Сетка таблицы8"/>
    <w:uiPriority w:val="99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6" w:customStyle="1">
    <w:name w:val="Сетка таблицы13"/>
    <w:uiPriority w:val="99"/>
    <w:rPr>
      <w:rFonts w:eastAsia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7" w:customStyle="1">
    <w:name w:val="Сетка таблицы9"/>
    <w:uiPriority w:val="99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78">
    <w:name w:val="Header"/>
    <w:basedOn w:val="960"/>
    <w:link w:val="979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9" w:customStyle="1">
    <w:name w:val="Header Char"/>
    <w:basedOn w:val="961"/>
    <w:link w:val="978"/>
    <w:uiPriority w:val="99"/>
    <w:rPr>
      <w:rFonts w:cs="Times New Roman"/>
    </w:rPr>
  </w:style>
  <w:style w:type="paragraph" w:styleId="980">
    <w:name w:val="Footer"/>
    <w:basedOn w:val="960"/>
    <w:link w:val="981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1" w:customStyle="1">
    <w:name w:val="Footer Char"/>
    <w:basedOn w:val="961"/>
    <w:link w:val="980"/>
    <w:uiPriority w:val="99"/>
    <w:rPr>
      <w:rFonts w:cs="Times New Roman"/>
    </w:rPr>
  </w:style>
  <w:style w:type="table" w:styleId="982" w:customStyle="1">
    <w:name w:val="Сетка таблицы10"/>
    <w:uiPriority w:val="99"/>
    <w:rPr>
      <w:rFonts w:eastAsia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83">
    <w:name w:val="Balloon Text"/>
    <w:basedOn w:val="960"/>
    <w:link w:val="984"/>
    <w:uiPriority w:val="99"/>
    <w:semiHidden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4" w:customStyle="1">
    <w:name w:val="Balloon Text Char"/>
    <w:basedOn w:val="961"/>
    <w:link w:val="98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png"/><Relationship Id="rId11" Type="http://schemas.openxmlformats.org/officeDocument/2006/relationships/package" Target="embeddings/Microsoft_Excel_Worksheet1.xlsx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wmf"/><Relationship Id="rId22" Type="http://schemas.openxmlformats.org/officeDocument/2006/relationships/image" Target="media/image13.png"/><Relationship Id="rId23" Type="http://schemas.openxmlformats.org/officeDocument/2006/relationships/image" Target="media/image14.wmf"/><Relationship Id="rId24" Type="http://schemas.openxmlformats.org/officeDocument/2006/relationships/image" Target="media/image15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Normal_Wordconv.dotm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 ИЗМЕРИТЕЛЬНЫЕ МАТЕРИАЛЫ </dc:title>
  <dc:subject/>
  <dc:creator>Лера</dc:creator>
  <cp:keywords/>
  <dc:description/>
  <cp:revision>4</cp:revision>
  <dcterms:created xsi:type="dcterms:W3CDTF">2021-01-05T18:55:00Z</dcterms:created>
  <dcterms:modified xsi:type="dcterms:W3CDTF">2024-11-02T02:04:28Z</dcterms:modified>
</cp:coreProperties>
</file>