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9F" w:rsidRDefault="00472C9F" w:rsidP="00472C9F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</w:p>
    <w:p w:rsidR="00472C9F" w:rsidRPr="00472C9F" w:rsidRDefault="00472C9F" w:rsidP="00472C9F">
      <w:pPr>
        <w:spacing w:after="0" w:line="408" w:lineRule="auto"/>
        <w:ind w:left="120"/>
        <w:jc w:val="center"/>
        <w:rPr>
          <w:sz w:val="28"/>
          <w:szCs w:val="28"/>
        </w:rPr>
      </w:pPr>
      <w:r w:rsidRPr="00472C9F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0" w:name="b9bd104d-6082-47bd-8132-2766a2040a6c"/>
      <w:r w:rsidRPr="00472C9F">
        <w:rPr>
          <w:rFonts w:ascii="Times New Roman" w:hAnsi="Times New Roman"/>
          <w:b/>
          <w:color w:val="000000"/>
          <w:sz w:val="28"/>
          <w:szCs w:val="28"/>
        </w:rPr>
        <w:t>Министерство образования и науки Республики Калмыкия</w:t>
      </w:r>
      <w:bookmarkEnd w:id="0"/>
      <w:r w:rsidRPr="00472C9F">
        <w:rPr>
          <w:rFonts w:ascii="Times New Roman" w:hAnsi="Times New Roman"/>
          <w:b/>
          <w:color w:val="000000"/>
          <w:sz w:val="28"/>
          <w:szCs w:val="28"/>
        </w:rPr>
        <w:t xml:space="preserve">‌‌ </w:t>
      </w:r>
    </w:p>
    <w:p w:rsidR="00472C9F" w:rsidRPr="00472C9F" w:rsidRDefault="00472C9F" w:rsidP="00472C9F">
      <w:pPr>
        <w:spacing w:after="0" w:line="408" w:lineRule="auto"/>
        <w:ind w:left="120"/>
        <w:jc w:val="center"/>
        <w:rPr>
          <w:sz w:val="28"/>
          <w:szCs w:val="28"/>
        </w:rPr>
      </w:pPr>
      <w:r w:rsidRPr="00472C9F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1" w:name="34df4a62-8dcd-4a78-a0bb-c2323fe584ec"/>
      <w:proofErr w:type="spellStart"/>
      <w:r w:rsidRPr="00472C9F">
        <w:rPr>
          <w:rFonts w:ascii="Times New Roman" w:hAnsi="Times New Roman"/>
          <w:b/>
          <w:color w:val="000000"/>
          <w:sz w:val="28"/>
          <w:szCs w:val="28"/>
        </w:rPr>
        <w:t>Малодербетовский</w:t>
      </w:r>
      <w:proofErr w:type="spellEnd"/>
      <w:r w:rsidRPr="00472C9F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муниципальный район Республики Калмыкия</w:t>
      </w:r>
      <w:bookmarkEnd w:id="1"/>
      <w:r w:rsidRPr="00472C9F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472C9F">
        <w:rPr>
          <w:rFonts w:ascii="Times New Roman" w:hAnsi="Times New Roman"/>
          <w:color w:val="000000"/>
          <w:sz w:val="28"/>
          <w:szCs w:val="28"/>
        </w:rPr>
        <w:t>​</w:t>
      </w:r>
    </w:p>
    <w:p w:rsidR="00472C9F" w:rsidRPr="00472C9F" w:rsidRDefault="00472C9F" w:rsidP="00472C9F">
      <w:pPr>
        <w:spacing w:after="0" w:line="408" w:lineRule="auto"/>
        <w:ind w:left="120"/>
        <w:jc w:val="center"/>
        <w:rPr>
          <w:sz w:val="28"/>
          <w:szCs w:val="28"/>
        </w:rPr>
      </w:pPr>
      <w:r w:rsidRPr="00472C9F">
        <w:rPr>
          <w:rFonts w:ascii="Times New Roman" w:hAnsi="Times New Roman"/>
          <w:b/>
          <w:color w:val="000000"/>
          <w:sz w:val="28"/>
          <w:szCs w:val="28"/>
        </w:rPr>
        <w:t>МКОУ "</w:t>
      </w:r>
      <w:proofErr w:type="spellStart"/>
      <w:r w:rsidRPr="00472C9F">
        <w:rPr>
          <w:rFonts w:ascii="Times New Roman" w:hAnsi="Times New Roman"/>
          <w:b/>
          <w:color w:val="000000"/>
          <w:sz w:val="28"/>
          <w:szCs w:val="28"/>
        </w:rPr>
        <w:t>Ики-Бухусовская</w:t>
      </w:r>
      <w:proofErr w:type="spellEnd"/>
      <w:r w:rsidRPr="00472C9F">
        <w:rPr>
          <w:rFonts w:ascii="Times New Roman" w:hAnsi="Times New Roman"/>
          <w:b/>
          <w:color w:val="000000"/>
          <w:sz w:val="28"/>
          <w:szCs w:val="28"/>
        </w:rPr>
        <w:t xml:space="preserve"> СОШ им. П.М. Эрдниева"</w:t>
      </w: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72C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Муниципальное августовское совещание педагогических работников</w:t>
      </w: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472C9F" w:rsidRPr="00472C9F" w:rsidRDefault="00472C9F" w:rsidP="00472C9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72C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Доклад: «Обеспечение  качества образования в начальной школе через участие обучающихся в олимпиадах, интеллектуальных турнирах, конкурсах» </w:t>
      </w:r>
    </w:p>
    <w:p w:rsidR="00472C9F" w:rsidRPr="00472C9F" w:rsidRDefault="00472C9F" w:rsidP="00472C9F">
      <w:pPr>
        <w:rPr>
          <w:sz w:val="28"/>
          <w:szCs w:val="28"/>
        </w:rPr>
      </w:pPr>
    </w:p>
    <w:p w:rsidR="00472C9F" w:rsidRPr="00472C9F" w:rsidRDefault="00472C9F" w:rsidP="00472C9F">
      <w:pPr>
        <w:rPr>
          <w:sz w:val="28"/>
          <w:szCs w:val="28"/>
        </w:rPr>
      </w:pPr>
    </w:p>
    <w:p w:rsidR="00472C9F" w:rsidRDefault="00472C9F" w:rsidP="00472C9F"/>
    <w:p w:rsidR="00472C9F" w:rsidRDefault="00472C9F" w:rsidP="00472C9F"/>
    <w:p w:rsidR="00472C9F" w:rsidRDefault="00472C9F" w:rsidP="00472C9F"/>
    <w:p w:rsidR="00472C9F" w:rsidRPr="00472C9F" w:rsidRDefault="00472C9F" w:rsidP="00472C9F">
      <w:pPr>
        <w:jc w:val="right"/>
        <w:rPr>
          <w:rFonts w:ascii="Times New Roman" w:hAnsi="Times New Roman" w:cs="Times New Roman"/>
          <w:sz w:val="28"/>
          <w:szCs w:val="28"/>
        </w:rPr>
      </w:pPr>
      <w:r w:rsidRPr="00472C9F">
        <w:rPr>
          <w:rFonts w:ascii="Times New Roman" w:hAnsi="Times New Roman" w:cs="Times New Roman"/>
          <w:sz w:val="28"/>
          <w:szCs w:val="28"/>
        </w:rPr>
        <w:t>Выполнила</w:t>
      </w:r>
      <w:proofErr w:type="gramStart"/>
      <w:r w:rsidRPr="00472C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2C9F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472C9F" w:rsidRPr="00472C9F" w:rsidRDefault="00472C9F" w:rsidP="00472C9F">
      <w:pPr>
        <w:jc w:val="right"/>
        <w:rPr>
          <w:rFonts w:ascii="Times New Roman" w:hAnsi="Times New Roman" w:cs="Times New Roman"/>
          <w:sz w:val="28"/>
          <w:szCs w:val="28"/>
        </w:rPr>
      </w:pPr>
      <w:r w:rsidRPr="00472C9F">
        <w:rPr>
          <w:rFonts w:ascii="Times New Roman" w:hAnsi="Times New Roman" w:cs="Times New Roman"/>
          <w:sz w:val="28"/>
          <w:szCs w:val="28"/>
        </w:rPr>
        <w:t xml:space="preserve"> МКОУ И-Б СОШ им. П. М. Эрдниева</w:t>
      </w:r>
    </w:p>
    <w:p w:rsidR="00472C9F" w:rsidRPr="00472C9F" w:rsidRDefault="00472C9F" w:rsidP="00472C9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72C9F">
        <w:rPr>
          <w:rFonts w:ascii="Times New Roman" w:hAnsi="Times New Roman" w:cs="Times New Roman"/>
          <w:sz w:val="28"/>
          <w:szCs w:val="28"/>
        </w:rPr>
        <w:t>Дорджиева</w:t>
      </w:r>
      <w:proofErr w:type="spellEnd"/>
      <w:r w:rsidRPr="00472C9F">
        <w:rPr>
          <w:rFonts w:ascii="Times New Roman" w:hAnsi="Times New Roman" w:cs="Times New Roman"/>
          <w:sz w:val="28"/>
          <w:szCs w:val="28"/>
        </w:rPr>
        <w:t xml:space="preserve"> Марина Яковлевна</w:t>
      </w: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rPr>
          <w:rFonts w:ascii="Times New Roman" w:hAnsi="Times New Roman" w:cs="Times New Roman"/>
          <w:sz w:val="28"/>
          <w:szCs w:val="28"/>
        </w:rPr>
      </w:pPr>
    </w:p>
    <w:p w:rsidR="00472C9F" w:rsidRPr="00472C9F" w:rsidRDefault="00472C9F" w:rsidP="00472C9F">
      <w:pPr>
        <w:jc w:val="center"/>
        <w:rPr>
          <w:rFonts w:ascii="Times New Roman" w:hAnsi="Times New Roman" w:cs="Times New Roman"/>
          <w:sz w:val="28"/>
          <w:szCs w:val="28"/>
        </w:rPr>
      </w:pPr>
      <w:r w:rsidRPr="00472C9F">
        <w:rPr>
          <w:rFonts w:ascii="Times New Roman" w:hAnsi="Times New Roman" w:cs="Times New Roman"/>
          <w:sz w:val="28"/>
          <w:szCs w:val="28"/>
        </w:rPr>
        <w:t>2024</w:t>
      </w:r>
    </w:p>
    <w:p w:rsidR="00472C9F" w:rsidRDefault="00472C9F" w:rsidP="00303432">
      <w:pPr>
        <w:spacing w:after="0"/>
        <w:ind w:firstLine="709"/>
        <w:jc w:val="right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</w:p>
    <w:p w:rsidR="00303432" w:rsidRPr="00472C9F" w:rsidRDefault="00303432" w:rsidP="00303432">
      <w:pPr>
        <w:spacing w:after="0"/>
        <w:ind w:firstLine="709"/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21.08.2024г.</w:t>
      </w:r>
    </w:p>
    <w:p w:rsidR="00C30C23" w:rsidRPr="00472C9F" w:rsidRDefault="00C30C23" w:rsidP="00C30C23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Доклад: «</w:t>
      </w:r>
      <w:r w:rsidR="00303432"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Обеспечение </w:t>
      </w:r>
      <w:r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качества образования в</w:t>
      </w:r>
      <w:r w:rsidR="00303432"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начальной</w:t>
      </w:r>
      <w:r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школе через участие обучающихся в олимпиадах</w:t>
      </w:r>
      <w:r w:rsidR="00303432"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, интеллектуальных турнирах, конкурсах</w:t>
      </w:r>
      <w:r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»</w:t>
      </w:r>
      <w:r w:rsidR="00940F60" w:rsidRPr="00472C9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</w:p>
    <w:p w:rsidR="00404D49" w:rsidRPr="00303432" w:rsidRDefault="007B6EA8" w:rsidP="00303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6A40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день, у</w:t>
      </w:r>
      <w:r w:rsidR="00895789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важаемые коллеги! </w:t>
      </w:r>
      <w:r w:rsidR="003A24B2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</w:t>
      </w:r>
      <w:r w:rsidR="00303432">
        <w:rPr>
          <w:rFonts w:ascii="Times New Roman" w:hAnsi="Times New Roman" w:cs="Times New Roman"/>
          <w:sz w:val="28"/>
          <w:szCs w:val="28"/>
        </w:rPr>
        <w:t>районного</w:t>
      </w:r>
      <w:r w:rsidR="00DC3A1E">
        <w:rPr>
          <w:rFonts w:ascii="Times New Roman" w:hAnsi="Times New Roman" w:cs="Times New Roman"/>
          <w:sz w:val="28"/>
          <w:szCs w:val="28"/>
        </w:rPr>
        <w:t xml:space="preserve"> </w:t>
      </w:r>
      <w:r w:rsidR="00303432">
        <w:rPr>
          <w:rFonts w:ascii="Times New Roman" w:hAnsi="Times New Roman" w:cs="Times New Roman"/>
          <w:sz w:val="28"/>
          <w:szCs w:val="28"/>
        </w:rPr>
        <w:t>августовского  совещания</w:t>
      </w:r>
      <w:r w:rsidR="00DC3A1E">
        <w:rPr>
          <w:rFonts w:ascii="Times New Roman" w:hAnsi="Times New Roman" w:cs="Times New Roman"/>
          <w:sz w:val="28"/>
          <w:szCs w:val="28"/>
        </w:rPr>
        <w:t xml:space="preserve"> </w:t>
      </w:r>
      <w:r w:rsidR="00895789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хочу представить вашему вниманию опыт моей </w:t>
      </w:r>
      <w:r w:rsidR="003034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небольшой  </w:t>
      </w:r>
      <w:r w:rsidR="00895789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педагогической </w:t>
      </w:r>
      <w:r w:rsidR="003034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5789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</w:t>
      </w:r>
      <w:r w:rsidR="003034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06823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поделиться опытом своей работы в отслеживании результатов</w:t>
      </w:r>
      <w:r w:rsidR="008B4C77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качества образования в школе через участие обучающихся</w:t>
      </w:r>
      <w:r w:rsidR="00D06823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A24B2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творческих конкурсах и </w:t>
      </w:r>
      <w:r w:rsidR="00D06823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олимпиадах.</w:t>
      </w:r>
      <w:r w:rsidR="00404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0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творческие конкурсы и олимпиады помогают повысить качество образования в школе.</w:t>
      </w:r>
    </w:p>
    <w:p w:rsidR="00535CD9" w:rsidRPr="00077FB9" w:rsidRDefault="00D06823" w:rsidP="00BB794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Веду я это </w:t>
      </w:r>
      <w:r w:rsidR="003A24B2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отслеживание, как только пришла работать в школу</w:t>
      </w:r>
      <w:r w:rsidR="003034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 года</w:t>
      </w:r>
      <w:r w:rsidR="003A24B2" w:rsidRPr="00077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83038" w:rsidRDefault="00B83038" w:rsidP="00BB79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конкурсное движение является одним из инновационных факторов развития образования, проходит </w:t>
      </w:r>
      <w:r w:rsidR="005938C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количество</w:t>
      </w:r>
      <w:r w:rsidR="0055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63618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региональных, всероссийских</w:t>
      </w:r>
      <w:r w:rsidR="00593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</w:t>
      </w:r>
      <w:r w:rsidRPr="00B8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призванных выявлять талантливых учащихся, знакомить с различными видами </w:t>
      </w:r>
      <w:r w:rsidR="00DC3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03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 деятельности учащихся</w:t>
      </w:r>
      <w:r w:rsidR="005629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2664" w:rsidRPr="00636187" w:rsidRDefault="00C52664" w:rsidP="00BB7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учетом требований ФГОС сегодня творческое развитие детей должно быть направлено </w:t>
      </w:r>
      <w:r w:rsidR="00636187" w:rsidRPr="0063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их самореализацию. </w:t>
      </w:r>
      <w:r w:rsidRPr="0063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это значит, что основной упор должен быть не просто на развитии творческих способностей детей, но на развитии личности, способной к саморазвитию, познанию себя и своих возможностей. Именно поэтому конкурсная деятельность является значимым результатом образовательного процесса и важной частью целостного развития каждого ребенка</w:t>
      </w:r>
      <w:r w:rsidR="0063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38C5" w:rsidRPr="003623D6" w:rsidRDefault="00A226EC" w:rsidP="00BB7949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развиваю</w:t>
      </w:r>
      <w:r w:rsidRPr="000728AB">
        <w:rPr>
          <w:color w:val="000000"/>
          <w:sz w:val="28"/>
          <w:szCs w:val="28"/>
        </w:rPr>
        <w:t xml:space="preserve"> творческие способности </w:t>
      </w:r>
      <w:r>
        <w:rPr>
          <w:color w:val="000000"/>
          <w:sz w:val="28"/>
          <w:szCs w:val="28"/>
        </w:rPr>
        <w:t>обучающихся</w:t>
      </w:r>
      <w:r w:rsidRPr="000728AB">
        <w:rPr>
          <w:color w:val="000000"/>
          <w:sz w:val="28"/>
          <w:szCs w:val="28"/>
        </w:rPr>
        <w:t xml:space="preserve"> через их участие в </w:t>
      </w:r>
      <w:r w:rsidR="00D65A97">
        <w:rPr>
          <w:color w:val="000000"/>
          <w:sz w:val="28"/>
          <w:szCs w:val="28"/>
        </w:rPr>
        <w:t xml:space="preserve">различных </w:t>
      </w:r>
      <w:r w:rsidR="00E55078">
        <w:rPr>
          <w:color w:val="000000"/>
          <w:sz w:val="28"/>
          <w:szCs w:val="28"/>
        </w:rPr>
        <w:t>конкурсах, олимпиадах,</w:t>
      </w:r>
      <w:r>
        <w:rPr>
          <w:color w:val="000000"/>
          <w:sz w:val="28"/>
          <w:szCs w:val="28"/>
        </w:rPr>
        <w:t xml:space="preserve"> фестивалях исследовательских и проектных работ</w:t>
      </w:r>
      <w:r w:rsidRPr="000728AB">
        <w:rPr>
          <w:color w:val="000000"/>
          <w:sz w:val="28"/>
          <w:szCs w:val="28"/>
        </w:rPr>
        <w:t>.</w:t>
      </w:r>
      <w:r w:rsidR="003623D6">
        <w:rPr>
          <w:color w:val="000000"/>
          <w:sz w:val="28"/>
          <w:szCs w:val="28"/>
        </w:rPr>
        <w:t xml:space="preserve"> </w:t>
      </w:r>
      <w:r w:rsidR="00C22855" w:rsidRPr="00C22855">
        <w:rPr>
          <w:color w:val="000000"/>
          <w:sz w:val="28"/>
          <w:szCs w:val="28"/>
          <w:shd w:val="clear" w:color="auto" w:fill="FFFFFF"/>
        </w:rPr>
        <w:t>В школе, где я работаю,</w:t>
      </w:r>
      <w:r w:rsidR="00C22855">
        <w:rPr>
          <w:color w:val="000000"/>
          <w:sz w:val="28"/>
          <w:szCs w:val="28"/>
          <w:shd w:val="clear" w:color="auto" w:fill="FFFFFF"/>
        </w:rPr>
        <w:t xml:space="preserve"> мало обучающихся и </w:t>
      </w:r>
      <w:r w:rsidR="00C22855" w:rsidRPr="00C22855">
        <w:rPr>
          <w:color w:val="000000"/>
          <w:sz w:val="28"/>
          <w:szCs w:val="28"/>
          <w:shd w:val="clear" w:color="auto" w:fill="FFFFFF"/>
        </w:rPr>
        <w:t xml:space="preserve"> учатся де</w:t>
      </w:r>
      <w:r w:rsidR="00C22855">
        <w:rPr>
          <w:color w:val="000000"/>
          <w:sz w:val="28"/>
          <w:szCs w:val="28"/>
          <w:shd w:val="clear" w:color="auto" w:fill="FFFFFF"/>
        </w:rPr>
        <w:t xml:space="preserve">ти с разным уровнем обучаемости, но </w:t>
      </w:r>
      <w:r w:rsidR="00C22855">
        <w:rPr>
          <w:sz w:val="28"/>
          <w:szCs w:val="28"/>
        </w:rPr>
        <w:t>м</w:t>
      </w:r>
      <w:r w:rsidR="003623D6">
        <w:rPr>
          <w:sz w:val="28"/>
          <w:szCs w:val="28"/>
        </w:rPr>
        <w:t>ои ученики являются активными участниками</w:t>
      </w:r>
      <w:r w:rsidR="00D054B4">
        <w:rPr>
          <w:sz w:val="28"/>
          <w:szCs w:val="28"/>
        </w:rPr>
        <w:t xml:space="preserve"> мероприятий районных, республиканских и всероссийских уровней. </w:t>
      </w:r>
      <w:r w:rsidR="005938C5" w:rsidRPr="005938C5">
        <w:rPr>
          <w:sz w:val="28"/>
          <w:szCs w:val="28"/>
        </w:rPr>
        <w:t>Ребятам очень нравится уч</w:t>
      </w:r>
      <w:r w:rsidR="00D054B4">
        <w:rPr>
          <w:sz w:val="28"/>
          <w:szCs w:val="28"/>
        </w:rPr>
        <w:t>аствовать в подобных конкурсах.</w:t>
      </w:r>
      <w:r w:rsidR="008239B1">
        <w:rPr>
          <w:sz w:val="28"/>
          <w:szCs w:val="28"/>
        </w:rPr>
        <w:t xml:space="preserve"> </w:t>
      </w:r>
    </w:p>
    <w:p w:rsidR="005938C5" w:rsidRDefault="005938C5" w:rsidP="00BB79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8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привлекаю к участию учеников? Во-первых, регулярно на родительских собраниях рассказываю родителям о предстоящих конкурсах и олимпиадах, показываю дипломы и сертификаты предыдущих работ. Во-вторых, провожу классны</w:t>
      </w:r>
      <w:r w:rsidR="003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е часы с учениками и так</w:t>
      </w:r>
      <w:r w:rsidRPr="005938C5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показываю дипломы, сертификаты учеников-участников, поздравляю их.</w:t>
      </w:r>
    </w:p>
    <w:p w:rsidR="00DF3E75" w:rsidRDefault="00DF3E75" w:rsidP="00BB7949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  <w:r w:rsidRPr="000728AB">
        <w:rPr>
          <w:color w:val="000000"/>
          <w:sz w:val="28"/>
          <w:szCs w:val="28"/>
        </w:rPr>
        <w:t xml:space="preserve">После наблюдений, бесед с </w:t>
      </w:r>
      <w:r w:rsidR="00C22855" w:rsidRPr="000728AB">
        <w:rPr>
          <w:color w:val="000000"/>
          <w:sz w:val="28"/>
          <w:szCs w:val="28"/>
        </w:rPr>
        <w:t>родителями и</w:t>
      </w:r>
      <w:r w:rsidRPr="000728AB">
        <w:rPr>
          <w:color w:val="000000"/>
          <w:sz w:val="28"/>
          <w:szCs w:val="28"/>
        </w:rPr>
        <w:t xml:space="preserve"> пров</w:t>
      </w:r>
      <w:r w:rsidR="00D054B4">
        <w:rPr>
          <w:color w:val="000000"/>
          <w:sz w:val="28"/>
          <w:szCs w:val="28"/>
        </w:rPr>
        <w:t>одимой диагностики, составляю для себя</w:t>
      </w:r>
      <w:r w:rsidR="00976E34">
        <w:rPr>
          <w:color w:val="000000"/>
          <w:sz w:val="28"/>
          <w:szCs w:val="28"/>
        </w:rPr>
        <w:t xml:space="preserve"> свой</w:t>
      </w:r>
      <w:r w:rsidRPr="000728AB">
        <w:rPr>
          <w:color w:val="000000"/>
          <w:sz w:val="28"/>
          <w:szCs w:val="28"/>
        </w:rPr>
        <w:t xml:space="preserve"> план работы с детьми. </w:t>
      </w:r>
      <w:r>
        <w:rPr>
          <w:color w:val="000000"/>
          <w:sz w:val="28"/>
          <w:szCs w:val="28"/>
        </w:rPr>
        <w:t>П</w:t>
      </w:r>
      <w:r w:rsidRPr="000728AB">
        <w:rPr>
          <w:color w:val="000000"/>
          <w:sz w:val="28"/>
          <w:szCs w:val="28"/>
        </w:rPr>
        <w:t xml:space="preserve">ровожу </w:t>
      </w:r>
      <w:r>
        <w:rPr>
          <w:color w:val="000000"/>
          <w:sz w:val="28"/>
          <w:szCs w:val="28"/>
        </w:rPr>
        <w:t xml:space="preserve">беседу </w:t>
      </w:r>
      <w:r w:rsidRPr="000728AB">
        <w:rPr>
          <w:color w:val="000000"/>
          <w:sz w:val="28"/>
          <w:szCs w:val="28"/>
        </w:rPr>
        <w:t>среди учащихся о значимости участия в различных творческих конкурсах, проводимых в кла</w:t>
      </w:r>
      <w:r>
        <w:rPr>
          <w:color w:val="000000"/>
          <w:sz w:val="28"/>
          <w:szCs w:val="28"/>
        </w:rPr>
        <w:t>ссе, школе, районе, республике</w:t>
      </w:r>
      <w:r w:rsidRPr="000728AB">
        <w:rPr>
          <w:color w:val="000000"/>
          <w:sz w:val="28"/>
          <w:szCs w:val="28"/>
        </w:rPr>
        <w:t>.</w:t>
      </w:r>
      <w:r w:rsidR="00D054B4">
        <w:rPr>
          <w:color w:val="000000"/>
          <w:sz w:val="28"/>
          <w:szCs w:val="28"/>
        </w:rPr>
        <w:t xml:space="preserve"> Совместно с родителями помогаю</w:t>
      </w:r>
      <w:r w:rsidRPr="000728AB">
        <w:rPr>
          <w:color w:val="000000"/>
          <w:sz w:val="28"/>
          <w:szCs w:val="28"/>
        </w:rPr>
        <w:t xml:space="preserve"> ученику достичь поставленных целей. </w:t>
      </w:r>
    </w:p>
    <w:p w:rsidR="00912763" w:rsidRPr="00912763" w:rsidRDefault="007B6EA8" w:rsidP="00BB7949">
      <w:pPr>
        <w:pStyle w:val="a3"/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 w:rsidRPr="007B6EA8">
        <w:rPr>
          <w:b/>
          <w:color w:val="000000"/>
          <w:sz w:val="28"/>
          <w:szCs w:val="28"/>
        </w:rPr>
        <w:lastRenderedPageBreak/>
        <w:t xml:space="preserve">2 </w:t>
      </w:r>
      <w:r>
        <w:rPr>
          <w:color w:val="000000"/>
          <w:sz w:val="28"/>
          <w:szCs w:val="28"/>
        </w:rPr>
        <w:t>Что даёт у</w:t>
      </w:r>
      <w:r w:rsidR="00912763" w:rsidRPr="00912763">
        <w:rPr>
          <w:color w:val="000000"/>
          <w:sz w:val="28"/>
          <w:szCs w:val="28"/>
        </w:rPr>
        <w:t xml:space="preserve">частие в </w:t>
      </w:r>
      <w:r>
        <w:rPr>
          <w:color w:val="000000"/>
          <w:sz w:val="28"/>
          <w:szCs w:val="28"/>
        </w:rPr>
        <w:t xml:space="preserve">творческих </w:t>
      </w:r>
      <w:r w:rsidR="00912763" w:rsidRPr="00912763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 xml:space="preserve">нкурсах и олимпиадах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обучающихся?</w:t>
      </w:r>
    </w:p>
    <w:p w:rsidR="00E264C4" w:rsidRPr="00912763" w:rsidRDefault="008A2DCE" w:rsidP="00BB7949">
      <w:pPr>
        <w:pStyle w:val="a3"/>
        <w:numPr>
          <w:ilvl w:val="0"/>
          <w:numId w:val="1"/>
        </w:num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 w:rsidRPr="00912763">
        <w:rPr>
          <w:color w:val="000000"/>
          <w:sz w:val="28"/>
          <w:szCs w:val="28"/>
        </w:rPr>
        <w:t xml:space="preserve">повышает </w:t>
      </w:r>
      <w:r w:rsidR="00A7004A" w:rsidRPr="00912763">
        <w:rPr>
          <w:color w:val="000000"/>
          <w:sz w:val="28"/>
          <w:szCs w:val="28"/>
        </w:rPr>
        <w:t>мотивацию и</w:t>
      </w:r>
      <w:r w:rsidRPr="00912763">
        <w:rPr>
          <w:color w:val="000000"/>
          <w:sz w:val="28"/>
          <w:szCs w:val="28"/>
        </w:rPr>
        <w:t xml:space="preserve"> интерес к изучению предмета;</w:t>
      </w:r>
    </w:p>
    <w:p w:rsidR="00E264C4" w:rsidRPr="00912763" w:rsidRDefault="008A2DCE" w:rsidP="00BB7949">
      <w:pPr>
        <w:pStyle w:val="a3"/>
        <w:numPr>
          <w:ilvl w:val="0"/>
          <w:numId w:val="1"/>
        </w:num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 w:rsidRPr="00912763">
        <w:rPr>
          <w:color w:val="000000"/>
          <w:sz w:val="28"/>
          <w:szCs w:val="28"/>
        </w:rPr>
        <w:t>дает возможность попробовать свои силы и оценить свои способности;</w:t>
      </w:r>
    </w:p>
    <w:p w:rsidR="00E264C4" w:rsidRPr="00912763" w:rsidRDefault="008A2DCE" w:rsidP="00BB7949">
      <w:pPr>
        <w:pStyle w:val="a3"/>
        <w:numPr>
          <w:ilvl w:val="0"/>
          <w:numId w:val="1"/>
        </w:num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 w:rsidRPr="00912763">
        <w:rPr>
          <w:color w:val="000000"/>
          <w:sz w:val="28"/>
          <w:szCs w:val="28"/>
        </w:rPr>
        <w:t>стимулирует к дальнейшему развитию и повышает познавательную активность школьников;</w:t>
      </w:r>
    </w:p>
    <w:p w:rsidR="00E264C4" w:rsidRDefault="008A2DCE" w:rsidP="00BB7949">
      <w:pPr>
        <w:pStyle w:val="a3"/>
        <w:numPr>
          <w:ilvl w:val="0"/>
          <w:numId w:val="1"/>
        </w:num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 w:rsidRPr="00912763">
        <w:rPr>
          <w:color w:val="000000"/>
          <w:sz w:val="28"/>
          <w:szCs w:val="28"/>
        </w:rPr>
        <w:t>прекрасная возможность пополнить свое портфолио.</w:t>
      </w:r>
    </w:p>
    <w:p w:rsidR="007B6EA8" w:rsidRDefault="007B6EA8" w:rsidP="00BB7949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6EA8">
        <w:rPr>
          <w:rFonts w:ascii="Times New Roman" w:eastAsia="Times New Roman" w:hAnsi="Times New Roman"/>
          <w:b/>
          <w:sz w:val="28"/>
          <w:szCs w:val="28"/>
          <w:lang w:eastAsia="ru-RU"/>
        </w:rPr>
        <w:t>3 -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F67" w:rsidRPr="008D2F67">
        <w:rPr>
          <w:rFonts w:ascii="Times New Roman" w:eastAsia="Times New Roman" w:hAnsi="Times New Roman"/>
          <w:sz w:val="28"/>
          <w:szCs w:val="28"/>
          <w:lang w:eastAsia="ru-RU"/>
        </w:rPr>
        <w:t>Что дает участие мне, как учителю?</w:t>
      </w:r>
    </w:p>
    <w:p w:rsidR="00364823" w:rsidRDefault="008D2F67" w:rsidP="00BB7949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2F67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возможность выявить одаренных детей, детей с нестандартным мышлением. Использовать сложные вопросы олимпиад и конкурсов в качестве дополнительного материала, при подготовке к домашним заданиям. Когда ребята ищут ответ на сложные вопросы самостоятельно дома с помощью энциклопедий или интернета, они запоминают лучше, нежели им дать ответ в готовом виде, это так же способствует саморазвитию ребенка. А также, пополнить свое личное портфолио благодарственными письмами и грамотами.</w:t>
      </w:r>
    </w:p>
    <w:p w:rsidR="00F72679" w:rsidRDefault="00F72679" w:rsidP="00BB7949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2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F72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72679">
        <w:rPr>
          <w:rFonts w:ascii="Times New Roman" w:eastAsia="Times New Roman" w:hAnsi="Times New Roman"/>
          <w:sz w:val="28"/>
          <w:szCs w:val="28"/>
          <w:lang w:eastAsia="ru-RU"/>
        </w:rPr>
        <w:t>Ожидаемые результаты: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72679" w:rsidRPr="00F72679" w:rsidRDefault="00F72679" w:rsidP="00F72679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679">
        <w:rPr>
          <w:rFonts w:ascii="Times New Roman" w:eastAsia="Times New Roman" w:hAnsi="Times New Roman"/>
          <w:sz w:val="28"/>
          <w:szCs w:val="28"/>
          <w:lang w:eastAsia="ru-RU"/>
        </w:rPr>
        <w:t>повышения интереса учащихся;</w:t>
      </w:r>
    </w:p>
    <w:p w:rsidR="00F72679" w:rsidRPr="00F72679" w:rsidRDefault="00F72679" w:rsidP="00F72679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679">
        <w:rPr>
          <w:rFonts w:ascii="Times New Roman" w:eastAsia="Times New Roman" w:hAnsi="Times New Roman"/>
          <w:sz w:val="28"/>
          <w:szCs w:val="28"/>
          <w:lang w:eastAsia="ru-RU"/>
        </w:rPr>
        <w:t>отсутствие неуспевающих по предмету;</w:t>
      </w:r>
    </w:p>
    <w:p w:rsidR="00F72679" w:rsidRPr="00F72679" w:rsidRDefault="00F72679" w:rsidP="00F72679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679">
        <w:rPr>
          <w:rFonts w:ascii="Times New Roman" w:eastAsia="Times New Roman" w:hAnsi="Times New Roman"/>
          <w:sz w:val="28"/>
          <w:szCs w:val="28"/>
          <w:lang w:eastAsia="ru-RU"/>
        </w:rPr>
        <w:t>рост участия обучающихся в творческих конкурсах и олимпиадах;</w:t>
      </w:r>
    </w:p>
    <w:p w:rsidR="00F72679" w:rsidRPr="00F72679" w:rsidRDefault="00F72679" w:rsidP="00F72679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Style w:val="c2"/>
          <w:rFonts w:ascii="Times New Roman" w:eastAsia="Times New Roman" w:hAnsi="Times New Roman"/>
          <w:sz w:val="28"/>
          <w:szCs w:val="28"/>
          <w:lang w:eastAsia="ru-RU"/>
        </w:rPr>
      </w:pPr>
      <w:r w:rsidRPr="00F72679">
        <w:rPr>
          <w:rFonts w:ascii="Times New Roman" w:eastAsia="Times New Roman" w:hAnsi="Times New Roman"/>
          <w:sz w:val="28"/>
          <w:szCs w:val="28"/>
          <w:lang w:eastAsia="ru-RU"/>
        </w:rPr>
        <w:t>повышение качества знаний.</w:t>
      </w:r>
    </w:p>
    <w:p w:rsidR="009D37D3" w:rsidRDefault="009D37D3" w:rsidP="00BB7949">
      <w:pPr>
        <w:pStyle w:val="c7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DF3E75" w:rsidRDefault="008D2F67" w:rsidP="00BB7949">
      <w:pPr>
        <w:pStyle w:val="c7"/>
        <w:spacing w:before="0" w:beforeAutospacing="0" w:after="0" w:afterAutospacing="0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rStyle w:val="c2"/>
          <w:color w:val="000000"/>
          <w:sz w:val="28"/>
          <w:szCs w:val="28"/>
        </w:rPr>
        <w:t>Я х</w:t>
      </w:r>
      <w:r w:rsidR="009D37D3">
        <w:rPr>
          <w:rStyle w:val="c2"/>
          <w:color w:val="000000"/>
          <w:sz w:val="28"/>
          <w:szCs w:val="28"/>
        </w:rPr>
        <w:t xml:space="preserve">очу показать </w:t>
      </w:r>
      <w:r w:rsidR="00117611">
        <w:rPr>
          <w:rStyle w:val="c2"/>
          <w:color w:val="000000"/>
          <w:sz w:val="28"/>
          <w:szCs w:val="28"/>
        </w:rPr>
        <w:t>подробную деятельность учащих</w:t>
      </w:r>
      <w:r w:rsidR="009D37D3">
        <w:rPr>
          <w:rStyle w:val="c2"/>
          <w:color w:val="000000"/>
          <w:sz w:val="28"/>
          <w:szCs w:val="28"/>
        </w:rPr>
        <w:t>ся в различные периоды и на различных этапах конкурсной деятельности</w:t>
      </w:r>
      <w:r w:rsidR="00117611">
        <w:rPr>
          <w:rStyle w:val="c2"/>
          <w:color w:val="000000"/>
          <w:sz w:val="28"/>
          <w:szCs w:val="28"/>
        </w:rPr>
        <w:t>.</w:t>
      </w:r>
    </w:p>
    <w:p w:rsidR="00364823" w:rsidRDefault="00364823" w:rsidP="00BB7949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7122D">
        <w:rPr>
          <w:b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 w:rsidR="00F7122D" w:rsidRPr="00F7122D">
        <w:rPr>
          <w:b/>
          <w:color w:val="000000"/>
          <w:sz w:val="28"/>
          <w:szCs w:val="28"/>
          <w:shd w:val="clear" w:color="auto" w:fill="FFFFFF"/>
        </w:rPr>
        <w:t>5 -</w:t>
      </w:r>
      <w:r>
        <w:rPr>
          <w:color w:val="000000"/>
          <w:sz w:val="27"/>
          <w:szCs w:val="27"/>
          <w:shd w:val="clear" w:color="auto" w:fill="FFFFFF"/>
        </w:rPr>
        <w:t xml:space="preserve">   </w:t>
      </w:r>
      <w:r w:rsidR="00117611">
        <w:rPr>
          <w:color w:val="000000"/>
          <w:sz w:val="28"/>
          <w:szCs w:val="28"/>
          <w:shd w:val="clear" w:color="auto" w:fill="FFFFFF"/>
        </w:rPr>
        <w:t>Конкурсная деятельность учащихся</w:t>
      </w:r>
      <w:r w:rsidR="009D37D3">
        <w:rPr>
          <w:color w:val="000000"/>
          <w:sz w:val="28"/>
          <w:szCs w:val="28"/>
          <w:shd w:val="clear" w:color="auto" w:fill="FFFFFF"/>
        </w:rPr>
        <w:t xml:space="preserve"> реализ</w:t>
      </w:r>
      <w:r w:rsidR="00117611">
        <w:rPr>
          <w:color w:val="000000"/>
          <w:sz w:val="28"/>
          <w:szCs w:val="28"/>
          <w:shd w:val="clear" w:color="auto" w:fill="FFFFFF"/>
        </w:rPr>
        <w:t>уется мною</w:t>
      </w:r>
      <w:r w:rsidR="009D37D3">
        <w:rPr>
          <w:color w:val="000000"/>
          <w:sz w:val="28"/>
          <w:szCs w:val="28"/>
          <w:shd w:val="clear" w:color="auto" w:fill="FFFFFF"/>
        </w:rPr>
        <w:t xml:space="preserve"> в подготовительном, основном и аналитическом периодах, каждый из которых делится на информационный, основной и заключительный этапы.</w:t>
      </w:r>
      <w:proofErr w:type="gramEnd"/>
    </w:p>
    <w:p w:rsidR="00F7122D" w:rsidRDefault="00F7122D" w:rsidP="00BB7949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Рассмотрим эту деятельность в таблицах.</w:t>
      </w:r>
    </w:p>
    <w:p w:rsidR="00D32E85" w:rsidRDefault="00D32E85" w:rsidP="00DF3E75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D32E85" w:rsidRDefault="001A7DB5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6 - </w:t>
      </w:r>
      <w:r w:rsidR="00D32E85" w:rsidRPr="00D32E85">
        <w:rPr>
          <w:b/>
          <w:color w:val="000000"/>
          <w:sz w:val="28"/>
          <w:szCs w:val="28"/>
          <w:shd w:val="clear" w:color="auto" w:fill="FFFFFF"/>
        </w:rPr>
        <w:t>Конкурсная деятельность учащегося в подготовительном этапе</w:t>
      </w:r>
      <w:r w:rsidR="00D32E85">
        <w:rPr>
          <w:b/>
          <w:color w:val="000000"/>
          <w:sz w:val="28"/>
          <w:szCs w:val="28"/>
          <w:shd w:val="clear" w:color="auto" w:fill="FFFFFF"/>
        </w:rPr>
        <w:t xml:space="preserve"> (табл.№1)</w:t>
      </w:r>
    </w:p>
    <w:tbl>
      <w:tblPr>
        <w:tblStyle w:val="a7"/>
        <w:tblW w:w="0" w:type="auto"/>
        <w:tblLook w:val="04A0"/>
      </w:tblPr>
      <w:tblGrid>
        <w:gridCol w:w="2685"/>
        <w:gridCol w:w="2557"/>
        <w:gridCol w:w="1799"/>
        <w:gridCol w:w="2304"/>
      </w:tblGrid>
      <w:tr w:rsidR="00D32E85" w:rsidTr="00AC3BF5">
        <w:trPr>
          <w:trHeight w:val="600"/>
        </w:trPr>
        <w:tc>
          <w:tcPr>
            <w:tcW w:w="2685" w:type="dxa"/>
            <w:vMerge w:val="restart"/>
          </w:tcPr>
          <w:p w:rsid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Подготовительный период</w:t>
            </w:r>
          </w:p>
        </w:tc>
        <w:tc>
          <w:tcPr>
            <w:tcW w:w="2557" w:type="dxa"/>
          </w:tcPr>
          <w:p w:rsidR="00D32E85" w:rsidRPr="00D32E85" w:rsidRDefault="00D32E85" w:rsidP="00D32E85">
            <w:pPr>
              <w:pStyle w:val="c7"/>
              <w:spacing w:before="0" w:after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32E85">
              <w:rPr>
                <w:color w:val="000000"/>
                <w:sz w:val="28"/>
                <w:szCs w:val="28"/>
                <w:shd w:val="clear" w:color="auto" w:fill="FFFFFF"/>
              </w:rPr>
              <w:t>Информационный этап</w:t>
            </w:r>
          </w:p>
        </w:tc>
        <w:tc>
          <w:tcPr>
            <w:tcW w:w="1799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Основной этап</w:t>
            </w:r>
          </w:p>
        </w:tc>
        <w:tc>
          <w:tcPr>
            <w:tcW w:w="2304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Заключительный этап</w:t>
            </w:r>
          </w:p>
        </w:tc>
      </w:tr>
      <w:tr w:rsidR="00D32E85" w:rsidTr="00AC3BF5">
        <w:trPr>
          <w:trHeight w:val="1965"/>
        </w:trPr>
        <w:tc>
          <w:tcPr>
            <w:tcW w:w="2685" w:type="dxa"/>
            <w:vMerge/>
          </w:tcPr>
          <w:p w:rsid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7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Собрать информацию о существующих конкурсах</w:t>
            </w:r>
          </w:p>
          <w:p w:rsidR="00D32E85" w:rsidRDefault="00D32E85" w:rsidP="00D32E85">
            <w:pPr>
              <w:pStyle w:val="c7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32E85" w:rsidRPr="00D32E85" w:rsidRDefault="00D32E85" w:rsidP="00D32E85">
            <w:pPr>
              <w:pStyle w:val="c7"/>
              <w:spacing w:before="0" w:after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99" w:type="dxa"/>
          </w:tcPr>
          <w:p w:rsidR="00D32E85" w:rsidRPr="00D32E85" w:rsidRDefault="00D32E85" w:rsidP="00D32E85">
            <w:pPr>
              <w:pStyle w:val="c7"/>
              <w:spacing w:before="0" w:after="0"/>
              <w:rPr>
                <w:color w:val="000000"/>
                <w:shd w:val="clear" w:color="auto" w:fill="FFFFFF"/>
              </w:rPr>
            </w:pPr>
            <w:r w:rsidRPr="00D32E85">
              <w:rPr>
                <w:color w:val="000000"/>
                <w:shd w:val="clear" w:color="auto" w:fill="FFFFFF"/>
              </w:rPr>
              <w:t>Сопоставить свои наклонности и возможности, интересы, цели (физических, умственных и т.</w:t>
            </w:r>
            <w:r w:rsidR="00AC3BF5">
              <w:rPr>
                <w:color w:val="000000"/>
                <w:shd w:val="clear" w:color="auto" w:fill="FFFFFF"/>
              </w:rPr>
              <w:t xml:space="preserve"> </w:t>
            </w:r>
            <w:r w:rsidRPr="00D32E85">
              <w:rPr>
                <w:color w:val="000000"/>
                <w:shd w:val="clear" w:color="auto" w:fill="FFFFFF"/>
              </w:rPr>
              <w:t>д</w:t>
            </w:r>
            <w:r w:rsidR="00AC3BF5">
              <w:rPr>
                <w:color w:val="000000"/>
                <w:shd w:val="clear" w:color="auto" w:fill="FFFFFF"/>
              </w:rPr>
              <w:t>.</w:t>
            </w:r>
            <w:proofErr w:type="gramStart"/>
            <w:r w:rsidR="00AC3BF5">
              <w:rPr>
                <w:color w:val="000000"/>
                <w:shd w:val="clear" w:color="auto" w:fill="FFFFFF"/>
              </w:rPr>
              <w:t xml:space="preserve"> </w:t>
            </w:r>
            <w:r w:rsidRPr="00D32E85">
              <w:rPr>
                <w:color w:val="000000"/>
                <w:shd w:val="clear" w:color="auto" w:fill="FFFFFF"/>
              </w:rPr>
              <w:t>)</w:t>
            </w:r>
            <w:proofErr w:type="gramEnd"/>
            <w:r w:rsidRPr="00D32E85">
              <w:rPr>
                <w:color w:val="000000"/>
                <w:shd w:val="clear" w:color="auto" w:fill="FFFFFF"/>
              </w:rPr>
              <w:t xml:space="preserve"> с набором конкурсов</w:t>
            </w:r>
          </w:p>
        </w:tc>
        <w:tc>
          <w:tcPr>
            <w:tcW w:w="2304" w:type="dxa"/>
          </w:tcPr>
          <w:p w:rsidR="00D32E85" w:rsidRPr="00D32E85" w:rsidRDefault="00D32E85" w:rsidP="00D32E85">
            <w:pPr>
              <w:pStyle w:val="c7"/>
              <w:spacing w:before="0" w:after="0"/>
              <w:rPr>
                <w:color w:val="000000"/>
                <w:shd w:val="clear" w:color="auto" w:fill="FFFFFF"/>
              </w:rPr>
            </w:pPr>
            <w:r w:rsidRPr="00D32E85">
              <w:rPr>
                <w:color w:val="000000"/>
                <w:shd w:val="clear" w:color="auto" w:fill="FFFFFF"/>
              </w:rPr>
              <w:t xml:space="preserve">Настроиться на участие в конкурсе, составить план участия в конкурсе </w:t>
            </w:r>
          </w:p>
        </w:tc>
      </w:tr>
      <w:tr w:rsidR="00D32E85" w:rsidTr="00AC3BF5">
        <w:tc>
          <w:tcPr>
            <w:tcW w:w="2685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Результат</w:t>
            </w:r>
          </w:p>
        </w:tc>
        <w:tc>
          <w:tcPr>
            <w:tcW w:w="2557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Выбор конкурсного </w:t>
            </w:r>
            <w:r>
              <w:rPr>
                <w:color w:val="000000"/>
                <w:shd w:val="clear" w:color="auto" w:fill="FFFFFF"/>
              </w:rPr>
              <w:lastRenderedPageBreak/>
              <w:t>направления</w:t>
            </w:r>
          </w:p>
        </w:tc>
        <w:tc>
          <w:tcPr>
            <w:tcW w:w="1799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Выбор </w:t>
            </w:r>
            <w:r>
              <w:rPr>
                <w:color w:val="000000"/>
                <w:shd w:val="clear" w:color="auto" w:fill="FFFFFF"/>
              </w:rPr>
              <w:lastRenderedPageBreak/>
              <w:t>определенного конкурса</w:t>
            </w:r>
          </w:p>
        </w:tc>
        <w:tc>
          <w:tcPr>
            <w:tcW w:w="2304" w:type="dxa"/>
          </w:tcPr>
          <w:p w:rsidR="00D32E85" w:rsidRPr="00D32E85" w:rsidRDefault="00D32E85" w:rsidP="00D32E85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Заявка</w:t>
            </w:r>
          </w:p>
        </w:tc>
      </w:tr>
      <w:tr w:rsidR="00AC3BF5" w:rsidTr="00AC3BF5">
        <w:tblPrEx>
          <w:tblLook w:val="0000"/>
        </w:tblPrEx>
        <w:trPr>
          <w:trHeight w:val="1080"/>
        </w:trPr>
        <w:tc>
          <w:tcPr>
            <w:tcW w:w="2685" w:type="dxa"/>
          </w:tcPr>
          <w:p w:rsidR="00AC3BF5" w:rsidRPr="00AC3BF5" w:rsidRDefault="00AC3BF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AC3BF5" w:rsidRPr="00AC3BF5" w:rsidRDefault="00AC3BF5" w:rsidP="00D32E85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3BF5">
              <w:rPr>
                <w:color w:val="000000"/>
                <w:sz w:val="28"/>
                <w:szCs w:val="28"/>
                <w:shd w:val="clear" w:color="auto" w:fill="FFFFFF"/>
              </w:rPr>
              <w:t>УУД</w:t>
            </w:r>
          </w:p>
          <w:p w:rsidR="00AC3BF5" w:rsidRDefault="00AC3BF5" w:rsidP="00D32E85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0" w:type="dxa"/>
            <w:gridSpan w:val="3"/>
          </w:tcPr>
          <w:p w:rsidR="00AC3BF5" w:rsidRPr="00AC3BF5" w:rsidRDefault="00AC3BF5" w:rsidP="00AC3BF5">
            <w:pPr>
              <w:pStyle w:val="c7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Умение работать с разными видами информации, анализировать и интерпретировать её (умения заполнять документы в соответствии с требованиями заявки), проводить самоанализ (умение делать выбор соответствующего конкурса).</w:t>
            </w:r>
          </w:p>
        </w:tc>
      </w:tr>
    </w:tbl>
    <w:p w:rsidR="00D32E85" w:rsidRDefault="00F72679" w:rsidP="00D32E85">
      <w:r>
        <w:t xml:space="preserve">    </w:t>
      </w:r>
    </w:p>
    <w:p w:rsidR="00F72679" w:rsidRDefault="00F72679" w:rsidP="00F72679">
      <w:pPr>
        <w:pStyle w:val="c7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 процессе конкурсной деятельности (как части учебной деятельности) происходит формирование универсальных учебных действий (УУД), что в соответствии с ФГОС основного (общего) является обязательным требованием к результатам освоения основной образовательной программы.</w:t>
      </w:r>
    </w:p>
    <w:p w:rsidR="00F72679" w:rsidRPr="00D32E85" w:rsidRDefault="00F72679" w:rsidP="00D32E85"/>
    <w:p w:rsidR="005E4A39" w:rsidRDefault="00C92D49" w:rsidP="005E4A39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7 - </w:t>
      </w:r>
      <w:r w:rsidR="005E4A39" w:rsidRPr="00D32E85">
        <w:rPr>
          <w:b/>
          <w:color w:val="000000"/>
          <w:sz w:val="28"/>
          <w:szCs w:val="28"/>
          <w:shd w:val="clear" w:color="auto" w:fill="FFFFFF"/>
        </w:rPr>
        <w:t>Конкурсная деятельно</w:t>
      </w:r>
      <w:r w:rsidR="005E4A39">
        <w:rPr>
          <w:b/>
          <w:color w:val="000000"/>
          <w:sz w:val="28"/>
          <w:szCs w:val="28"/>
          <w:shd w:val="clear" w:color="auto" w:fill="FFFFFF"/>
        </w:rPr>
        <w:t>сть учащегося в основном периоде (табл.№2)</w:t>
      </w:r>
    </w:p>
    <w:p w:rsidR="005E4A39" w:rsidRDefault="005E4A39" w:rsidP="005E4A39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5E4A39" w:rsidRDefault="005E4A39" w:rsidP="005E4A39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2258"/>
        <w:gridCol w:w="7"/>
        <w:gridCol w:w="2385"/>
        <w:gridCol w:w="17"/>
        <w:gridCol w:w="2338"/>
        <w:gridCol w:w="10"/>
        <w:gridCol w:w="2330"/>
      </w:tblGrid>
      <w:tr w:rsidR="00424DD1" w:rsidTr="00424DD1">
        <w:tc>
          <w:tcPr>
            <w:tcW w:w="2258" w:type="dxa"/>
            <w:vMerge w:val="restart"/>
          </w:tcPr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Основной период</w:t>
            </w:r>
          </w:p>
        </w:tc>
        <w:tc>
          <w:tcPr>
            <w:tcW w:w="2409" w:type="dxa"/>
            <w:gridSpan w:val="3"/>
          </w:tcPr>
          <w:p w:rsidR="00424DD1" w:rsidRPr="005E4A39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Информационный этап</w:t>
            </w:r>
          </w:p>
        </w:tc>
        <w:tc>
          <w:tcPr>
            <w:tcW w:w="2348" w:type="dxa"/>
            <w:gridSpan w:val="2"/>
          </w:tcPr>
          <w:p w:rsidR="00424DD1" w:rsidRPr="005E4A39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E4A39">
              <w:rPr>
                <w:color w:val="000000"/>
                <w:sz w:val="28"/>
                <w:szCs w:val="28"/>
                <w:shd w:val="clear" w:color="auto" w:fill="FFFFFF"/>
              </w:rPr>
              <w:t>Основной этап</w:t>
            </w:r>
          </w:p>
        </w:tc>
        <w:tc>
          <w:tcPr>
            <w:tcW w:w="2330" w:type="dxa"/>
          </w:tcPr>
          <w:p w:rsidR="00424DD1" w:rsidRPr="005E4A39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E4A39">
              <w:rPr>
                <w:color w:val="000000"/>
                <w:sz w:val="28"/>
                <w:szCs w:val="28"/>
                <w:shd w:val="clear" w:color="auto" w:fill="FFFFFF"/>
              </w:rPr>
              <w:t>Заключительный этап</w:t>
            </w:r>
          </w:p>
        </w:tc>
      </w:tr>
      <w:tr w:rsidR="00424DD1" w:rsidTr="00424DD1">
        <w:tc>
          <w:tcPr>
            <w:tcW w:w="2258" w:type="dxa"/>
            <w:vMerge/>
          </w:tcPr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09" w:type="dxa"/>
            <w:gridSpan w:val="3"/>
          </w:tcPr>
          <w:p w:rsidR="00424DD1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Собрать и проанализировать информацию о конкурсе.</w:t>
            </w:r>
          </w:p>
          <w:p w:rsidR="00424DD1" w:rsidRPr="005E4A39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Изучить положение конкурса, правила поведения и подведение итогов конкурса. Подготовить конкурсную работу в команде или индивидуально. Углубленно изучить отдельные вопросы, которым посвящен конкурс или систематизировать имеющиеся знания.</w:t>
            </w:r>
          </w:p>
        </w:tc>
        <w:tc>
          <w:tcPr>
            <w:tcW w:w="2348" w:type="dxa"/>
            <w:gridSpan w:val="2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Представить результаты своей деятельности или продемонстрировать свои знания, умения, навыки через решение задач.</w:t>
            </w:r>
          </w:p>
        </w:tc>
        <w:tc>
          <w:tcPr>
            <w:tcW w:w="2330" w:type="dxa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24DD1">
              <w:rPr>
                <w:color w:val="000000"/>
                <w:shd w:val="clear" w:color="auto" w:fill="FFFFFF"/>
              </w:rPr>
              <w:t>Принять (или не принять) оценки жюри конкурса, принять успех и/или неуспех.</w:t>
            </w:r>
          </w:p>
        </w:tc>
      </w:tr>
      <w:tr w:rsidR="00424DD1" w:rsidTr="00424DD1">
        <w:tblPrEx>
          <w:tblLook w:val="0000"/>
        </w:tblPrEx>
        <w:trPr>
          <w:trHeight w:val="1830"/>
        </w:trPr>
        <w:tc>
          <w:tcPr>
            <w:tcW w:w="2265" w:type="dxa"/>
            <w:gridSpan w:val="2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24DD1">
              <w:rPr>
                <w:color w:val="000000"/>
                <w:sz w:val="28"/>
                <w:szCs w:val="28"/>
                <w:shd w:val="clear" w:color="auto" w:fill="FFFFFF"/>
              </w:rPr>
              <w:t>Результат</w:t>
            </w:r>
          </w:p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424DD1" w:rsidRDefault="00424DD1" w:rsidP="00424DD1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85" w:type="dxa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Тактика участия. Конкурсная работа или приобретённые знания, умения, навыки.</w:t>
            </w:r>
          </w:p>
          <w:p w:rsidR="00424DD1" w:rsidRDefault="00424DD1" w:rsidP="00424DD1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55" w:type="dxa"/>
            <w:gridSpan w:val="2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Публичная защита конкурсной работы, приобретение навыка работы в конкурентной среде</w:t>
            </w:r>
          </w:p>
          <w:p w:rsidR="00424DD1" w:rsidRDefault="00424DD1" w:rsidP="00424DD1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40" w:type="dxa"/>
            <w:gridSpan w:val="2"/>
          </w:tcPr>
          <w:p w:rsidR="00424DD1" w:rsidRPr="00424DD1" w:rsidRDefault="00424DD1" w:rsidP="00424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Результат участия в конкурсе. Документ для портфолио.</w:t>
            </w:r>
          </w:p>
          <w:p w:rsidR="00424DD1" w:rsidRDefault="00424DD1" w:rsidP="00424DD1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24DD1" w:rsidTr="00424DD1">
        <w:tblPrEx>
          <w:tblLook w:val="0000"/>
        </w:tblPrEx>
        <w:trPr>
          <w:trHeight w:val="1170"/>
        </w:trPr>
        <w:tc>
          <w:tcPr>
            <w:tcW w:w="2265" w:type="dxa"/>
            <w:gridSpan w:val="2"/>
          </w:tcPr>
          <w:p w:rsidR="00424DD1" w:rsidRP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24DD1">
              <w:rPr>
                <w:color w:val="000000"/>
                <w:sz w:val="28"/>
                <w:szCs w:val="28"/>
                <w:shd w:val="clear" w:color="auto" w:fill="FFFFFF"/>
              </w:rPr>
              <w:t>УУД</w:t>
            </w:r>
          </w:p>
          <w:p w:rsidR="00424DD1" w:rsidRDefault="00424DD1" w:rsidP="00424DD1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424DD1" w:rsidRDefault="00424DD1" w:rsidP="00424DD1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0" w:type="dxa"/>
            <w:gridSpan w:val="5"/>
          </w:tcPr>
          <w:p w:rsidR="00424DD1" w:rsidRPr="00B9479C" w:rsidRDefault="00424DD1" w:rsidP="00B9479C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Умение критически мыслить, быстро отвечать на вопросы, умение оценивать себя, умение конкурировать, умение реализовать себя, умение представить себя, умение самореализации.</w:t>
            </w:r>
          </w:p>
        </w:tc>
      </w:tr>
    </w:tbl>
    <w:p w:rsidR="00424DD1" w:rsidRDefault="00424DD1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32E85" w:rsidRDefault="00D32E85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41B3A" w:rsidRDefault="00441B3A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41B3A" w:rsidRDefault="00560DB9" w:rsidP="00441B3A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8 - </w:t>
      </w:r>
      <w:r w:rsidR="00441B3A" w:rsidRPr="00D32E85">
        <w:rPr>
          <w:b/>
          <w:color w:val="000000"/>
          <w:sz w:val="28"/>
          <w:szCs w:val="28"/>
          <w:shd w:val="clear" w:color="auto" w:fill="FFFFFF"/>
        </w:rPr>
        <w:t>Конкурсная деятельно</w:t>
      </w:r>
      <w:r w:rsidR="00441B3A">
        <w:rPr>
          <w:b/>
          <w:color w:val="000000"/>
          <w:sz w:val="28"/>
          <w:szCs w:val="28"/>
          <w:shd w:val="clear" w:color="auto" w:fill="FFFFFF"/>
        </w:rPr>
        <w:t>сть уч</w:t>
      </w:r>
      <w:r w:rsidR="007719A8">
        <w:rPr>
          <w:b/>
          <w:color w:val="000000"/>
          <w:sz w:val="28"/>
          <w:szCs w:val="28"/>
          <w:shd w:val="clear" w:color="auto" w:fill="FFFFFF"/>
        </w:rPr>
        <w:t>ащегося в аналитическом периоде (табл.№3</w:t>
      </w:r>
      <w:r w:rsidR="00441B3A">
        <w:rPr>
          <w:b/>
          <w:color w:val="000000"/>
          <w:sz w:val="28"/>
          <w:szCs w:val="28"/>
          <w:shd w:val="clear" w:color="auto" w:fill="FFFFFF"/>
        </w:rPr>
        <w:t>)</w:t>
      </w:r>
    </w:p>
    <w:p w:rsidR="007719A8" w:rsidRDefault="007719A8" w:rsidP="00441B3A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2325"/>
        <w:gridCol w:w="2409"/>
        <w:gridCol w:w="2260"/>
        <w:gridCol w:w="2351"/>
      </w:tblGrid>
      <w:tr w:rsidR="007719A8" w:rsidTr="007719A8">
        <w:tc>
          <w:tcPr>
            <w:tcW w:w="2325" w:type="dxa"/>
          </w:tcPr>
          <w:p w:rsid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Аналитический период</w:t>
            </w:r>
          </w:p>
        </w:tc>
        <w:tc>
          <w:tcPr>
            <w:tcW w:w="2409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19A8">
              <w:rPr>
                <w:color w:val="000000"/>
                <w:sz w:val="28"/>
                <w:szCs w:val="28"/>
                <w:shd w:val="clear" w:color="auto" w:fill="FFFFFF"/>
              </w:rPr>
              <w:t>Информационный этап</w:t>
            </w:r>
          </w:p>
        </w:tc>
        <w:tc>
          <w:tcPr>
            <w:tcW w:w="2260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19A8">
              <w:rPr>
                <w:color w:val="000000"/>
                <w:sz w:val="28"/>
                <w:szCs w:val="28"/>
                <w:shd w:val="clear" w:color="auto" w:fill="FFFFFF"/>
              </w:rPr>
              <w:t>Основной этап</w:t>
            </w:r>
          </w:p>
        </w:tc>
        <w:tc>
          <w:tcPr>
            <w:tcW w:w="2351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19A8">
              <w:rPr>
                <w:color w:val="000000"/>
                <w:sz w:val="28"/>
                <w:szCs w:val="28"/>
                <w:shd w:val="clear" w:color="auto" w:fill="FFFFFF"/>
              </w:rPr>
              <w:t>Заключительный этап</w:t>
            </w:r>
          </w:p>
        </w:tc>
      </w:tr>
      <w:tr w:rsidR="007719A8" w:rsidTr="007719A8">
        <w:tc>
          <w:tcPr>
            <w:tcW w:w="2325" w:type="dxa"/>
          </w:tcPr>
          <w:p w:rsid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09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Проанализировать и систематизировать полученные знания о себе, своих достижениях. Провести рефлексию, пообщаться по творческим темам с конкурсантами.</w:t>
            </w:r>
          </w:p>
        </w:tc>
        <w:tc>
          <w:tcPr>
            <w:tcW w:w="2260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Разобрать решения</w:t>
            </w:r>
          </w:p>
        </w:tc>
        <w:tc>
          <w:tcPr>
            <w:tcW w:w="2351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Устранить пробелы</w:t>
            </w:r>
            <w:r w:rsidRPr="007719A8">
              <w:rPr>
                <w:color w:val="000000"/>
                <w:shd w:val="clear" w:color="auto" w:fill="FFFFFF"/>
              </w:rPr>
              <w:t xml:space="preserve"> в знаниях.</w:t>
            </w:r>
            <w:r>
              <w:rPr>
                <w:color w:val="000000"/>
                <w:shd w:val="clear" w:color="auto" w:fill="FFFFFF"/>
              </w:rPr>
              <w:t xml:space="preserve"> Осмыслить свои способности с помощью ситуации успеха.</w:t>
            </w:r>
          </w:p>
        </w:tc>
      </w:tr>
      <w:tr w:rsidR="007719A8" w:rsidTr="007719A8">
        <w:tc>
          <w:tcPr>
            <w:tcW w:w="2325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19A8">
              <w:rPr>
                <w:color w:val="000000"/>
                <w:sz w:val="28"/>
                <w:szCs w:val="28"/>
                <w:shd w:val="clear" w:color="auto" w:fill="FFFFFF"/>
              </w:rPr>
              <w:t>Результат</w:t>
            </w:r>
          </w:p>
        </w:tc>
        <w:tc>
          <w:tcPr>
            <w:tcW w:w="2409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</w:tc>
        <w:tc>
          <w:tcPr>
            <w:tcW w:w="2260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7719A8">
              <w:rPr>
                <w:color w:val="000000"/>
                <w:shd w:val="clear" w:color="auto" w:fill="FFFFFF"/>
              </w:rPr>
              <w:t>Рекомендации и тактика участия в следующих конкурсах.</w:t>
            </w:r>
          </w:p>
        </w:tc>
        <w:tc>
          <w:tcPr>
            <w:tcW w:w="2351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Планирование конкурсной деятельности на будущее другого вида или усовершенствование своих способностей. Принятие решения о продолжении работы.</w:t>
            </w:r>
          </w:p>
        </w:tc>
      </w:tr>
      <w:tr w:rsidR="007719A8" w:rsidTr="007719A8">
        <w:tblPrEx>
          <w:tblLook w:val="0000"/>
        </w:tblPrEx>
        <w:trPr>
          <w:trHeight w:val="825"/>
        </w:trPr>
        <w:tc>
          <w:tcPr>
            <w:tcW w:w="2325" w:type="dxa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УУД</w:t>
            </w:r>
          </w:p>
          <w:p w:rsidR="007719A8" w:rsidRDefault="007719A8" w:rsidP="007719A8">
            <w:pPr>
              <w:pStyle w:val="c7"/>
              <w:spacing w:before="0" w:after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20" w:type="dxa"/>
            <w:gridSpan w:val="3"/>
          </w:tcPr>
          <w:p w:rsidR="007719A8" w:rsidRPr="007719A8" w:rsidRDefault="007719A8" w:rsidP="007719A8">
            <w:pPr>
              <w:pStyle w:val="c7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Умение анализировать, умение сделать выбор правильной тактики участия в следующем конкурсе, рефлексия и самооценка.</w:t>
            </w:r>
          </w:p>
        </w:tc>
      </w:tr>
    </w:tbl>
    <w:p w:rsidR="00441B3A" w:rsidRDefault="00441B3A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53352" w:rsidRDefault="00053352" w:rsidP="00D32E85">
      <w:pPr>
        <w:pStyle w:val="c7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53352" w:rsidRDefault="00DD3CF5" w:rsidP="00053352">
      <w:pPr>
        <w:pStyle w:val="c7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Системный подход к организации конкурсов позволяет охватить этой формой всё большее количество участников образовательного процесса и приводит к тому, что содержание и виды конкурсов становятся всё более разнообразными, растёт их количество, повышается качество. </w:t>
      </w:r>
    </w:p>
    <w:p w:rsidR="00623B7F" w:rsidRDefault="00623B7F" w:rsidP="00053352">
      <w:pPr>
        <w:pStyle w:val="c7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F36D6" w:rsidRDefault="00623B7F" w:rsidP="009F36D6">
      <w:pPr>
        <w:pStyle w:val="a3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623B7F">
        <w:rPr>
          <w:b/>
          <w:color w:val="000000"/>
          <w:sz w:val="28"/>
          <w:szCs w:val="28"/>
        </w:rPr>
        <w:t>9 -</w:t>
      </w:r>
      <w:r>
        <w:rPr>
          <w:color w:val="000000"/>
          <w:sz w:val="28"/>
          <w:szCs w:val="28"/>
        </w:rPr>
        <w:t xml:space="preserve"> </w:t>
      </w:r>
      <w:r w:rsidR="009F36D6">
        <w:rPr>
          <w:color w:val="000000"/>
          <w:sz w:val="28"/>
          <w:szCs w:val="28"/>
        </w:rPr>
        <w:t>Мы с детьми работаем в таких видах конкурсных работ: олимпиады, творческие конкурсы, исследовательские работы, проектные работы</w:t>
      </w:r>
      <w:r w:rsidR="00B656AD">
        <w:rPr>
          <w:color w:val="000000"/>
          <w:sz w:val="28"/>
          <w:szCs w:val="28"/>
        </w:rPr>
        <w:t>.</w:t>
      </w:r>
    </w:p>
    <w:p w:rsidR="00623B7F" w:rsidRDefault="00623B7F" w:rsidP="009F36D6">
      <w:pPr>
        <w:pStyle w:val="a3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623B7F">
        <w:rPr>
          <w:b/>
          <w:color w:val="000000"/>
          <w:sz w:val="28"/>
          <w:szCs w:val="28"/>
        </w:rPr>
        <w:t xml:space="preserve">10 - </w:t>
      </w:r>
      <w:r w:rsidR="00130057" w:rsidRPr="00130057">
        <w:rPr>
          <w:color w:val="000000"/>
          <w:sz w:val="28"/>
          <w:szCs w:val="28"/>
        </w:rPr>
        <w:t>таблица</w:t>
      </w:r>
    </w:p>
    <w:p w:rsidR="009F36D6" w:rsidRPr="008A2DCE" w:rsidRDefault="00875148" w:rsidP="009F36D6">
      <w:pPr>
        <w:pStyle w:val="a3"/>
        <w:shd w:val="clear" w:color="auto" w:fill="FFFFFF"/>
        <w:spacing w:before="0" w:beforeAutospacing="0" w:after="360" w:afterAutospacing="0"/>
        <w:rPr>
          <w:b/>
          <w:color w:val="000000"/>
          <w:sz w:val="28"/>
          <w:szCs w:val="28"/>
        </w:rPr>
      </w:pPr>
      <w:proofErr w:type="gramStart"/>
      <w:r w:rsidRPr="00875148">
        <w:rPr>
          <w:b/>
          <w:color w:val="000000"/>
          <w:sz w:val="28"/>
          <w:szCs w:val="28"/>
        </w:rPr>
        <w:t xml:space="preserve">11 </w:t>
      </w:r>
      <w:r>
        <w:rPr>
          <w:b/>
          <w:color w:val="000000"/>
          <w:sz w:val="28"/>
          <w:szCs w:val="28"/>
        </w:rPr>
        <w:t>–</w:t>
      </w:r>
      <w:r w:rsidR="008A2DCE">
        <w:rPr>
          <w:color w:val="000000"/>
          <w:sz w:val="28"/>
          <w:szCs w:val="28"/>
        </w:rPr>
        <w:t>диаграмма результативности</w:t>
      </w:r>
      <w:r w:rsidRPr="00875148">
        <w:rPr>
          <w:color w:val="000000"/>
          <w:sz w:val="28"/>
          <w:szCs w:val="28"/>
        </w:rPr>
        <w:t xml:space="preserve"> участия обучающихся в конкурсах.</w:t>
      </w:r>
      <w:proofErr w:type="gramEnd"/>
    </w:p>
    <w:p w:rsidR="007F50C6" w:rsidRPr="008D2F67" w:rsidRDefault="007F50C6" w:rsidP="007F50C6">
      <w:pPr>
        <w:spacing w:line="240" w:lineRule="auto"/>
        <w:rPr>
          <w:rStyle w:val="c2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</w:t>
      </w:r>
      <w:r w:rsidRPr="000728A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частие</w:t>
      </w: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728A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</w:t>
      </w: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728A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конкурсах дает</w:t>
      </w: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728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отличный толчок для дальнейшего развития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углубления знаний </w:t>
      </w:r>
      <w:r w:rsidRPr="000728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728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той или иной области.</w:t>
      </w:r>
      <w:r w:rsidRPr="000728A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87514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Мы видим, что результат повышается.</w:t>
      </w:r>
    </w:p>
    <w:p w:rsidR="00252774" w:rsidRPr="00472C9F" w:rsidRDefault="008745D5" w:rsidP="00472C9F">
      <w:pPr>
        <w:pStyle w:val="c7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8745D5">
        <w:rPr>
          <w:b/>
          <w:color w:val="000000"/>
          <w:sz w:val="28"/>
          <w:szCs w:val="28"/>
          <w:shd w:val="clear" w:color="auto" w:fill="FFFFFF"/>
        </w:rPr>
        <w:t xml:space="preserve">12 - </w:t>
      </w:r>
      <w:r w:rsidR="007045E7">
        <w:rPr>
          <w:color w:val="000000"/>
          <w:sz w:val="28"/>
          <w:szCs w:val="28"/>
        </w:rPr>
        <w:t>Мы видим, что с</w:t>
      </w:r>
      <w:r w:rsidR="007F50C6" w:rsidRPr="000728AB">
        <w:rPr>
          <w:color w:val="000000"/>
          <w:sz w:val="28"/>
          <w:szCs w:val="28"/>
        </w:rPr>
        <w:t xml:space="preserve"> каждым годом желающих участвовать в конкурсах увеличивается и повышается результативность</w:t>
      </w:r>
      <w:r w:rsidR="007045E7">
        <w:rPr>
          <w:color w:val="000000"/>
          <w:sz w:val="28"/>
          <w:szCs w:val="28"/>
        </w:rPr>
        <w:t xml:space="preserve">. </w:t>
      </w:r>
      <w:r w:rsidR="0008626E" w:rsidRPr="006C0839">
        <w:rPr>
          <w:color w:val="000000"/>
          <w:sz w:val="28"/>
          <w:szCs w:val="28"/>
        </w:rPr>
        <w:t>Выросло количество призовых мест от общего числа участников.</w:t>
      </w:r>
    </w:p>
    <w:p w:rsidR="008A2DCE" w:rsidRDefault="00746C4F" w:rsidP="008A2DCE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746C4F">
        <w:rPr>
          <w:rStyle w:val="c2"/>
          <w:b/>
          <w:color w:val="000000"/>
          <w:sz w:val="28"/>
          <w:szCs w:val="28"/>
        </w:rPr>
        <w:t>13 -</w:t>
      </w:r>
      <w:r>
        <w:rPr>
          <w:rStyle w:val="c2"/>
          <w:color w:val="000000"/>
          <w:sz w:val="28"/>
          <w:szCs w:val="28"/>
        </w:rPr>
        <w:t xml:space="preserve"> </w:t>
      </w:r>
      <w:r w:rsidR="00117611">
        <w:rPr>
          <w:rStyle w:val="c2"/>
          <w:color w:val="000000"/>
          <w:sz w:val="28"/>
          <w:szCs w:val="28"/>
        </w:rPr>
        <w:t xml:space="preserve">Я хочу </w:t>
      </w:r>
      <w:r w:rsidR="00252774">
        <w:rPr>
          <w:rStyle w:val="c2"/>
          <w:color w:val="000000"/>
          <w:sz w:val="28"/>
          <w:szCs w:val="28"/>
        </w:rPr>
        <w:t xml:space="preserve">еще </w:t>
      </w:r>
      <w:r w:rsidR="00117611">
        <w:rPr>
          <w:rStyle w:val="c2"/>
          <w:color w:val="000000"/>
          <w:sz w:val="28"/>
          <w:szCs w:val="28"/>
        </w:rPr>
        <w:t>пок</w:t>
      </w:r>
      <w:r w:rsidR="00CE2A21">
        <w:rPr>
          <w:rStyle w:val="c2"/>
          <w:color w:val="000000"/>
          <w:sz w:val="28"/>
          <w:szCs w:val="28"/>
        </w:rPr>
        <w:t xml:space="preserve">азать подробную деятельность </w:t>
      </w:r>
      <w:proofErr w:type="gramStart"/>
      <w:r w:rsidR="00CE2A21">
        <w:rPr>
          <w:rStyle w:val="c2"/>
          <w:color w:val="000000"/>
          <w:sz w:val="28"/>
          <w:szCs w:val="28"/>
        </w:rPr>
        <w:t>обучаю</w:t>
      </w:r>
      <w:r w:rsidR="00117611">
        <w:rPr>
          <w:rStyle w:val="c2"/>
          <w:color w:val="000000"/>
          <w:sz w:val="28"/>
          <w:szCs w:val="28"/>
        </w:rPr>
        <w:t>щегося</w:t>
      </w:r>
      <w:proofErr w:type="gramEnd"/>
      <w:r w:rsidR="00117611">
        <w:rPr>
          <w:rStyle w:val="c2"/>
          <w:color w:val="000000"/>
          <w:sz w:val="28"/>
          <w:szCs w:val="28"/>
        </w:rPr>
        <w:t xml:space="preserve"> в различные периоды и на различных этапах конкурсной деятельности.</w:t>
      </w:r>
    </w:p>
    <w:p w:rsidR="004154FF" w:rsidRDefault="00117611" w:rsidP="00117611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Конкурсная деят</w:t>
      </w:r>
      <w:r w:rsidR="008A2DCE">
        <w:rPr>
          <w:color w:val="000000"/>
          <w:sz w:val="28"/>
          <w:szCs w:val="28"/>
          <w:shd w:val="clear" w:color="auto" w:fill="FFFFFF"/>
        </w:rPr>
        <w:t>ельность учащегося реализовывается</w:t>
      </w:r>
      <w:r w:rsidR="00252774">
        <w:rPr>
          <w:color w:val="000000"/>
          <w:sz w:val="28"/>
          <w:szCs w:val="28"/>
          <w:shd w:val="clear" w:color="auto" w:fill="FFFFFF"/>
        </w:rPr>
        <w:t xml:space="preserve"> также</w:t>
      </w:r>
      <w:r>
        <w:rPr>
          <w:color w:val="000000"/>
          <w:sz w:val="28"/>
          <w:szCs w:val="28"/>
          <w:shd w:val="clear" w:color="auto" w:fill="FFFFFF"/>
        </w:rPr>
        <w:t xml:space="preserve"> в подготовительном, основном и аналитическом периодах</w:t>
      </w:r>
      <w:r w:rsidR="00165FEC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252774" w:rsidRDefault="00252774" w:rsidP="00053352">
      <w:pPr>
        <w:pStyle w:val="c7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B3E1E" w:rsidRPr="0008626E" w:rsidRDefault="002B3E1E" w:rsidP="0090323D">
      <w:pPr>
        <w:pStyle w:val="a3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08626E" w:rsidRPr="0008626E" w:rsidRDefault="00864C7E" w:rsidP="0008626E">
      <w:pPr>
        <w:shd w:val="clear" w:color="auto" w:fill="FFFFFF"/>
        <w:spacing w:after="0" w:line="240" w:lineRule="auto"/>
        <w:ind w:left="-142" w:firstLine="22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15 - </w:t>
      </w:r>
      <w:bookmarkStart w:id="2" w:name="_GoBack"/>
      <w:bookmarkEnd w:id="2"/>
      <w:r w:rsidR="00DF3E75" w:rsidRPr="0008626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Мыслите, творите, добивайтесь успехов! </w:t>
      </w:r>
      <w:r w:rsidR="0008626E" w:rsidRPr="000862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Ищите таланты в себе и в ваших учениках, развивайте их и совершенствуйте! Творческих Вам успехов!</w:t>
      </w:r>
    </w:p>
    <w:p w:rsidR="0008626E" w:rsidRPr="0008626E" w:rsidRDefault="0008626E" w:rsidP="0008626E">
      <w:pPr>
        <w:shd w:val="clear" w:color="auto" w:fill="FFFFFF"/>
        <w:spacing w:after="0" w:line="240" w:lineRule="auto"/>
        <w:ind w:left="-142" w:firstLine="22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626E" w:rsidRPr="0008626E" w:rsidRDefault="0008626E" w:rsidP="0008626E">
      <w:pPr>
        <w:shd w:val="clear" w:color="auto" w:fill="FFFFFF"/>
        <w:spacing w:after="0" w:line="240" w:lineRule="auto"/>
        <w:ind w:left="-142" w:firstLine="22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3E75" w:rsidRDefault="00DF3E75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472C9F" w:rsidRPr="00DF3E75" w:rsidRDefault="00472C9F" w:rsidP="00DF3E75">
      <w:pPr>
        <w:pStyle w:val="2"/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937BF1" w:rsidRDefault="00937BF1" w:rsidP="00033EF0">
      <w:pPr>
        <w:pStyle w:val="c34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937BF1" w:rsidRDefault="00937BF1" w:rsidP="00033EF0">
      <w:pPr>
        <w:pStyle w:val="c34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937BF1" w:rsidRDefault="00937BF1" w:rsidP="00033EF0">
      <w:pPr>
        <w:pStyle w:val="c34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974AE0" w:rsidRDefault="00974AE0" w:rsidP="00AD4AEF">
      <w:pPr>
        <w:shd w:val="clear" w:color="auto" w:fill="FFFFFF"/>
        <w:spacing w:after="0" w:line="240" w:lineRule="auto"/>
        <w:ind w:left="-142" w:firstLine="228"/>
        <w:rPr>
          <w:rFonts w:ascii="Libre Baskerville" w:eastAsia="Times New Roman" w:hAnsi="Libre Baskerville" w:cs="Arial"/>
          <w:color w:val="000000"/>
          <w:sz w:val="20"/>
          <w:szCs w:val="20"/>
          <w:lang w:eastAsia="ru-RU"/>
        </w:rPr>
      </w:pPr>
    </w:p>
    <w:p w:rsidR="00974AE0" w:rsidRDefault="00974AE0" w:rsidP="00AD4AEF">
      <w:pPr>
        <w:shd w:val="clear" w:color="auto" w:fill="FFFFFF"/>
        <w:spacing w:after="0" w:line="240" w:lineRule="auto"/>
        <w:ind w:left="-142" w:firstLine="228"/>
        <w:rPr>
          <w:rFonts w:ascii="Libre Baskerville" w:eastAsia="Times New Roman" w:hAnsi="Libre Baskerville" w:cs="Arial"/>
          <w:color w:val="000000"/>
          <w:sz w:val="20"/>
          <w:szCs w:val="20"/>
          <w:lang w:eastAsia="ru-RU"/>
        </w:rPr>
      </w:pPr>
    </w:p>
    <w:p w:rsidR="00974AE0" w:rsidRPr="006C0839" w:rsidRDefault="00974AE0" w:rsidP="00AD4AEF">
      <w:pPr>
        <w:shd w:val="clear" w:color="auto" w:fill="FFFFFF"/>
        <w:spacing w:after="0" w:line="240" w:lineRule="auto"/>
        <w:ind w:left="-142" w:firstLine="228"/>
        <w:rPr>
          <w:rFonts w:ascii="Libre Baskerville" w:eastAsia="Times New Roman" w:hAnsi="Libre Baskerville" w:cs="Arial"/>
          <w:color w:val="000000"/>
          <w:sz w:val="20"/>
          <w:szCs w:val="20"/>
          <w:lang w:eastAsia="ru-RU"/>
        </w:rPr>
      </w:pPr>
    </w:p>
    <w:sectPr w:rsidR="00974AE0" w:rsidRPr="006C0839" w:rsidSect="00642C3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re Baskerville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5C84"/>
    <w:multiLevelType w:val="hybridMultilevel"/>
    <w:tmpl w:val="FC74B7B6"/>
    <w:lvl w:ilvl="0" w:tplc="43046B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204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3CBD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5C4E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D269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E88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383D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A6B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9A32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335790"/>
    <w:multiLevelType w:val="hybridMultilevel"/>
    <w:tmpl w:val="492695A2"/>
    <w:lvl w:ilvl="0" w:tplc="4F98E8A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DD3B1E"/>
    <w:multiLevelType w:val="hybridMultilevel"/>
    <w:tmpl w:val="6A361B36"/>
    <w:lvl w:ilvl="0" w:tplc="B0E2705E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7E2C"/>
    <w:rsid w:val="00013991"/>
    <w:rsid w:val="00020B1B"/>
    <w:rsid w:val="00033EF0"/>
    <w:rsid w:val="00053352"/>
    <w:rsid w:val="00077FB9"/>
    <w:rsid w:val="0008626E"/>
    <w:rsid w:val="000D7E2C"/>
    <w:rsid w:val="00117611"/>
    <w:rsid w:val="00130057"/>
    <w:rsid w:val="00165FEC"/>
    <w:rsid w:val="001921C9"/>
    <w:rsid w:val="001A6D44"/>
    <w:rsid w:val="001A7DB5"/>
    <w:rsid w:val="001B0917"/>
    <w:rsid w:val="001B2A35"/>
    <w:rsid w:val="001F590F"/>
    <w:rsid w:val="00252774"/>
    <w:rsid w:val="002B3E1E"/>
    <w:rsid w:val="00303432"/>
    <w:rsid w:val="003040E1"/>
    <w:rsid w:val="00323548"/>
    <w:rsid w:val="00341A90"/>
    <w:rsid w:val="0035305A"/>
    <w:rsid w:val="003623D6"/>
    <w:rsid w:val="00364823"/>
    <w:rsid w:val="00370569"/>
    <w:rsid w:val="00372E9A"/>
    <w:rsid w:val="00386EA0"/>
    <w:rsid w:val="0039161E"/>
    <w:rsid w:val="003A204D"/>
    <w:rsid w:val="003A24B2"/>
    <w:rsid w:val="003A3FC6"/>
    <w:rsid w:val="003E6009"/>
    <w:rsid w:val="003F5737"/>
    <w:rsid w:val="00400B58"/>
    <w:rsid w:val="004021B4"/>
    <w:rsid w:val="00404D49"/>
    <w:rsid w:val="004154FF"/>
    <w:rsid w:val="00416A40"/>
    <w:rsid w:val="00424DD1"/>
    <w:rsid w:val="00441B3A"/>
    <w:rsid w:val="00455908"/>
    <w:rsid w:val="00465FF8"/>
    <w:rsid w:val="00472C9F"/>
    <w:rsid w:val="00483022"/>
    <w:rsid w:val="004967A7"/>
    <w:rsid w:val="004F727F"/>
    <w:rsid w:val="005043CA"/>
    <w:rsid w:val="00521467"/>
    <w:rsid w:val="00535CD9"/>
    <w:rsid w:val="005551A6"/>
    <w:rsid w:val="00560DB9"/>
    <w:rsid w:val="005629DE"/>
    <w:rsid w:val="00563E05"/>
    <w:rsid w:val="005938C5"/>
    <w:rsid w:val="005D2319"/>
    <w:rsid w:val="005E4A39"/>
    <w:rsid w:val="00623B7F"/>
    <w:rsid w:val="00636187"/>
    <w:rsid w:val="00642C37"/>
    <w:rsid w:val="006F77D0"/>
    <w:rsid w:val="007045E7"/>
    <w:rsid w:val="0071258A"/>
    <w:rsid w:val="00746C4F"/>
    <w:rsid w:val="007719A8"/>
    <w:rsid w:val="007A4167"/>
    <w:rsid w:val="007B6EA8"/>
    <w:rsid w:val="007D592D"/>
    <w:rsid w:val="007F50C6"/>
    <w:rsid w:val="008239B1"/>
    <w:rsid w:val="00861C7F"/>
    <w:rsid w:val="00864C7E"/>
    <w:rsid w:val="008745D5"/>
    <w:rsid w:val="00875148"/>
    <w:rsid w:val="00894B8D"/>
    <w:rsid w:val="00895789"/>
    <w:rsid w:val="008A2DCE"/>
    <w:rsid w:val="008B4C77"/>
    <w:rsid w:val="008C5253"/>
    <w:rsid w:val="008C5260"/>
    <w:rsid w:val="008D2F67"/>
    <w:rsid w:val="0090323D"/>
    <w:rsid w:val="00912763"/>
    <w:rsid w:val="00937BF1"/>
    <w:rsid w:val="00940F60"/>
    <w:rsid w:val="00972CA1"/>
    <w:rsid w:val="00974AE0"/>
    <w:rsid w:val="00976E34"/>
    <w:rsid w:val="009D041A"/>
    <w:rsid w:val="009D37D3"/>
    <w:rsid w:val="009E36C3"/>
    <w:rsid w:val="009F36D6"/>
    <w:rsid w:val="00A226EC"/>
    <w:rsid w:val="00A41826"/>
    <w:rsid w:val="00A43A50"/>
    <w:rsid w:val="00A7004A"/>
    <w:rsid w:val="00AC3BF5"/>
    <w:rsid w:val="00AD4AEF"/>
    <w:rsid w:val="00B27DFA"/>
    <w:rsid w:val="00B53731"/>
    <w:rsid w:val="00B54DAD"/>
    <w:rsid w:val="00B656AD"/>
    <w:rsid w:val="00B81482"/>
    <w:rsid w:val="00B83038"/>
    <w:rsid w:val="00B9479C"/>
    <w:rsid w:val="00BA2875"/>
    <w:rsid w:val="00BB7949"/>
    <w:rsid w:val="00BF3DF7"/>
    <w:rsid w:val="00C1118C"/>
    <w:rsid w:val="00C11DEB"/>
    <w:rsid w:val="00C22855"/>
    <w:rsid w:val="00C30C23"/>
    <w:rsid w:val="00C52664"/>
    <w:rsid w:val="00C70E32"/>
    <w:rsid w:val="00C92D49"/>
    <w:rsid w:val="00CA5F0F"/>
    <w:rsid w:val="00CE2A21"/>
    <w:rsid w:val="00D054B4"/>
    <w:rsid w:val="00D06823"/>
    <w:rsid w:val="00D32E85"/>
    <w:rsid w:val="00D65A97"/>
    <w:rsid w:val="00DC3A1E"/>
    <w:rsid w:val="00DD0E00"/>
    <w:rsid w:val="00DD3CF5"/>
    <w:rsid w:val="00DF3E75"/>
    <w:rsid w:val="00E23973"/>
    <w:rsid w:val="00E264C4"/>
    <w:rsid w:val="00E53B28"/>
    <w:rsid w:val="00E55078"/>
    <w:rsid w:val="00E651FE"/>
    <w:rsid w:val="00E814D7"/>
    <w:rsid w:val="00EA629B"/>
    <w:rsid w:val="00EC7B7B"/>
    <w:rsid w:val="00F1576D"/>
    <w:rsid w:val="00F47EFD"/>
    <w:rsid w:val="00F63EFD"/>
    <w:rsid w:val="00F7122D"/>
    <w:rsid w:val="00F72679"/>
    <w:rsid w:val="00FA1610"/>
    <w:rsid w:val="00FB0957"/>
    <w:rsid w:val="00FD2B29"/>
    <w:rsid w:val="00FE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9A"/>
  </w:style>
  <w:style w:type="paragraph" w:styleId="2">
    <w:name w:val="heading 2"/>
    <w:basedOn w:val="a"/>
    <w:link w:val="20"/>
    <w:uiPriority w:val="9"/>
    <w:qFormat/>
    <w:rsid w:val="001B2A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5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5F0F"/>
  </w:style>
  <w:style w:type="character" w:customStyle="1" w:styleId="20">
    <w:name w:val="Заголовок 2 Знак"/>
    <w:basedOn w:val="a0"/>
    <w:link w:val="2"/>
    <w:uiPriority w:val="9"/>
    <w:rsid w:val="001B2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B2A35"/>
  </w:style>
  <w:style w:type="paragraph" w:customStyle="1" w:styleId="c1">
    <w:name w:val="c1"/>
    <w:basedOn w:val="a"/>
    <w:rsid w:val="001B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B2A35"/>
  </w:style>
  <w:style w:type="paragraph" w:customStyle="1" w:styleId="c7">
    <w:name w:val="c7"/>
    <w:basedOn w:val="a"/>
    <w:rsid w:val="001B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2A3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34">
    <w:name w:val="c34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33EF0"/>
    <w:rPr>
      <w:color w:val="0000FF"/>
      <w:u w:val="single"/>
    </w:rPr>
  </w:style>
  <w:style w:type="paragraph" w:customStyle="1" w:styleId="c6">
    <w:name w:val="c6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33EF0"/>
    <w:rPr>
      <w:b/>
      <w:bCs/>
    </w:rPr>
  </w:style>
  <w:style w:type="paragraph" w:customStyle="1" w:styleId="search-excerpt">
    <w:name w:val="search-excerpt"/>
    <w:basedOn w:val="a"/>
    <w:rsid w:val="0003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32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A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2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9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45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21039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16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4233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188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417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109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602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0536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78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9713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5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15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1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13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6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0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5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00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408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4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4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125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85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2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68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33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5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98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0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3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3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3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9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70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1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9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29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6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67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869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2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445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0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1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3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6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Расова</dc:creator>
  <cp:keywords/>
  <dc:description/>
  <cp:lastModifiedBy>Привет</cp:lastModifiedBy>
  <cp:revision>104</cp:revision>
  <cp:lastPrinted>2024-08-19T09:43:00Z</cp:lastPrinted>
  <dcterms:created xsi:type="dcterms:W3CDTF">2018-02-05T16:16:00Z</dcterms:created>
  <dcterms:modified xsi:type="dcterms:W3CDTF">2024-08-19T09:45:00Z</dcterms:modified>
</cp:coreProperties>
</file>