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B70" w:rsidRDefault="004E1B70" w:rsidP="00DE5956">
      <w:pPr>
        <w:shd w:val="clear" w:color="auto" w:fill="FFFFFF"/>
        <w:spacing w:after="240" w:line="36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36"/>
          <w:szCs w:val="28"/>
          <w:lang w:eastAsia="ru-RU"/>
        </w:rPr>
      </w:pPr>
    </w:p>
    <w:p w:rsidR="00DE5956" w:rsidRPr="004B0616" w:rsidRDefault="00036B43" w:rsidP="00DE5956">
      <w:pPr>
        <w:shd w:val="clear" w:color="auto" w:fill="FFFFFF"/>
        <w:spacing w:after="240" w:line="36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</w:pPr>
      <w:r w:rsidRPr="004B0616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«</w:t>
      </w:r>
      <w:r w:rsidR="00DB37BE" w:rsidRPr="004B0616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Формирование функциональной </w:t>
      </w:r>
      <w:r w:rsidR="00EE7490" w:rsidRPr="004B0616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 xml:space="preserve">грамотности </w:t>
      </w:r>
      <w:r w:rsidR="00DB37BE" w:rsidRPr="004B0616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на уроках английского языка</w:t>
      </w:r>
      <w:r w:rsidRPr="004B0616">
        <w:rPr>
          <w:rFonts w:ascii="Times New Roman" w:eastAsia="Times New Roman" w:hAnsi="Times New Roman" w:cs="Times New Roman"/>
          <w:b/>
          <w:color w:val="000000" w:themeColor="text1"/>
          <w:kern w:val="36"/>
          <w:sz w:val="28"/>
          <w:szCs w:val="28"/>
          <w:lang w:eastAsia="ru-RU"/>
        </w:rPr>
        <w:t>»</w:t>
      </w:r>
    </w:p>
    <w:p w:rsidR="00002CCC" w:rsidRPr="004B0616" w:rsidRDefault="00DB37BE" w:rsidP="00BB0988">
      <w:pPr>
        <w:shd w:val="clear" w:color="auto" w:fill="FFFFFF"/>
        <w:spacing w:after="0" w:line="276" w:lineRule="auto"/>
        <w:ind w:left="-993"/>
        <w:jc w:val="both"/>
        <w:outlineLvl w:val="0"/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  <w:lang w:eastAsia="ru-RU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современном мире </w:t>
      </w:r>
      <w:r w:rsidRPr="004B061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shd w:val="clear" w:color="auto" w:fill="FFFFFF"/>
        </w:rPr>
        <w:t xml:space="preserve">иностранный язык стал средством </w:t>
      </w:r>
      <w:r w:rsidR="00FA71F5" w:rsidRPr="004B061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shd w:val="clear" w:color="auto" w:fill="FFFFFF"/>
        </w:rPr>
        <w:t>взаимодействия</w:t>
      </w:r>
      <w:r w:rsidRPr="004B0616">
        <w:rPr>
          <w:rFonts w:ascii="Times New Roman" w:hAnsi="Times New Roman" w:cs="Times New Roman"/>
          <w:bCs/>
          <w:iCs/>
          <w:color w:val="000000" w:themeColor="text1"/>
          <w:sz w:val="24"/>
          <w:szCs w:val="24"/>
          <w:shd w:val="clear" w:color="auto" w:fill="FFFFFF"/>
        </w:rPr>
        <w:t xml:space="preserve"> общества, роль которого возрастает в связи с развитием международных экономических, научных, социальных, культурных связей. </w:t>
      </w: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>Уже не возникает вопрос «Зачем нужен иностранный язык?». Мы все чаще сталкиваемся с необходимостью использования его в повседневной жизни. Кроме того, в современном мире люди стали больше путешествовать, а это прекрасная возможность осваивать другу</w:t>
      </w:r>
      <w:r w:rsidR="00FA71F5"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культуру и в то же время нести свою. </w:t>
      </w:r>
    </w:p>
    <w:p w:rsidR="00DB37BE" w:rsidRPr="004B0616" w:rsidRDefault="00DB37BE" w:rsidP="00BB0988">
      <w:pPr>
        <w:pStyle w:val="a3"/>
        <w:spacing w:before="0" w:beforeAutospacing="0" w:after="0" w:afterAutospacing="0" w:line="276" w:lineRule="auto"/>
        <w:ind w:left="-993" w:firstLine="708"/>
        <w:jc w:val="both"/>
        <w:rPr>
          <w:color w:val="000000" w:themeColor="text1"/>
        </w:rPr>
      </w:pPr>
      <w:r w:rsidRPr="004B0616">
        <w:rPr>
          <w:color w:val="000000" w:themeColor="text1"/>
        </w:rPr>
        <w:t>Мы помним, что основной целью обучения иностранному языку является формирование навыков свободного общения и практического применения знаний, поэтому можно смело утверждать, что на уроках английского языка учитель работает по всем направлениям формирования функциональной грамотности.</w:t>
      </w:r>
    </w:p>
    <w:p w:rsidR="00DB37BE" w:rsidRPr="004B0616" w:rsidRDefault="00DB37BE" w:rsidP="00BB0988">
      <w:pPr>
        <w:pStyle w:val="a3"/>
        <w:shd w:val="clear" w:color="auto" w:fill="FFFFFF"/>
        <w:spacing w:before="0" w:beforeAutospacing="0" w:after="0" w:afterAutospacing="0" w:line="276" w:lineRule="auto"/>
        <w:ind w:left="-993" w:firstLine="708"/>
        <w:jc w:val="both"/>
      </w:pPr>
      <w:r w:rsidRPr="004B0616">
        <w:rPr>
          <w:rStyle w:val="a4"/>
          <w:b w:val="0"/>
          <w:bCs w:val="0"/>
          <w:color w:val="000000" w:themeColor="text1"/>
        </w:rPr>
        <w:t>Функциональная грамотность</w:t>
      </w:r>
      <w:r w:rsidR="00FA71F5" w:rsidRPr="004B0616">
        <w:rPr>
          <w:color w:val="000000" w:themeColor="text1"/>
        </w:rPr>
        <w:t xml:space="preserve"> – </w:t>
      </w:r>
      <w:r w:rsidRPr="004B0616">
        <w:rPr>
          <w:color w:val="000000" w:themeColor="text1"/>
        </w:rPr>
        <w:t>одно из центральных понятий в образовательном процессе на сегодняшний</w:t>
      </w:r>
      <w:r w:rsidR="00FA71F5" w:rsidRPr="004B0616">
        <w:rPr>
          <w:color w:val="000000" w:themeColor="text1"/>
        </w:rPr>
        <w:t xml:space="preserve"> день</w:t>
      </w:r>
      <w:r w:rsidR="00EE7490" w:rsidRPr="004B0616">
        <w:rPr>
          <w:color w:val="000000" w:themeColor="text1"/>
        </w:rPr>
        <w:t>.</w:t>
      </w:r>
      <w:r w:rsidR="00FA71F5" w:rsidRPr="004B0616">
        <w:rPr>
          <w:color w:val="000000" w:themeColor="text1"/>
        </w:rPr>
        <w:t xml:space="preserve"> </w:t>
      </w:r>
      <w:r w:rsidRPr="004B0616">
        <w:rPr>
          <w:bCs/>
          <w:iCs/>
          <w:color w:val="000000" w:themeColor="text1"/>
        </w:rPr>
        <w:t>Функционально грамотная личность </w:t>
      </w:r>
      <w:r w:rsidR="00FA71F5" w:rsidRPr="004B0616">
        <w:t>–</w:t>
      </w:r>
      <w:r w:rsidRPr="004B0616">
        <w:t xml:space="preserve"> </w:t>
      </w:r>
      <w:r w:rsidR="00FA71F5" w:rsidRPr="004B0616">
        <w:t>способна использовать все приобретаемые знания, умения и навыки для решения максимально широкого диапазона жизненных задач в различных сферах человеческой деятельности, общения и социальных отношений</w:t>
      </w:r>
      <w:r w:rsidRPr="004B0616">
        <w:t>.</w:t>
      </w:r>
    </w:p>
    <w:p w:rsidR="00FA71F5" w:rsidRPr="004B0616" w:rsidRDefault="00FA71F5" w:rsidP="00DE5956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616">
        <w:rPr>
          <w:rFonts w:ascii="Times New Roman" w:hAnsi="Times New Roman" w:cs="Times New Roman"/>
          <w:sz w:val="24"/>
          <w:szCs w:val="24"/>
        </w:rPr>
        <w:t xml:space="preserve">Исходя из </w:t>
      </w:r>
      <w:r w:rsidR="00F54FC2" w:rsidRPr="004B0616">
        <w:rPr>
          <w:rFonts w:ascii="Times New Roman" w:hAnsi="Times New Roman" w:cs="Times New Roman"/>
          <w:sz w:val="24"/>
          <w:szCs w:val="24"/>
        </w:rPr>
        <w:t>этого</w:t>
      </w:r>
      <w:r w:rsidRPr="004B0616">
        <w:rPr>
          <w:rFonts w:ascii="Times New Roman" w:hAnsi="Times New Roman" w:cs="Times New Roman"/>
          <w:sz w:val="24"/>
          <w:szCs w:val="24"/>
        </w:rPr>
        <w:t>, можно обозначить следующую проблему: как организовать работу на уроке английского языка, чтобы в процессе обучения была сформирована функциональная грамотность у учащихся.</w:t>
      </w:r>
    </w:p>
    <w:p w:rsidR="00EE7490" w:rsidRPr="004B0616" w:rsidRDefault="00FA71F5" w:rsidP="00DE5956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616">
        <w:rPr>
          <w:rFonts w:ascii="Times New Roman" w:hAnsi="Times New Roman" w:cs="Times New Roman"/>
          <w:sz w:val="24"/>
          <w:szCs w:val="24"/>
        </w:rPr>
        <w:t>Достич</w:t>
      </w:r>
      <w:r w:rsidR="00F54FC2" w:rsidRPr="004B0616">
        <w:rPr>
          <w:rFonts w:ascii="Times New Roman" w:hAnsi="Times New Roman" w:cs="Times New Roman"/>
          <w:sz w:val="24"/>
          <w:szCs w:val="24"/>
        </w:rPr>
        <w:t>ь функциональной грамотности в </w:t>
      </w:r>
      <w:r w:rsidRPr="004B0616">
        <w:rPr>
          <w:rFonts w:ascii="Times New Roman" w:hAnsi="Times New Roman" w:cs="Times New Roman"/>
          <w:sz w:val="24"/>
          <w:szCs w:val="24"/>
        </w:rPr>
        <w:t>процессе обучения можно различными способами. Однако одной из главных составляющих преподавания иностранного языка является</w:t>
      </w:r>
      <w:r w:rsidR="00F54FC2" w:rsidRPr="004B0616">
        <w:rPr>
          <w:rFonts w:ascii="Times New Roman" w:hAnsi="Times New Roman" w:cs="Times New Roman"/>
          <w:sz w:val="24"/>
          <w:szCs w:val="24"/>
        </w:rPr>
        <w:t xml:space="preserve"> заинтересованность обучающихся.</w:t>
      </w:r>
    </w:p>
    <w:p w:rsidR="00CE01D8" w:rsidRPr="004B0616" w:rsidRDefault="00CE01D8" w:rsidP="00DE5956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4B061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  <w:t xml:space="preserve">Можно выделить несколько особенностей заданий для </w:t>
      </w:r>
      <w:r w:rsidR="00F54FC2" w:rsidRPr="004B061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  <w:t>формирования</w:t>
      </w:r>
      <w:r w:rsidRPr="004B061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  <w:t xml:space="preserve"> функциональной грамотности:</w:t>
      </w:r>
    </w:p>
    <w:p w:rsidR="00CE01D8" w:rsidRPr="004B0616" w:rsidRDefault="00CE01D8" w:rsidP="00DE5956">
      <w:pPr>
        <w:numPr>
          <w:ilvl w:val="0"/>
          <w:numId w:val="2"/>
        </w:num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задача, поставленная вне предметной области и решаемая с помощью предметных знаний;</w:t>
      </w:r>
    </w:p>
    <w:p w:rsidR="00CE01D8" w:rsidRPr="004B0616" w:rsidRDefault="00CE01D8" w:rsidP="00DE5956">
      <w:pPr>
        <w:numPr>
          <w:ilvl w:val="0"/>
          <w:numId w:val="2"/>
        </w:numPr>
        <w:spacing w:before="270"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каждом из заданий описывается жизненная ситуация;</w:t>
      </w:r>
    </w:p>
    <w:p w:rsidR="00CE01D8" w:rsidRPr="004B0616" w:rsidRDefault="00CE01D8" w:rsidP="00DE5956">
      <w:pPr>
        <w:numPr>
          <w:ilvl w:val="0"/>
          <w:numId w:val="2"/>
        </w:numPr>
        <w:spacing w:before="270"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контекст заданий близок к проблемным ситуациям, возникающим в повседневной жизни;</w:t>
      </w:r>
    </w:p>
    <w:p w:rsidR="00CE01D8" w:rsidRPr="004B0616" w:rsidRDefault="00CE01D8" w:rsidP="00DE5956">
      <w:pPr>
        <w:numPr>
          <w:ilvl w:val="0"/>
          <w:numId w:val="2"/>
        </w:numPr>
        <w:spacing w:before="270"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ситуация требует осознанного выбора модели поведения;</w:t>
      </w:r>
    </w:p>
    <w:p w:rsidR="00CE01D8" w:rsidRPr="004B0616" w:rsidRDefault="00CE01D8" w:rsidP="00DE5956">
      <w:pPr>
        <w:numPr>
          <w:ilvl w:val="0"/>
          <w:numId w:val="2"/>
        </w:numPr>
        <w:spacing w:before="270"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вопросы изложены простым и ясным языком;</w:t>
      </w:r>
    </w:p>
    <w:p w:rsidR="00CE01D8" w:rsidRPr="004B0616" w:rsidRDefault="00CE01D8" w:rsidP="00DE5956">
      <w:pPr>
        <w:numPr>
          <w:ilvl w:val="0"/>
          <w:numId w:val="2"/>
        </w:numPr>
        <w:spacing w:before="270"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используются иллюстрации, таблицы, схемы, диаграммы.</w:t>
      </w:r>
    </w:p>
    <w:p w:rsidR="00CE01D8" w:rsidRPr="004B0616" w:rsidRDefault="00CE01D8" w:rsidP="00DE5956">
      <w:p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</w:pPr>
      <w:r w:rsidRPr="004B061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u w:val="single"/>
          <w:lang w:eastAsia="ru-RU"/>
        </w:rPr>
        <w:t>Выделяют следующие направления формирования функциональной грамотности:</w:t>
      </w:r>
    </w:p>
    <w:p w:rsidR="00CE01D8" w:rsidRPr="004B0616" w:rsidRDefault="00CE01D8" w:rsidP="00DE5956">
      <w:pPr>
        <w:numPr>
          <w:ilvl w:val="0"/>
          <w:numId w:val="3"/>
        </w:numPr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математическая грамотность;</w:t>
      </w:r>
    </w:p>
    <w:p w:rsidR="00F54FC2" w:rsidRPr="004B0616" w:rsidRDefault="00F54FC2" w:rsidP="00DE5956">
      <w:pPr>
        <w:numPr>
          <w:ilvl w:val="0"/>
          <w:numId w:val="3"/>
        </w:numPr>
        <w:spacing w:before="270"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финансовая грамотность;</w:t>
      </w:r>
    </w:p>
    <w:p w:rsidR="00CE01D8" w:rsidRPr="004B0616" w:rsidRDefault="00CE01D8" w:rsidP="00DE5956">
      <w:pPr>
        <w:numPr>
          <w:ilvl w:val="0"/>
          <w:numId w:val="3"/>
        </w:numPr>
        <w:spacing w:before="270"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естественнонаучная грамотность;</w:t>
      </w:r>
    </w:p>
    <w:p w:rsidR="00CE01D8" w:rsidRPr="004B0616" w:rsidRDefault="00CE01D8" w:rsidP="00DE5956">
      <w:pPr>
        <w:numPr>
          <w:ilvl w:val="0"/>
          <w:numId w:val="3"/>
        </w:numPr>
        <w:spacing w:before="270"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глобальные компетенции;</w:t>
      </w:r>
    </w:p>
    <w:p w:rsidR="00CE01D8" w:rsidRPr="004B0616" w:rsidRDefault="005C7C8E" w:rsidP="00DE5956">
      <w:pPr>
        <w:numPr>
          <w:ilvl w:val="0"/>
          <w:numId w:val="3"/>
        </w:numPr>
        <w:spacing w:before="270"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креативное мышление</w:t>
      </w:r>
      <w:r w:rsidR="00002CCC"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EE7490" w:rsidRPr="004B0616" w:rsidRDefault="00002CCC" w:rsidP="00DE5956">
      <w:pPr>
        <w:numPr>
          <w:ilvl w:val="0"/>
          <w:numId w:val="3"/>
        </w:numPr>
        <w:spacing w:before="270"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читательская грамотность.</w:t>
      </w:r>
    </w:p>
    <w:p w:rsidR="00ED2E98" w:rsidRPr="004B0616" w:rsidRDefault="00CE01D8" w:rsidP="00DE5956">
      <w:pPr>
        <w:spacing w:before="270" w:after="0" w:line="240" w:lineRule="auto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>Проанализировав задания из учебника, непосредственно с которым мы работаем, я нашла примеры</w:t>
      </w: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как можно </w:t>
      </w:r>
      <w:r w:rsidR="00F54FC2"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формировать все направления функциональной грамотности на уроках английского языка.</w:t>
      </w:r>
    </w:p>
    <w:p w:rsidR="00BB0988" w:rsidRPr="004B0616" w:rsidRDefault="00BB0988" w:rsidP="00BB0988">
      <w:pPr>
        <w:pStyle w:val="a3"/>
        <w:spacing w:before="0" w:beforeAutospacing="0" w:after="0" w:afterAutospacing="0"/>
        <w:ind w:left="-993" w:firstLine="708"/>
        <w:jc w:val="both"/>
        <w:rPr>
          <w:color w:val="000000"/>
        </w:rPr>
      </w:pPr>
      <w:r w:rsidRPr="004B0616">
        <w:rPr>
          <w:color w:val="000000"/>
        </w:rPr>
        <w:lastRenderedPageBreak/>
        <w:t>Читательская грамотность</w:t>
      </w:r>
      <w:r w:rsidRPr="004B0616">
        <w:rPr>
          <w:color w:val="000000"/>
          <w:u w:val="single"/>
        </w:rPr>
        <w:t xml:space="preserve"> </w:t>
      </w:r>
      <w:r w:rsidRPr="004B0616">
        <w:rPr>
          <w:color w:val="000000"/>
        </w:rPr>
        <w:t xml:space="preserve">– это одно из направлений функциональной грамотности и, на мой взгляд, базовое направление.  Какое бы задание не получил учащийся, первое что ему нужно сделать это ПРОЧИТАТЬ задание. </w:t>
      </w:r>
    </w:p>
    <w:p w:rsidR="00BB0988" w:rsidRPr="004B0616" w:rsidRDefault="00BB0988" w:rsidP="00BB0988">
      <w:pPr>
        <w:pStyle w:val="a3"/>
        <w:spacing w:before="0" w:beforeAutospacing="0" w:after="0" w:afterAutospacing="0"/>
        <w:ind w:left="-993" w:firstLine="708"/>
        <w:jc w:val="both"/>
        <w:rPr>
          <w:color w:val="000000"/>
        </w:rPr>
      </w:pPr>
    </w:p>
    <w:p w:rsidR="00BB0988" w:rsidRPr="004B0616" w:rsidRDefault="00BB0988" w:rsidP="00BB0988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616">
        <w:rPr>
          <w:rFonts w:ascii="Times New Roman" w:hAnsi="Times New Roman" w:cs="Times New Roman"/>
          <w:sz w:val="24"/>
          <w:szCs w:val="24"/>
        </w:rPr>
        <w:t>В своей практике учителя сталкиваются с многочисленными затруднениями учащихся при работе с текстом. Зачастую учащиеся не могут выделить ключевые слова и определить главную мысль текста, и, как следствие, подобрать к этому тексту заголовок, не умеют читать диаграммы и интерпретировать информацию, данную в таблицах, то есть они не в состоянии перенести знания и умения из одной области в другую. </w:t>
      </w:r>
    </w:p>
    <w:p w:rsidR="00BB0988" w:rsidRPr="004B0616" w:rsidRDefault="00BB0988" w:rsidP="00BB098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отборе текстов необходимо руководствоваться </w:t>
      </w:r>
      <w:proofErr w:type="gramStart"/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следующими</w:t>
      </w:r>
      <w:proofErr w:type="gramEnd"/>
    </w:p>
    <w:p w:rsidR="00BB0988" w:rsidRPr="004B0616" w:rsidRDefault="00BB0988" w:rsidP="00BB098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критериями:</w:t>
      </w:r>
    </w:p>
    <w:p w:rsidR="00BB0988" w:rsidRPr="004B0616" w:rsidRDefault="00BB0988" w:rsidP="00BB098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актуальность текста для учащихся;</w:t>
      </w:r>
    </w:p>
    <w:p w:rsidR="00BB0988" w:rsidRPr="004B0616" w:rsidRDefault="00BB0988" w:rsidP="00BB098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учет возрастных особенностей группы;</w:t>
      </w:r>
    </w:p>
    <w:p w:rsidR="00BB0988" w:rsidRPr="004B0616" w:rsidRDefault="00BB0988" w:rsidP="00BB098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новой (для учащихся) информации;</w:t>
      </w:r>
    </w:p>
    <w:p w:rsidR="00BB0988" w:rsidRPr="004B0616" w:rsidRDefault="00BB0988" w:rsidP="00BB098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фактов, понятий, имен, географических названий,</w:t>
      </w:r>
    </w:p>
    <w:p w:rsidR="00BB0988" w:rsidRPr="004B0616" w:rsidRDefault="00BB0988" w:rsidP="00BB098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наименований товаров, цифр, дат и т.д.;</w:t>
      </w:r>
    </w:p>
    <w:p w:rsidR="00BB0988" w:rsidRPr="004B0616" w:rsidRDefault="00BB0988" w:rsidP="00BB098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наличие иллюстраций, схем, диаграмм; наличие в тексте «фактов и</w:t>
      </w:r>
    </w:p>
    <w:p w:rsidR="00BB0988" w:rsidRPr="004B0616" w:rsidRDefault="00BB0988" w:rsidP="00BB0988">
      <w:pPr>
        <w:shd w:val="clear" w:color="auto" w:fill="FFFFFF"/>
        <w:spacing w:after="0" w:line="240" w:lineRule="auto"/>
        <w:ind w:left="-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мнений».</w:t>
      </w:r>
    </w:p>
    <w:p w:rsidR="00BB0988" w:rsidRPr="004B0616" w:rsidRDefault="00BB0988" w:rsidP="00BB0988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616">
        <w:rPr>
          <w:rFonts w:ascii="Times New Roman" w:hAnsi="Times New Roman" w:cs="Times New Roman"/>
          <w:sz w:val="24"/>
          <w:szCs w:val="24"/>
        </w:rPr>
        <w:t xml:space="preserve">Сравнивая учебники параллельных классов, наглядно видно и будет всем понятно, что чтение текстов в современных учебниках намного привлекательнее и </w:t>
      </w:r>
      <w:proofErr w:type="gramStart"/>
      <w:r w:rsidRPr="004B0616">
        <w:rPr>
          <w:rFonts w:ascii="Times New Roman" w:hAnsi="Times New Roman" w:cs="Times New Roman"/>
          <w:sz w:val="24"/>
          <w:szCs w:val="24"/>
        </w:rPr>
        <w:t>зачатую</w:t>
      </w:r>
      <w:proofErr w:type="gramEnd"/>
      <w:r w:rsidRPr="004B0616">
        <w:rPr>
          <w:rFonts w:ascii="Times New Roman" w:hAnsi="Times New Roman" w:cs="Times New Roman"/>
          <w:sz w:val="24"/>
          <w:szCs w:val="24"/>
        </w:rPr>
        <w:t xml:space="preserve"> вызывают огромное желание узнать, о чем же он. </w:t>
      </w:r>
    </w:p>
    <w:p w:rsidR="00BB0988" w:rsidRPr="004B0616" w:rsidRDefault="00BB0988" w:rsidP="00BB0988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616">
        <w:rPr>
          <w:rFonts w:ascii="Times New Roman" w:hAnsi="Times New Roman" w:cs="Times New Roman"/>
          <w:sz w:val="24"/>
          <w:szCs w:val="24"/>
        </w:rPr>
        <w:t>Наглядный пример учебников 5х классов.</w:t>
      </w:r>
    </w:p>
    <w:p w:rsidR="00BB0988" w:rsidRPr="004B0616" w:rsidRDefault="00BB0988" w:rsidP="00BB0988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B0616">
        <w:rPr>
          <w:rFonts w:ascii="Times New Roman" w:hAnsi="Times New Roman" w:cs="Times New Roman"/>
          <w:sz w:val="24"/>
          <w:szCs w:val="24"/>
        </w:rPr>
        <w:t xml:space="preserve">Поскольку одной из главных составляющих преподавания иностранного языка является заинтересованность обучающихся, на уроках при работе с текстом можно использовать современную педагогическую технологию, которая сделает урок интересным – это технология развития критического мышления через чтение и письмо. </w:t>
      </w: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Благодаря этой технологии, работа с текстом предполагает большой спектр заданий: </w:t>
      </w:r>
    </w:p>
    <w:p w:rsidR="00BB0988" w:rsidRPr="004B0616" w:rsidRDefault="00BB0988" w:rsidP="00BB0988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Подобрать антонимы или синонимы к словам.</w:t>
      </w:r>
    </w:p>
    <w:p w:rsidR="00BB0988" w:rsidRPr="004B0616" w:rsidRDefault="00BB0988" w:rsidP="00BB0988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Перефразировать предложения, используя определенную грамматическую структуру.</w:t>
      </w:r>
    </w:p>
    <w:p w:rsidR="00BB0988" w:rsidRPr="004B0616" w:rsidRDefault="00BB0988" w:rsidP="00BB0988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Прочитать заглавие и сказать, о чём (ком) будет идти речь в данном тексте.</w:t>
      </w:r>
    </w:p>
    <w:p w:rsidR="00BB0988" w:rsidRPr="004B0616" w:rsidRDefault="00BB0988" w:rsidP="00BB0988">
      <w:pPr>
        <w:pStyle w:val="a3"/>
        <w:shd w:val="clear" w:color="auto" w:fill="FFFFFF"/>
        <w:spacing w:before="0" w:beforeAutospacing="0" w:after="0" w:afterAutospacing="0"/>
        <w:ind w:left="-993"/>
        <w:jc w:val="both"/>
        <w:rPr>
          <w:color w:val="000000" w:themeColor="text1"/>
        </w:rPr>
      </w:pPr>
      <w:r w:rsidRPr="004B0616">
        <w:rPr>
          <w:color w:val="000000" w:themeColor="text1"/>
          <w:shd w:val="clear" w:color="auto" w:fill="FFFFFF"/>
        </w:rPr>
        <w:t xml:space="preserve">- </w:t>
      </w:r>
      <w:r w:rsidRPr="004B0616">
        <w:rPr>
          <w:color w:val="000000" w:themeColor="text1"/>
        </w:rPr>
        <w:t>Прочитать текст, разделить его на смысловые части, подобрать названия к каждой из них.</w:t>
      </w:r>
    </w:p>
    <w:p w:rsidR="00BB0988" w:rsidRPr="004B0616" w:rsidRDefault="00BB0988" w:rsidP="00BB0988">
      <w:pPr>
        <w:pStyle w:val="a3"/>
        <w:shd w:val="clear" w:color="auto" w:fill="FFFFFF"/>
        <w:spacing w:before="0" w:beforeAutospacing="0" w:after="0" w:afterAutospacing="0"/>
        <w:ind w:left="-993"/>
        <w:jc w:val="both"/>
        <w:rPr>
          <w:color w:val="000000" w:themeColor="text1"/>
        </w:rPr>
      </w:pPr>
      <w:r w:rsidRPr="004B0616">
        <w:rPr>
          <w:color w:val="000000" w:themeColor="text1"/>
        </w:rPr>
        <w:t xml:space="preserve">- Прочитать текст и выделить основные темы повествования. </w:t>
      </w:r>
    </w:p>
    <w:p w:rsidR="00BB0988" w:rsidRPr="004B0616" w:rsidRDefault="00BB0988" w:rsidP="00BB0988">
      <w:pPr>
        <w:pStyle w:val="a3"/>
        <w:shd w:val="clear" w:color="auto" w:fill="FFFFFF"/>
        <w:spacing w:before="0" w:beforeAutospacing="0" w:after="0" w:afterAutospacing="0"/>
        <w:ind w:left="-993"/>
        <w:jc w:val="both"/>
        <w:rPr>
          <w:color w:val="000000" w:themeColor="text1"/>
        </w:rPr>
      </w:pPr>
      <w:r w:rsidRPr="004B0616">
        <w:rPr>
          <w:color w:val="000000" w:themeColor="text1"/>
        </w:rPr>
        <w:t>- Прочитать текст, отметить (выписать) места, раскрывающие разные аспекты проблемы.</w:t>
      </w:r>
    </w:p>
    <w:p w:rsidR="00BB0988" w:rsidRPr="004B0616" w:rsidRDefault="00BB0988" w:rsidP="00BB0988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Пересказать текст от лица различных персонажей.</w:t>
      </w:r>
    </w:p>
    <w:p w:rsidR="00BB0988" w:rsidRPr="004B0616" w:rsidRDefault="00BB0988" w:rsidP="00BB0988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Написать свои вопросы к персонажам, если бы была возможность оказаться там. </w:t>
      </w:r>
    </w:p>
    <w:p w:rsidR="00BB0988" w:rsidRPr="004B0616" w:rsidRDefault="00BB0988" w:rsidP="00BB0988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- Дать совет герою (героине).</w:t>
      </w:r>
    </w:p>
    <w:p w:rsidR="00BB0988" w:rsidRPr="004B0616" w:rsidRDefault="00BB0988" w:rsidP="004B0616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 это, безусловно, только малая часть заданий, с помощью которых можно развить читательскую грамотн</w:t>
      </w:r>
      <w:r w:rsid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ость</w:t>
      </w:r>
    </w:p>
    <w:p w:rsidR="00CE01D8" w:rsidRPr="004B0616" w:rsidRDefault="00CE01D8" w:rsidP="00156EBE">
      <w:pPr>
        <w:spacing w:after="0" w:line="276" w:lineRule="auto"/>
        <w:ind w:left="-993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Формиров</w:t>
      </w:r>
      <w:r w:rsidR="00F54FC2"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ание математической грамотности </w:t>
      </w: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начинается</w:t>
      </w: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когда обучающиеся </w:t>
      </w:r>
      <w:r w:rsidR="00002CCC"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работают</w:t>
      </w: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числительными на разных этапах обучения</w:t>
      </w:r>
      <w:r w:rsidR="00C8184F"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C8184F"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Обратите внимание на пример заданий из учебника для 5 класса, </w:t>
      </w:r>
      <w:r w:rsidR="00F54FC2"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где </w:t>
      </w:r>
      <w:r w:rsidR="00C8184F" w:rsidRPr="004B06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ученикам предлагают произвести простые вычисления на иностранном языке, характерные для обычной проверки математической подготовки учащихся.</w:t>
      </w:r>
    </w:p>
    <w:bookmarkEnd w:id="0"/>
    <w:p w:rsidR="00EE7490" w:rsidRPr="00DE5956" w:rsidRDefault="00EE7490" w:rsidP="00DE5956">
      <w:pPr>
        <w:spacing w:after="0" w:line="240" w:lineRule="auto"/>
        <w:ind w:left="-993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8184F" w:rsidRPr="004B0616" w:rsidRDefault="00BE1676" w:rsidP="00156EBE">
      <w:pPr>
        <w:spacing w:after="0" w:line="360" w:lineRule="auto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4B0616">
        <w:rPr>
          <w:rFonts w:ascii="Times New Roman" w:hAnsi="Times New Roman" w:cs="Times New Roman"/>
          <w:i/>
          <w:sz w:val="24"/>
          <w:szCs w:val="24"/>
          <w:u w:val="single"/>
        </w:rPr>
        <w:t>Финансовая грамотность</w:t>
      </w:r>
      <w:r w:rsidRPr="004B0616">
        <w:rPr>
          <w:rFonts w:ascii="Times New Roman" w:hAnsi="Times New Roman" w:cs="Times New Roman"/>
          <w:sz w:val="24"/>
          <w:szCs w:val="24"/>
        </w:rPr>
        <w:t xml:space="preserve"> – </w:t>
      </w:r>
      <w:r w:rsidR="00156EBE" w:rsidRPr="004B0616">
        <w:rPr>
          <w:rFonts w:ascii="Times New Roman" w:hAnsi="Times New Roman" w:cs="Times New Roman"/>
          <w:sz w:val="24"/>
          <w:szCs w:val="24"/>
        </w:rPr>
        <w:t xml:space="preserve">заключается в том, чтобы научить </w:t>
      </w:r>
      <w:r w:rsidRPr="004B0616">
        <w:rPr>
          <w:rFonts w:ascii="Times New Roman" w:hAnsi="Times New Roman" w:cs="Times New Roman"/>
          <w:sz w:val="24"/>
          <w:szCs w:val="24"/>
        </w:rPr>
        <w:t xml:space="preserve">человека управлять своими доходами и расходами, принимать правильные решения по распределению денежных средств. </w:t>
      </w:r>
      <w:r w:rsidR="00FA71F5"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Прошу обратить внимание на задания из учебника </w:t>
      </w:r>
      <w:r w:rsidR="00F54FC2"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для </w:t>
      </w:r>
      <w:r w:rsidR="00FA71F5"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6 класса. Через выполнение </w:t>
      </w:r>
      <w:r w:rsidR="00002CCC"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упражнения</w:t>
      </w:r>
      <w:r w:rsidR="00FA71F5"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№ 4, где учащимся необходимо составить диалог, может быть реализована з</w:t>
      </w:r>
      <w:r w:rsidR="00C8184F"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адача на формирование финансовой грамотности</w:t>
      </w:r>
      <w:r w:rsidR="00FA71F5"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EE7490" w:rsidRPr="00DE5956" w:rsidRDefault="00EE7490" w:rsidP="00DE5956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BE1676" w:rsidRPr="004B0616" w:rsidRDefault="00BE1676" w:rsidP="00DE5956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  <w:shd w:val="clear" w:color="auto" w:fill="FFFFFF"/>
        </w:rPr>
      </w:pPr>
      <w:r w:rsidRPr="004B0616">
        <w:rPr>
          <w:rStyle w:val="a4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  <w:u w:val="single"/>
          <w:shd w:val="clear" w:color="auto" w:fill="FFFFFF"/>
        </w:rPr>
        <w:t>При формировании</w:t>
      </w:r>
      <w:r w:rsidR="00F54FC2" w:rsidRPr="004B0616">
        <w:rPr>
          <w:rStyle w:val="a4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  <w:u w:val="single"/>
          <w:shd w:val="clear" w:color="auto" w:fill="FFFFFF"/>
        </w:rPr>
        <w:t xml:space="preserve"> естественнонаучной грамотности </w:t>
      </w:r>
      <w:r w:rsidRPr="004B0616">
        <w:rPr>
          <w:rStyle w:val="a4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  <w:u w:val="single"/>
          <w:shd w:val="clear" w:color="auto" w:fill="FFFFFF"/>
        </w:rPr>
        <w:t>следует рассмотреть т</w:t>
      </w:r>
      <w:r w:rsidRPr="004B0616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ри уровня ситуации:</w:t>
      </w:r>
    </w:p>
    <w:p w:rsidR="00BE1676" w:rsidRPr="004B0616" w:rsidRDefault="00BE1676" w:rsidP="00DE5956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>Личностная</w:t>
      </w:r>
      <w:proofErr w:type="gramEnd"/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(связанная с самим учащимся, его семьей, друзьями) </w:t>
      </w:r>
    </w:p>
    <w:p w:rsidR="00BE1676" w:rsidRPr="004B0616" w:rsidRDefault="00BE1676" w:rsidP="00DE5956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>- Местная/национальная (связанная с проблема</w:t>
      </w:r>
      <w:r w:rsidR="00002CCC"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>ми данной местности или страны).</w:t>
      </w:r>
    </w:p>
    <w:p w:rsidR="00BE1676" w:rsidRPr="004B0616" w:rsidRDefault="00BE1676" w:rsidP="00DE5956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>Глобальная</w:t>
      </w:r>
      <w:proofErr w:type="gramEnd"/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(когда рассматриваются явления, происходящие в различных уголках мира)</w:t>
      </w:r>
      <w:r w:rsidR="00D15212"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15212" w:rsidRPr="004B0616" w:rsidRDefault="00D15212" w:rsidP="00DE5956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616">
        <w:rPr>
          <w:rFonts w:ascii="Times New Roman" w:hAnsi="Times New Roman" w:cs="Times New Roman"/>
          <w:sz w:val="24"/>
          <w:szCs w:val="24"/>
        </w:rPr>
        <w:lastRenderedPageBreak/>
        <w:t>Можно выделить следующие тематические области, в контексте которых реализуется естественнонаучная грамотность:</w:t>
      </w:r>
    </w:p>
    <w:p w:rsidR="00D15212" w:rsidRPr="004B0616" w:rsidRDefault="00D15212" w:rsidP="00DE5956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BE1676"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здоровье; </w:t>
      </w:r>
    </w:p>
    <w:p w:rsidR="00D15212" w:rsidRPr="004B0616" w:rsidRDefault="00D15212" w:rsidP="00DE5956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BE1676"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природные ресурсы; </w:t>
      </w:r>
    </w:p>
    <w:p w:rsidR="00D15212" w:rsidRPr="004B0616" w:rsidRDefault="00D15212" w:rsidP="00DE5956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BE1676"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окружающая среда; </w:t>
      </w:r>
    </w:p>
    <w:p w:rsidR="00D15212" w:rsidRPr="004B0616" w:rsidRDefault="00D15212" w:rsidP="00DE5956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BE1676"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опасности и риски; </w:t>
      </w:r>
    </w:p>
    <w:p w:rsidR="00D15212" w:rsidRPr="004B0616" w:rsidRDefault="00D15212" w:rsidP="00DE5956">
      <w:pPr>
        <w:spacing w:after="0" w:line="240" w:lineRule="auto"/>
        <w:ind w:left="-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BE1676"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связь науки и технологий. </w:t>
      </w:r>
    </w:p>
    <w:p w:rsidR="00BE1676" w:rsidRPr="00DE5956" w:rsidRDefault="00BE1676" w:rsidP="00DE5956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>При этом каждая из ситуаций может рассматриваться на одном из трех уровней</w:t>
      </w:r>
      <w:r w:rsidR="00D15212" w:rsidRPr="004B06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EE7490" w:rsidRPr="00DE5956" w:rsidRDefault="00EE7490" w:rsidP="00DE5956">
      <w:pPr>
        <w:spacing w:after="0" w:line="240" w:lineRule="auto"/>
        <w:ind w:left="-993"/>
        <w:jc w:val="both"/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</w:rPr>
      </w:pPr>
    </w:p>
    <w:p w:rsidR="005C7C8E" w:rsidRPr="004B0616" w:rsidRDefault="005C7C8E" w:rsidP="00156EBE">
      <w:pPr>
        <w:spacing w:after="0" w:line="276" w:lineRule="auto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616">
        <w:rPr>
          <w:rFonts w:ascii="Times New Roman" w:hAnsi="Times New Roman" w:cs="Times New Roman"/>
          <w:i/>
          <w:sz w:val="24"/>
          <w:szCs w:val="24"/>
          <w:u w:val="single"/>
        </w:rPr>
        <w:t>Глобальные компетенции</w:t>
      </w:r>
      <w:r w:rsidRPr="004B0616">
        <w:rPr>
          <w:rFonts w:ascii="Times New Roman" w:hAnsi="Times New Roman" w:cs="Times New Roman"/>
          <w:sz w:val="24"/>
          <w:szCs w:val="24"/>
        </w:rPr>
        <w:t xml:space="preserve"> — это многогранная цель обучения на протяжении всей жизни. Глобально компетентная личность способна изучать местные, глобальные проблемы и вопросы межкультурного взаимодействия, понимать и оценивать различные точки зрения и мировоззрения, успешно и уважительно взаимодействовать с другими, а также действовать ответственно для обеспечения устойчивого развития и коллективного благополучия. </w:t>
      </w:r>
    </w:p>
    <w:p w:rsidR="00BE1676" w:rsidRPr="004B0616" w:rsidRDefault="00BE1676" w:rsidP="00156EBE">
      <w:pPr>
        <w:spacing w:after="0" w:line="276" w:lineRule="auto"/>
        <w:ind w:left="-99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0616">
        <w:rPr>
          <w:rFonts w:ascii="Times New Roman" w:hAnsi="Times New Roman" w:cs="Times New Roman"/>
          <w:sz w:val="24"/>
          <w:szCs w:val="24"/>
        </w:rPr>
        <w:t>Одну из глобальных проблем – проблему экологии</w:t>
      </w:r>
      <w:r w:rsidR="00D15212" w:rsidRPr="004B0616">
        <w:rPr>
          <w:rFonts w:ascii="Times New Roman" w:hAnsi="Times New Roman" w:cs="Times New Roman"/>
          <w:sz w:val="24"/>
          <w:szCs w:val="24"/>
        </w:rPr>
        <w:t xml:space="preserve"> обсуждают</w:t>
      </w:r>
      <w:r w:rsidRPr="004B0616">
        <w:rPr>
          <w:rFonts w:ascii="Times New Roman" w:hAnsi="Times New Roman" w:cs="Times New Roman"/>
          <w:sz w:val="24"/>
          <w:szCs w:val="24"/>
        </w:rPr>
        <w:t xml:space="preserve"> на уро</w:t>
      </w:r>
      <w:r w:rsidR="00156EBE" w:rsidRPr="004B0616">
        <w:rPr>
          <w:rFonts w:ascii="Times New Roman" w:hAnsi="Times New Roman" w:cs="Times New Roman"/>
          <w:sz w:val="24"/>
          <w:szCs w:val="24"/>
        </w:rPr>
        <w:t>ках английского языка на разных ступенях обучения</w:t>
      </w:r>
      <w:r w:rsidRPr="004B06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7490" w:rsidRPr="00DE5956" w:rsidRDefault="00EE7490" w:rsidP="00DE5956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sz w:val="28"/>
        </w:rPr>
      </w:pPr>
    </w:p>
    <w:p w:rsidR="00EE7490" w:rsidRPr="004B0616" w:rsidRDefault="00B216CD" w:rsidP="004B0616">
      <w:pPr>
        <w:spacing w:after="0" w:line="276" w:lineRule="auto"/>
        <w:ind w:left="-99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0616">
        <w:rPr>
          <w:rFonts w:ascii="Times New Roman" w:hAnsi="Times New Roman" w:cs="Times New Roman"/>
          <w:i/>
          <w:sz w:val="24"/>
          <w:szCs w:val="24"/>
          <w:u w:val="single"/>
        </w:rPr>
        <w:t>Креативное мышление</w:t>
      </w:r>
      <w:r w:rsidRPr="004B0616">
        <w:rPr>
          <w:rFonts w:ascii="Times New Roman" w:hAnsi="Times New Roman" w:cs="Times New Roman"/>
          <w:sz w:val="24"/>
          <w:szCs w:val="24"/>
        </w:rPr>
        <w:t xml:space="preserve"> – это новый компонент функциональной грамотности</w:t>
      </w:r>
      <w:r w:rsidR="00156EBE" w:rsidRPr="004B0616">
        <w:rPr>
          <w:rFonts w:ascii="Times New Roman" w:hAnsi="Times New Roman" w:cs="Times New Roman"/>
          <w:sz w:val="24"/>
          <w:szCs w:val="24"/>
        </w:rPr>
        <w:t xml:space="preserve"> и одно из важных направлений на мой взгляд</w:t>
      </w:r>
      <w:r w:rsidRPr="004B0616">
        <w:rPr>
          <w:rFonts w:ascii="Times New Roman" w:hAnsi="Times New Roman" w:cs="Times New Roman"/>
          <w:sz w:val="24"/>
          <w:szCs w:val="24"/>
        </w:rPr>
        <w:t>.</w:t>
      </w:r>
      <w:r w:rsidRPr="004B0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0616">
        <w:rPr>
          <w:rFonts w:ascii="Times New Roman" w:hAnsi="Times New Roman" w:cs="Times New Roman"/>
          <w:sz w:val="24"/>
          <w:szCs w:val="24"/>
        </w:rPr>
        <w:t xml:space="preserve">Привычка размышлять и мыслить креативно ― важнейший источник развития личности учащегося. Способность к креативному мышлению базируется на знаниях и опыте и может быть предметом целенаправленного формирования. Таким образом, нам важно сделать акцент на «малой» ежедневной, бытовой креативности, а не на ярко выраженном таланте. Важно предлагать задания, которые могут постепенно стимулировать привычку креативно мыслить и отзываться на проблемы. Креативное мышление свойственно каждому ребенку. Важно его не заглушить, а поддерживать и развивать. </w:t>
      </w: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Самый большой спектр возможностей для развития творческого потенциала учащихся, у раздела </w:t>
      </w: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Portfolio</w:t>
      </w:r>
      <w:r w:rsidR="00221E7B"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Учащимся предлагается создать презентации, доклады, </w:t>
      </w:r>
      <w:proofErr w:type="spellStart"/>
      <w:r w:rsidR="00221E7B"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постеры</w:t>
      </w:r>
      <w:proofErr w:type="spellEnd"/>
      <w:r w:rsidR="00221E7B"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альбомы</w:t>
      </w: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C363C1"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коллажи</w:t>
      </w:r>
      <w:r w:rsidRPr="004B06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91444" w:rsidRPr="004B0616" w:rsidRDefault="00891444" w:rsidP="004B06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61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И в заключение хотелось бы сделать вывод. </w:t>
      </w:r>
      <w:r w:rsidRPr="004B06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Применяя задания на формирование функциональной грамотности, учитель способствует повышению мотивации учащихся, расширяет их кругозор, развивает творческие способности, помогает осознать ценности современного мира – всё это необходимо для гармоничного развития личности и дальнейшего взаимодействия с обществом</w:t>
      </w:r>
      <w:r w:rsidR="00EE7490" w:rsidRPr="004B06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EE7490" w:rsidRPr="004B0616" w:rsidRDefault="00EE7490" w:rsidP="004B0616">
      <w:pPr>
        <w:spacing w:after="0" w:line="240" w:lineRule="auto"/>
        <w:ind w:left="-99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E7490" w:rsidRPr="004B0616" w:rsidSect="00156EBE">
      <w:pgSz w:w="11906" w:h="16838"/>
      <w:pgMar w:top="142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A159C"/>
    <w:multiLevelType w:val="multilevel"/>
    <w:tmpl w:val="72886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279AF"/>
    <w:multiLevelType w:val="multilevel"/>
    <w:tmpl w:val="EA346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577852"/>
    <w:multiLevelType w:val="multilevel"/>
    <w:tmpl w:val="56AA1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7F5C3B"/>
    <w:multiLevelType w:val="multilevel"/>
    <w:tmpl w:val="1D1A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85469E"/>
    <w:multiLevelType w:val="multilevel"/>
    <w:tmpl w:val="B7107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37BE"/>
    <w:rsid w:val="00002CCC"/>
    <w:rsid w:val="00036B43"/>
    <w:rsid w:val="00156EBE"/>
    <w:rsid w:val="00221E7B"/>
    <w:rsid w:val="002A21B8"/>
    <w:rsid w:val="002B7DD2"/>
    <w:rsid w:val="00394D53"/>
    <w:rsid w:val="004B0616"/>
    <w:rsid w:val="004E1B70"/>
    <w:rsid w:val="005C7C8E"/>
    <w:rsid w:val="00891444"/>
    <w:rsid w:val="00B216CD"/>
    <w:rsid w:val="00BB0988"/>
    <w:rsid w:val="00BE1676"/>
    <w:rsid w:val="00C363C1"/>
    <w:rsid w:val="00C8184F"/>
    <w:rsid w:val="00CE01D8"/>
    <w:rsid w:val="00D15212"/>
    <w:rsid w:val="00DB37BE"/>
    <w:rsid w:val="00DE5956"/>
    <w:rsid w:val="00E71FBE"/>
    <w:rsid w:val="00E8791F"/>
    <w:rsid w:val="00ED2E98"/>
    <w:rsid w:val="00EE7490"/>
    <w:rsid w:val="00F54FC2"/>
    <w:rsid w:val="00FA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1F"/>
  </w:style>
  <w:style w:type="paragraph" w:styleId="1">
    <w:name w:val="heading 1"/>
    <w:basedOn w:val="a"/>
    <w:link w:val="10"/>
    <w:uiPriority w:val="9"/>
    <w:qFormat/>
    <w:rsid w:val="00DB37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37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B3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37BE"/>
    <w:rPr>
      <w:b/>
      <w:bCs/>
    </w:rPr>
  </w:style>
  <w:style w:type="character" w:styleId="a5">
    <w:name w:val="Emphasis"/>
    <w:basedOn w:val="a0"/>
    <w:uiPriority w:val="20"/>
    <w:qFormat/>
    <w:rsid w:val="00FA71F5"/>
    <w:rPr>
      <w:i/>
      <w:iCs/>
    </w:rPr>
  </w:style>
  <w:style w:type="paragraph" w:styleId="a6">
    <w:name w:val="List Paragraph"/>
    <w:basedOn w:val="a"/>
    <w:uiPriority w:val="34"/>
    <w:qFormat/>
    <w:rsid w:val="00B216C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6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1F"/>
  </w:style>
  <w:style w:type="paragraph" w:styleId="1">
    <w:name w:val="heading 1"/>
    <w:basedOn w:val="a"/>
    <w:link w:val="10"/>
    <w:uiPriority w:val="9"/>
    <w:qFormat/>
    <w:rsid w:val="00DB37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37B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B3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37BE"/>
    <w:rPr>
      <w:b/>
      <w:bCs/>
    </w:rPr>
  </w:style>
  <w:style w:type="character" w:styleId="a5">
    <w:name w:val="Emphasis"/>
    <w:basedOn w:val="a0"/>
    <w:uiPriority w:val="20"/>
    <w:qFormat/>
    <w:rsid w:val="00FA71F5"/>
    <w:rPr>
      <w:i/>
      <w:iCs/>
    </w:rPr>
  </w:style>
  <w:style w:type="paragraph" w:styleId="a6">
    <w:name w:val="List Paragraph"/>
    <w:basedOn w:val="a"/>
    <w:uiPriority w:val="34"/>
    <w:qFormat/>
    <w:rsid w:val="00B216C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6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6B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4</cp:revision>
  <dcterms:created xsi:type="dcterms:W3CDTF">2022-02-08T06:16:00Z</dcterms:created>
  <dcterms:modified xsi:type="dcterms:W3CDTF">2024-11-04T08:50:00Z</dcterms:modified>
</cp:coreProperties>
</file>