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730" w:rsidRDefault="000D5730">
      <w:pPr>
        <w:rPr>
          <w:rFonts w:ascii="Times New Roman" w:hAnsi="Times New Roman" w:cs="Times New Roman"/>
          <w:sz w:val="28"/>
          <w:szCs w:val="28"/>
        </w:rPr>
      </w:pPr>
    </w:p>
    <w:p w:rsidR="002F4F18" w:rsidRPr="00266F20" w:rsidRDefault="003D1607" w:rsidP="00266F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F20">
        <w:rPr>
          <w:rFonts w:ascii="Times New Roman" w:hAnsi="Times New Roman" w:cs="Times New Roman"/>
          <w:b/>
          <w:sz w:val="28"/>
          <w:szCs w:val="28"/>
        </w:rPr>
        <w:t>Сюжетно-ролевая игра в жизни дошкольника.</w:t>
      </w:r>
    </w:p>
    <w:p w:rsidR="003D1607" w:rsidRDefault="003D1607">
      <w:pPr>
        <w:rPr>
          <w:rFonts w:ascii="Times New Roman" w:hAnsi="Times New Roman" w:cs="Times New Roman"/>
          <w:sz w:val="28"/>
          <w:szCs w:val="28"/>
        </w:rPr>
      </w:pPr>
      <w:r w:rsidRPr="00266F20">
        <w:rPr>
          <w:rFonts w:ascii="Times New Roman" w:hAnsi="Times New Roman" w:cs="Times New Roman"/>
          <w:b/>
          <w:sz w:val="28"/>
          <w:szCs w:val="28"/>
        </w:rPr>
        <w:t>«Игра</w:t>
      </w:r>
      <w:r>
        <w:rPr>
          <w:rFonts w:ascii="Times New Roman" w:hAnsi="Times New Roman" w:cs="Times New Roman"/>
          <w:sz w:val="28"/>
          <w:szCs w:val="28"/>
        </w:rPr>
        <w:t xml:space="preserve"> – это огромное светлое окно, через которое в духовный мир ребёнка вливается живительный поток представлений, понятий об окружающем мире». В.А. Сухомлинский.</w:t>
      </w:r>
    </w:p>
    <w:p w:rsidR="00754060" w:rsidRDefault="007540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современным психолого-педагогическим исследованиям, сюжетная игра, как и любая другая человеческая деятельность, возникает у ребёнка не спонтанно, сама собой, а передаётся другими детьми, которые уже владеют ею – «умеют играть». Естественным путём это происходит, когда ребёнок входит в разновозрастную группу, включающую в себя несколько</w:t>
      </w:r>
      <w:r w:rsidR="006A4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A494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зрастов детей. Дети в таких разновозрастных группах обладают разным уровнем игры:</w:t>
      </w:r>
      <w:r w:rsidR="006A4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старшие дети используют все возможные способы игры, а младшие дети подключаются</w:t>
      </w:r>
      <w:r w:rsidR="006A4942">
        <w:rPr>
          <w:rFonts w:ascii="Times New Roman" w:hAnsi="Times New Roman" w:cs="Times New Roman"/>
          <w:sz w:val="28"/>
          <w:szCs w:val="28"/>
        </w:rPr>
        <w:t xml:space="preserve"> на доступном уровне. Постепенно дети накапливают игровой опыт – и в плане игровых умений, и в плане конкретной тематики; становясь старше, они уже сами становятся «носителями игры». В этом и заключается естественный механизм передачи игровой культуры.</w:t>
      </w:r>
    </w:p>
    <w:p w:rsidR="003D1607" w:rsidRDefault="003D1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Сюжетно-ролевая игра – это одна из самых значимых и увлекательных форм деятельности для детей дошкольного возраста. Она не только развлекает, но и играет ключевую роль в их развитии, формировании социальных навыков и эмоциональной сферы.</w:t>
      </w:r>
    </w:p>
    <w:p w:rsidR="003D1607" w:rsidRDefault="003D1607" w:rsidP="003D160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D1607">
        <w:rPr>
          <w:rFonts w:ascii="Times New Roman" w:hAnsi="Times New Roman" w:cs="Times New Roman"/>
          <w:b/>
          <w:sz w:val="28"/>
          <w:szCs w:val="28"/>
        </w:rPr>
        <w:t>Понятие сюжетно-ролевой игры.</w:t>
      </w:r>
    </w:p>
    <w:p w:rsidR="005D5C35" w:rsidRDefault="005D5C35" w:rsidP="003D16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Сюжетно-ролевая игра – это вид игры, в котором дети принимают на себя различные роли и разыгрывают ситуации, основанные на реальных или вымышленных событиях. Это может быть игра в семью, магазин, больницу или даже приключения в волшебном мире. Такие игры помогают детям исследовать окружающую деятельность, осваивать социальные роли и развивать воображение.</w:t>
      </w:r>
    </w:p>
    <w:p w:rsidR="000D5730" w:rsidRPr="000D5730" w:rsidRDefault="000D5730" w:rsidP="000D57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 сюжетно-ролевой игры.</w:t>
      </w:r>
    </w:p>
    <w:p w:rsidR="000D5730" w:rsidRDefault="000D5730" w:rsidP="000D5730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Социальное развитие: </w:t>
      </w:r>
      <w:r>
        <w:rPr>
          <w:rFonts w:ascii="Times New Roman" w:hAnsi="Times New Roman" w:cs="Times New Roman"/>
          <w:sz w:val="28"/>
          <w:szCs w:val="28"/>
        </w:rPr>
        <w:t>в процессе сюжетно-ролевых игр дети учатся взаимодействовать друг с другом, договариваться о правилах игры, разрешать конфликты и принимать чужую точку зрения. Они учатся быть частью группы, что способствует развитию социальных навыков и эмоционального интеллекта.</w:t>
      </w:r>
    </w:p>
    <w:p w:rsidR="00266F20" w:rsidRDefault="003D7F41" w:rsidP="003D7F4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266F2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3867D13" wp14:editId="797916DE">
            <wp:extent cx="2153129" cy="1614671"/>
            <wp:effectExtent l="0" t="0" r="0" b="5080"/>
            <wp:docPr id="1" name="Рисунок 1" descr="C:\Users\Admin\Desktop\фото дети по годам\октябрь 2024\IMG_20240911_113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фото дети по годам\октябрь 2024\IMG_20240911_1137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225" cy="1616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66F20" w:rsidRPr="00266F2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1254" cy="1635762"/>
            <wp:effectExtent l="0" t="0" r="9525" b="2540"/>
            <wp:docPr id="2" name="Рисунок 2" descr="C:\Users\Admin\Desktop\фото дети по годам\октябрь 2024\IMG_20240920_151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фото дети по годам\октябрь 2024\IMG_20240920_1511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099" cy="164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30" w:rsidRDefault="000D5730" w:rsidP="000D5730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Когнитивное развитие: </w:t>
      </w:r>
      <w:r>
        <w:rPr>
          <w:rFonts w:ascii="Times New Roman" w:hAnsi="Times New Roman" w:cs="Times New Roman"/>
          <w:sz w:val="28"/>
          <w:szCs w:val="28"/>
        </w:rPr>
        <w:t>сюжетно-ролевых игра стимулирует умственное развитие детей. Они учатся планировать свои действия, принимать решения и решать проблемы. Дети развивают творческое мышление, так как часто придумывают новые сюжеты и роли.</w:t>
      </w:r>
    </w:p>
    <w:p w:rsidR="000D5730" w:rsidRDefault="000D5730" w:rsidP="000D5730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Эмоциональное развитие:</w:t>
      </w:r>
      <w:r>
        <w:rPr>
          <w:rFonts w:ascii="Times New Roman" w:hAnsi="Times New Roman" w:cs="Times New Roman"/>
          <w:sz w:val="28"/>
          <w:szCs w:val="28"/>
        </w:rPr>
        <w:t xml:space="preserve"> в игре дети могут выражать свои чувства</w:t>
      </w:r>
      <w:r w:rsidR="009F7183">
        <w:rPr>
          <w:rFonts w:ascii="Times New Roman" w:hAnsi="Times New Roman" w:cs="Times New Roman"/>
          <w:sz w:val="28"/>
          <w:szCs w:val="28"/>
        </w:rPr>
        <w:t xml:space="preserve"> и переживания, что способствует их эмоциональному развитию. Играя разные роли, они учатся сопереживанию, что помогает им лучше понимать эмоции других людей.</w:t>
      </w:r>
    </w:p>
    <w:p w:rsidR="00C10E53" w:rsidRDefault="00C10E53" w:rsidP="000D5730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C10E53" w:rsidRDefault="00C10E53" w:rsidP="000D5730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9F7183" w:rsidRDefault="009F7183" w:rsidP="009F718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9F7183">
        <w:rPr>
          <w:rFonts w:ascii="Times New Roman" w:hAnsi="Times New Roman" w:cs="Times New Roman"/>
          <w:b/>
          <w:sz w:val="28"/>
          <w:szCs w:val="28"/>
        </w:rPr>
        <w:t>Роль взрослого в сюжетно-ролевой игре.</w:t>
      </w:r>
    </w:p>
    <w:p w:rsidR="009F7183" w:rsidRDefault="009F7183" w:rsidP="009F7183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Взрослые играют важную роль в организации сюжетно-ролевых игр. Они могут предложить темы для игр, предоставить необходимые материалы и создать подходящую атмосферу. Однако важно помнить, что взрослые должны быть наблюдателями, а не дирижёрами: свобода действий и творчества детей должна оставаться на первом месте.</w:t>
      </w:r>
    </w:p>
    <w:p w:rsidR="003D7F41" w:rsidRDefault="003D7F41" w:rsidP="009F7183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 w:rsidRPr="003D7F4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48836" cy="2274922"/>
            <wp:effectExtent l="0" t="0" r="3810" b="0"/>
            <wp:docPr id="3" name="Рисунок 3" descr="C:\Users\Admin\Desktop\фото дети по годам\апрель 23\Screenshot_20230412_095702_com.android.gallery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фото дети по годам\апрель 23\Screenshot_20230412_095702_com.android.gallery3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790" cy="229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D7F4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16063B" wp14:editId="32F9DD8D">
            <wp:extent cx="1957137" cy="2233295"/>
            <wp:effectExtent l="0" t="0" r="5080" b="0"/>
            <wp:docPr id="4" name="Рисунок 4" descr="C:\Users\Admin\Desktop\фото дети по годам\август 2024год\IMG_20240912_092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фото дети по годам\август 2024год\IMG_20240912_0925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65" cy="225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183" w:rsidRDefault="009F7183" w:rsidP="009F718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Примеры </w:t>
      </w:r>
      <w:r w:rsidRPr="009F7183">
        <w:rPr>
          <w:rFonts w:ascii="Times New Roman" w:hAnsi="Times New Roman" w:cs="Times New Roman"/>
          <w:b/>
          <w:sz w:val="28"/>
          <w:szCs w:val="28"/>
        </w:rPr>
        <w:t>сюжетно-ролевых игр.</w:t>
      </w:r>
    </w:p>
    <w:p w:rsidR="009F7183" w:rsidRPr="009F7183" w:rsidRDefault="009F7183" w:rsidP="009F718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Игра в семью: </w:t>
      </w:r>
      <w:r>
        <w:rPr>
          <w:rFonts w:ascii="Times New Roman" w:hAnsi="Times New Roman" w:cs="Times New Roman"/>
          <w:sz w:val="28"/>
          <w:szCs w:val="28"/>
        </w:rPr>
        <w:t>дети разыгрывают роли родителей и детей, что помогает им понять семейные отношения и обязанности.</w:t>
      </w:r>
    </w:p>
    <w:p w:rsidR="009F7183" w:rsidRPr="009F7183" w:rsidRDefault="009F7183" w:rsidP="009F718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Магазин: </w:t>
      </w:r>
      <w:r>
        <w:rPr>
          <w:rFonts w:ascii="Times New Roman" w:hAnsi="Times New Roman" w:cs="Times New Roman"/>
          <w:sz w:val="28"/>
          <w:szCs w:val="28"/>
        </w:rPr>
        <w:t>в этой игре дети учатся основам торговли, взаимодействию с покупателями и продавцами.</w:t>
      </w:r>
    </w:p>
    <w:p w:rsidR="009F7183" w:rsidRPr="00C10E53" w:rsidRDefault="00266F20" w:rsidP="009F718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Больница: </w:t>
      </w:r>
      <w:r>
        <w:rPr>
          <w:rFonts w:ascii="Times New Roman" w:hAnsi="Times New Roman" w:cs="Times New Roman"/>
          <w:sz w:val="28"/>
          <w:szCs w:val="28"/>
        </w:rPr>
        <w:t>ролевая игра в больницу позволяет детям освоить понятия здоровья и заботы о других.</w:t>
      </w:r>
    </w:p>
    <w:p w:rsidR="00C10E53" w:rsidRPr="00266F20" w:rsidRDefault="00C10E53" w:rsidP="00C10E53">
      <w:pPr>
        <w:pStyle w:val="a3"/>
        <w:ind w:left="862"/>
        <w:rPr>
          <w:rFonts w:ascii="Times New Roman" w:hAnsi="Times New Roman" w:cs="Times New Roman"/>
          <w:b/>
          <w:sz w:val="28"/>
          <w:szCs w:val="28"/>
        </w:rPr>
      </w:pPr>
    </w:p>
    <w:p w:rsidR="00266F20" w:rsidRDefault="00266F20" w:rsidP="00266F20">
      <w:pPr>
        <w:pStyle w:val="a3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Сюжетно-ролевых игра – это не просто развлечение для дошкольников; это важный инструмент их развития. Она способствует формированию социальных навыков, когнитивных способностей и эмоционального интеллекта. Поддержка взрослых в этом процессе играет ключевую роль в создании комфортной и безопасной игровой среды, где дети могут свободно исследовать мир вокруг себя.</w:t>
      </w:r>
    </w:p>
    <w:p w:rsidR="00A81166" w:rsidRDefault="00A81166" w:rsidP="00A81166">
      <w:pPr>
        <w:pStyle w:val="a3"/>
        <w:ind w:left="862"/>
        <w:rPr>
          <w:rFonts w:ascii="Times New Roman" w:hAnsi="Times New Roman" w:cs="Times New Roman"/>
          <w:b/>
          <w:sz w:val="28"/>
          <w:szCs w:val="28"/>
        </w:rPr>
      </w:pPr>
      <w:r w:rsidRPr="00A81166">
        <w:rPr>
          <w:rFonts w:ascii="Times New Roman" w:hAnsi="Times New Roman" w:cs="Times New Roman"/>
          <w:b/>
          <w:sz w:val="28"/>
          <w:szCs w:val="28"/>
        </w:rPr>
        <w:t>Памятка по организации игровой деятельности детей</w:t>
      </w:r>
    </w:p>
    <w:p w:rsidR="00A81166" w:rsidRDefault="00A81166" w:rsidP="00A8116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заменять игру другими видами деятельности.</w:t>
      </w:r>
    </w:p>
    <w:p w:rsidR="00A81166" w:rsidRDefault="00A81166" w:rsidP="00A8116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Радуйтесь, если ребёнок пригласил Вас в игру, это хороший знак доверия и принятия с его стороны. Играя с детьми, постарайтесь не быть взрослым.</w:t>
      </w:r>
    </w:p>
    <w:p w:rsidR="00A81166" w:rsidRDefault="00A81166" w:rsidP="00A8116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Собирайте как особую ценность любимые игры детей.</w:t>
      </w:r>
    </w:p>
    <w:p w:rsidR="00A81166" w:rsidRDefault="00A81166" w:rsidP="00A8116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Готовясь к очередному рабочему дню, помните, что новая</w:t>
      </w:r>
    </w:p>
    <w:p w:rsidR="00A81166" w:rsidRPr="00A81166" w:rsidRDefault="00A81166" w:rsidP="00A81166">
      <w:pPr>
        <w:pStyle w:val="a3"/>
        <w:ind w:left="122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игра – это лучший подарок детям.</w:t>
      </w:r>
      <w:bookmarkStart w:id="0" w:name="_GoBack"/>
      <w:bookmarkEnd w:id="0"/>
    </w:p>
    <w:p w:rsidR="00A81166" w:rsidRPr="00A81166" w:rsidRDefault="00A81166" w:rsidP="00A81166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81166">
        <w:rPr>
          <w:rFonts w:ascii="Verdana" w:eastAsia="Times New Roman" w:hAnsi="Verdana" w:cs="Calibri"/>
          <w:color w:val="555555"/>
          <w:sz w:val="18"/>
          <w:szCs w:val="18"/>
          <w:lang w:eastAsia="ru-RU"/>
        </w:rPr>
        <w:t> </w:t>
      </w:r>
    </w:p>
    <w:p w:rsidR="00A81166" w:rsidRPr="00266F20" w:rsidRDefault="00A81166" w:rsidP="00266F20">
      <w:pPr>
        <w:pStyle w:val="a3"/>
        <w:ind w:left="862"/>
        <w:rPr>
          <w:rFonts w:ascii="Times New Roman" w:hAnsi="Times New Roman" w:cs="Times New Roman"/>
          <w:sz w:val="28"/>
          <w:szCs w:val="28"/>
        </w:rPr>
      </w:pPr>
    </w:p>
    <w:p w:rsidR="003D1607" w:rsidRPr="003D1607" w:rsidRDefault="005D5C35" w:rsidP="000D57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D1607" w:rsidRPr="003D1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30725"/>
    <w:multiLevelType w:val="hybridMultilevel"/>
    <w:tmpl w:val="32D207B2"/>
    <w:lvl w:ilvl="0" w:tplc="0CA225CA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C7E2519"/>
    <w:multiLevelType w:val="hybridMultilevel"/>
    <w:tmpl w:val="BE90287A"/>
    <w:lvl w:ilvl="0" w:tplc="A1B8B776">
      <w:start w:val="4"/>
      <w:numFmt w:val="bullet"/>
      <w:lvlText w:val=""/>
      <w:lvlJc w:val="left"/>
      <w:pPr>
        <w:ind w:left="86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472E63AF"/>
    <w:multiLevelType w:val="multilevel"/>
    <w:tmpl w:val="0978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CB56A5"/>
    <w:multiLevelType w:val="hybridMultilevel"/>
    <w:tmpl w:val="39ACF0C8"/>
    <w:lvl w:ilvl="0" w:tplc="F05EF02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879"/>
    <w:rsid w:val="000D5730"/>
    <w:rsid w:val="00266F20"/>
    <w:rsid w:val="002F4F18"/>
    <w:rsid w:val="003D1607"/>
    <w:rsid w:val="003D7F41"/>
    <w:rsid w:val="005D5C35"/>
    <w:rsid w:val="006A4942"/>
    <w:rsid w:val="00754060"/>
    <w:rsid w:val="009F7183"/>
    <w:rsid w:val="00A81166"/>
    <w:rsid w:val="00AC1879"/>
    <w:rsid w:val="00AD3CAF"/>
    <w:rsid w:val="00C1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D5B93-9628-40C0-8E8F-119A5435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607"/>
    <w:pPr>
      <w:ind w:left="720"/>
      <w:contextualSpacing/>
    </w:pPr>
  </w:style>
  <w:style w:type="paragraph" w:customStyle="1" w:styleId="c0">
    <w:name w:val="c0"/>
    <w:basedOn w:val="a"/>
    <w:rsid w:val="00754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54060"/>
  </w:style>
  <w:style w:type="character" w:customStyle="1" w:styleId="c2">
    <w:name w:val="c2"/>
    <w:basedOn w:val="a0"/>
    <w:rsid w:val="00754060"/>
  </w:style>
  <w:style w:type="paragraph" w:customStyle="1" w:styleId="c9">
    <w:name w:val="c9"/>
    <w:basedOn w:val="a"/>
    <w:rsid w:val="00A81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81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2024-10-24T12:32:00Z</dcterms:created>
  <dcterms:modified xsi:type="dcterms:W3CDTF">2024-11-04T11:49:00Z</dcterms:modified>
</cp:coreProperties>
</file>