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ACF" w:rsidRDefault="003128EA" w:rsidP="003128EA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B0F0"/>
          <w:kern w:val="24"/>
          <w:sz w:val="32"/>
          <w:szCs w:val="32"/>
          <w14:textOutline w14:w="6350" w14:cap="flat" w14:cmpd="sng" w14:algn="ctr">
            <w14:solidFill>
              <w14:srgbClr w14:val="640000"/>
            </w14:solidFill>
            <w14:prstDash w14:val="solid"/>
            <w14:round/>
          </w14:textOutline>
        </w:rPr>
      </w:pPr>
      <w:r w:rsidRPr="003128EA">
        <w:rPr>
          <w:rFonts w:ascii="Times New Roman" w:hAnsi="Times New Roman" w:cs="Times New Roman"/>
          <w:color w:val="00B0F0"/>
          <w:kern w:val="24"/>
          <w:sz w:val="32"/>
          <w:szCs w:val="32"/>
          <w14:textOutline w14:w="6350" w14:cap="flat" w14:cmpd="sng" w14:algn="ctr">
            <w14:solidFill>
              <w14:srgbClr w14:val="640000"/>
            </w14:solidFill>
            <w14:prstDash w14:val="solid"/>
            <w14:round/>
          </w14:textOutline>
        </w:rPr>
        <w:t>«</w:t>
      </w:r>
      <w:r w:rsidR="00074ACF">
        <w:rPr>
          <w:rFonts w:ascii="Times New Roman" w:hAnsi="Times New Roman" w:cs="Times New Roman"/>
          <w:i/>
          <w:iCs/>
          <w:color w:val="00B0F0"/>
          <w:kern w:val="24"/>
          <w:sz w:val="32"/>
          <w:szCs w:val="32"/>
          <w14:textOutline w14:w="6350" w14:cap="flat" w14:cmpd="sng" w14:algn="ctr">
            <w14:solidFill>
              <w14:srgbClr w14:val="640000"/>
            </w14:solidFill>
            <w14:prstDash w14:val="solid"/>
            <w14:round/>
          </w14:textOutline>
        </w:rPr>
        <w:t>Система</w:t>
      </w:r>
      <w:r w:rsidRPr="003128EA">
        <w:rPr>
          <w:rFonts w:ascii="Times New Roman" w:hAnsi="Times New Roman" w:cs="Times New Roman"/>
          <w:i/>
          <w:iCs/>
          <w:color w:val="00B0F0"/>
          <w:kern w:val="24"/>
          <w:sz w:val="32"/>
          <w:szCs w:val="32"/>
          <w14:textOutline w14:w="6350" w14:cap="flat" w14:cmpd="sng" w14:algn="ctr">
            <w14:solidFill>
              <w14:srgbClr w14:val="640000"/>
            </w14:solidFill>
            <w14:prstDash w14:val="solid"/>
            <w14:round/>
          </w14:textOutline>
        </w:rPr>
        <w:t xml:space="preserve"> работы с одарёнными </w:t>
      </w:r>
      <w:r w:rsidR="00074ACF">
        <w:rPr>
          <w:rFonts w:ascii="Times New Roman" w:hAnsi="Times New Roman" w:cs="Times New Roman"/>
          <w:i/>
          <w:iCs/>
          <w:color w:val="00B0F0"/>
          <w:kern w:val="24"/>
          <w:sz w:val="32"/>
          <w:szCs w:val="32"/>
          <w14:textOutline w14:w="6350" w14:cap="flat" w14:cmpd="sng" w14:algn="ctr">
            <w14:solidFill>
              <w14:srgbClr w14:val="640000"/>
            </w14:solidFill>
            <w14:prstDash w14:val="solid"/>
            <w14:round/>
          </w14:textOutline>
        </w:rPr>
        <w:t xml:space="preserve">и мотивированными учащимися  </w:t>
      </w:r>
    </w:p>
    <w:p w:rsidR="00441E44" w:rsidRPr="003128EA" w:rsidRDefault="00074ACF" w:rsidP="00312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B0F0"/>
          <w:kern w:val="24"/>
          <w:sz w:val="32"/>
          <w:szCs w:val="32"/>
          <w14:textOutline w14:w="6350" w14:cap="flat" w14:cmpd="sng" w14:algn="ctr">
            <w14:solidFill>
              <w14:srgbClr w14:val="640000"/>
            </w14:solidFill>
            <w14:prstDash w14:val="solid"/>
            <w14:round/>
          </w14:textOutline>
        </w:rPr>
        <w:t>по</w:t>
      </w:r>
      <w:r w:rsidR="003128EA" w:rsidRPr="003128EA">
        <w:rPr>
          <w:rFonts w:ascii="Times New Roman" w:hAnsi="Times New Roman" w:cs="Times New Roman"/>
          <w:i/>
          <w:iCs/>
          <w:color w:val="00B0F0"/>
          <w:kern w:val="24"/>
          <w:sz w:val="32"/>
          <w:szCs w:val="32"/>
          <w14:textOutline w14:w="6350" w14:cap="flat" w14:cmpd="sng" w14:algn="ctr">
            <w14:solidFill>
              <w14:srgbClr w14:val="640000"/>
            </w14:solidFill>
            <w14:prstDash w14:val="solid"/>
            <w14:round/>
          </w14:textOutline>
        </w:rPr>
        <w:t xml:space="preserve">  подготовке к ЕГЭ по русскому языку</w:t>
      </w:r>
      <w:r w:rsidR="003128EA" w:rsidRPr="003128EA">
        <w:rPr>
          <w:rFonts w:ascii="Times New Roman" w:hAnsi="Times New Roman" w:cs="Times New Roman"/>
          <w:color w:val="00B0F0"/>
          <w:kern w:val="24"/>
          <w:sz w:val="32"/>
          <w:szCs w:val="32"/>
          <w14:textOutline w14:w="6350" w14:cap="flat" w14:cmpd="sng" w14:algn="ctr">
            <w14:solidFill>
              <w14:srgbClr w14:val="640000"/>
            </w14:solidFill>
            <w14:prstDash w14:val="solid"/>
            <w14:round/>
          </w14:textOutline>
        </w:rPr>
        <w:t>»</w:t>
      </w:r>
    </w:p>
    <w:p w:rsidR="00441E44" w:rsidRDefault="00441E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</w:pPr>
    </w:p>
    <w:p w:rsidR="00EA31C2" w:rsidRDefault="00660401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A31C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        </w:t>
      </w:r>
      <w:r w:rsidR="003128E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Основной мотив</w:t>
      </w:r>
      <w:r w:rsidR="000F232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работе</w:t>
      </w:r>
      <w:r w:rsidR="00A552F5" w:rsidRPr="00A552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 одарёнными</w:t>
      </w:r>
      <w:r w:rsidR="003128E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F31A1" w:rsidRPr="007F31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детьми</w:t>
      </w:r>
      <w:r w:rsidR="007F31A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552F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r w:rsidR="003128EA" w:rsidRPr="003128E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желание</w:t>
      </w:r>
      <w:r w:rsidR="00701335" w:rsidRPr="003128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232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взаимодействовать с учащимися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обладающими различными способ</w:t>
      </w:r>
      <w:r w:rsidR="00CC40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ностями и особенностями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разбираться в специальных программах и и</w:t>
      </w:r>
      <w:r w:rsidR="005A6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зучать опыт других педагогов; с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тремление   видоизменить процесс обучения, быть готовой к пересмотру своих взглядов и </w:t>
      </w:r>
      <w:r w:rsidRPr="00EA31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постоянному самосовершенствованию, так как одарённые дети  требуют особого подхода. Данный процесс организуется</w:t>
      </w:r>
      <w:r w:rsidR="00CC40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 только для возможности помочь таким школьникам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добить</w:t>
      </w:r>
      <w:r w:rsidR="00701335" w:rsidRPr="00EA31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ся максимального балла на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ЕГЭ, но и для саморазвития </w:t>
      </w:r>
      <w:r w:rsidR="00CC40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школьников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процессе обучения. </w:t>
      </w:r>
    </w:p>
    <w:p w:rsidR="009C46F7" w:rsidRPr="00EA31C2" w:rsidRDefault="000F232B" w:rsidP="00777F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 сомнения,</w:t>
      </w:r>
      <w:r w:rsidR="009C46F7">
        <w:rPr>
          <w:rFonts w:ascii="Times New Roman" w:hAnsi="Times New Roman" w:cs="Times New Roman"/>
          <w:sz w:val="28"/>
          <w:szCs w:val="28"/>
        </w:rPr>
        <w:t xml:space="preserve"> п</w:t>
      </w:r>
      <w:r w:rsidR="009C46F7" w:rsidRPr="00EA31C2">
        <w:rPr>
          <w:rFonts w:ascii="Times New Roman" w:hAnsi="Times New Roman" w:cs="Times New Roman"/>
          <w:sz w:val="28"/>
          <w:szCs w:val="28"/>
        </w:rPr>
        <w:t>одг</w:t>
      </w:r>
      <w:r w:rsidR="00626016">
        <w:rPr>
          <w:rFonts w:ascii="Times New Roman" w:hAnsi="Times New Roman" w:cs="Times New Roman"/>
          <w:sz w:val="28"/>
          <w:szCs w:val="28"/>
        </w:rPr>
        <w:t>отовка к ЕГЭ требует систематических</w:t>
      </w:r>
      <w:r w:rsidR="009C46F7" w:rsidRPr="00EA31C2">
        <w:rPr>
          <w:rFonts w:ascii="Times New Roman" w:hAnsi="Times New Roman" w:cs="Times New Roman"/>
          <w:sz w:val="28"/>
          <w:szCs w:val="28"/>
        </w:rPr>
        <w:t xml:space="preserve"> занятий с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9C46F7" w:rsidRPr="00EA31C2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C46F7" w:rsidRPr="00EA31C2">
        <w:rPr>
          <w:rFonts w:ascii="Times New Roman" w:hAnsi="Times New Roman" w:cs="Times New Roman"/>
          <w:sz w:val="28"/>
          <w:szCs w:val="28"/>
        </w:rPr>
        <w:t>щимися, продуктивной организации повторения учебного материала.</w:t>
      </w:r>
      <w:proofErr w:type="gramEnd"/>
      <w:r w:rsidR="009C46F7" w:rsidRPr="00EA31C2">
        <w:rPr>
          <w:rFonts w:ascii="Times New Roman" w:hAnsi="Times New Roman" w:cs="Times New Roman"/>
          <w:sz w:val="28"/>
          <w:szCs w:val="28"/>
        </w:rPr>
        <w:t xml:space="preserve"> Успешность обучения во многом определяется уровнем </w:t>
      </w:r>
      <w:proofErr w:type="spellStart"/>
      <w:r w:rsidR="009C46F7" w:rsidRPr="00EA31C2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9C46F7" w:rsidRPr="00EA31C2">
        <w:rPr>
          <w:rFonts w:ascii="Times New Roman" w:hAnsi="Times New Roman" w:cs="Times New Roman"/>
          <w:sz w:val="28"/>
          <w:szCs w:val="28"/>
        </w:rPr>
        <w:t xml:space="preserve"> познавательных способностей </w:t>
      </w:r>
      <w:r w:rsidR="00176A17">
        <w:rPr>
          <w:rFonts w:ascii="Times New Roman" w:hAnsi="Times New Roman" w:cs="Times New Roman"/>
          <w:sz w:val="28"/>
          <w:szCs w:val="28"/>
        </w:rPr>
        <w:t>каждого отдельного ученика</w:t>
      </w:r>
      <w:r w:rsidR="009C46F7" w:rsidRPr="00EA31C2">
        <w:rPr>
          <w:rFonts w:ascii="Times New Roman" w:hAnsi="Times New Roman" w:cs="Times New Roman"/>
          <w:sz w:val="28"/>
          <w:szCs w:val="28"/>
        </w:rPr>
        <w:t>, а также знанием учителем лич</w:t>
      </w:r>
      <w:r w:rsidR="00CC401F">
        <w:rPr>
          <w:rFonts w:ascii="Times New Roman" w:hAnsi="Times New Roman" w:cs="Times New Roman"/>
          <w:sz w:val="28"/>
          <w:szCs w:val="28"/>
        </w:rPr>
        <w:t xml:space="preserve">ностных особенностей обучаемого и </w:t>
      </w:r>
      <w:r w:rsidR="009C46F7" w:rsidRPr="00EA31C2">
        <w:rPr>
          <w:rFonts w:ascii="Times New Roman" w:hAnsi="Times New Roman" w:cs="Times New Roman"/>
          <w:sz w:val="28"/>
          <w:szCs w:val="28"/>
        </w:rPr>
        <w:t xml:space="preserve"> его творческих задатков.</w:t>
      </w:r>
      <w:r w:rsidR="00E54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016" w:rsidRDefault="009C46F7" w:rsidP="006260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A31C2">
        <w:rPr>
          <w:rFonts w:ascii="Times New Roman" w:hAnsi="Times New Roman" w:cs="Times New Roman"/>
          <w:sz w:val="28"/>
          <w:szCs w:val="28"/>
        </w:rPr>
        <w:t xml:space="preserve">Особое внимание </w:t>
      </w:r>
      <w:r>
        <w:rPr>
          <w:rFonts w:ascii="Times New Roman" w:hAnsi="Times New Roman" w:cs="Times New Roman"/>
          <w:sz w:val="28"/>
          <w:szCs w:val="28"/>
        </w:rPr>
        <w:t xml:space="preserve">в этой связи </w:t>
      </w:r>
      <w:r w:rsidRPr="00EA31C2">
        <w:rPr>
          <w:rFonts w:ascii="Times New Roman" w:hAnsi="Times New Roman" w:cs="Times New Roman"/>
          <w:sz w:val="28"/>
          <w:szCs w:val="28"/>
        </w:rPr>
        <w:t>стараюсь уделять детям с незаурядными способностями с целью дать им возможность реализовать свой творческий потенциал в достижении более высоких результатов. Способности, навыки и умения, приобретенные и развитые на учебных занятиях и во внеурочное время, дети быстро переносят в повседневную</w:t>
      </w:r>
      <w:r>
        <w:rPr>
          <w:rFonts w:ascii="Segoe UI" w:hAnsi="Segoe UI" w:cs="Segoe UI"/>
        </w:rPr>
        <w:t xml:space="preserve"> </w:t>
      </w:r>
      <w:r w:rsidRPr="00EA31C2">
        <w:rPr>
          <w:rFonts w:ascii="Times New Roman" w:hAnsi="Times New Roman" w:cs="Times New Roman"/>
          <w:sz w:val="28"/>
          <w:szCs w:val="28"/>
        </w:rPr>
        <w:t>жизнь. А далее их спос</w:t>
      </w:r>
      <w:r w:rsidR="00626016">
        <w:rPr>
          <w:rFonts w:ascii="Times New Roman" w:hAnsi="Times New Roman" w:cs="Times New Roman"/>
          <w:sz w:val="28"/>
          <w:szCs w:val="28"/>
        </w:rPr>
        <w:t>обности могут только развиваться</w:t>
      </w:r>
      <w:r w:rsidRPr="00EA31C2">
        <w:rPr>
          <w:rFonts w:ascii="Times New Roman" w:hAnsi="Times New Roman" w:cs="Times New Roman"/>
          <w:sz w:val="28"/>
          <w:szCs w:val="28"/>
        </w:rPr>
        <w:t>, наращиваться с течением времени, если для этого созданы особые условия.</w:t>
      </w:r>
      <w:r w:rsidR="00E5423D" w:rsidRPr="00E5423D">
        <w:rPr>
          <w:rFonts w:ascii="Times New Roman" w:hAnsi="Times New Roman" w:cs="Times New Roman"/>
          <w:sz w:val="28"/>
          <w:szCs w:val="28"/>
        </w:rPr>
        <w:t xml:space="preserve"> </w:t>
      </w:r>
      <w:r w:rsidR="00E5423D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626016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="00E5423D">
        <w:rPr>
          <w:rFonts w:ascii="Times New Roman" w:hAnsi="Times New Roman" w:cs="Times New Roman"/>
          <w:sz w:val="28"/>
          <w:szCs w:val="28"/>
        </w:rPr>
        <w:t>балл, полученный на ЕГЭ</w:t>
      </w:r>
      <w:r w:rsidR="00626016">
        <w:rPr>
          <w:rFonts w:ascii="Times New Roman" w:hAnsi="Times New Roman" w:cs="Times New Roman"/>
          <w:sz w:val="28"/>
          <w:szCs w:val="28"/>
        </w:rPr>
        <w:t>,</w:t>
      </w:r>
      <w:r w:rsidR="00E5423D">
        <w:rPr>
          <w:rFonts w:ascii="Times New Roman" w:hAnsi="Times New Roman" w:cs="Times New Roman"/>
          <w:sz w:val="28"/>
          <w:szCs w:val="28"/>
        </w:rPr>
        <w:t xml:space="preserve"> – это результат многолетнего совместного труда учителя и одарённого </w:t>
      </w:r>
      <w:r w:rsidR="00CC401F">
        <w:rPr>
          <w:rFonts w:ascii="Times New Roman" w:hAnsi="Times New Roman" w:cs="Times New Roman"/>
          <w:sz w:val="28"/>
          <w:szCs w:val="28"/>
        </w:rPr>
        <w:t>или мотивированного</w:t>
      </w:r>
      <w:r w:rsidR="00626016">
        <w:rPr>
          <w:rFonts w:ascii="Times New Roman" w:hAnsi="Times New Roman" w:cs="Times New Roman"/>
          <w:sz w:val="28"/>
          <w:szCs w:val="28"/>
        </w:rPr>
        <w:t xml:space="preserve"> учащегося,</w:t>
      </w:r>
      <w:r w:rsidR="000F232B">
        <w:rPr>
          <w:rFonts w:ascii="Times New Roman" w:hAnsi="Times New Roman" w:cs="Times New Roman"/>
          <w:sz w:val="28"/>
          <w:szCs w:val="28"/>
        </w:rPr>
        <w:t xml:space="preserve"> показатель эффективности</w:t>
      </w:r>
      <w:r w:rsidR="00E5423D">
        <w:rPr>
          <w:rFonts w:ascii="Times New Roman" w:hAnsi="Times New Roman" w:cs="Times New Roman"/>
          <w:sz w:val="28"/>
          <w:szCs w:val="28"/>
        </w:rPr>
        <w:t xml:space="preserve"> </w:t>
      </w:r>
      <w:r w:rsidR="00CC401F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E5423D">
        <w:rPr>
          <w:rFonts w:ascii="Times New Roman" w:hAnsi="Times New Roman" w:cs="Times New Roman"/>
          <w:sz w:val="28"/>
          <w:szCs w:val="28"/>
        </w:rPr>
        <w:t>работы.</w:t>
      </w:r>
      <w:r w:rsidR="00CC401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</w:t>
      </w:r>
      <w:r w:rsidR="000D57D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62601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</w:t>
      </w:r>
    </w:p>
    <w:p w:rsidR="009A04FC" w:rsidRPr="00CC401F" w:rsidRDefault="00626016" w:rsidP="006260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Выделяют следующие э</w:t>
      </w:r>
      <w:r w:rsidR="00CC401F" w:rsidRPr="00CC401F">
        <w:rPr>
          <w:rFonts w:ascii="Times New Roman" w:eastAsia="Times New Roman" w:hAnsi="Times New Roman" w:cs="Times New Roman"/>
          <w:b/>
          <w:i/>
          <w:sz w:val="28"/>
          <w:szCs w:val="28"/>
        </w:rPr>
        <w:t>тапы работы с одарёнными и мотивированными детьми.</w:t>
      </w:r>
    </w:p>
    <w:p w:rsidR="0006078D" w:rsidRDefault="009A04FC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01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6078D" w:rsidRPr="00CC40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57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078D" w:rsidRPr="00CC401F">
        <w:rPr>
          <w:rFonts w:ascii="Times New Roman" w:eastAsia="Times New Roman" w:hAnsi="Times New Roman" w:cs="Times New Roman"/>
          <w:sz w:val="28"/>
          <w:szCs w:val="28"/>
        </w:rPr>
        <w:t>1 этап</w:t>
      </w:r>
      <w:r w:rsidR="0006078D" w:rsidRPr="0006078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9C46F7" w:rsidRPr="0006078D">
        <w:rPr>
          <w:rFonts w:ascii="Times New Roman" w:eastAsia="Times New Roman" w:hAnsi="Times New Roman" w:cs="Times New Roman"/>
          <w:b/>
          <w:i/>
          <w:sz w:val="28"/>
          <w:szCs w:val="28"/>
        </w:rPr>
        <w:t>– это диагностика, выявление одаренных, мотивированных, творческих детей.</w:t>
      </w:r>
      <w:r w:rsidR="009C46F7" w:rsidRPr="00EA31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078D" w:rsidRPr="002C4611" w:rsidRDefault="0006078D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</w:t>
      </w:r>
      <w:r w:rsidR="000D57D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C401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C46F7" w:rsidRPr="00EA31C2">
        <w:rPr>
          <w:rFonts w:ascii="Times New Roman" w:eastAsia="Times New Roman" w:hAnsi="Times New Roman" w:cs="Times New Roman"/>
          <w:sz w:val="28"/>
          <w:szCs w:val="28"/>
        </w:rPr>
        <w:t xml:space="preserve">Наблюдение за школьниками провожу во время урочной и внеурочной деятельности. </w:t>
      </w:r>
      <w:proofErr w:type="gramStart"/>
      <w:r w:rsidR="009C46F7" w:rsidRPr="00EA31C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9C46F7" w:rsidRPr="00EA31C2">
        <w:rPr>
          <w:rFonts w:ascii="Times New Roman" w:eastAsia="Times New Roman" w:hAnsi="Times New Roman" w:cs="Times New Roman"/>
          <w:sz w:val="28"/>
          <w:szCs w:val="28"/>
        </w:rPr>
        <w:t xml:space="preserve"> ходе наблюдений можно выявить, что один </w:t>
      </w:r>
      <w:r w:rsidR="00626016">
        <w:rPr>
          <w:rFonts w:ascii="Times New Roman" w:eastAsia="Times New Roman" w:hAnsi="Times New Roman" w:cs="Times New Roman"/>
          <w:sz w:val="28"/>
          <w:szCs w:val="28"/>
        </w:rPr>
        <w:t>учащийся удивляет</w:t>
      </w:r>
      <w:r w:rsidR="009C46F7" w:rsidRPr="00EA31C2">
        <w:rPr>
          <w:rFonts w:ascii="Times New Roman" w:eastAsia="Times New Roman" w:hAnsi="Times New Roman" w:cs="Times New Roman"/>
          <w:sz w:val="28"/>
          <w:szCs w:val="28"/>
        </w:rPr>
        <w:t xml:space="preserve">  своей памятью, второй - умением декла</w:t>
      </w:r>
      <w:r w:rsidR="007F31A1">
        <w:rPr>
          <w:rFonts w:ascii="Times New Roman" w:eastAsia="Times New Roman" w:hAnsi="Times New Roman" w:cs="Times New Roman"/>
          <w:sz w:val="28"/>
          <w:szCs w:val="28"/>
        </w:rPr>
        <w:t>мировать стихотворения, третий</w:t>
      </w:r>
      <w:r w:rsidR="00626016">
        <w:rPr>
          <w:rFonts w:ascii="Times New Roman" w:eastAsia="Times New Roman" w:hAnsi="Times New Roman" w:cs="Times New Roman"/>
          <w:sz w:val="28"/>
          <w:szCs w:val="28"/>
        </w:rPr>
        <w:t xml:space="preserve"> поражает развитым</w:t>
      </w:r>
      <w:r w:rsidR="009C46F7" w:rsidRPr="00EA31C2">
        <w:rPr>
          <w:rFonts w:ascii="Times New Roman" w:eastAsia="Times New Roman" w:hAnsi="Times New Roman" w:cs="Times New Roman"/>
          <w:sz w:val="28"/>
          <w:szCs w:val="28"/>
        </w:rPr>
        <w:t xml:space="preserve"> воображением. Тот факт, что данные учащиеся были выделены уже в 5 - 6 классах, помогает мне развивать их в определенном, характерном для каждого направлении и прибавляет шансов достичь максимального уровня их развития. Для того чтобы реализовать дифференцированный подход в системе образования, изучаю индивидуально – личностные особенности учащихся. Это позволяет  предопределить реакцию детей и даёт возможность в выборе нужных методов обучения и воспитания. </w:t>
      </w:r>
    </w:p>
    <w:p w:rsidR="001D1D8F" w:rsidRDefault="009C46F7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C40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57D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CC40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04FC" w:rsidRPr="00CC401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266962" w:rsidRPr="00CC401F">
        <w:rPr>
          <w:rFonts w:ascii="Times New Roman" w:eastAsia="Times New Roman" w:hAnsi="Times New Roman" w:cs="Times New Roman"/>
          <w:sz w:val="28"/>
          <w:szCs w:val="28"/>
        </w:rPr>
        <w:t xml:space="preserve"> этап</w:t>
      </w:r>
      <w:r w:rsidR="00266962" w:rsidRPr="00EA31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01F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="00266962" w:rsidRPr="00EA31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01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1D1D8F">
        <w:rPr>
          <w:rFonts w:ascii="Times New Roman" w:eastAsia="Times New Roman" w:hAnsi="Times New Roman" w:cs="Times New Roman"/>
          <w:b/>
          <w:i/>
          <w:sz w:val="28"/>
          <w:szCs w:val="28"/>
        </w:rPr>
        <w:t>этап формирования, углубления и развития способностей обучающихся.</w:t>
      </w:r>
    </w:p>
    <w:p w:rsidR="00441E44" w:rsidRPr="001D1D8F" w:rsidRDefault="00266962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A31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8516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>Основной прием</w:t>
      </w:r>
      <w:r w:rsidR="00385168">
        <w:rPr>
          <w:rFonts w:ascii="Times New Roman" w:eastAsia="Times New Roman" w:hAnsi="Times New Roman" w:cs="Times New Roman"/>
          <w:sz w:val="28"/>
          <w:szCs w:val="28"/>
        </w:rPr>
        <w:t>, используемый в работе со способными учениками на уроке</w:t>
      </w:r>
      <w:r w:rsidR="000D57D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 xml:space="preserve"> – индивидуализация заданий. </w:t>
      </w:r>
      <w:r w:rsidR="007F31A1">
        <w:rPr>
          <w:rFonts w:ascii="Times New Roman" w:eastAsia="Times New Roman" w:hAnsi="Times New Roman" w:cs="Times New Roman"/>
          <w:sz w:val="28"/>
          <w:szCs w:val="28"/>
        </w:rPr>
        <w:t>Для эффективной организации деятельности</w:t>
      </w:r>
      <w:r w:rsidR="00385168">
        <w:rPr>
          <w:rFonts w:ascii="Times New Roman" w:eastAsia="Times New Roman" w:hAnsi="Times New Roman" w:cs="Times New Roman"/>
          <w:sz w:val="28"/>
          <w:szCs w:val="28"/>
        </w:rPr>
        <w:t xml:space="preserve"> на этом этапе важно</w:t>
      </w:r>
      <w:r w:rsidR="00385168" w:rsidRPr="003851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5168" w:rsidRPr="00EA31C2">
        <w:rPr>
          <w:rFonts w:ascii="Times New Roman" w:eastAsia="Times New Roman" w:hAnsi="Times New Roman" w:cs="Times New Roman"/>
          <w:sz w:val="28"/>
          <w:szCs w:val="28"/>
        </w:rPr>
        <w:t>не только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31A1" w:rsidRPr="00EA31C2">
        <w:rPr>
          <w:rFonts w:ascii="Times New Roman" w:eastAsia="Times New Roman" w:hAnsi="Times New Roman" w:cs="Times New Roman"/>
          <w:sz w:val="28"/>
          <w:szCs w:val="28"/>
        </w:rPr>
        <w:t xml:space="preserve">иметь 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>богатый инструментарий для формирования у де</w:t>
      </w:r>
      <w:r w:rsidR="00385168">
        <w:rPr>
          <w:rFonts w:ascii="Times New Roman" w:eastAsia="Times New Roman" w:hAnsi="Times New Roman" w:cs="Times New Roman"/>
          <w:sz w:val="28"/>
          <w:szCs w:val="28"/>
        </w:rPr>
        <w:t>тей базовых предметных знаний, необходим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 xml:space="preserve"> широкий арсенал индивидуальных, нестандартных, творческих заданий или заданий повышенной сложности. </w:t>
      </w:r>
      <w:r w:rsidR="00385168">
        <w:rPr>
          <w:rFonts w:ascii="Times New Roman" w:eastAsia="Times New Roman" w:hAnsi="Times New Roman" w:cs="Times New Roman"/>
          <w:sz w:val="28"/>
          <w:szCs w:val="28"/>
        </w:rPr>
        <w:t>С этой целью веду подборку олимпиадных заданий прошлых лет по разным разделам русского языка.</w:t>
      </w:r>
    </w:p>
    <w:p w:rsidR="00600A6C" w:rsidRPr="00EA31C2" w:rsidRDefault="00434CAC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1C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D57D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> С целью развития информационно коммуни</w:t>
      </w:r>
      <w:r w:rsidR="00385168">
        <w:rPr>
          <w:rFonts w:ascii="Times New Roman" w:eastAsia="Times New Roman" w:hAnsi="Times New Roman" w:cs="Times New Roman"/>
          <w:sz w:val="28"/>
          <w:szCs w:val="28"/>
        </w:rPr>
        <w:t>кативных компетенций у учащихся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 xml:space="preserve"> активно работаю с компьютером, тем самым формирую более высокий уровень самообразовательных навыков, умений ориентироваться в потоке информации, умение выделять главное, обобщать, делать выводы. Предлагаю учащимся выполнение </w:t>
      </w:r>
      <w:proofErr w:type="gramStart"/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>презентаци</w:t>
      </w:r>
      <w:r w:rsidR="00600A6C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gramEnd"/>
      <w:r w:rsidR="00E542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5168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="00E5423D">
        <w:rPr>
          <w:rFonts w:ascii="Times New Roman" w:eastAsia="Times New Roman" w:hAnsi="Times New Roman" w:cs="Times New Roman"/>
          <w:sz w:val="28"/>
          <w:szCs w:val="28"/>
        </w:rPr>
        <w:t>дома</w:t>
      </w:r>
      <w:r w:rsidR="00385168">
        <w:rPr>
          <w:rFonts w:ascii="Times New Roman" w:eastAsia="Times New Roman" w:hAnsi="Times New Roman" w:cs="Times New Roman"/>
          <w:sz w:val="28"/>
          <w:szCs w:val="28"/>
        </w:rPr>
        <w:t>, так и на уроке</w:t>
      </w:r>
      <w:r w:rsidR="00E542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>для сопровождения сообщений, д</w:t>
      </w:r>
      <w:r w:rsidR="00385168">
        <w:rPr>
          <w:rFonts w:ascii="Times New Roman" w:eastAsia="Times New Roman" w:hAnsi="Times New Roman" w:cs="Times New Roman"/>
          <w:sz w:val="28"/>
          <w:szCs w:val="28"/>
        </w:rPr>
        <w:t xml:space="preserve">окладов, </w:t>
      </w:r>
      <w:r w:rsidR="000D57D4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385168">
        <w:rPr>
          <w:rFonts w:ascii="Times New Roman" w:eastAsia="Times New Roman" w:hAnsi="Times New Roman" w:cs="Times New Roman"/>
          <w:sz w:val="28"/>
          <w:szCs w:val="28"/>
        </w:rPr>
        <w:t>подготовки к мини-проектам</w:t>
      </w:r>
      <w:r w:rsidR="00600A6C">
        <w:rPr>
          <w:rFonts w:ascii="Times New Roman" w:eastAsia="Times New Roman" w:hAnsi="Times New Roman" w:cs="Times New Roman"/>
          <w:sz w:val="28"/>
          <w:szCs w:val="28"/>
        </w:rPr>
        <w:t>. Предлагаю  работу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 xml:space="preserve"> в режиме «ко</w:t>
      </w:r>
      <w:r w:rsidR="00600A6C">
        <w:rPr>
          <w:rFonts w:ascii="Times New Roman" w:eastAsia="Times New Roman" w:hAnsi="Times New Roman" w:cs="Times New Roman"/>
          <w:sz w:val="28"/>
          <w:szCs w:val="28"/>
        </w:rPr>
        <w:t>нсультант» (способные учащиеся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 xml:space="preserve"> курируют остальных, осуществляя </w:t>
      </w:r>
      <w:proofErr w:type="spellStart"/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>взаимообучение</w:t>
      </w:r>
      <w:proofErr w:type="spellEnd"/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7F31A1">
        <w:rPr>
          <w:rFonts w:ascii="Times New Roman" w:eastAsia="Times New Roman" w:hAnsi="Times New Roman" w:cs="Times New Roman"/>
          <w:sz w:val="28"/>
          <w:szCs w:val="28"/>
        </w:rPr>
        <w:t xml:space="preserve"> оказывая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 xml:space="preserve"> помощь учителю в учебном процессе)</w:t>
      </w:r>
      <w:r w:rsidR="00600A6C">
        <w:rPr>
          <w:rFonts w:ascii="Times New Roman" w:eastAsia="Times New Roman" w:hAnsi="Times New Roman" w:cs="Times New Roman"/>
          <w:sz w:val="28"/>
          <w:szCs w:val="28"/>
        </w:rPr>
        <w:t xml:space="preserve">. Таким </w:t>
      </w:r>
      <w:proofErr w:type="gramStart"/>
      <w:r w:rsidR="00600A6C">
        <w:rPr>
          <w:rFonts w:ascii="Times New Roman" w:eastAsia="Times New Roman" w:hAnsi="Times New Roman" w:cs="Times New Roman"/>
          <w:sz w:val="28"/>
          <w:szCs w:val="28"/>
        </w:rPr>
        <w:t>образом</w:t>
      </w:r>
      <w:proofErr w:type="gramEnd"/>
      <w:r w:rsidR="00600A6C">
        <w:rPr>
          <w:rFonts w:ascii="Times New Roman" w:eastAsia="Times New Roman" w:hAnsi="Times New Roman" w:cs="Times New Roman"/>
          <w:sz w:val="28"/>
          <w:szCs w:val="28"/>
        </w:rPr>
        <w:t xml:space="preserve"> реализуется «Целевая программа наставничества» («ученик - </w:t>
      </w:r>
      <w:r w:rsidR="00F344DE">
        <w:rPr>
          <w:rFonts w:ascii="Times New Roman" w:eastAsia="Times New Roman" w:hAnsi="Times New Roman" w:cs="Times New Roman"/>
          <w:sz w:val="28"/>
          <w:szCs w:val="28"/>
        </w:rPr>
        <w:t>ученик»)</w:t>
      </w:r>
      <w:r w:rsidR="00600A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600A6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1D1D8F" w:rsidRDefault="001D1D8F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</w:t>
      </w:r>
      <w:r w:rsidRPr="001D1D8F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="00266962" w:rsidRPr="00186DCC">
        <w:rPr>
          <w:rFonts w:ascii="Times New Roman" w:eastAsia="Times New Roman" w:hAnsi="Times New Roman" w:cs="Times New Roman"/>
          <w:b/>
          <w:i/>
          <w:sz w:val="28"/>
          <w:szCs w:val="28"/>
        </w:rPr>
        <w:t>неурочная деятельность как средство развития одарённости</w:t>
      </w:r>
    </w:p>
    <w:p w:rsidR="00441E44" w:rsidRPr="001D1D8F" w:rsidRDefault="00576E93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 xml:space="preserve">Когда способности ребенка становятся очевидными, возникает необходимость их максимального развития. В рамках введения ФГОС второго поколения такая задача решается на внеурочных занятиях.                                                                                     </w:t>
      </w:r>
    </w:p>
    <w:p w:rsidR="009A04FC" w:rsidRDefault="00266962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1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4CAC" w:rsidRPr="00EA31C2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>Самой распространенной формой организации внеурочной деятельности учащихся по интересам являются дополнительные занятия, система внеурочной проектно-исследовательской деятельности, которой присущи э</w:t>
      </w:r>
      <w:r w:rsidR="007F31A1">
        <w:rPr>
          <w:rFonts w:ascii="Times New Roman" w:eastAsia="Times New Roman" w:hAnsi="Times New Roman" w:cs="Times New Roman"/>
          <w:sz w:val="28"/>
          <w:szCs w:val="28"/>
        </w:rPr>
        <w:t>лементы творчества, новизны,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 xml:space="preserve"> приобретения опыта творчества. Цель этих объединений по интересам – увлечь ребенка в определенной сфере науки, привести в действие</w:t>
      </w:r>
      <w:r w:rsidR="00F344DE">
        <w:rPr>
          <w:rFonts w:ascii="Times New Roman" w:eastAsia="Times New Roman" w:hAnsi="Times New Roman" w:cs="Times New Roman"/>
          <w:sz w:val="28"/>
          <w:szCs w:val="28"/>
        </w:rPr>
        <w:t xml:space="preserve"> программу творческих открытий, 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 xml:space="preserve">расширить спектр деятельности.  </w:t>
      </w:r>
      <w:r w:rsidR="001F3900">
        <w:rPr>
          <w:rFonts w:ascii="Times New Roman" w:eastAsia="Times New Roman" w:hAnsi="Times New Roman" w:cs="Times New Roman"/>
          <w:sz w:val="28"/>
          <w:szCs w:val="28"/>
        </w:rPr>
        <w:t>Организуя занятия с одарёнными и мотивированными детьми в</w:t>
      </w:r>
      <w:r w:rsidR="005B3DBF">
        <w:rPr>
          <w:rFonts w:ascii="Times New Roman" w:eastAsia="Times New Roman" w:hAnsi="Times New Roman" w:cs="Times New Roman"/>
          <w:sz w:val="28"/>
          <w:szCs w:val="28"/>
        </w:rPr>
        <w:t xml:space="preserve"> средней школе</w:t>
      </w:r>
      <w:r w:rsidR="001F3900">
        <w:rPr>
          <w:rFonts w:ascii="Times New Roman" w:eastAsia="Times New Roman" w:hAnsi="Times New Roman" w:cs="Times New Roman"/>
          <w:sz w:val="28"/>
          <w:szCs w:val="28"/>
        </w:rPr>
        <w:t>,</w:t>
      </w:r>
      <w:r w:rsidR="005B3DBF">
        <w:rPr>
          <w:rFonts w:ascii="Times New Roman" w:eastAsia="Times New Roman" w:hAnsi="Times New Roman" w:cs="Times New Roman"/>
          <w:sz w:val="28"/>
          <w:szCs w:val="28"/>
        </w:rPr>
        <w:t xml:space="preserve"> работаю по программам внеурочной деятельности «Тайны русского языка», «Юный филолог». В 10-11 классах веду подготовку к экзаменам</w:t>
      </w:r>
      <w:r w:rsidR="00F344DE">
        <w:rPr>
          <w:rFonts w:ascii="Times New Roman" w:eastAsia="Times New Roman" w:hAnsi="Times New Roman" w:cs="Times New Roman"/>
          <w:sz w:val="28"/>
          <w:szCs w:val="28"/>
        </w:rPr>
        <w:t xml:space="preserve"> по двухгодичной программе 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344DE">
        <w:rPr>
          <w:rFonts w:ascii="Times New Roman" w:eastAsia="Times New Roman" w:hAnsi="Times New Roman" w:cs="Times New Roman"/>
          <w:sz w:val="28"/>
          <w:szCs w:val="28"/>
        </w:rPr>
        <w:t>элективного курса «Готовимся к ЕГЭ» и программе «Подготовка к итоговому сочинению».</w:t>
      </w:r>
    </w:p>
    <w:p w:rsidR="009A04FC" w:rsidRPr="009A04FC" w:rsidRDefault="009A04FC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A04FC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0D57D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1D1D8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A04FC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 – </w:t>
      </w:r>
      <w:r w:rsidR="005B3DBF">
        <w:rPr>
          <w:rFonts w:ascii="Times New Roman" w:eastAsia="Times New Roman" w:hAnsi="Times New Roman" w:cs="Times New Roman"/>
          <w:b/>
          <w:i/>
          <w:sz w:val="28"/>
          <w:szCs w:val="28"/>
        </w:rPr>
        <w:t>п</w:t>
      </w:r>
      <w:r w:rsidRPr="009A04FC">
        <w:rPr>
          <w:rFonts w:ascii="Times New Roman" w:eastAsia="Times New Roman" w:hAnsi="Times New Roman" w:cs="Times New Roman"/>
          <w:b/>
          <w:i/>
          <w:sz w:val="28"/>
          <w:szCs w:val="28"/>
        </w:rPr>
        <w:t>одготовка к олимпиадам и конкурсам различного уровня.</w:t>
      </w:r>
    </w:p>
    <w:p w:rsidR="007746FF" w:rsidRPr="007746FF" w:rsidRDefault="00F344DE" w:rsidP="000D57D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66962" w:rsidRPr="00EA31C2">
        <w:rPr>
          <w:sz w:val="28"/>
          <w:szCs w:val="28"/>
        </w:rPr>
        <w:t xml:space="preserve"> Одним из </w:t>
      </w:r>
      <w:r w:rsidR="00266962" w:rsidRPr="000D57D4">
        <w:rPr>
          <w:sz w:val="28"/>
          <w:szCs w:val="28"/>
        </w:rPr>
        <w:t xml:space="preserve">средств развития способностей </w:t>
      </w:r>
      <w:r w:rsidR="00B63D27" w:rsidRPr="000D57D4">
        <w:rPr>
          <w:sz w:val="28"/>
          <w:szCs w:val="28"/>
        </w:rPr>
        <w:t xml:space="preserve">мотивированных и способных детей </w:t>
      </w:r>
      <w:r w:rsidR="00266962" w:rsidRPr="000D57D4">
        <w:rPr>
          <w:sz w:val="28"/>
          <w:szCs w:val="28"/>
        </w:rPr>
        <w:t>является участие в олимпиадах</w:t>
      </w:r>
      <w:r w:rsidR="00D86A38" w:rsidRPr="000D57D4">
        <w:rPr>
          <w:sz w:val="28"/>
          <w:szCs w:val="28"/>
        </w:rPr>
        <w:t xml:space="preserve"> </w:t>
      </w:r>
      <w:r w:rsidR="00266962" w:rsidRPr="000D57D4">
        <w:rPr>
          <w:sz w:val="28"/>
          <w:szCs w:val="28"/>
        </w:rPr>
        <w:t>и конкурсах</w:t>
      </w:r>
      <w:r w:rsidR="00266962" w:rsidRPr="00EA31C2">
        <w:rPr>
          <w:i/>
          <w:sz w:val="28"/>
          <w:szCs w:val="28"/>
        </w:rPr>
        <w:t>.</w:t>
      </w:r>
      <w:r w:rsidR="00266962" w:rsidRPr="00EA31C2">
        <w:rPr>
          <w:sz w:val="28"/>
          <w:szCs w:val="28"/>
        </w:rPr>
        <w:t xml:space="preserve"> </w:t>
      </w:r>
      <w:r w:rsidR="007746FF" w:rsidRPr="007746FF">
        <w:rPr>
          <w:rStyle w:val="a7"/>
          <w:b w:val="0"/>
          <w:color w:val="111111"/>
          <w:sz w:val="28"/>
          <w:szCs w:val="28"/>
        </w:rPr>
        <w:t>Что же необходимо для успешной подготовки школьников к олимпиадам?</w:t>
      </w:r>
    </w:p>
    <w:p w:rsidR="007746FF" w:rsidRPr="005215C0" w:rsidRDefault="007746FF" w:rsidP="000D57D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5215C0">
        <w:rPr>
          <w:color w:val="111111"/>
          <w:sz w:val="28"/>
          <w:szCs w:val="28"/>
        </w:rPr>
        <w:t>1. Определить уровень знаний и навыков ребенка. Это поможет выбрать правильную программу подготовки и учебные материалы.</w:t>
      </w:r>
    </w:p>
    <w:p w:rsidR="007746FF" w:rsidRPr="005215C0" w:rsidRDefault="007746FF" w:rsidP="000D57D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5215C0">
        <w:rPr>
          <w:color w:val="111111"/>
          <w:sz w:val="28"/>
          <w:szCs w:val="28"/>
        </w:rPr>
        <w:t>2. Разработать индивидуальный план подготовки, который будет учитывать потребности и возможности ребенка.</w:t>
      </w:r>
    </w:p>
    <w:p w:rsidR="007746FF" w:rsidRPr="005215C0" w:rsidRDefault="007746FF" w:rsidP="000D57D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5215C0">
        <w:rPr>
          <w:color w:val="111111"/>
          <w:sz w:val="28"/>
          <w:szCs w:val="28"/>
        </w:rPr>
        <w:t>3. Организовать систематическую работу над развитием знаний и навыков. Это включает в себя решение задач, изучение теории, выполнение тестов и других заданий.</w:t>
      </w:r>
    </w:p>
    <w:p w:rsidR="007746FF" w:rsidRPr="005215C0" w:rsidRDefault="007746FF" w:rsidP="000D57D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5215C0">
        <w:rPr>
          <w:color w:val="111111"/>
          <w:sz w:val="28"/>
          <w:szCs w:val="28"/>
        </w:rPr>
        <w:t>4. Создать условия для развития творческого мышления и умения решать нетипичные задачи. Для этого можно использовать различные методики, например, методику TRIZ</w:t>
      </w:r>
      <w:r>
        <w:rPr>
          <w:color w:val="111111"/>
          <w:sz w:val="28"/>
          <w:szCs w:val="28"/>
        </w:rPr>
        <w:t xml:space="preserve"> (ТРИЗ)</w:t>
      </w:r>
      <w:r w:rsidRPr="005215C0">
        <w:rPr>
          <w:color w:val="111111"/>
          <w:sz w:val="28"/>
          <w:szCs w:val="28"/>
        </w:rPr>
        <w:t>.</w:t>
      </w:r>
    </w:p>
    <w:p w:rsidR="007746FF" w:rsidRPr="005215C0" w:rsidRDefault="007746FF" w:rsidP="000D57D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5215C0">
        <w:rPr>
          <w:color w:val="111111"/>
          <w:sz w:val="28"/>
          <w:szCs w:val="28"/>
        </w:rPr>
        <w:lastRenderedPageBreak/>
        <w:t>5. Об</w:t>
      </w:r>
      <w:r w:rsidR="001F3900">
        <w:rPr>
          <w:color w:val="111111"/>
          <w:sz w:val="28"/>
          <w:szCs w:val="28"/>
        </w:rPr>
        <w:t>еспечить доступ к цифровым</w:t>
      </w:r>
      <w:r w:rsidRPr="005215C0">
        <w:rPr>
          <w:color w:val="111111"/>
          <w:sz w:val="28"/>
          <w:szCs w:val="28"/>
        </w:rPr>
        <w:t xml:space="preserve"> образовательным ресурсам. Это могут быть онлайн-курсы, учебники, </w:t>
      </w:r>
      <w:proofErr w:type="spellStart"/>
      <w:r w:rsidRPr="005215C0">
        <w:rPr>
          <w:color w:val="111111"/>
          <w:sz w:val="28"/>
          <w:szCs w:val="28"/>
        </w:rPr>
        <w:t>видеоуроки</w:t>
      </w:r>
      <w:proofErr w:type="spellEnd"/>
      <w:r w:rsidRPr="005215C0">
        <w:rPr>
          <w:color w:val="111111"/>
          <w:sz w:val="28"/>
          <w:szCs w:val="28"/>
        </w:rPr>
        <w:t xml:space="preserve"> и т.д.</w:t>
      </w:r>
    </w:p>
    <w:p w:rsidR="00F73CBF" w:rsidRPr="005215C0" w:rsidRDefault="007746FF" w:rsidP="000D57D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5215C0">
        <w:rPr>
          <w:color w:val="111111"/>
          <w:sz w:val="28"/>
          <w:szCs w:val="28"/>
        </w:rPr>
        <w:t>6. Организовать участие ребенка в олимпиадах и конкурсах. Это поможет ему получить опыт и практические навыки в решении задач.</w:t>
      </w:r>
    </w:p>
    <w:p w:rsidR="007746FF" w:rsidRPr="005B3DBF" w:rsidRDefault="005B3DBF" w:rsidP="00777F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D66E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В работе с одаренными</w:t>
      </w:r>
      <w:r w:rsidR="000D5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мотивированными </w:t>
      </w:r>
      <w:r w:rsidR="001D1D8F">
        <w:rPr>
          <w:rFonts w:ascii="Times New Roman" w:eastAsia="Times New Roman" w:hAnsi="Times New Roman" w:cs="Times New Roman"/>
          <w:color w:val="000000"/>
          <w:sz w:val="28"/>
          <w:szCs w:val="28"/>
        </w:rPr>
        <w:t>детьми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3DB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руководствуюсь следующими принципами</w:t>
      </w:r>
      <w:r w:rsidR="007746FF" w:rsidRPr="005B3DB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5B3DBF" w:rsidRDefault="007746FF" w:rsidP="00777FA2">
      <w:pPr>
        <w:shd w:val="clear" w:color="auto" w:fill="FFFFFF"/>
        <w:spacing w:after="0" w:line="360" w:lineRule="auto"/>
        <w:ind w:right="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</w:t>
      </w:r>
      <w:r w:rsidR="000D57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521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Системность и непрерывность. </w:t>
      </w:r>
    </w:p>
    <w:p w:rsidR="005B3DBF" w:rsidRDefault="005B3DBF" w:rsidP="00576E93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0D5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Для эффективной подготовки к олимпиаде важно,</w:t>
      </w:r>
      <w:r w:rsidR="007746FF" w:rsidRPr="00521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</w:t>
      </w:r>
      <w:r w:rsidR="007746FF" w:rsidRPr="00521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7746FF"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воспринималась как разово</w:t>
      </w:r>
      <w:r w:rsidR="001D1D8F">
        <w:rPr>
          <w:rFonts w:ascii="Times New Roman" w:eastAsia="Times New Roman" w:hAnsi="Times New Roman" w:cs="Times New Roman"/>
          <w:color w:val="000000"/>
          <w:sz w:val="28"/>
          <w:szCs w:val="28"/>
        </w:rPr>
        <w:t>е мероприятие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>. Д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ля каждого учащегося</w:t>
      </w:r>
      <w:r w:rsidR="001D1D8F">
        <w:rPr>
          <w:rFonts w:ascii="Times New Roman" w:eastAsia="Times New Roman" w:hAnsi="Times New Roman" w:cs="Times New Roman"/>
          <w:color w:val="000000"/>
          <w:sz w:val="28"/>
          <w:szCs w:val="28"/>
        </w:rPr>
        <w:t>, успешно выполнившего задания школьного этапа Всероссийской олимпиады школьников,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составляется 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индивидуальная программа 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(дорожная карта) 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подготовки к </w:t>
      </w:r>
      <w:r w:rsidR="00576E93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следующему этапу, отражающая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специфическую траекторию движения </w:t>
      </w:r>
      <w:r w:rsidR="00576E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ребёнка 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от незнания к знанию, от неумения решать сложные задачи к творческим навыкам выбора, способам их решения.</w:t>
      </w:r>
    </w:p>
    <w:p w:rsidR="007746FF" w:rsidRPr="005215C0" w:rsidRDefault="005B3DBF" w:rsidP="00777F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7746FF" w:rsidRPr="00521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Личная заинтересованность ученика.</w:t>
      </w:r>
    </w:p>
    <w:p w:rsidR="007746FF" w:rsidRPr="005215C0" w:rsidRDefault="00F73CBF" w:rsidP="000D57D4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774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3D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774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Нельзя не придавать значения 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анизации самостоятельной работы </w:t>
      </w:r>
      <w:r w:rsidR="00234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одарённых и мотивированных 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учащихся. Без личной </w:t>
      </w:r>
      <w:r w:rsidR="00774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заинтересованности ученика, </w:t>
      </w:r>
      <w:r w:rsidR="007746FF" w:rsidRPr="00D142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без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ысокого чувства ответственности </w:t>
      </w:r>
      <w:r w:rsidR="007746FF" w:rsidRPr="00D142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 широких </w:t>
      </w:r>
      <w:r w:rsidR="007746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746FF" w:rsidRPr="00D142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учебных</w:t>
      </w:r>
      <w:r w:rsidR="007746FF" w:rsidRPr="00D1424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возможностей </w:t>
      </w:r>
      <w:r w:rsidR="007746FF" w:rsidRPr="00D142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ученика (память, мы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шление, способность к анализу и </w:t>
      </w:r>
      <w:r w:rsidR="007746FF" w:rsidRPr="00D142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синтезу)</w:t>
      </w:r>
      <w:r w:rsidR="00234D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без </w:t>
      </w:r>
      <w:r w:rsidR="007746FF" w:rsidRPr="00521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</w:t>
      </w:r>
      <w:r w:rsidR="007746FF" w:rsidRPr="00521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поставленного процесса самоконтроля добиться намеченных целей невозможно. </w:t>
      </w:r>
    </w:p>
    <w:p w:rsidR="007746FF" w:rsidRPr="005215C0" w:rsidRDefault="003A1481" w:rsidP="00777F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7746FF" w:rsidRPr="00521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Самостоятельность.</w:t>
      </w:r>
    </w:p>
    <w:p w:rsidR="009C1A9D" w:rsidRPr="005215C0" w:rsidRDefault="00234D39" w:rsidP="000D57D4">
      <w:pPr>
        <w:shd w:val="clear" w:color="auto" w:fill="FFFFFF"/>
        <w:spacing w:after="0" w:line="360" w:lineRule="auto"/>
        <w:ind w:right="24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одарёнными</w:t>
      </w:r>
      <w:r w:rsidR="00774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детьми носит в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сновном индивидуальный характер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 либо представляет собой занятия в малокомплектных группах. При этом педагогу приходится параллельно вы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>полнять свою основную работу, то есть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 заниматься с массой обычных школьников в ходе классно - урочной системы обучения. При таком положении дел обязательно возникает проблема нехватки времени. Одним из способов экономии времени и повышения процесса эффективности занятий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реализация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 самостоятельной работы учащихся. Поэтому одним из 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аспектов работы с одарёнными детьми должны стать мероприя</w:t>
      </w:r>
      <w:r w:rsidR="000D57D4">
        <w:rPr>
          <w:rFonts w:ascii="Times New Roman" w:eastAsia="Times New Roman" w:hAnsi="Times New Roman" w:cs="Times New Roman"/>
          <w:color w:val="000000"/>
          <w:sz w:val="28"/>
          <w:szCs w:val="28"/>
        </w:rPr>
        <w:t>тия по организации само</w:t>
      </w:r>
      <w:r w:rsidR="007746FF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контроля.</w:t>
      </w:r>
    </w:p>
    <w:p w:rsidR="007746FF" w:rsidRPr="005215C0" w:rsidRDefault="007746FF" w:rsidP="00777FA2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1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Опережающая сложность заданий.</w:t>
      </w:r>
    </w:p>
    <w:p w:rsidR="00587683" w:rsidRPr="00D35514" w:rsidRDefault="007746FF" w:rsidP="00D35514">
      <w:pPr>
        <w:shd w:val="clear" w:color="auto" w:fill="FFFFFF"/>
        <w:spacing w:after="0" w:line="36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успешного участия в олимпиаде необходимо вести подготовку по заданиям высокого уровня сложности. В этом заключается суть принципа опережающего уровня сложности. В психологическом плане реализация этого принципа придает уверенность учащемуся, раскрепощает его и дает возможность успешно реализоваться.</w:t>
      </w:r>
    </w:p>
    <w:p w:rsidR="009E4A63" w:rsidRPr="00143963" w:rsidRDefault="009E4A63" w:rsidP="00143963">
      <w:pPr>
        <w:shd w:val="clear" w:color="auto" w:fill="FFFFFF"/>
        <w:spacing w:after="0" w:line="360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15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 работы по некоторым разделам русского языка</w:t>
      </w:r>
    </w:p>
    <w:p w:rsidR="009E4A63" w:rsidRPr="005215C0" w:rsidRDefault="003A1481" w:rsidP="00777F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</w:t>
      </w:r>
      <w:r w:rsidR="009E4A63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Олимпиады всех уровней обязательно включа</w:t>
      </w:r>
      <w:r w:rsidR="009E4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ют в себя задания по орфоэпии - </w:t>
      </w:r>
      <w:r w:rsidR="009E4A63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науке, мало изучаемой в школе. Лишь в 10-11 классах при подготовке к ЕГЭ более подробно рассматривается орфоэпический минимум, который должны знать учащиеся. Вследствие недостаточного изучения орфоэпии для наших учащихся странным кажется звучание слов "жал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>юзи", "баловать", "заржаветь</w:t>
      </w:r>
      <w:r w:rsidR="009E4A63">
        <w:rPr>
          <w:rFonts w:ascii="Times New Roman" w:eastAsia="Times New Roman" w:hAnsi="Times New Roman" w:cs="Times New Roman"/>
          <w:color w:val="000000"/>
          <w:sz w:val="28"/>
          <w:szCs w:val="28"/>
        </w:rPr>
        <w:t>", "откупорить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>" и даже "шарфы</w:t>
      </w:r>
      <w:r w:rsidR="009E4A63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". Знание ударения в словах очень важно для развития правильной речи, поэ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тому при подготовке к олимпиаде (а в дальнейшем и к экзаменам) </w:t>
      </w:r>
      <w:r w:rsidR="009E4A63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уделять этому </w:t>
      </w:r>
      <w:r w:rsidR="009E4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большое внимание. </w:t>
      </w:r>
    </w:p>
    <w:p w:rsidR="009E4A63" w:rsidRDefault="009E4A63" w:rsidP="00777F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  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Следующий этап</w:t>
      </w:r>
      <w:r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это 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разделу «Ф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разеология</w:t>
      </w:r>
      <w:r w:rsidR="001F390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Обычно учащиеся легко находят в тексте русские фразеологизмы и синонимы к ним. Но нахождение литературных фразеологизмов (красной нитью) и фразеологизмов иностранного происхождения (авгиевы конюшни) является для них более сложной деятельностью. Для этого надо не только быть внимательным при исследовании текста, </w:t>
      </w:r>
      <w:r w:rsidR="0082584A">
        <w:rPr>
          <w:rFonts w:ascii="Times New Roman" w:eastAsia="Times New Roman" w:hAnsi="Times New Roman" w:cs="Times New Roman"/>
          <w:color w:val="000000"/>
          <w:sz w:val="28"/>
          <w:szCs w:val="28"/>
        </w:rPr>
        <w:t>но и много читать. Практика показывает, что у</w:t>
      </w:r>
      <w:r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 w:rsidR="0082584A">
        <w:rPr>
          <w:rFonts w:ascii="Times New Roman" w:eastAsia="Times New Roman" w:hAnsi="Times New Roman" w:cs="Times New Roman"/>
          <w:color w:val="000000"/>
          <w:sz w:val="28"/>
          <w:szCs w:val="28"/>
        </w:rPr>
        <w:t>иеся затрудняются при выполнении следующего задания</w:t>
      </w:r>
      <w:r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: продолжить фразе</w:t>
      </w:r>
      <w:r w:rsidR="0082584A"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ологизм или поговорку</w:t>
      </w:r>
      <w:r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, ведь зачастую в своей речи мы употребляе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только первую часть выражения.</w:t>
      </w:r>
    </w:p>
    <w:p w:rsidR="009E4A63" w:rsidRDefault="009E4A63" w:rsidP="00777F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     </w:t>
      </w:r>
      <w:r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Олимпиадные задания нередко включают в себя сведения из области старославянского языка. Это наиболее интересные задания, так как они помогают ученику развивать умение сопоставлять, сравнивать, изучать </w:t>
      </w:r>
      <w:r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лексику давних лет; зная алфавит, читать старославянские тексты и даже переводить доступные для этого возраста отрывки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произведений. </w:t>
      </w:r>
    </w:p>
    <w:p w:rsidR="00143963" w:rsidRPr="00143963" w:rsidRDefault="00143963" w:rsidP="00777F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143963">
        <w:rPr>
          <w:rFonts w:ascii="Times New Roman" w:eastAsia="Times New Roman" w:hAnsi="Times New Roman" w:cs="Times New Roman"/>
          <w:sz w:val="28"/>
          <w:szCs w:val="28"/>
        </w:rPr>
        <w:t xml:space="preserve">Почти на каждом уроке русского языка стараюсь </w:t>
      </w:r>
      <w:proofErr w:type="gramStart"/>
      <w:r w:rsidRPr="00143963">
        <w:rPr>
          <w:rFonts w:ascii="Times New Roman" w:eastAsia="Times New Roman" w:hAnsi="Times New Roman" w:cs="Times New Roman"/>
          <w:sz w:val="28"/>
          <w:szCs w:val="28"/>
        </w:rPr>
        <w:t xml:space="preserve">чем – </w:t>
      </w:r>
      <w:proofErr w:type="spellStart"/>
      <w:r w:rsidRPr="00143963">
        <w:rPr>
          <w:rFonts w:ascii="Times New Roman" w:eastAsia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143963">
        <w:rPr>
          <w:rFonts w:ascii="Times New Roman" w:eastAsia="Times New Roman" w:hAnsi="Times New Roman" w:cs="Times New Roman"/>
          <w:sz w:val="28"/>
          <w:szCs w:val="28"/>
        </w:rPr>
        <w:t xml:space="preserve"> удивить ребят. За помощью обращаюсь к словарю или справочнику. Детям всегда полезно рассказывать как можно больше оригинальных, необычных, неоднозначных фактов.  </w:t>
      </w:r>
      <w:proofErr w:type="gramStart"/>
      <w:r w:rsidRPr="00143963">
        <w:rPr>
          <w:rFonts w:ascii="Times New Roman" w:eastAsia="Times New Roman" w:hAnsi="Times New Roman" w:cs="Times New Roman"/>
          <w:sz w:val="28"/>
          <w:szCs w:val="28"/>
        </w:rPr>
        <w:t>Нельзя не удивляться, напри</w:t>
      </w:r>
      <w:r>
        <w:rPr>
          <w:rFonts w:ascii="Times New Roman" w:eastAsia="Times New Roman" w:hAnsi="Times New Roman" w:cs="Times New Roman"/>
          <w:sz w:val="28"/>
          <w:szCs w:val="28"/>
        </w:rPr>
        <w:t>мер, тому, что в русском языке</w:t>
      </w:r>
      <w:r w:rsidRPr="00143963">
        <w:rPr>
          <w:rFonts w:ascii="Times New Roman" w:eastAsia="Times New Roman" w:hAnsi="Times New Roman" w:cs="Times New Roman"/>
          <w:sz w:val="28"/>
          <w:szCs w:val="28"/>
        </w:rPr>
        <w:t xml:space="preserve"> слова «чан» и «скатерть» являются исторически однокоренными и восходят к слову «доска», что слово «дважды» буквально означало «пройдя два раза», что слова «начало» и «к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онец» исторически однокоренные и </w:t>
      </w:r>
      <w:r w:rsidRPr="00143963">
        <w:rPr>
          <w:rFonts w:ascii="Times New Roman" w:eastAsia="Times New Roman" w:hAnsi="Times New Roman" w:cs="Times New Roman"/>
          <w:sz w:val="28"/>
          <w:szCs w:val="28"/>
        </w:rPr>
        <w:t>что слова «бык» и «пчела» восходят к одному и тому же звукоподражанию.</w:t>
      </w:r>
      <w:proofErr w:type="gramEnd"/>
    </w:p>
    <w:p w:rsidR="009E4A63" w:rsidRPr="003128EA" w:rsidRDefault="00D35514" w:rsidP="00777F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  Отработка следующего задания,</w:t>
      </w:r>
      <w:r w:rsidR="009E4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сочинения</w:t>
      </w:r>
      <w:r w:rsidR="009E4A63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опреде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ленную тему — это подготовка</w:t>
      </w:r>
      <w:r w:rsidR="009E4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выполнению 13 задания ОГЭ и к сочинению на ЕГЭ</w:t>
      </w:r>
      <w:r w:rsidR="009E4A63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E4A63">
        <w:rPr>
          <w:rFonts w:ascii="Times New Roman" w:eastAsia="Times New Roman" w:hAnsi="Times New Roman" w:cs="Times New Roman"/>
          <w:color w:val="000000"/>
          <w:sz w:val="28"/>
          <w:szCs w:val="28"/>
        </w:rPr>
        <w:t> Поэтому н</w:t>
      </w:r>
      <w:r w:rsidR="009E4A63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еобходимо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овторить с учащимися алгоритм написания</w:t>
      </w:r>
      <w:r w:rsidR="009E4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сочинений – рассуждений.</w:t>
      </w:r>
      <w:r w:rsidR="009E4A63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Важно научить учащихся составлять интересные сочинения-рассуждения в логической последовательности, с соблюдением всех частей сочинения — вступления, основной части, заключения, с личностным подходом, собственной позицией. Работа должна отличаться стройной композицией, орфографической и пунктуационной грамотностью. Нео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бходимо ученика научить конкретно, доказательно отвеча</w:t>
      </w:r>
      <w:r w:rsidR="009E4A63" w:rsidRPr="005215C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E4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на вопрос темы. </w:t>
      </w:r>
    </w:p>
    <w:p w:rsidR="00441E44" w:rsidRPr="00143963" w:rsidRDefault="009E4A63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 xml:space="preserve">У одарённых детей чётко проявляется потребность в </w:t>
      </w:r>
      <w:r w:rsidR="00266962" w:rsidRPr="00EA31C2">
        <w:rPr>
          <w:rFonts w:ascii="Times New Roman" w:eastAsia="Times New Roman" w:hAnsi="Times New Roman" w:cs="Times New Roman"/>
          <w:b/>
          <w:sz w:val="28"/>
          <w:szCs w:val="28"/>
        </w:rPr>
        <w:t xml:space="preserve">исследовательской и поисковой деятельности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>– это одно из условий, которое позволяет учащимся погрузиться в творческий проц</w:t>
      </w:r>
      <w:r w:rsidR="00970749">
        <w:rPr>
          <w:rFonts w:ascii="Times New Roman" w:eastAsia="Times New Roman" w:hAnsi="Times New Roman" w:cs="Times New Roman"/>
          <w:sz w:val="28"/>
          <w:szCs w:val="28"/>
        </w:rPr>
        <w:t>есс обучения и воспитывает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 xml:space="preserve"> жажду знаний, стремление к открытиям, активному умственному труду,</w:t>
      </w:r>
      <w:r w:rsidR="00970749">
        <w:rPr>
          <w:rFonts w:ascii="Times New Roman" w:eastAsia="Times New Roman" w:hAnsi="Times New Roman" w:cs="Times New Roman"/>
          <w:sz w:val="28"/>
          <w:szCs w:val="28"/>
        </w:rPr>
        <w:t xml:space="preserve"> самопознанию. </w:t>
      </w:r>
      <w:r w:rsidR="00214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>Русский язык традиционно считается одним из наиболее сложных учебных предметов (огромное количество правил и исключений, высокие требования к уровню умений и знаний, нео</w:t>
      </w:r>
      <w:r w:rsidR="00434CAC" w:rsidRPr="00EA31C2">
        <w:rPr>
          <w:rFonts w:ascii="Times New Roman" w:eastAsia="Times New Roman" w:hAnsi="Times New Roman" w:cs="Times New Roman"/>
          <w:sz w:val="28"/>
          <w:szCs w:val="28"/>
        </w:rPr>
        <w:t>бходимость сдачи ЕГЭ)</w:t>
      </w:r>
      <w:r w:rsidR="00660401" w:rsidRPr="00EA31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34CAC" w:rsidRPr="00EA31C2">
        <w:rPr>
          <w:rFonts w:ascii="Times New Roman" w:eastAsia="Times New Roman" w:hAnsi="Times New Roman" w:cs="Times New Roman"/>
          <w:sz w:val="28"/>
          <w:szCs w:val="28"/>
        </w:rPr>
        <w:t xml:space="preserve">Поэтому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t xml:space="preserve"> задачей каждого учителя-словесника является не просто вооружение учащихся необходимым набором знаний по </w:t>
      </w:r>
      <w:r w:rsidR="00266962" w:rsidRPr="00EA31C2">
        <w:rPr>
          <w:rFonts w:ascii="Times New Roman" w:eastAsia="Times New Roman" w:hAnsi="Times New Roman" w:cs="Times New Roman"/>
          <w:sz w:val="28"/>
          <w:szCs w:val="28"/>
        </w:rPr>
        <w:lastRenderedPageBreak/>
        <w:t>предмету, но и развитие таких умений, которые позволили бы каждому выпускнику пользоваться бесконечным многообразием возможностей русского языка.</w:t>
      </w:r>
      <w:r w:rsidR="00266962" w:rsidRPr="00EA31C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           </w:t>
      </w:r>
    </w:p>
    <w:p w:rsidR="00441E44" w:rsidRPr="00EA31C2" w:rsidRDefault="00C31265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BD41A8" w:rsidRPr="00EA31C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Методика работы </w:t>
      </w:r>
      <w:r w:rsidR="002148C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по подготовке е ЕГЭ по русскому языку</w:t>
      </w:r>
    </w:p>
    <w:p w:rsidR="00777FA2" w:rsidRPr="002C4611" w:rsidRDefault="00C31265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148C8" w:rsidRPr="00BF3453">
        <w:rPr>
          <w:rFonts w:ascii="Times New Roman" w:eastAsia="Times New Roman" w:hAnsi="Times New Roman" w:cs="Times New Roman"/>
          <w:sz w:val="28"/>
          <w:szCs w:val="28"/>
        </w:rPr>
        <w:t>Для качественной подготовки к ОГЭ и ЕГЭ, н</w:t>
      </w:r>
      <w:r w:rsidR="00A4422D" w:rsidRPr="00BF3453">
        <w:rPr>
          <w:rFonts w:ascii="Times New Roman" w:eastAsia="Times New Roman" w:hAnsi="Times New Roman" w:cs="Times New Roman"/>
          <w:sz w:val="28"/>
          <w:szCs w:val="28"/>
        </w:rPr>
        <w:t>ачиная с 5</w:t>
      </w:r>
      <w:r w:rsidR="00C50420" w:rsidRPr="00BF3453">
        <w:rPr>
          <w:rFonts w:ascii="Times New Roman" w:eastAsia="Times New Roman" w:hAnsi="Times New Roman" w:cs="Times New Roman"/>
          <w:sz w:val="28"/>
          <w:szCs w:val="28"/>
        </w:rPr>
        <w:t xml:space="preserve"> класса</w:t>
      </w:r>
      <w:r w:rsidR="002148C8" w:rsidRPr="00BF34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C50420" w:rsidRPr="00BF3453">
        <w:rPr>
          <w:rFonts w:ascii="Times New Roman" w:eastAsia="Times New Roman" w:hAnsi="Times New Roman" w:cs="Times New Roman"/>
          <w:sz w:val="28"/>
          <w:szCs w:val="28"/>
        </w:rPr>
        <w:t xml:space="preserve"> включаю в уроки </w:t>
      </w:r>
      <w:r w:rsidR="00074ACF" w:rsidRPr="00BF3453">
        <w:rPr>
          <w:rFonts w:ascii="Times New Roman" w:eastAsia="Times New Roman" w:hAnsi="Times New Roman" w:cs="Times New Roman"/>
          <w:sz w:val="28"/>
          <w:szCs w:val="28"/>
        </w:rPr>
        <w:t xml:space="preserve">русского языка и литературы </w:t>
      </w:r>
      <w:r w:rsidR="00C50420" w:rsidRPr="00BF3453">
        <w:rPr>
          <w:rFonts w:ascii="Times New Roman" w:eastAsia="Times New Roman" w:hAnsi="Times New Roman" w:cs="Times New Roman"/>
          <w:sz w:val="28"/>
          <w:szCs w:val="28"/>
        </w:rPr>
        <w:t>задания повышенной труднос</w:t>
      </w:r>
      <w:r w:rsidR="00074ACF" w:rsidRPr="00BF3453">
        <w:rPr>
          <w:rFonts w:ascii="Times New Roman" w:eastAsia="Times New Roman" w:hAnsi="Times New Roman" w:cs="Times New Roman"/>
          <w:sz w:val="28"/>
          <w:szCs w:val="28"/>
        </w:rPr>
        <w:t>ти, для выполнения которых необходимо</w:t>
      </w:r>
      <w:r w:rsidR="00C50420" w:rsidRPr="00BF3453">
        <w:rPr>
          <w:rFonts w:ascii="Times New Roman" w:eastAsia="Times New Roman" w:hAnsi="Times New Roman" w:cs="Times New Roman"/>
          <w:sz w:val="28"/>
          <w:szCs w:val="28"/>
        </w:rPr>
        <w:t xml:space="preserve"> умение свободно оперировать знания</w:t>
      </w:r>
      <w:r w:rsidR="00074ACF" w:rsidRPr="00BF3453">
        <w:rPr>
          <w:rFonts w:ascii="Times New Roman" w:eastAsia="Times New Roman" w:hAnsi="Times New Roman" w:cs="Times New Roman"/>
          <w:sz w:val="28"/>
          <w:szCs w:val="28"/>
        </w:rPr>
        <w:t>ми в области лингвистики,</w:t>
      </w:r>
      <w:r w:rsidR="00C50420" w:rsidRPr="00BF3453">
        <w:rPr>
          <w:rFonts w:ascii="Times New Roman" w:eastAsia="Times New Roman" w:hAnsi="Times New Roman" w:cs="Times New Roman"/>
          <w:sz w:val="28"/>
          <w:szCs w:val="28"/>
        </w:rPr>
        <w:t xml:space="preserve"> применять их в той или иной ситу</w:t>
      </w:r>
      <w:r w:rsidR="00A4422D" w:rsidRPr="00BF3453">
        <w:rPr>
          <w:rFonts w:ascii="Times New Roman" w:eastAsia="Times New Roman" w:hAnsi="Times New Roman" w:cs="Times New Roman"/>
          <w:sz w:val="28"/>
          <w:szCs w:val="28"/>
        </w:rPr>
        <w:t>ации</w:t>
      </w:r>
      <w:r w:rsidR="00C50420" w:rsidRPr="00BF3453">
        <w:rPr>
          <w:rFonts w:ascii="Times New Roman" w:eastAsia="Times New Roman" w:hAnsi="Times New Roman" w:cs="Times New Roman"/>
          <w:sz w:val="28"/>
          <w:szCs w:val="28"/>
        </w:rPr>
        <w:t>. Это очень эффективное направление в работе</w:t>
      </w:r>
      <w:r w:rsidR="00433975" w:rsidRPr="00BF3453">
        <w:rPr>
          <w:rFonts w:ascii="Times New Roman" w:eastAsia="Times New Roman" w:hAnsi="Times New Roman" w:cs="Times New Roman"/>
          <w:sz w:val="28"/>
          <w:szCs w:val="28"/>
        </w:rPr>
        <w:t xml:space="preserve"> со способными учащимися.</w:t>
      </w:r>
      <w:r w:rsidR="005F7A93" w:rsidRPr="00BF345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BF345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 же </w:t>
      </w:r>
      <w:r w:rsidR="00B5779D" w:rsidRPr="00BF345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формы и приёмы работы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 помогут его реализовать?             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                </w:t>
      </w:r>
      <w:r w:rsidR="002C46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Самостоятельный подбор учащимися дидактического материала, 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аналогичн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 упражнениям</w:t>
      </w:r>
      <w:r w:rsidR="002C46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учебника.  </w:t>
      </w:r>
      <w:r w:rsidR="00BF3453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Например, в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упражнении </w:t>
      </w:r>
      <w:r w:rsidR="002C46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дано </w:t>
      </w:r>
      <w:r w:rsidR="00BF3453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задание: </w:t>
      </w:r>
      <w:r w:rsidR="002C46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 предложенных 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словицах </w:t>
      </w:r>
      <w:r w:rsidR="002C46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необходимо изменить лицо глагола. Сильные дети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  должны   выполнить   указанное   задание   на   материа</w:t>
      </w:r>
      <w:r w:rsidR="002C46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 пословиц, подобранных 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 самостоятельно.             </w:t>
      </w:r>
      <w:r w:rsidR="00BF3453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C31265" w:rsidRDefault="00BF3453" w:rsidP="00777F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76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Задания, </w:t>
      </w:r>
      <w:r w:rsidR="00587683">
        <w:rPr>
          <w:rFonts w:ascii="Times New Roman" w:hAnsi="Times New Roman" w:cs="Times New Roman"/>
          <w:sz w:val="28"/>
          <w:szCs w:val="28"/>
          <w:shd w:val="clear" w:color="auto" w:fill="FFFFFF"/>
        </w:rPr>
        <w:t>ориентирующие  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учащихся </w:t>
      </w:r>
      <w:r w:rsidR="005876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 установление </w:t>
      </w:r>
      <w:r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внутрипредметных</w:t>
      </w:r>
      <w:proofErr w:type="spellEnd"/>
      <w:r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связей между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лингв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истическими явлениями, на осмысление 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практической значимости полученных знаний. </w:t>
      </w:r>
    </w:p>
    <w:p w:rsidR="00C31265" w:rsidRPr="00C31265" w:rsidRDefault="002C4611" w:rsidP="00777F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8715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1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Большое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значение для 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>фо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рмирования навыков самостоятельного добывания</w:t>
      </w:r>
      <w:r w:rsidR="00C31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знаний   и   навыков </w:t>
      </w:r>
      <w:r w:rsidR="00C31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самоконтроля </w:t>
      </w:r>
      <w:r w:rsidR="00B5779D" w:rsidRPr="00BF34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имеет  работа</w:t>
      </w:r>
      <w:r w:rsidR="00C312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77FA2">
        <w:rPr>
          <w:rFonts w:ascii="Times New Roman" w:hAnsi="Times New Roman" w:cs="Times New Roman"/>
          <w:sz w:val="28"/>
          <w:szCs w:val="28"/>
          <w:shd w:val="clear" w:color="auto" w:fill="FFFFFF"/>
        </w:rPr>
        <w:t>со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словарями.</w:t>
      </w:r>
      <w:r w:rsidR="00777F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777FA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C31265" w:rsidRDefault="00777FA2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1C2">
        <w:rPr>
          <w:rFonts w:ascii="Times New Roman" w:eastAsia="Times New Roman" w:hAnsi="Times New Roman" w:cs="Times New Roman"/>
          <w:sz w:val="28"/>
          <w:szCs w:val="28"/>
        </w:rPr>
        <w:t>Практ</w:t>
      </w:r>
      <w:r w:rsidR="002C4611">
        <w:rPr>
          <w:rFonts w:ascii="Times New Roman" w:eastAsia="Times New Roman" w:hAnsi="Times New Roman" w:cs="Times New Roman"/>
          <w:sz w:val="28"/>
          <w:szCs w:val="28"/>
        </w:rPr>
        <w:t>ическая </w:t>
      </w:r>
      <w:r w:rsidR="00C312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611">
        <w:rPr>
          <w:rFonts w:ascii="Times New Roman" w:eastAsia="Times New Roman" w:hAnsi="Times New Roman" w:cs="Times New Roman"/>
          <w:sz w:val="28"/>
          <w:szCs w:val="28"/>
        </w:rPr>
        <w:t>необходимость обращения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> к </w:t>
      </w:r>
      <w:r w:rsidR="00C31265">
        <w:rPr>
          <w:rFonts w:ascii="Times New Roman" w:eastAsia="Times New Roman" w:hAnsi="Times New Roman" w:cs="Times New Roman"/>
          <w:sz w:val="28"/>
          <w:szCs w:val="28"/>
        </w:rPr>
        <w:t xml:space="preserve">разным </w:t>
      </w:r>
      <w:r w:rsidRPr="00EA31C2">
        <w:rPr>
          <w:rFonts w:ascii="Times New Roman" w:eastAsia="Times New Roman" w:hAnsi="Times New Roman" w:cs="Times New Roman"/>
          <w:sz w:val="28"/>
          <w:szCs w:val="28"/>
        </w:rPr>
        <w:t>словарям  воспитыва</w:t>
      </w:r>
      <w:r w:rsidR="002C4611">
        <w:rPr>
          <w:rFonts w:ascii="Times New Roman" w:eastAsia="Times New Roman" w:hAnsi="Times New Roman" w:cs="Times New Roman"/>
          <w:sz w:val="28"/>
          <w:szCs w:val="28"/>
        </w:rPr>
        <w:t>ется </w:t>
      </w:r>
    </w:p>
    <w:p w:rsidR="005F7A93" w:rsidRPr="00777FA2" w:rsidRDefault="002C4611" w:rsidP="00777FA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77FA2">
        <w:rPr>
          <w:rFonts w:ascii="Times New Roman" w:eastAsia="Times New Roman" w:hAnsi="Times New Roman" w:cs="Times New Roman"/>
          <w:sz w:val="28"/>
          <w:szCs w:val="28"/>
        </w:rPr>
        <w:t xml:space="preserve">базе ситуативных задач, которые зачастую встают перед детьми в ходе урока или при подготовке домашнего задания. </w:t>
      </w:r>
      <w:r w:rsidR="00777FA2" w:rsidRPr="00EA31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6486" w:rsidRPr="002C4611" w:rsidRDefault="002C4611" w:rsidP="002C46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461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33975" w:rsidRPr="002C4611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r w:rsidR="008B6486" w:rsidRPr="002C4611">
        <w:rPr>
          <w:rFonts w:ascii="Times New Roman" w:hAnsi="Times New Roman" w:cs="Times New Roman"/>
          <w:color w:val="010101"/>
          <w:sz w:val="28"/>
          <w:szCs w:val="28"/>
        </w:rPr>
        <w:t>Отличительной особенностью учебно-познавательной деятельности при инновационном обучении является тип овладения знаниями, при котором создаются условия для включения учащихся не просто в деятельност</w:t>
      </w:r>
      <w:r w:rsidR="00433975" w:rsidRPr="002C4611">
        <w:rPr>
          <w:rFonts w:ascii="Times New Roman" w:hAnsi="Times New Roman" w:cs="Times New Roman"/>
          <w:color w:val="010101"/>
          <w:sz w:val="28"/>
          <w:szCs w:val="28"/>
        </w:rPr>
        <w:t xml:space="preserve">ь, а в деятельность творческую. </w:t>
      </w:r>
      <w:r w:rsidR="008B6486" w:rsidRPr="002C4611">
        <w:rPr>
          <w:rFonts w:ascii="Times New Roman" w:hAnsi="Times New Roman" w:cs="Times New Roman"/>
          <w:color w:val="010101"/>
          <w:sz w:val="28"/>
          <w:szCs w:val="28"/>
        </w:rPr>
        <w:t xml:space="preserve">Как же сделать процесс подготовки к ЕГЭ процессом, развивающим творческое мышление? Начать лучше не с выполнения упражнений, подобных тем, что будут предложены </w:t>
      </w:r>
      <w:r w:rsidR="008B6486" w:rsidRPr="002C4611">
        <w:rPr>
          <w:rFonts w:ascii="Times New Roman" w:hAnsi="Times New Roman" w:cs="Times New Roman"/>
          <w:color w:val="010101"/>
          <w:sz w:val="28"/>
          <w:szCs w:val="28"/>
        </w:rPr>
        <w:lastRenderedPageBreak/>
        <w:t>учащимся</w:t>
      </w:r>
      <w:r w:rsidR="008B6486" w:rsidRPr="00EA31C2">
        <w:rPr>
          <w:color w:val="010101"/>
          <w:sz w:val="28"/>
          <w:szCs w:val="28"/>
        </w:rPr>
        <w:t xml:space="preserve"> </w:t>
      </w:r>
      <w:r w:rsidR="008B6486" w:rsidRPr="002C4611">
        <w:rPr>
          <w:rFonts w:ascii="Times New Roman" w:hAnsi="Times New Roman" w:cs="Times New Roman"/>
          <w:color w:val="010101"/>
          <w:sz w:val="28"/>
          <w:szCs w:val="28"/>
        </w:rPr>
        <w:t>на экзамене, а с открытых вопросов, не имеющих однозначного ответа:</w:t>
      </w:r>
    </w:p>
    <w:p w:rsidR="008B6486" w:rsidRPr="00EA31C2" w:rsidRDefault="008B6486" w:rsidP="00777FA2">
      <w:pPr>
        <w:pStyle w:val="a4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EA31C2">
        <w:rPr>
          <w:color w:val="010101"/>
          <w:sz w:val="28"/>
          <w:szCs w:val="28"/>
        </w:rPr>
        <w:t xml:space="preserve">- почему в русском языке нет слов на букву </w:t>
      </w:r>
      <w:proofErr w:type="gramStart"/>
      <w:r w:rsidRPr="00EA31C2">
        <w:rPr>
          <w:color w:val="010101"/>
          <w:sz w:val="28"/>
          <w:szCs w:val="28"/>
        </w:rPr>
        <w:t>Ы</w:t>
      </w:r>
      <w:proofErr w:type="gramEnd"/>
      <w:r w:rsidRPr="00EA31C2">
        <w:rPr>
          <w:color w:val="010101"/>
          <w:sz w:val="28"/>
          <w:szCs w:val="28"/>
        </w:rPr>
        <w:t>?</w:t>
      </w:r>
    </w:p>
    <w:p w:rsidR="008B6486" w:rsidRPr="00EA31C2" w:rsidRDefault="008B6486" w:rsidP="00777FA2">
      <w:pPr>
        <w:pStyle w:val="a4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EA31C2">
        <w:rPr>
          <w:color w:val="010101"/>
          <w:sz w:val="28"/>
          <w:szCs w:val="28"/>
        </w:rPr>
        <w:t>- что появилось раньше: приставка или суффикс?</w:t>
      </w:r>
    </w:p>
    <w:p w:rsidR="008B6486" w:rsidRPr="00EA31C2" w:rsidRDefault="008B6486" w:rsidP="00777FA2">
      <w:pPr>
        <w:pStyle w:val="a4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 w:rsidRPr="00EA31C2">
        <w:rPr>
          <w:color w:val="010101"/>
          <w:sz w:val="28"/>
          <w:szCs w:val="28"/>
        </w:rPr>
        <w:t>- какая часть речи самая древняя, а какая самая молодая?</w:t>
      </w:r>
    </w:p>
    <w:p w:rsidR="002E1520" w:rsidRPr="00EA31C2" w:rsidRDefault="00433975" w:rsidP="00777FA2">
      <w:pPr>
        <w:pStyle w:val="a4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</w:t>
      </w:r>
      <w:r w:rsidR="00587683">
        <w:rPr>
          <w:color w:val="010101"/>
          <w:sz w:val="28"/>
          <w:szCs w:val="28"/>
        </w:rPr>
        <w:t xml:space="preserve">     </w:t>
      </w:r>
      <w:r w:rsidR="008B6486" w:rsidRPr="00EA31C2">
        <w:rPr>
          <w:color w:val="010101"/>
          <w:sz w:val="28"/>
          <w:szCs w:val="28"/>
        </w:rPr>
        <w:t>Очевидно, что ответы на такие вопросы очень трудны и заставляют глубоко задуматься, проявить смекалку, логику или даже фантазию. Говорят, на всякий вопрос есть ответ. А на всякий ответ есть вопрос?</w:t>
      </w:r>
    </w:p>
    <w:p w:rsidR="002E1520" w:rsidRPr="00EA31C2" w:rsidRDefault="00433975" w:rsidP="00777FA2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 w:rsidR="00587683">
        <w:rPr>
          <w:color w:val="000000"/>
          <w:sz w:val="28"/>
          <w:szCs w:val="28"/>
          <w:shd w:val="clear" w:color="auto" w:fill="FFFFFF"/>
        </w:rPr>
        <w:t xml:space="preserve">   </w:t>
      </w:r>
      <w:r w:rsidR="002E1520" w:rsidRPr="00EA31C2">
        <w:rPr>
          <w:color w:val="000000"/>
          <w:sz w:val="28"/>
          <w:szCs w:val="28"/>
          <w:shd w:val="clear" w:color="auto" w:fill="FFFFFF"/>
        </w:rPr>
        <w:t>Этимологич</w:t>
      </w:r>
      <w:r>
        <w:rPr>
          <w:color w:val="000000"/>
          <w:sz w:val="28"/>
          <w:szCs w:val="28"/>
          <w:shd w:val="clear" w:color="auto" w:fill="FFFFFF"/>
        </w:rPr>
        <w:t>еский анализ слов</w:t>
      </w:r>
      <w:r w:rsidR="002E1520" w:rsidRPr="00EA31C2">
        <w:rPr>
          <w:color w:val="000000"/>
          <w:sz w:val="28"/>
          <w:szCs w:val="28"/>
          <w:shd w:val="clear" w:color="auto" w:fill="FFFFFF"/>
        </w:rPr>
        <w:t xml:space="preserve"> открывает некоторые древние суффиксы, которые уже не ощущаются как значимые части слова и при его анализе в школе не выделяются.  Например, слова</w:t>
      </w:r>
      <w:r w:rsidR="007A3534">
        <w:rPr>
          <w:color w:val="000000"/>
          <w:sz w:val="28"/>
          <w:szCs w:val="28"/>
          <w:shd w:val="clear" w:color="auto" w:fill="FFFFFF"/>
        </w:rPr>
        <w:t xml:space="preserve"> </w:t>
      </w:r>
      <w:r w:rsidR="002E1520" w:rsidRPr="00EA31C2">
        <w:rPr>
          <w:color w:val="000000"/>
          <w:sz w:val="28"/>
          <w:szCs w:val="28"/>
          <w:shd w:val="clear" w:color="auto" w:fill="FFFFFF"/>
        </w:rPr>
        <w:t>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жир</w:t>
      </w:r>
      <w:r w:rsidR="002E1520" w:rsidRPr="00EA31C2">
        <w:rPr>
          <w:color w:val="000000"/>
          <w:sz w:val="28"/>
          <w:szCs w:val="28"/>
          <w:shd w:val="clear" w:color="auto" w:fill="FFFFFF"/>
        </w:rPr>
        <w:t>,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пир </w:t>
      </w:r>
      <w:r w:rsidR="002E1520" w:rsidRPr="00EA31C2">
        <w:rPr>
          <w:color w:val="000000"/>
          <w:sz w:val="28"/>
          <w:szCs w:val="28"/>
          <w:shd w:val="clear" w:color="auto" w:fill="FFFFFF"/>
        </w:rPr>
        <w:t>некогда образовались от глаголов </w:t>
      </w:r>
      <w:proofErr w:type="spellStart"/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жити</w:t>
      </w:r>
      <w:proofErr w:type="spellEnd"/>
      <w:r w:rsidR="002E1520" w:rsidRPr="00EA31C2">
        <w:rPr>
          <w:color w:val="000000"/>
          <w:sz w:val="28"/>
          <w:szCs w:val="28"/>
          <w:shd w:val="clear" w:color="auto" w:fill="FFFFFF"/>
        </w:rPr>
        <w:t>, </w:t>
      </w:r>
      <w:proofErr w:type="spellStart"/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пити</w:t>
      </w:r>
      <w:proofErr w:type="spellEnd"/>
      <w:r w:rsidR="002E1520" w:rsidRPr="00EA31C2">
        <w:rPr>
          <w:color w:val="000000"/>
          <w:sz w:val="28"/>
          <w:szCs w:val="28"/>
          <w:shd w:val="clear" w:color="auto" w:fill="FFFFFF"/>
        </w:rPr>
        <w:t xml:space="preserve"> с помощью суффикса </w:t>
      </w:r>
      <w:proofErr w:type="gramStart"/>
      <w:r w:rsidR="002E1520" w:rsidRPr="00EA31C2">
        <w:rPr>
          <w:color w:val="000000"/>
          <w:sz w:val="28"/>
          <w:szCs w:val="28"/>
          <w:shd w:val="clear" w:color="auto" w:fill="FFFFFF"/>
        </w:rPr>
        <w:t>–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р</w:t>
      </w:r>
      <w:proofErr w:type="gramEnd"/>
      <w:r w:rsidR="002E1520" w:rsidRPr="00EA31C2">
        <w:rPr>
          <w:color w:val="000000"/>
          <w:sz w:val="28"/>
          <w:szCs w:val="28"/>
          <w:shd w:val="clear" w:color="auto" w:fill="FFFFFF"/>
        </w:rPr>
        <w:t>; при помощи старинного суффикса – </w:t>
      </w:r>
      <w:proofErr w:type="spellStart"/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ог</w:t>
      </w:r>
      <w:proofErr w:type="spellEnd"/>
      <w:r w:rsidR="002E1520" w:rsidRPr="00EA31C2">
        <w:rPr>
          <w:color w:val="000000"/>
          <w:sz w:val="28"/>
          <w:szCs w:val="28"/>
          <w:shd w:val="clear" w:color="auto" w:fill="FFFFFF"/>
        </w:rPr>
        <w:t> от слова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пир </w:t>
      </w:r>
      <w:r w:rsidR="002E1520" w:rsidRPr="00EA31C2">
        <w:rPr>
          <w:color w:val="000000"/>
          <w:sz w:val="28"/>
          <w:szCs w:val="28"/>
          <w:shd w:val="clear" w:color="auto" w:fill="FFFFFF"/>
        </w:rPr>
        <w:t>образовалось слово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пирог</w:t>
      </w:r>
      <w:r w:rsidR="002E1520" w:rsidRPr="00EA31C2">
        <w:rPr>
          <w:color w:val="000000"/>
          <w:sz w:val="28"/>
          <w:szCs w:val="28"/>
          <w:shd w:val="clear" w:color="auto" w:fill="FFFFFF"/>
        </w:rPr>
        <w:t>, а от глагола </w:t>
      </w:r>
      <w:proofErr w:type="spellStart"/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творити</w:t>
      </w:r>
      <w:proofErr w:type="spellEnd"/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 </w:t>
      </w:r>
      <w:r w:rsidR="002E1520" w:rsidRPr="00EA31C2">
        <w:rPr>
          <w:color w:val="000000"/>
          <w:sz w:val="28"/>
          <w:szCs w:val="28"/>
          <w:shd w:val="clear" w:color="auto" w:fill="FFFFFF"/>
        </w:rPr>
        <w:t>(с первичным значением «месить, разбалтывать») – слово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творог</w:t>
      </w:r>
      <w:r w:rsidR="002E1520" w:rsidRPr="00EA31C2">
        <w:rPr>
          <w:color w:val="000000"/>
          <w:sz w:val="28"/>
          <w:szCs w:val="28"/>
          <w:shd w:val="clear" w:color="auto" w:fill="FFFFFF"/>
        </w:rPr>
        <w:t xml:space="preserve">. Не ощущаются уже как суффиксы: </w:t>
      </w:r>
      <w:proofErr w:type="gramStart"/>
      <w:r w:rsidR="002E1520" w:rsidRPr="00EA31C2">
        <w:rPr>
          <w:color w:val="000000"/>
          <w:sz w:val="28"/>
          <w:szCs w:val="28"/>
          <w:shd w:val="clear" w:color="auto" w:fill="FFFFFF"/>
        </w:rPr>
        <w:t>-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н</w:t>
      </w:r>
      <w:proofErr w:type="gramEnd"/>
      <w:r w:rsidR="002E1520" w:rsidRPr="00EA31C2">
        <w:rPr>
          <w:color w:val="000000"/>
          <w:sz w:val="28"/>
          <w:szCs w:val="28"/>
          <w:shd w:val="clear" w:color="auto" w:fill="FFFFFF"/>
        </w:rPr>
        <w:t>-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-</w:t>
      </w:r>
      <w:r w:rsidR="002E1520" w:rsidRPr="00EA31C2">
        <w:rPr>
          <w:color w:val="000000"/>
          <w:sz w:val="28"/>
          <w:szCs w:val="28"/>
          <w:shd w:val="clear" w:color="auto" w:fill="FFFFFF"/>
        </w:rPr>
        <w:t> в слове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окно; </w:t>
      </w:r>
      <w:r w:rsidR="002E1520" w:rsidRPr="00EA31C2">
        <w:rPr>
          <w:color w:val="000000"/>
          <w:sz w:val="28"/>
          <w:szCs w:val="28"/>
          <w:shd w:val="clear" w:color="auto" w:fill="FFFFFF"/>
        </w:rPr>
        <w:t>-х-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 - </w:t>
      </w:r>
      <w:r w:rsidR="002E1520" w:rsidRPr="00EA31C2">
        <w:rPr>
          <w:color w:val="000000"/>
          <w:sz w:val="28"/>
          <w:szCs w:val="28"/>
          <w:shd w:val="clear" w:color="auto" w:fill="FFFFFF"/>
        </w:rPr>
        <w:t>в словах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дух</w:t>
      </w:r>
      <w:r w:rsidR="002E1520" w:rsidRPr="00EA31C2">
        <w:rPr>
          <w:color w:val="000000"/>
          <w:sz w:val="28"/>
          <w:szCs w:val="28"/>
          <w:shd w:val="clear" w:color="auto" w:fill="FFFFFF"/>
        </w:rPr>
        <w:t>,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смех</w:t>
      </w:r>
      <w:r w:rsidR="002E1520" w:rsidRPr="00EA31C2">
        <w:rPr>
          <w:color w:val="000000"/>
          <w:sz w:val="28"/>
          <w:szCs w:val="28"/>
          <w:shd w:val="clear" w:color="auto" w:fill="FFFFFF"/>
        </w:rPr>
        <w:t>,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успех</w:t>
      </w:r>
      <w:r w:rsidR="002E1520" w:rsidRPr="00EA31C2">
        <w:rPr>
          <w:color w:val="000000"/>
          <w:sz w:val="28"/>
          <w:szCs w:val="28"/>
          <w:shd w:val="clear" w:color="auto" w:fill="FFFFFF"/>
        </w:rPr>
        <w:t>; -ц- </w:t>
      </w:r>
      <w:r w:rsidR="002E1520" w:rsidRPr="00EA31C2">
        <w:rPr>
          <w:rStyle w:val="a7"/>
          <w:color w:val="000000"/>
          <w:sz w:val="28"/>
          <w:szCs w:val="28"/>
          <w:shd w:val="clear" w:color="auto" w:fill="FFFFFF"/>
        </w:rPr>
        <w:t>- в слове </w:t>
      </w:r>
      <w:r w:rsidR="002E1520" w:rsidRPr="00EA31C2">
        <w:rPr>
          <w:color w:val="000000"/>
          <w:sz w:val="28"/>
          <w:szCs w:val="28"/>
          <w:shd w:val="clear" w:color="auto" w:fill="FFFFFF"/>
        </w:rPr>
        <w:t>кольцо.  </w:t>
      </w:r>
    </w:p>
    <w:p w:rsidR="008B6486" w:rsidRPr="00EA31C2" w:rsidRDefault="007A3534" w:rsidP="00777FA2">
      <w:pPr>
        <w:pStyle w:val="a4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</w:t>
      </w:r>
      <w:r w:rsidR="008B6486" w:rsidRPr="00EA31C2">
        <w:rPr>
          <w:color w:val="010101"/>
          <w:sz w:val="28"/>
          <w:szCs w:val="28"/>
        </w:rPr>
        <w:t>Наиболее сложной частью ЕГЭ по русскому языку является часть</w:t>
      </w:r>
      <w:proofErr w:type="gramStart"/>
      <w:r w:rsidR="008B6486" w:rsidRPr="00EA31C2">
        <w:rPr>
          <w:color w:val="010101"/>
          <w:sz w:val="28"/>
          <w:szCs w:val="28"/>
        </w:rPr>
        <w:t xml:space="preserve"> С</w:t>
      </w:r>
      <w:proofErr w:type="gramEnd"/>
      <w:r w:rsidR="008B6486" w:rsidRPr="00EA31C2">
        <w:rPr>
          <w:color w:val="010101"/>
          <w:sz w:val="28"/>
          <w:szCs w:val="28"/>
        </w:rPr>
        <w:t xml:space="preserve"> – написание сочинения-рассуждения.  Для успешного написания сочинения-рассуждения по </w:t>
      </w:r>
      <w:proofErr w:type="gramStart"/>
      <w:r w:rsidR="008B6486" w:rsidRPr="00EA31C2">
        <w:rPr>
          <w:color w:val="010101"/>
          <w:sz w:val="28"/>
          <w:szCs w:val="28"/>
        </w:rPr>
        <w:t>прочита</w:t>
      </w:r>
      <w:r>
        <w:rPr>
          <w:color w:val="010101"/>
          <w:sz w:val="28"/>
          <w:szCs w:val="28"/>
        </w:rPr>
        <w:t>нному</w:t>
      </w:r>
      <w:proofErr w:type="gramEnd"/>
      <w:r>
        <w:rPr>
          <w:color w:val="010101"/>
          <w:sz w:val="28"/>
          <w:szCs w:val="28"/>
        </w:rPr>
        <w:t xml:space="preserve"> текст использую</w:t>
      </w:r>
      <w:r w:rsidR="008B6486" w:rsidRPr="00EA31C2">
        <w:rPr>
          <w:color w:val="010101"/>
          <w:sz w:val="28"/>
          <w:szCs w:val="28"/>
        </w:rPr>
        <w:t xml:space="preserve"> авторский элективный курс </w:t>
      </w:r>
      <w:r w:rsidR="00587683">
        <w:rPr>
          <w:color w:val="010101"/>
          <w:sz w:val="28"/>
          <w:szCs w:val="28"/>
        </w:rPr>
        <w:t xml:space="preserve">«Сочинение - </w:t>
      </w:r>
      <w:r w:rsidR="008B6486" w:rsidRPr="007A3534">
        <w:rPr>
          <w:color w:val="010101"/>
          <w:sz w:val="28"/>
          <w:szCs w:val="28"/>
        </w:rPr>
        <w:t>рассуждение как жанр».</w:t>
      </w:r>
      <w:r w:rsidR="008B6486" w:rsidRPr="00EA31C2">
        <w:rPr>
          <w:color w:val="010101"/>
          <w:sz w:val="28"/>
          <w:szCs w:val="28"/>
        </w:rPr>
        <w:t xml:space="preserve"> Актуальность данного элективного курса </w:t>
      </w:r>
      <w:proofErr w:type="gramStart"/>
      <w:r w:rsidR="008B6486" w:rsidRPr="00EA31C2">
        <w:rPr>
          <w:color w:val="010101"/>
          <w:sz w:val="28"/>
          <w:szCs w:val="28"/>
        </w:rPr>
        <w:t>заключается</w:t>
      </w:r>
      <w:proofErr w:type="gramEnd"/>
      <w:r w:rsidR="008B6486" w:rsidRPr="00EA31C2">
        <w:rPr>
          <w:color w:val="010101"/>
          <w:sz w:val="28"/>
          <w:szCs w:val="28"/>
        </w:rPr>
        <w:t xml:space="preserve"> прежде всего в том, что полученные знания формируют умение грамотно выражать свои мысли и создавать собственные высказывания с учетом задач общения, позволяют подготовить учащихся к ЕГЭ (части С) по русскому языку в 11 классе. </w:t>
      </w:r>
    </w:p>
    <w:p w:rsidR="00707B2F" w:rsidRPr="00C31265" w:rsidRDefault="007A3534" w:rsidP="00C31265">
      <w:pPr>
        <w:pStyle w:val="a4"/>
        <w:spacing w:before="0" w:beforeAutospacing="0" w:after="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</w:t>
      </w:r>
      <w:r w:rsidR="00587683">
        <w:rPr>
          <w:color w:val="010101"/>
          <w:sz w:val="28"/>
          <w:szCs w:val="28"/>
        </w:rPr>
        <w:t xml:space="preserve">   </w:t>
      </w:r>
      <w:r>
        <w:rPr>
          <w:color w:val="010101"/>
          <w:sz w:val="28"/>
          <w:szCs w:val="28"/>
        </w:rPr>
        <w:t xml:space="preserve"> </w:t>
      </w:r>
      <w:r w:rsidR="00587683">
        <w:rPr>
          <w:color w:val="010101"/>
          <w:sz w:val="28"/>
          <w:szCs w:val="28"/>
        </w:rPr>
        <w:t>При подготовке к выполнению 27 задания</w:t>
      </w:r>
      <w:r>
        <w:rPr>
          <w:color w:val="010101"/>
          <w:sz w:val="28"/>
          <w:szCs w:val="28"/>
        </w:rPr>
        <w:t xml:space="preserve"> использую</w:t>
      </w:r>
      <w:r w:rsidR="008B6486" w:rsidRPr="00EA31C2">
        <w:rPr>
          <w:color w:val="010101"/>
          <w:sz w:val="28"/>
          <w:szCs w:val="28"/>
        </w:rPr>
        <w:t> приём «идеального сочинения»</w:t>
      </w:r>
      <w:r w:rsidR="00587683">
        <w:rPr>
          <w:color w:val="010101"/>
          <w:sz w:val="28"/>
          <w:szCs w:val="28"/>
        </w:rPr>
        <w:t xml:space="preserve">. </w:t>
      </w:r>
      <w:r w:rsidR="008B6486" w:rsidRPr="00EA31C2">
        <w:rPr>
          <w:color w:val="010101"/>
          <w:sz w:val="28"/>
          <w:szCs w:val="28"/>
        </w:rPr>
        <w:t>В г</w:t>
      </w:r>
      <w:r>
        <w:rPr>
          <w:color w:val="010101"/>
          <w:sz w:val="28"/>
          <w:szCs w:val="28"/>
        </w:rPr>
        <w:t>руппах по 5 человек распределяю</w:t>
      </w:r>
      <w:r w:rsidR="008B6486" w:rsidRPr="00EA31C2">
        <w:rPr>
          <w:color w:val="010101"/>
          <w:sz w:val="28"/>
          <w:szCs w:val="28"/>
        </w:rPr>
        <w:t xml:space="preserve"> обязанности: один</w:t>
      </w:r>
      <w:r w:rsidR="00A4422D">
        <w:rPr>
          <w:color w:val="010101"/>
          <w:sz w:val="28"/>
          <w:szCs w:val="28"/>
        </w:rPr>
        <w:t xml:space="preserve"> ученик пишет вступление,  называя проблему, второй</w:t>
      </w:r>
      <w:r w:rsidR="008B6486" w:rsidRPr="00EA31C2">
        <w:rPr>
          <w:color w:val="010101"/>
          <w:sz w:val="28"/>
          <w:szCs w:val="28"/>
        </w:rPr>
        <w:t xml:space="preserve"> определ</w:t>
      </w:r>
      <w:r w:rsidR="001B7CA6">
        <w:rPr>
          <w:color w:val="010101"/>
          <w:sz w:val="28"/>
          <w:szCs w:val="28"/>
        </w:rPr>
        <w:t>яет авторскую позицию, третий</w:t>
      </w:r>
      <w:r w:rsidR="008B6486" w:rsidRPr="00EA31C2">
        <w:rPr>
          <w:color w:val="010101"/>
          <w:sz w:val="28"/>
          <w:szCs w:val="28"/>
        </w:rPr>
        <w:t xml:space="preserve"> </w:t>
      </w:r>
      <w:r w:rsidR="001B7CA6"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 w:rsidR="001B7CA6">
        <w:rPr>
          <w:color w:val="000000"/>
          <w:sz w:val="28"/>
          <w:szCs w:val="28"/>
          <w:shd w:val="clear" w:color="auto" w:fill="FFFFFF"/>
        </w:rPr>
        <w:t>даёт</w:t>
      </w:r>
      <w:r w:rsidR="001B7CA6" w:rsidRPr="001B7CA6">
        <w:rPr>
          <w:color w:val="000000"/>
          <w:sz w:val="28"/>
          <w:szCs w:val="28"/>
          <w:shd w:val="clear" w:color="auto" w:fill="FFFFFF"/>
        </w:rPr>
        <w:t xml:space="preserve"> комментарий авторской позиции по проблеме</w:t>
      </w:r>
      <w:r w:rsidR="001B7CA6">
        <w:rPr>
          <w:rFonts w:ascii="Arial" w:hAnsi="Arial" w:cs="Arial"/>
          <w:color w:val="000000"/>
          <w:sz w:val="23"/>
          <w:szCs w:val="23"/>
          <w:shd w:val="clear" w:color="auto" w:fill="FFFFFF"/>
        </w:rPr>
        <w:t>,</w:t>
      </w:r>
      <w:r w:rsidR="001B7CA6" w:rsidRPr="00EA31C2">
        <w:rPr>
          <w:color w:val="010101"/>
          <w:sz w:val="28"/>
          <w:szCs w:val="28"/>
        </w:rPr>
        <w:t xml:space="preserve"> </w:t>
      </w:r>
      <w:r w:rsidR="001B7CA6">
        <w:rPr>
          <w:color w:val="010101"/>
          <w:sz w:val="28"/>
          <w:szCs w:val="28"/>
        </w:rPr>
        <w:t xml:space="preserve">четвёртый </w:t>
      </w:r>
      <w:r w:rsidR="008B6486" w:rsidRPr="00EA31C2">
        <w:rPr>
          <w:color w:val="010101"/>
          <w:sz w:val="28"/>
          <w:szCs w:val="28"/>
        </w:rPr>
        <w:t>формул</w:t>
      </w:r>
      <w:r w:rsidR="00587683">
        <w:rPr>
          <w:color w:val="010101"/>
          <w:sz w:val="28"/>
          <w:szCs w:val="28"/>
        </w:rPr>
        <w:t>ирует собственную позицию и  аргументирует её, пятый пишет заключение. Все работают по одному и тому же  тексту</w:t>
      </w:r>
      <w:r w:rsidR="008B6486" w:rsidRPr="00EA31C2">
        <w:rPr>
          <w:color w:val="010101"/>
          <w:sz w:val="28"/>
          <w:szCs w:val="28"/>
        </w:rPr>
        <w:t xml:space="preserve">. </w:t>
      </w:r>
      <w:r w:rsidR="008B6486" w:rsidRPr="00EA31C2">
        <w:rPr>
          <w:color w:val="010101"/>
          <w:sz w:val="28"/>
          <w:szCs w:val="28"/>
        </w:rPr>
        <w:lastRenderedPageBreak/>
        <w:t>Когда работа готова, каждая</w:t>
      </w:r>
      <w:r>
        <w:rPr>
          <w:color w:val="010101"/>
          <w:sz w:val="28"/>
          <w:szCs w:val="28"/>
        </w:rPr>
        <w:t xml:space="preserve"> группа предъявляет «продукт» деятельности</w:t>
      </w:r>
      <w:r w:rsidR="008B6486" w:rsidRPr="00EA31C2">
        <w:rPr>
          <w:color w:val="010101"/>
          <w:sz w:val="28"/>
          <w:szCs w:val="28"/>
        </w:rPr>
        <w:t>. Класс вместе с учителем выбирает лучший вариант каждой части сочинения. Так и</w:t>
      </w:r>
      <w:r>
        <w:rPr>
          <w:color w:val="010101"/>
          <w:sz w:val="28"/>
          <w:szCs w:val="28"/>
        </w:rPr>
        <w:t xml:space="preserve"> получается идеальное сочинение.  </w:t>
      </w:r>
    </w:p>
    <w:p w:rsidR="00587683" w:rsidRPr="009E4A63" w:rsidRDefault="00707B2F" w:rsidP="00587683">
      <w:pPr>
        <w:tabs>
          <w:tab w:val="left" w:pos="234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</w:t>
      </w:r>
      <w:r w:rsidR="00A552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312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587683" w:rsidRPr="00B5779D">
        <w:rPr>
          <w:rFonts w:ascii="Times New Roman" w:eastAsia="Calibri" w:hAnsi="Times New Roman" w:cs="Times New Roman"/>
          <w:sz w:val="28"/>
          <w:szCs w:val="28"/>
        </w:rPr>
        <w:t xml:space="preserve">Работа с одаренными детьми развивает учеников и обогащает учителя, ради ярких, неординарно </w:t>
      </w:r>
      <w:r w:rsidR="00587683">
        <w:rPr>
          <w:rFonts w:ascii="Times New Roman" w:eastAsia="Calibri" w:hAnsi="Times New Roman" w:cs="Times New Roman"/>
          <w:sz w:val="28"/>
          <w:szCs w:val="28"/>
        </w:rPr>
        <w:t>мыслящих детей</w:t>
      </w:r>
      <w:r w:rsidR="00587683" w:rsidRPr="00B5779D">
        <w:rPr>
          <w:rFonts w:ascii="Times New Roman" w:eastAsia="Calibri" w:hAnsi="Times New Roman" w:cs="Times New Roman"/>
          <w:sz w:val="28"/>
          <w:szCs w:val="28"/>
        </w:rPr>
        <w:t xml:space="preserve"> мы п</w:t>
      </w:r>
      <w:r w:rsidR="00C31265">
        <w:rPr>
          <w:rFonts w:ascii="Times New Roman" w:eastAsia="Calibri" w:hAnsi="Times New Roman" w:cs="Times New Roman"/>
          <w:sz w:val="28"/>
          <w:szCs w:val="28"/>
        </w:rPr>
        <w:t>ридумываем, сочиняем, подбираем</w:t>
      </w:r>
      <w:r w:rsidR="00587683" w:rsidRPr="00B5779D">
        <w:rPr>
          <w:rFonts w:ascii="Times New Roman" w:eastAsia="Calibri" w:hAnsi="Times New Roman" w:cs="Times New Roman"/>
          <w:sz w:val="28"/>
          <w:szCs w:val="28"/>
        </w:rPr>
        <w:t xml:space="preserve"> раз</w:t>
      </w:r>
      <w:r w:rsidR="00C31265">
        <w:rPr>
          <w:rFonts w:ascii="Times New Roman" w:eastAsia="Calibri" w:hAnsi="Times New Roman" w:cs="Times New Roman"/>
          <w:sz w:val="28"/>
          <w:szCs w:val="28"/>
        </w:rPr>
        <w:t xml:space="preserve">нообразные задания. </w:t>
      </w:r>
      <w:r w:rsidR="00587683" w:rsidRPr="00B5779D">
        <w:rPr>
          <w:rFonts w:ascii="Times New Roman" w:eastAsia="Calibri" w:hAnsi="Times New Roman" w:cs="Times New Roman"/>
          <w:sz w:val="28"/>
          <w:szCs w:val="28"/>
        </w:rPr>
        <w:t>Залог успеха при под</w:t>
      </w:r>
      <w:r w:rsidR="00587683">
        <w:rPr>
          <w:rFonts w:ascii="Times New Roman" w:eastAsia="Calibri" w:hAnsi="Times New Roman" w:cs="Times New Roman"/>
          <w:sz w:val="28"/>
          <w:szCs w:val="28"/>
        </w:rPr>
        <w:t>готовке к олимпиадам и в итоге к ЕГЭ</w:t>
      </w:r>
      <w:r w:rsidR="00587683" w:rsidRPr="00B5779D">
        <w:rPr>
          <w:rFonts w:ascii="Times New Roman" w:eastAsia="Calibri" w:hAnsi="Times New Roman" w:cs="Times New Roman"/>
          <w:sz w:val="28"/>
          <w:szCs w:val="28"/>
        </w:rPr>
        <w:t xml:space="preserve"> – это правильное выявление одарённого и заинтересованного в данной предметной области ребёнка, индивидуальные занятия с ним, направленные не только на изучение материала, намного опережающего школьную программу, но и на умение применять свои знания в нестандар</w:t>
      </w:r>
      <w:r w:rsidR="00A23DDE">
        <w:rPr>
          <w:rFonts w:ascii="Times New Roman" w:eastAsia="Calibri" w:hAnsi="Times New Roman" w:cs="Times New Roman"/>
          <w:sz w:val="28"/>
          <w:szCs w:val="28"/>
        </w:rPr>
        <w:t xml:space="preserve">тной ситуации. </w:t>
      </w:r>
      <w:r w:rsidR="00587683" w:rsidRPr="00B5779D">
        <w:rPr>
          <w:rFonts w:ascii="Times New Roman" w:eastAsia="Calibri" w:hAnsi="Times New Roman" w:cs="Times New Roman"/>
          <w:sz w:val="28"/>
          <w:szCs w:val="28"/>
        </w:rPr>
        <w:t>В любой работе главную роль играет мотивация. Если все мы будем искренне заинтересованы в успехах ребенка, то мы будем работать на результат</w:t>
      </w:r>
      <w:r w:rsidR="00C31265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bookmarkStart w:id="0" w:name="_GoBack"/>
      <w:bookmarkEnd w:id="0"/>
      <w:r w:rsidR="00587683" w:rsidRPr="00B5779D">
        <w:rPr>
          <w:rFonts w:ascii="Times New Roman" w:eastAsia="Calibri" w:hAnsi="Times New Roman" w:cs="Times New Roman"/>
          <w:sz w:val="28"/>
          <w:szCs w:val="28"/>
        </w:rPr>
        <w:t>повышение качества образования.</w:t>
      </w:r>
    </w:p>
    <w:p w:rsidR="00777FA2" w:rsidRPr="00EA31C2" w:rsidRDefault="00777FA2" w:rsidP="00777F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5779D" w:rsidRPr="009E4A63" w:rsidRDefault="00B5779D" w:rsidP="00777FA2">
      <w:pPr>
        <w:tabs>
          <w:tab w:val="left" w:pos="234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5779D" w:rsidRPr="009E4A63" w:rsidSect="001D1D8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7A30"/>
    <w:multiLevelType w:val="multilevel"/>
    <w:tmpl w:val="C9FA2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A4798"/>
    <w:multiLevelType w:val="multilevel"/>
    <w:tmpl w:val="BAA00B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4E6D4B"/>
    <w:multiLevelType w:val="multilevel"/>
    <w:tmpl w:val="6DC46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2211A"/>
    <w:multiLevelType w:val="multilevel"/>
    <w:tmpl w:val="211EE2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9737C7"/>
    <w:multiLevelType w:val="multilevel"/>
    <w:tmpl w:val="3308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E73F73"/>
    <w:multiLevelType w:val="multilevel"/>
    <w:tmpl w:val="BBDA42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E83BCD"/>
    <w:multiLevelType w:val="multilevel"/>
    <w:tmpl w:val="E58267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7904AE"/>
    <w:multiLevelType w:val="hybridMultilevel"/>
    <w:tmpl w:val="5E86B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600663"/>
    <w:multiLevelType w:val="multilevel"/>
    <w:tmpl w:val="7AD4A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AA4F13"/>
    <w:multiLevelType w:val="multilevel"/>
    <w:tmpl w:val="9C80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17CD4"/>
    <w:multiLevelType w:val="multilevel"/>
    <w:tmpl w:val="6D1068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38624E"/>
    <w:multiLevelType w:val="hybridMultilevel"/>
    <w:tmpl w:val="24E0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AD5710"/>
    <w:multiLevelType w:val="multilevel"/>
    <w:tmpl w:val="994A1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FD4DAA"/>
    <w:multiLevelType w:val="multilevel"/>
    <w:tmpl w:val="7A3E23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D74DE8"/>
    <w:multiLevelType w:val="multilevel"/>
    <w:tmpl w:val="1BB085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AA4F78"/>
    <w:multiLevelType w:val="multilevel"/>
    <w:tmpl w:val="C7709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12EFE"/>
    <w:multiLevelType w:val="multilevel"/>
    <w:tmpl w:val="1D5E1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734E02"/>
    <w:multiLevelType w:val="multilevel"/>
    <w:tmpl w:val="E70A19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1073C7"/>
    <w:multiLevelType w:val="multilevel"/>
    <w:tmpl w:val="C0447A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A74D41"/>
    <w:multiLevelType w:val="multilevel"/>
    <w:tmpl w:val="16E01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430418"/>
    <w:multiLevelType w:val="multilevel"/>
    <w:tmpl w:val="63CE3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611F83"/>
    <w:multiLevelType w:val="multilevel"/>
    <w:tmpl w:val="23D876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420399"/>
    <w:multiLevelType w:val="multilevel"/>
    <w:tmpl w:val="62EED5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BE753F"/>
    <w:multiLevelType w:val="multilevel"/>
    <w:tmpl w:val="AB30FA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DA3FCD"/>
    <w:multiLevelType w:val="multilevel"/>
    <w:tmpl w:val="9D6EEF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14"/>
  </w:num>
  <w:num w:numId="5">
    <w:abstractNumId w:val="1"/>
  </w:num>
  <w:num w:numId="6">
    <w:abstractNumId w:val="6"/>
  </w:num>
  <w:num w:numId="7">
    <w:abstractNumId w:val="17"/>
  </w:num>
  <w:num w:numId="8">
    <w:abstractNumId w:val="13"/>
  </w:num>
  <w:num w:numId="9">
    <w:abstractNumId w:val="3"/>
  </w:num>
  <w:num w:numId="10">
    <w:abstractNumId w:val="19"/>
  </w:num>
  <w:num w:numId="11">
    <w:abstractNumId w:val="2"/>
  </w:num>
  <w:num w:numId="12">
    <w:abstractNumId w:val="12"/>
  </w:num>
  <w:num w:numId="13">
    <w:abstractNumId w:val="0"/>
  </w:num>
  <w:num w:numId="14">
    <w:abstractNumId w:val="21"/>
  </w:num>
  <w:num w:numId="15">
    <w:abstractNumId w:val="16"/>
  </w:num>
  <w:num w:numId="16">
    <w:abstractNumId w:val="5"/>
  </w:num>
  <w:num w:numId="17">
    <w:abstractNumId w:val="23"/>
  </w:num>
  <w:num w:numId="18">
    <w:abstractNumId w:val="15"/>
  </w:num>
  <w:num w:numId="19">
    <w:abstractNumId w:val="20"/>
  </w:num>
  <w:num w:numId="20">
    <w:abstractNumId w:val="4"/>
  </w:num>
  <w:num w:numId="21">
    <w:abstractNumId w:val="24"/>
  </w:num>
  <w:num w:numId="22">
    <w:abstractNumId w:val="22"/>
  </w:num>
  <w:num w:numId="23">
    <w:abstractNumId w:val="7"/>
  </w:num>
  <w:num w:numId="24">
    <w:abstractNumId w:val="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44"/>
    <w:rsid w:val="0006078D"/>
    <w:rsid w:val="00074ACF"/>
    <w:rsid w:val="000D57D4"/>
    <w:rsid w:val="000F232B"/>
    <w:rsid w:val="00143963"/>
    <w:rsid w:val="00176A17"/>
    <w:rsid w:val="00186DCC"/>
    <w:rsid w:val="001B7CA6"/>
    <w:rsid w:val="001D1D8F"/>
    <w:rsid w:val="001E0BB8"/>
    <w:rsid w:val="001F3900"/>
    <w:rsid w:val="002148C8"/>
    <w:rsid w:val="00234D39"/>
    <w:rsid w:val="00266962"/>
    <w:rsid w:val="002C4611"/>
    <w:rsid w:val="002E1520"/>
    <w:rsid w:val="003128EA"/>
    <w:rsid w:val="00363AB6"/>
    <w:rsid w:val="00365641"/>
    <w:rsid w:val="00385168"/>
    <w:rsid w:val="003A1481"/>
    <w:rsid w:val="00413927"/>
    <w:rsid w:val="00433975"/>
    <w:rsid w:val="00434CAC"/>
    <w:rsid w:val="00441E44"/>
    <w:rsid w:val="005355A6"/>
    <w:rsid w:val="00576E93"/>
    <w:rsid w:val="00587683"/>
    <w:rsid w:val="005A5564"/>
    <w:rsid w:val="005A6B88"/>
    <w:rsid w:val="005B3DBF"/>
    <w:rsid w:val="005B7C8C"/>
    <w:rsid w:val="005F7A93"/>
    <w:rsid w:val="00600A6C"/>
    <w:rsid w:val="00626016"/>
    <w:rsid w:val="006446DF"/>
    <w:rsid w:val="00657EFD"/>
    <w:rsid w:val="00660401"/>
    <w:rsid w:val="00701335"/>
    <w:rsid w:val="00707B2F"/>
    <w:rsid w:val="007746FF"/>
    <w:rsid w:val="00777FA2"/>
    <w:rsid w:val="007A3534"/>
    <w:rsid w:val="007F31A1"/>
    <w:rsid w:val="0082584A"/>
    <w:rsid w:val="008715F2"/>
    <w:rsid w:val="008B6486"/>
    <w:rsid w:val="008F3583"/>
    <w:rsid w:val="009630C0"/>
    <w:rsid w:val="00970749"/>
    <w:rsid w:val="009A04FC"/>
    <w:rsid w:val="009C1A9D"/>
    <w:rsid w:val="009C46F7"/>
    <w:rsid w:val="009E4A63"/>
    <w:rsid w:val="00A1149D"/>
    <w:rsid w:val="00A23DDE"/>
    <w:rsid w:val="00A4422D"/>
    <w:rsid w:val="00A552F5"/>
    <w:rsid w:val="00B5779D"/>
    <w:rsid w:val="00B63D27"/>
    <w:rsid w:val="00BD41A8"/>
    <w:rsid w:val="00BF3453"/>
    <w:rsid w:val="00C31265"/>
    <w:rsid w:val="00C50420"/>
    <w:rsid w:val="00CC401F"/>
    <w:rsid w:val="00D35514"/>
    <w:rsid w:val="00D358DB"/>
    <w:rsid w:val="00D66EFB"/>
    <w:rsid w:val="00D86A38"/>
    <w:rsid w:val="00E5423D"/>
    <w:rsid w:val="00E60E4A"/>
    <w:rsid w:val="00EA31C2"/>
    <w:rsid w:val="00EC32DD"/>
    <w:rsid w:val="00EE7437"/>
    <w:rsid w:val="00F344DE"/>
    <w:rsid w:val="00F73CBF"/>
    <w:rsid w:val="00FA5024"/>
    <w:rsid w:val="00FE6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6962"/>
    <w:rPr>
      <w:color w:val="0563C1" w:themeColor="hyperlink"/>
      <w:u w:val="single"/>
    </w:rPr>
  </w:style>
  <w:style w:type="paragraph" w:styleId="a4">
    <w:name w:val="Normal (Web)"/>
    <w:basedOn w:val="a"/>
    <w:link w:val="a5"/>
    <w:uiPriority w:val="99"/>
    <w:unhideWhenUsed/>
    <w:qFormat/>
    <w:rsid w:val="008B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B6486"/>
    <w:rPr>
      <w:i/>
      <w:iCs/>
    </w:rPr>
  </w:style>
  <w:style w:type="character" w:styleId="a7">
    <w:name w:val="Strong"/>
    <w:basedOn w:val="a0"/>
    <w:uiPriority w:val="22"/>
    <w:qFormat/>
    <w:rsid w:val="008B648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E1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152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EA31C2"/>
    <w:pPr>
      <w:spacing w:after="0" w:line="240" w:lineRule="auto"/>
    </w:pPr>
  </w:style>
  <w:style w:type="character" w:customStyle="1" w:styleId="a5">
    <w:name w:val="Обычный (веб) Знак"/>
    <w:basedOn w:val="a0"/>
    <w:link w:val="a4"/>
    <w:uiPriority w:val="99"/>
    <w:locked/>
    <w:rsid w:val="003128EA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433975"/>
    <w:pPr>
      <w:ind w:left="720"/>
      <w:contextualSpacing/>
    </w:pPr>
  </w:style>
  <w:style w:type="paragraph" w:customStyle="1" w:styleId="c7">
    <w:name w:val="c7"/>
    <w:basedOn w:val="a"/>
    <w:rsid w:val="00535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5355A6"/>
  </w:style>
  <w:style w:type="character" w:customStyle="1" w:styleId="c1">
    <w:name w:val="c1"/>
    <w:basedOn w:val="a0"/>
    <w:rsid w:val="005355A6"/>
  </w:style>
  <w:style w:type="paragraph" w:customStyle="1" w:styleId="c32">
    <w:name w:val="c32"/>
    <w:basedOn w:val="a"/>
    <w:rsid w:val="00535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5355A6"/>
  </w:style>
  <w:style w:type="paragraph" w:customStyle="1" w:styleId="c10">
    <w:name w:val="c10"/>
    <w:basedOn w:val="a"/>
    <w:rsid w:val="00535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35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6962"/>
    <w:rPr>
      <w:color w:val="0563C1" w:themeColor="hyperlink"/>
      <w:u w:val="single"/>
    </w:rPr>
  </w:style>
  <w:style w:type="paragraph" w:styleId="a4">
    <w:name w:val="Normal (Web)"/>
    <w:basedOn w:val="a"/>
    <w:link w:val="a5"/>
    <w:uiPriority w:val="99"/>
    <w:unhideWhenUsed/>
    <w:qFormat/>
    <w:rsid w:val="008B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B6486"/>
    <w:rPr>
      <w:i/>
      <w:iCs/>
    </w:rPr>
  </w:style>
  <w:style w:type="character" w:styleId="a7">
    <w:name w:val="Strong"/>
    <w:basedOn w:val="a0"/>
    <w:uiPriority w:val="22"/>
    <w:qFormat/>
    <w:rsid w:val="008B6486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E1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152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EA31C2"/>
    <w:pPr>
      <w:spacing w:after="0" w:line="240" w:lineRule="auto"/>
    </w:pPr>
  </w:style>
  <w:style w:type="character" w:customStyle="1" w:styleId="a5">
    <w:name w:val="Обычный (веб) Знак"/>
    <w:basedOn w:val="a0"/>
    <w:link w:val="a4"/>
    <w:uiPriority w:val="99"/>
    <w:locked/>
    <w:rsid w:val="003128EA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433975"/>
    <w:pPr>
      <w:ind w:left="720"/>
      <w:contextualSpacing/>
    </w:pPr>
  </w:style>
  <w:style w:type="paragraph" w:customStyle="1" w:styleId="c7">
    <w:name w:val="c7"/>
    <w:basedOn w:val="a"/>
    <w:rsid w:val="00535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5355A6"/>
  </w:style>
  <w:style w:type="character" w:customStyle="1" w:styleId="c1">
    <w:name w:val="c1"/>
    <w:basedOn w:val="a0"/>
    <w:rsid w:val="005355A6"/>
  </w:style>
  <w:style w:type="paragraph" w:customStyle="1" w:styleId="c32">
    <w:name w:val="c32"/>
    <w:basedOn w:val="a"/>
    <w:rsid w:val="00535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5355A6"/>
  </w:style>
  <w:style w:type="paragraph" w:customStyle="1" w:styleId="c10">
    <w:name w:val="c10"/>
    <w:basedOn w:val="a"/>
    <w:rsid w:val="00535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35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0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A6563-140A-403E-9D52-247986DB0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9</Pages>
  <Words>2393</Words>
  <Characters>13645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Полевик</dc:creator>
  <cp:lastModifiedBy>Светлана Полевик</cp:lastModifiedBy>
  <cp:revision>14</cp:revision>
  <dcterms:created xsi:type="dcterms:W3CDTF">2024-10-10T21:13:00Z</dcterms:created>
  <dcterms:modified xsi:type="dcterms:W3CDTF">2024-11-04T13:07:00Z</dcterms:modified>
</cp:coreProperties>
</file>