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4A6CC5" w14:textId="16B3D5B2" w:rsidR="0057682F" w:rsidRPr="00A1317E" w:rsidRDefault="008963C8" w:rsidP="00F54CCF">
      <w:pPr>
        <w:tabs>
          <w:tab w:val="left" w:pos="10773"/>
        </w:tabs>
        <w:spacing w:after="0" w:line="360" w:lineRule="auto"/>
        <w:ind w:right="142" w:firstLine="567"/>
        <w:jc w:val="center"/>
        <w:rPr>
          <w:rFonts w:ascii="Times New Roman" w:hAnsi="Times New Roman" w:cs="Times New Roman"/>
          <w:b/>
          <w:bCs/>
          <w:color w:val="000000" w:themeColor="text1"/>
          <w:sz w:val="28"/>
          <w:szCs w:val="28"/>
        </w:rPr>
      </w:pPr>
      <w:bookmarkStart w:id="0" w:name="_Hlk37625828"/>
      <w:r w:rsidRPr="00A1317E">
        <w:rPr>
          <w:rFonts w:ascii="Times New Roman" w:hAnsi="Times New Roman" w:cs="Times New Roman"/>
          <w:b/>
          <w:bCs/>
          <w:color w:val="000000" w:themeColor="text1"/>
          <w:sz w:val="28"/>
          <w:szCs w:val="28"/>
        </w:rPr>
        <w:t xml:space="preserve">Анализ эффективности применения </w:t>
      </w:r>
      <w:r w:rsidR="0057682F" w:rsidRPr="00A1317E">
        <w:rPr>
          <w:rFonts w:ascii="Times New Roman" w:hAnsi="Times New Roman" w:cs="Times New Roman"/>
          <w:b/>
          <w:bCs/>
          <w:color w:val="000000" w:themeColor="text1"/>
          <w:sz w:val="28"/>
          <w:szCs w:val="28"/>
        </w:rPr>
        <w:t>кейс-технологий</w:t>
      </w:r>
      <w:r w:rsidRPr="00A1317E">
        <w:rPr>
          <w:rFonts w:ascii="Times New Roman" w:hAnsi="Times New Roman" w:cs="Times New Roman"/>
          <w:b/>
          <w:bCs/>
          <w:color w:val="000000" w:themeColor="text1"/>
          <w:sz w:val="28"/>
          <w:szCs w:val="28"/>
        </w:rPr>
        <w:t xml:space="preserve"> </w:t>
      </w:r>
    </w:p>
    <w:p w14:paraId="10C2D861" w14:textId="436CFBFA" w:rsidR="008963C8" w:rsidRPr="00A1317E" w:rsidRDefault="008963C8" w:rsidP="00F54CCF">
      <w:pPr>
        <w:tabs>
          <w:tab w:val="left" w:pos="10773"/>
        </w:tabs>
        <w:spacing w:after="0" w:line="360" w:lineRule="auto"/>
        <w:ind w:right="142" w:firstLine="567"/>
        <w:jc w:val="center"/>
        <w:rPr>
          <w:rFonts w:ascii="Times New Roman" w:hAnsi="Times New Roman" w:cs="Times New Roman"/>
          <w:b/>
          <w:bCs/>
          <w:color w:val="000000" w:themeColor="text1"/>
          <w:sz w:val="28"/>
          <w:szCs w:val="28"/>
        </w:rPr>
      </w:pPr>
      <w:proofErr w:type="gramStart"/>
      <w:r w:rsidRPr="00A1317E">
        <w:rPr>
          <w:rFonts w:ascii="Times New Roman" w:hAnsi="Times New Roman" w:cs="Times New Roman"/>
          <w:b/>
          <w:bCs/>
          <w:color w:val="000000" w:themeColor="text1"/>
          <w:sz w:val="28"/>
          <w:szCs w:val="28"/>
        </w:rPr>
        <w:t>на</w:t>
      </w:r>
      <w:proofErr w:type="gramEnd"/>
      <w:r w:rsidRPr="00A1317E">
        <w:rPr>
          <w:rFonts w:ascii="Times New Roman" w:hAnsi="Times New Roman" w:cs="Times New Roman"/>
          <w:b/>
          <w:bCs/>
          <w:color w:val="000000" w:themeColor="text1"/>
          <w:sz w:val="28"/>
          <w:szCs w:val="28"/>
        </w:rPr>
        <w:t xml:space="preserve"> уроках</w:t>
      </w:r>
      <w:r w:rsidR="00AB08EE">
        <w:rPr>
          <w:rFonts w:ascii="Times New Roman" w:hAnsi="Times New Roman" w:cs="Times New Roman"/>
          <w:b/>
          <w:bCs/>
          <w:color w:val="000000" w:themeColor="text1"/>
          <w:sz w:val="28"/>
          <w:szCs w:val="28"/>
        </w:rPr>
        <w:t xml:space="preserve"> русского языка и литературы</w:t>
      </w:r>
      <w:r w:rsidRPr="00A1317E">
        <w:rPr>
          <w:rFonts w:ascii="Times New Roman" w:hAnsi="Times New Roman" w:cs="Times New Roman"/>
          <w:b/>
          <w:bCs/>
          <w:color w:val="000000" w:themeColor="text1"/>
          <w:sz w:val="28"/>
          <w:szCs w:val="28"/>
        </w:rPr>
        <w:t>.</w:t>
      </w:r>
    </w:p>
    <w:p w14:paraId="472ABA51" w14:textId="26E7888A" w:rsidR="0057682F" w:rsidRPr="00A1317E" w:rsidRDefault="0057682F" w:rsidP="0057682F">
      <w:pPr>
        <w:tabs>
          <w:tab w:val="left" w:pos="10773"/>
        </w:tabs>
        <w:spacing w:after="0" w:line="360" w:lineRule="auto"/>
        <w:ind w:right="142" w:firstLine="567"/>
        <w:jc w:val="both"/>
        <w:rPr>
          <w:rFonts w:ascii="Times New Roman" w:hAnsi="Times New Roman" w:cs="Times New Roman"/>
          <w:color w:val="000000" w:themeColor="text1"/>
          <w:sz w:val="28"/>
          <w:szCs w:val="28"/>
        </w:rPr>
      </w:pPr>
      <w:r w:rsidRPr="00A1317E">
        <w:rPr>
          <w:rFonts w:ascii="Times New Roman" w:hAnsi="Times New Roman" w:cs="Times New Roman"/>
          <w:b/>
          <w:bCs/>
          <w:color w:val="000000" w:themeColor="text1"/>
          <w:sz w:val="28"/>
          <w:szCs w:val="28"/>
        </w:rPr>
        <w:t xml:space="preserve">Автор: </w:t>
      </w:r>
      <w:proofErr w:type="spellStart"/>
      <w:r w:rsidR="00AB08EE">
        <w:rPr>
          <w:rFonts w:ascii="Times New Roman" w:hAnsi="Times New Roman" w:cs="Times New Roman"/>
          <w:color w:val="000000" w:themeColor="text1"/>
          <w:sz w:val="28"/>
          <w:szCs w:val="28"/>
        </w:rPr>
        <w:t>Сабирова</w:t>
      </w:r>
      <w:proofErr w:type="spellEnd"/>
      <w:r w:rsidR="00AB08EE">
        <w:rPr>
          <w:rFonts w:ascii="Times New Roman" w:hAnsi="Times New Roman" w:cs="Times New Roman"/>
          <w:color w:val="000000" w:themeColor="text1"/>
          <w:sz w:val="28"/>
          <w:szCs w:val="28"/>
        </w:rPr>
        <w:t xml:space="preserve"> Юлия Сергеевна</w:t>
      </w:r>
      <w:r w:rsidR="00422E0B" w:rsidRPr="00422E0B">
        <w:rPr>
          <w:rFonts w:ascii="Times New Roman" w:hAnsi="Times New Roman" w:cs="Times New Roman"/>
          <w:color w:val="000000" w:themeColor="text1"/>
          <w:sz w:val="28"/>
          <w:szCs w:val="28"/>
        </w:rPr>
        <w:t xml:space="preserve">, учитель </w:t>
      </w:r>
      <w:r w:rsidR="00AB08EE">
        <w:rPr>
          <w:rFonts w:ascii="Times New Roman" w:hAnsi="Times New Roman" w:cs="Times New Roman"/>
          <w:color w:val="000000" w:themeColor="text1"/>
          <w:sz w:val="28"/>
          <w:szCs w:val="28"/>
        </w:rPr>
        <w:t>русского языка и литературы</w:t>
      </w:r>
      <w:r w:rsidR="00422E0B" w:rsidRPr="00422E0B">
        <w:rPr>
          <w:rFonts w:ascii="Times New Roman" w:hAnsi="Times New Roman" w:cs="Times New Roman"/>
          <w:color w:val="000000" w:themeColor="text1"/>
          <w:sz w:val="28"/>
          <w:szCs w:val="28"/>
        </w:rPr>
        <w:t xml:space="preserve"> </w:t>
      </w:r>
      <w:r w:rsidR="00AB08EE">
        <w:rPr>
          <w:rFonts w:ascii="Times New Roman" w:hAnsi="Times New Roman" w:cs="Times New Roman"/>
          <w:color w:val="000000" w:themeColor="text1"/>
          <w:sz w:val="28"/>
          <w:szCs w:val="28"/>
        </w:rPr>
        <w:t>МОУ «Зырянская СОШ» Прибайкальского района Республики Бурятия</w:t>
      </w:r>
      <w:r w:rsidR="00110ED4" w:rsidRPr="00A1317E">
        <w:rPr>
          <w:rFonts w:ascii="Times New Roman" w:hAnsi="Times New Roman" w:cs="Times New Roman"/>
          <w:color w:val="000000" w:themeColor="text1"/>
          <w:sz w:val="28"/>
          <w:szCs w:val="28"/>
        </w:rPr>
        <w:t>.</w:t>
      </w:r>
    </w:p>
    <w:p w14:paraId="3A862448" w14:textId="1F163353" w:rsidR="0057682F" w:rsidRPr="00A1317E" w:rsidRDefault="0057682F" w:rsidP="00F54CCF">
      <w:pPr>
        <w:pStyle w:val="a3"/>
        <w:shd w:val="clear" w:color="auto" w:fill="FFFFFF"/>
        <w:tabs>
          <w:tab w:val="left" w:pos="10773"/>
        </w:tabs>
        <w:spacing w:before="0" w:beforeAutospacing="0" w:after="0" w:afterAutospacing="0" w:line="360" w:lineRule="auto"/>
        <w:ind w:right="142" w:firstLine="567"/>
        <w:jc w:val="both"/>
        <w:rPr>
          <w:b/>
          <w:bCs/>
          <w:color w:val="000000" w:themeColor="text1"/>
          <w:sz w:val="28"/>
          <w:szCs w:val="28"/>
        </w:rPr>
      </w:pPr>
      <w:r w:rsidRPr="00A1317E">
        <w:rPr>
          <w:b/>
          <w:bCs/>
          <w:color w:val="000000" w:themeColor="text1"/>
          <w:sz w:val="28"/>
          <w:szCs w:val="28"/>
        </w:rPr>
        <w:t>Ведущая </w:t>
      </w:r>
      <w:r w:rsidRPr="00A1317E">
        <w:rPr>
          <w:rStyle w:val="a4"/>
          <w:color w:val="000000" w:themeColor="text1"/>
          <w:sz w:val="28"/>
          <w:szCs w:val="28"/>
        </w:rPr>
        <w:t xml:space="preserve">идея: </w:t>
      </w:r>
      <w:r w:rsidRPr="00A1317E">
        <w:rPr>
          <w:bCs/>
          <w:color w:val="000000" w:themeColor="text1"/>
          <w:sz w:val="28"/>
          <w:szCs w:val="28"/>
        </w:rPr>
        <w:t>развивать способность разрабатывать проблемы и находить их решение, учиться работать с информацией.   </w:t>
      </w:r>
    </w:p>
    <w:bookmarkEnd w:id="0"/>
    <w:p w14:paraId="52CE56DA" w14:textId="77777777" w:rsidR="0057682F" w:rsidRPr="00A1317E" w:rsidRDefault="0057682F" w:rsidP="00F54CCF">
      <w:pPr>
        <w:pStyle w:val="a3"/>
        <w:shd w:val="clear" w:color="auto" w:fill="FFFFFF"/>
        <w:tabs>
          <w:tab w:val="left" w:pos="10773"/>
        </w:tabs>
        <w:spacing w:before="0" w:beforeAutospacing="0" w:after="0" w:afterAutospacing="0" w:line="360" w:lineRule="auto"/>
        <w:ind w:right="141" w:firstLine="567"/>
        <w:jc w:val="center"/>
        <w:rPr>
          <w:rStyle w:val="a4"/>
          <w:color w:val="000000" w:themeColor="text1"/>
          <w:sz w:val="28"/>
          <w:szCs w:val="28"/>
        </w:rPr>
      </w:pPr>
    </w:p>
    <w:p w14:paraId="2F86FA4C" w14:textId="1A1FA02C" w:rsidR="00092541" w:rsidRPr="00A1317E" w:rsidRDefault="00092541" w:rsidP="00092541">
      <w:pPr>
        <w:pStyle w:val="a3"/>
        <w:shd w:val="clear" w:color="auto" w:fill="FFFFFF"/>
        <w:tabs>
          <w:tab w:val="left" w:pos="10773"/>
        </w:tabs>
        <w:spacing w:before="0" w:beforeAutospacing="0" w:after="0" w:afterAutospacing="0" w:line="360" w:lineRule="auto"/>
        <w:ind w:right="141"/>
        <w:jc w:val="both"/>
        <w:rPr>
          <w:color w:val="000000" w:themeColor="text1"/>
          <w:sz w:val="28"/>
          <w:szCs w:val="28"/>
        </w:rPr>
      </w:pPr>
      <w:r w:rsidRPr="00A1317E">
        <w:rPr>
          <w:rStyle w:val="a4"/>
          <w:color w:val="000000" w:themeColor="text1"/>
          <w:sz w:val="28"/>
          <w:szCs w:val="28"/>
        </w:rPr>
        <w:t xml:space="preserve">        Об эффективности применения кейс-технологий:</w:t>
      </w:r>
      <w:r w:rsidRPr="00A1317E">
        <w:rPr>
          <w:color w:val="000000" w:themeColor="text1"/>
          <w:sz w:val="28"/>
          <w:szCs w:val="28"/>
        </w:rPr>
        <w:t xml:space="preserve"> при кейс-технологии не даются конкретные ответы, их необходимо находить самостоятельно. Это позволяет учащимся, опираясь на собственный опыт, формулировать выводы, применять на практике полученные знания, предлагать собственный (или групповой) взгляд на проблему. В кейсе проблема представлена в неявном, скрытом виде, причем, как правило, она не имеет однозначного решения.</w:t>
      </w:r>
    </w:p>
    <w:p w14:paraId="683CF49F" w14:textId="77777777" w:rsidR="00092541" w:rsidRPr="00A1317E" w:rsidRDefault="00092541" w:rsidP="00092541">
      <w:pPr>
        <w:pStyle w:val="a3"/>
        <w:shd w:val="clear" w:color="auto" w:fill="FFFFFF"/>
        <w:tabs>
          <w:tab w:val="left" w:pos="10773"/>
        </w:tabs>
        <w:spacing w:before="0" w:beforeAutospacing="0" w:line="360" w:lineRule="auto"/>
        <w:ind w:right="141" w:firstLine="567"/>
        <w:rPr>
          <w:color w:val="000000" w:themeColor="text1"/>
          <w:sz w:val="28"/>
          <w:szCs w:val="28"/>
        </w:rPr>
      </w:pPr>
      <w:r w:rsidRPr="00A1317E">
        <w:rPr>
          <w:color w:val="000000" w:themeColor="text1"/>
          <w:sz w:val="28"/>
          <w:szCs w:val="28"/>
        </w:rPr>
        <w:t>В некоторых случаях нужно найти не только решения, но и сформулировать задачу, так как формулировка ее представлена не явно.</w:t>
      </w:r>
    </w:p>
    <w:p w14:paraId="371B7631" w14:textId="6FF29360" w:rsidR="0057682F" w:rsidRPr="00A1317E" w:rsidRDefault="001C283E" w:rsidP="00092541">
      <w:pPr>
        <w:pStyle w:val="a3"/>
        <w:shd w:val="clear" w:color="auto" w:fill="FFFFFF"/>
        <w:tabs>
          <w:tab w:val="left" w:pos="10773"/>
        </w:tabs>
        <w:spacing w:before="0" w:beforeAutospacing="0" w:after="0" w:afterAutospacing="0" w:line="360" w:lineRule="auto"/>
        <w:ind w:right="141" w:firstLine="567"/>
        <w:jc w:val="both"/>
        <w:rPr>
          <w:color w:val="000000" w:themeColor="text1"/>
          <w:sz w:val="28"/>
          <w:szCs w:val="28"/>
        </w:rPr>
      </w:pPr>
      <w:r w:rsidRPr="00A1317E">
        <w:rPr>
          <w:b/>
          <w:bCs/>
          <w:color w:val="000000" w:themeColor="text1"/>
          <w:sz w:val="28"/>
          <w:szCs w:val="28"/>
        </w:rPr>
        <w:t>Актуальность:</w:t>
      </w:r>
      <w:r w:rsidRPr="00A1317E">
        <w:rPr>
          <w:color w:val="000000" w:themeColor="text1"/>
          <w:sz w:val="28"/>
          <w:szCs w:val="28"/>
        </w:rPr>
        <w:t xml:space="preserve"> </w:t>
      </w:r>
      <w:r w:rsidR="0057682F" w:rsidRPr="00A1317E">
        <w:rPr>
          <w:color w:val="000000" w:themeColor="text1"/>
          <w:sz w:val="28"/>
          <w:szCs w:val="28"/>
        </w:rPr>
        <w:t>кейс - метод</w:t>
      </w:r>
      <w:r w:rsidR="0057682F" w:rsidRPr="00A1317E">
        <w:rPr>
          <w:b/>
          <w:bCs/>
          <w:color w:val="000000" w:themeColor="text1"/>
          <w:sz w:val="28"/>
          <w:szCs w:val="28"/>
        </w:rPr>
        <w:t xml:space="preserve"> </w:t>
      </w:r>
      <w:r w:rsidR="0057682F" w:rsidRPr="00A1317E">
        <w:rPr>
          <w:color w:val="000000" w:themeColor="text1"/>
          <w:sz w:val="28"/>
          <w:szCs w:val="28"/>
        </w:rPr>
        <w:t xml:space="preserve">в </w:t>
      </w:r>
      <w:r w:rsidR="0085458B" w:rsidRPr="00A1317E">
        <w:rPr>
          <w:color w:val="000000" w:themeColor="text1"/>
          <w:sz w:val="28"/>
          <w:szCs w:val="28"/>
        </w:rPr>
        <w:t xml:space="preserve">нашей </w:t>
      </w:r>
      <w:r w:rsidR="0057682F" w:rsidRPr="00A1317E">
        <w:rPr>
          <w:color w:val="000000" w:themeColor="text1"/>
          <w:sz w:val="28"/>
          <w:szCs w:val="28"/>
        </w:rPr>
        <w:t xml:space="preserve">школе использовался недостаточно широко и тем самым вызвал у меня интерес. Считаю, что достоинством кейс - метода по сравнению с традиционными, является то, что работа с кейсами обогащает </w:t>
      </w:r>
      <w:r w:rsidR="0085458B" w:rsidRPr="00A1317E">
        <w:rPr>
          <w:color w:val="000000" w:themeColor="text1"/>
          <w:sz w:val="28"/>
          <w:szCs w:val="28"/>
        </w:rPr>
        <w:t>учеников</w:t>
      </w:r>
      <w:r w:rsidR="0057682F" w:rsidRPr="00A1317E">
        <w:rPr>
          <w:color w:val="000000" w:themeColor="text1"/>
          <w:sz w:val="28"/>
          <w:szCs w:val="28"/>
        </w:rPr>
        <w:t xml:space="preserve"> новыми знаниями, пробуждает и укрепляет в нем интерес к познавательной деятельности, помогает систематизировать знания, обобщать их, развивает творческий потенциал. </w:t>
      </w:r>
      <w:proofErr w:type="spellStart"/>
      <w:r w:rsidR="0085458B" w:rsidRPr="00A1317E">
        <w:rPr>
          <w:color w:val="000000" w:themeColor="text1"/>
          <w:sz w:val="28"/>
          <w:szCs w:val="28"/>
        </w:rPr>
        <w:t>Уеников</w:t>
      </w:r>
      <w:proofErr w:type="spellEnd"/>
      <w:r w:rsidR="0085458B" w:rsidRPr="00A1317E">
        <w:rPr>
          <w:color w:val="000000" w:themeColor="text1"/>
          <w:sz w:val="28"/>
          <w:szCs w:val="28"/>
        </w:rPr>
        <w:t xml:space="preserve"> привлекает исследование. </w:t>
      </w:r>
      <w:r w:rsidR="0057682F" w:rsidRPr="00A1317E">
        <w:rPr>
          <w:color w:val="000000" w:themeColor="text1"/>
          <w:sz w:val="28"/>
          <w:szCs w:val="28"/>
        </w:rPr>
        <w:t xml:space="preserve">Нужно только по-настоящему увлечь их предметом исследования. Его может предложить учитель, руководствуясь требованиями программы, и быть при этом уверенным, что «самостоятельно добытые» учениками знания усвоятся надёжнее и прочнее. Очень важно, что цель кейс – метода направлена именно на достижении практического результата, т.е. кейсы используются с целью, позволяющей что-то узнать, выполнить, открыть что-то новое. </w:t>
      </w:r>
    </w:p>
    <w:p w14:paraId="3F4B2570" w14:textId="7F3F3685" w:rsidR="001C283E" w:rsidRPr="00A1317E" w:rsidRDefault="001C283E" w:rsidP="00F54CCF">
      <w:pPr>
        <w:tabs>
          <w:tab w:val="left" w:pos="10773"/>
        </w:tabs>
        <w:spacing w:after="0" w:line="360" w:lineRule="auto"/>
        <w:ind w:right="141" w:firstLine="567"/>
        <w:jc w:val="both"/>
        <w:rPr>
          <w:rFonts w:ascii="Times New Roman" w:eastAsia="Times New Roman" w:hAnsi="Times New Roman" w:cs="Times New Roman"/>
          <w:color w:val="000000" w:themeColor="text1"/>
          <w:sz w:val="28"/>
          <w:szCs w:val="28"/>
        </w:rPr>
      </w:pPr>
    </w:p>
    <w:p w14:paraId="7288A0E3" w14:textId="0FED884E" w:rsidR="001C283E" w:rsidRPr="00A1317E" w:rsidRDefault="001C283E" w:rsidP="00454D85">
      <w:pPr>
        <w:tabs>
          <w:tab w:val="left" w:pos="10773"/>
        </w:tabs>
        <w:spacing w:after="0" w:line="360" w:lineRule="auto"/>
        <w:ind w:right="-1" w:firstLine="567"/>
        <w:jc w:val="both"/>
        <w:rPr>
          <w:rFonts w:ascii="Times New Roman" w:eastAsia="Times New Roman" w:hAnsi="Times New Roman" w:cs="Times New Roman"/>
          <w:color w:val="000000" w:themeColor="text1"/>
          <w:sz w:val="28"/>
          <w:szCs w:val="28"/>
        </w:rPr>
      </w:pPr>
      <w:r w:rsidRPr="00A1317E">
        <w:rPr>
          <w:rFonts w:ascii="Times New Roman" w:hAnsi="Times New Roman" w:cs="Times New Roman"/>
          <w:b/>
          <w:bCs/>
          <w:color w:val="000000" w:themeColor="text1"/>
          <w:sz w:val="28"/>
          <w:szCs w:val="28"/>
        </w:rPr>
        <w:t>Новизна:</w:t>
      </w:r>
      <w:r w:rsidR="00F54CCF" w:rsidRPr="00A1317E">
        <w:rPr>
          <w:rFonts w:ascii="Times New Roman" w:hAnsi="Times New Roman" w:cs="Times New Roman"/>
          <w:b/>
          <w:bCs/>
          <w:color w:val="000000" w:themeColor="text1"/>
          <w:sz w:val="28"/>
          <w:szCs w:val="28"/>
        </w:rPr>
        <w:t xml:space="preserve"> </w:t>
      </w:r>
      <w:r w:rsidR="0057682F" w:rsidRPr="00A1317E">
        <w:rPr>
          <w:rFonts w:ascii="Times New Roman" w:eastAsia="Times New Roman" w:hAnsi="Times New Roman" w:cs="Times New Roman"/>
          <w:color w:val="000000" w:themeColor="text1"/>
          <w:sz w:val="28"/>
          <w:szCs w:val="28"/>
        </w:rPr>
        <w:t xml:space="preserve">проведение кейс-уроков </w:t>
      </w:r>
      <w:r w:rsidRPr="00A1317E">
        <w:rPr>
          <w:rFonts w:ascii="Times New Roman" w:eastAsia="Times New Roman" w:hAnsi="Times New Roman" w:cs="Times New Roman"/>
          <w:color w:val="000000" w:themeColor="text1"/>
          <w:sz w:val="28"/>
          <w:szCs w:val="28"/>
        </w:rPr>
        <w:t>дает возможность рассматривать процесс обучения как активное вовлечение учащихся в конструирование своих собственных знаний и умений, самостоятельное выстраивание</w:t>
      </w:r>
      <w:r w:rsidRPr="00A1317E">
        <w:rPr>
          <w:rFonts w:ascii="Times New Roman" w:hAnsi="Times New Roman" w:cs="Times New Roman"/>
          <w:color w:val="000000" w:themeColor="text1"/>
          <w:sz w:val="28"/>
          <w:szCs w:val="28"/>
        </w:rPr>
        <w:t xml:space="preserve"> </w:t>
      </w:r>
      <w:r w:rsidRPr="00A1317E">
        <w:rPr>
          <w:rFonts w:ascii="Times New Roman" w:eastAsia="Times New Roman" w:hAnsi="Times New Roman" w:cs="Times New Roman"/>
          <w:color w:val="000000" w:themeColor="text1"/>
          <w:sz w:val="28"/>
          <w:szCs w:val="28"/>
        </w:rPr>
        <w:t xml:space="preserve">целеполагания в самообразовательной деятельности. Тем самым учащиеся осознают ответственность за свое обучение. </w:t>
      </w:r>
    </w:p>
    <w:p w14:paraId="3F1EE6CD" w14:textId="480CC49B" w:rsidR="00454D85" w:rsidRPr="00A1317E" w:rsidRDefault="00454D85" w:rsidP="00454D85">
      <w:pPr>
        <w:tabs>
          <w:tab w:val="left" w:pos="10773"/>
        </w:tabs>
        <w:spacing w:after="0" w:line="360" w:lineRule="auto"/>
        <w:ind w:right="-1" w:firstLine="567"/>
        <w:jc w:val="both"/>
        <w:rPr>
          <w:rFonts w:ascii="Times New Roman" w:eastAsia="Times New Roman" w:hAnsi="Times New Roman" w:cs="Times New Roman"/>
          <w:color w:val="000000" w:themeColor="text1"/>
          <w:sz w:val="28"/>
          <w:szCs w:val="28"/>
        </w:rPr>
      </w:pPr>
    </w:p>
    <w:p w14:paraId="2CDF5C88" w14:textId="77777777" w:rsidR="0085458B" w:rsidRPr="00A1317E" w:rsidRDefault="0085458B" w:rsidP="00454D85">
      <w:pPr>
        <w:tabs>
          <w:tab w:val="left" w:pos="10773"/>
        </w:tabs>
        <w:spacing w:after="0" w:line="360" w:lineRule="auto"/>
        <w:ind w:right="-1" w:firstLine="567"/>
        <w:jc w:val="both"/>
        <w:rPr>
          <w:rFonts w:ascii="Times New Roman" w:eastAsia="Times New Roman" w:hAnsi="Times New Roman" w:cs="Times New Roman"/>
          <w:color w:val="000000" w:themeColor="text1"/>
          <w:sz w:val="28"/>
          <w:szCs w:val="28"/>
        </w:rPr>
      </w:pPr>
    </w:p>
    <w:p w14:paraId="24D3EA90" w14:textId="31DE9FF9" w:rsidR="00F54CCF" w:rsidRPr="00A1317E" w:rsidRDefault="00F54CCF" w:rsidP="00F54CCF">
      <w:pPr>
        <w:pStyle w:val="a3"/>
        <w:shd w:val="clear" w:color="auto" w:fill="FFFFFF"/>
        <w:spacing w:before="0" w:beforeAutospacing="0" w:after="0" w:afterAutospacing="0" w:line="360" w:lineRule="auto"/>
        <w:jc w:val="center"/>
        <w:rPr>
          <w:b/>
          <w:bCs/>
          <w:color w:val="000000" w:themeColor="text1"/>
          <w:sz w:val="28"/>
          <w:szCs w:val="28"/>
        </w:rPr>
      </w:pPr>
      <w:r w:rsidRPr="00A1317E">
        <w:rPr>
          <w:b/>
          <w:bCs/>
          <w:color w:val="000000" w:themeColor="text1"/>
          <w:sz w:val="28"/>
          <w:szCs w:val="28"/>
        </w:rPr>
        <w:lastRenderedPageBreak/>
        <w:t>Аннотация.</w:t>
      </w:r>
    </w:p>
    <w:p w14:paraId="122F5975" w14:textId="5DFEC42D" w:rsidR="00F54CCF" w:rsidRPr="00A1317E" w:rsidRDefault="0057682F" w:rsidP="00454D85">
      <w:pPr>
        <w:pStyle w:val="a3"/>
        <w:shd w:val="clear" w:color="auto" w:fill="FFFFFF"/>
        <w:spacing w:before="0" w:beforeAutospacing="0" w:after="0" w:afterAutospacing="0" w:line="360" w:lineRule="auto"/>
        <w:ind w:firstLine="567"/>
        <w:jc w:val="both"/>
        <w:rPr>
          <w:color w:val="000000" w:themeColor="text1"/>
          <w:sz w:val="28"/>
          <w:szCs w:val="28"/>
        </w:rPr>
      </w:pPr>
      <w:r w:rsidRPr="00A1317E">
        <w:rPr>
          <w:color w:val="000000" w:themeColor="text1"/>
          <w:sz w:val="28"/>
          <w:szCs w:val="28"/>
        </w:rPr>
        <w:t xml:space="preserve">Работа в школе учителем </w:t>
      </w:r>
      <w:r w:rsidR="00AB08EE">
        <w:rPr>
          <w:color w:val="000000" w:themeColor="text1"/>
          <w:sz w:val="28"/>
          <w:szCs w:val="28"/>
        </w:rPr>
        <w:t>русского языка и литературы</w:t>
      </w:r>
      <w:r w:rsidRPr="00A1317E">
        <w:rPr>
          <w:color w:val="000000" w:themeColor="text1"/>
          <w:sz w:val="28"/>
          <w:szCs w:val="28"/>
        </w:rPr>
        <w:t xml:space="preserve"> вывела меня на </w:t>
      </w:r>
      <w:r w:rsidRPr="00A1317E">
        <w:rPr>
          <w:b/>
          <w:bCs/>
          <w:color w:val="000000" w:themeColor="text1"/>
          <w:sz w:val="28"/>
          <w:szCs w:val="28"/>
        </w:rPr>
        <w:t xml:space="preserve">проблему, </w:t>
      </w:r>
      <w:r w:rsidRPr="00A1317E">
        <w:rPr>
          <w:color w:val="000000" w:themeColor="text1"/>
          <w:sz w:val="28"/>
          <w:szCs w:val="28"/>
        </w:rPr>
        <w:t xml:space="preserve">которая всегда остро стояла перед педагогами: создание педагогических условий для активизации деятельности </w:t>
      </w:r>
      <w:r w:rsidR="0085458B" w:rsidRPr="00A1317E">
        <w:rPr>
          <w:color w:val="000000" w:themeColor="text1"/>
          <w:sz w:val="28"/>
          <w:szCs w:val="28"/>
        </w:rPr>
        <w:t>учеников на уроке</w:t>
      </w:r>
      <w:r w:rsidRPr="00A1317E">
        <w:rPr>
          <w:color w:val="000000" w:themeColor="text1"/>
          <w:sz w:val="28"/>
          <w:szCs w:val="28"/>
        </w:rPr>
        <w:t xml:space="preserve">.  </w:t>
      </w:r>
      <w:r w:rsidR="0085458B" w:rsidRPr="00A1317E">
        <w:rPr>
          <w:color w:val="000000" w:themeColor="text1"/>
          <w:sz w:val="28"/>
          <w:szCs w:val="28"/>
        </w:rPr>
        <w:t>На</w:t>
      </w:r>
      <w:r w:rsidRPr="00A1317E">
        <w:rPr>
          <w:color w:val="000000" w:themeColor="text1"/>
          <w:sz w:val="28"/>
          <w:szCs w:val="28"/>
        </w:rPr>
        <w:t xml:space="preserve"> применени</w:t>
      </w:r>
      <w:r w:rsidR="0085458B" w:rsidRPr="00A1317E">
        <w:rPr>
          <w:color w:val="000000" w:themeColor="text1"/>
          <w:sz w:val="28"/>
          <w:szCs w:val="28"/>
        </w:rPr>
        <w:t>е</w:t>
      </w:r>
      <w:r w:rsidRPr="00A1317E">
        <w:rPr>
          <w:color w:val="000000" w:themeColor="text1"/>
          <w:sz w:val="28"/>
          <w:szCs w:val="28"/>
        </w:rPr>
        <w:t xml:space="preserve"> кейс-технологии в моей работе повлиял тот факт, что у учащихся </w:t>
      </w:r>
      <w:r w:rsidR="0085458B" w:rsidRPr="00A1317E">
        <w:rPr>
          <w:color w:val="000000" w:themeColor="text1"/>
          <w:sz w:val="28"/>
          <w:szCs w:val="28"/>
        </w:rPr>
        <w:t>часто</w:t>
      </w:r>
      <w:r w:rsidRPr="00A1317E">
        <w:rPr>
          <w:color w:val="000000" w:themeColor="text1"/>
          <w:sz w:val="28"/>
          <w:szCs w:val="28"/>
        </w:rPr>
        <w:t xml:space="preserve"> страдает мотивация учения и интерес к получению новых знаний. </w:t>
      </w:r>
      <w:r w:rsidR="00F54CCF" w:rsidRPr="00A1317E">
        <w:rPr>
          <w:color w:val="000000" w:themeColor="text1"/>
          <w:sz w:val="28"/>
          <w:szCs w:val="28"/>
        </w:rPr>
        <w:t xml:space="preserve"> Каки</w:t>
      </w:r>
      <w:r w:rsidRPr="00A1317E">
        <w:rPr>
          <w:color w:val="000000" w:themeColor="text1"/>
          <w:sz w:val="28"/>
          <w:szCs w:val="28"/>
        </w:rPr>
        <w:t>е плюсы и какие минусы использования кейс-метода?</w:t>
      </w:r>
    </w:p>
    <w:p w14:paraId="3D878C56" w14:textId="5EF1B13E" w:rsidR="00F54CCF" w:rsidRPr="00A1317E" w:rsidRDefault="00F54CCF" w:rsidP="00454D85">
      <w:pPr>
        <w:pStyle w:val="a3"/>
        <w:shd w:val="clear" w:color="auto" w:fill="FFFFFF"/>
        <w:spacing w:before="0" w:beforeAutospacing="0" w:after="0" w:afterAutospacing="0" w:line="360" w:lineRule="auto"/>
        <w:ind w:firstLine="567"/>
        <w:jc w:val="both"/>
        <w:rPr>
          <w:color w:val="000000" w:themeColor="text1"/>
          <w:sz w:val="28"/>
          <w:szCs w:val="28"/>
        </w:rPr>
      </w:pPr>
      <w:r w:rsidRPr="00A1317E">
        <w:rPr>
          <w:rStyle w:val="a4"/>
          <w:color w:val="000000" w:themeColor="text1"/>
          <w:sz w:val="28"/>
          <w:szCs w:val="28"/>
        </w:rPr>
        <w:t>Плюсы:</w:t>
      </w:r>
    </w:p>
    <w:p w14:paraId="141F86E0" w14:textId="77777777" w:rsidR="00F54CCF" w:rsidRPr="00A1317E" w:rsidRDefault="00F54CCF" w:rsidP="00454D85">
      <w:pPr>
        <w:pStyle w:val="a3"/>
        <w:shd w:val="clear" w:color="auto" w:fill="FFFFFF"/>
        <w:spacing w:before="0" w:beforeAutospacing="0" w:after="0" w:afterAutospacing="0" w:line="360" w:lineRule="auto"/>
        <w:ind w:firstLine="567"/>
        <w:jc w:val="both"/>
        <w:rPr>
          <w:color w:val="000000" w:themeColor="text1"/>
          <w:sz w:val="28"/>
          <w:szCs w:val="28"/>
        </w:rPr>
      </w:pPr>
      <w:r w:rsidRPr="00A1317E">
        <w:rPr>
          <w:color w:val="000000" w:themeColor="text1"/>
          <w:sz w:val="28"/>
          <w:szCs w:val="28"/>
        </w:rPr>
        <w:t>- меняется роль учителя:</w:t>
      </w:r>
      <w:r w:rsidRPr="00A1317E">
        <w:rPr>
          <w:rStyle w:val="apple-converted-space"/>
          <w:color w:val="000000" w:themeColor="text1"/>
          <w:sz w:val="28"/>
          <w:szCs w:val="28"/>
        </w:rPr>
        <w:t> </w:t>
      </w:r>
      <w:r w:rsidRPr="00A1317E">
        <w:rPr>
          <w:color w:val="000000" w:themeColor="text1"/>
          <w:sz w:val="28"/>
          <w:szCs w:val="28"/>
          <w:shd w:val="clear" w:color="auto" w:fill="FFFFFF"/>
        </w:rPr>
        <w:t>она заключается в создании учебной ситуации для самостоятельной познавательно-исследовательской деятельности учащихся;</w:t>
      </w:r>
    </w:p>
    <w:p w14:paraId="18860BBB" w14:textId="77777777" w:rsidR="00F54CCF" w:rsidRPr="00A1317E" w:rsidRDefault="00F54CCF" w:rsidP="00454D85">
      <w:pPr>
        <w:pStyle w:val="a3"/>
        <w:shd w:val="clear" w:color="auto" w:fill="FFFFFF"/>
        <w:spacing w:before="0" w:beforeAutospacing="0" w:after="0" w:afterAutospacing="0" w:line="360" w:lineRule="auto"/>
        <w:ind w:firstLine="567"/>
        <w:jc w:val="both"/>
        <w:rPr>
          <w:color w:val="000000" w:themeColor="text1"/>
          <w:sz w:val="28"/>
          <w:szCs w:val="28"/>
        </w:rPr>
      </w:pPr>
      <w:r w:rsidRPr="00A1317E">
        <w:rPr>
          <w:color w:val="000000" w:themeColor="text1"/>
          <w:sz w:val="28"/>
          <w:szCs w:val="28"/>
          <w:shd w:val="clear" w:color="auto" w:fill="FFFFFF"/>
        </w:rPr>
        <w:t>- активное вовлечение учащихся в учебный процесс;</w:t>
      </w:r>
    </w:p>
    <w:p w14:paraId="697CBBEE" w14:textId="0493E11F" w:rsidR="00F54CCF" w:rsidRPr="00A1317E" w:rsidRDefault="00F54CCF" w:rsidP="00454D85">
      <w:pPr>
        <w:pStyle w:val="a3"/>
        <w:shd w:val="clear" w:color="auto" w:fill="FFFFFF"/>
        <w:spacing w:before="0" w:beforeAutospacing="0" w:after="0" w:afterAutospacing="0" w:line="360" w:lineRule="auto"/>
        <w:ind w:firstLine="567"/>
        <w:jc w:val="both"/>
        <w:rPr>
          <w:color w:val="000000" w:themeColor="text1"/>
          <w:sz w:val="28"/>
          <w:szCs w:val="28"/>
        </w:rPr>
      </w:pPr>
      <w:r w:rsidRPr="00A1317E">
        <w:rPr>
          <w:color w:val="000000" w:themeColor="text1"/>
          <w:sz w:val="28"/>
          <w:szCs w:val="28"/>
          <w:shd w:val="clear" w:color="auto" w:fill="FFFFFF"/>
        </w:rPr>
        <w:t>-знакомство с учебным материалом (просмотр видео, изучение параграфа, совместная работа учащихся посредством ИКТ) по новой теме</w:t>
      </w:r>
      <w:r w:rsidRPr="00A1317E">
        <w:rPr>
          <w:color w:val="000000" w:themeColor="text1"/>
          <w:sz w:val="28"/>
          <w:szCs w:val="28"/>
        </w:rPr>
        <w:t>;</w:t>
      </w:r>
    </w:p>
    <w:p w14:paraId="71427FBC" w14:textId="42F32309" w:rsidR="00F54CCF" w:rsidRPr="00A1317E" w:rsidRDefault="00F54CCF" w:rsidP="00454D85">
      <w:pPr>
        <w:pStyle w:val="a3"/>
        <w:shd w:val="clear" w:color="auto" w:fill="FFFFFF"/>
        <w:spacing w:before="0" w:beforeAutospacing="0" w:after="0" w:afterAutospacing="0" w:line="360" w:lineRule="auto"/>
        <w:ind w:firstLine="567"/>
        <w:jc w:val="both"/>
        <w:rPr>
          <w:color w:val="000000" w:themeColor="text1"/>
          <w:sz w:val="28"/>
          <w:szCs w:val="28"/>
        </w:rPr>
      </w:pPr>
      <w:r w:rsidRPr="00A1317E">
        <w:rPr>
          <w:color w:val="000000" w:themeColor="text1"/>
          <w:sz w:val="28"/>
          <w:szCs w:val="28"/>
        </w:rPr>
        <w:t xml:space="preserve">- </w:t>
      </w:r>
      <w:r w:rsidR="0057682F" w:rsidRPr="00A1317E">
        <w:rPr>
          <w:color w:val="000000" w:themeColor="text1"/>
          <w:sz w:val="28"/>
          <w:szCs w:val="28"/>
        </w:rPr>
        <w:t>создаются условия</w:t>
      </w:r>
      <w:r w:rsidRPr="00A1317E">
        <w:rPr>
          <w:color w:val="000000" w:themeColor="text1"/>
          <w:sz w:val="28"/>
          <w:szCs w:val="28"/>
        </w:rPr>
        <w:t xml:space="preserve"> для творческой работы, применение знаний и умений в новой ситуации.</w:t>
      </w:r>
    </w:p>
    <w:p w14:paraId="1F2B4D2E" w14:textId="79296E5D" w:rsidR="00F54CCF" w:rsidRPr="00A1317E" w:rsidRDefault="00F54CCF" w:rsidP="00454D85">
      <w:pPr>
        <w:pStyle w:val="a3"/>
        <w:shd w:val="clear" w:color="auto" w:fill="FFFFFF"/>
        <w:spacing w:before="0" w:beforeAutospacing="0" w:after="0" w:afterAutospacing="0" w:line="360" w:lineRule="auto"/>
        <w:ind w:firstLine="567"/>
        <w:jc w:val="both"/>
        <w:rPr>
          <w:color w:val="000000" w:themeColor="text1"/>
          <w:sz w:val="28"/>
          <w:szCs w:val="28"/>
        </w:rPr>
      </w:pPr>
      <w:r w:rsidRPr="00A1317E">
        <w:rPr>
          <w:rStyle w:val="a4"/>
          <w:color w:val="000000" w:themeColor="text1"/>
          <w:sz w:val="28"/>
          <w:szCs w:val="28"/>
        </w:rPr>
        <w:t>Минусы:</w:t>
      </w:r>
    </w:p>
    <w:p w14:paraId="5B3C972E" w14:textId="77777777" w:rsidR="00F54CCF" w:rsidRPr="00A1317E" w:rsidRDefault="00F54CCF" w:rsidP="00454D85">
      <w:pPr>
        <w:pStyle w:val="a3"/>
        <w:shd w:val="clear" w:color="auto" w:fill="FFFFFF"/>
        <w:spacing w:before="0" w:beforeAutospacing="0" w:after="0" w:afterAutospacing="0" w:line="360" w:lineRule="auto"/>
        <w:ind w:firstLine="567"/>
        <w:jc w:val="both"/>
        <w:rPr>
          <w:color w:val="000000" w:themeColor="text1"/>
          <w:sz w:val="28"/>
          <w:szCs w:val="28"/>
        </w:rPr>
      </w:pPr>
      <w:r w:rsidRPr="00A1317E">
        <w:rPr>
          <w:color w:val="000000" w:themeColor="text1"/>
          <w:sz w:val="28"/>
          <w:szCs w:val="28"/>
        </w:rPr>
        <w:t>- большая подготовительная работа учителя;</w:t>
      </w:r>
    </w:p>
    <w:p w14:paraId="3E80A5C4" w14:textId="4FE85D1B" w:rsidR="00F54CCF" w:rsidRPr="00A1317E" w:rsidRDefault="00F54CCF" w:rsidP="00454D85">
      <w:pPr>
        <w:pStyle w:val="a3"/>
        <w:shd w:val="clear" w:color="auto" w:fill="FFFFFF"/>
        <w:spacing w:before="0" w:beforeAutospacing="0" w:after="0" w:afterAutospacing="0" w:line="360" w:lineRule="auto"/>
        <w:ind w:firstLine="567"/>
        <w:jc w:val="both"/>
        <w:rPr>
          <w:color w:val="000000" w:themeColor="text1"/>
          <w:sz w:val="28"/>
          <w:szCs w:val="28"/>
        </w:rPr>
      </w:pPr>
      <w:r w:rsidRPr="00A1317E">
        <w:rPr>
          <w:color w:val="000000" w:themeColor="text1"/>
          <w:sz w:val="28"/>
          <w:szCs w:val="28"/>
        </w:rPr>
        <w:t>- в первые годы не находили взаимопонимания с администрацией;</w:t>
      </w:r>
    </w:p>
    <w:p w14:paraId="686412D0" w14:textId="0ACDF232" w:rsidR="00F54CCF" w:rsidRPr="00A1317E" w:rsidRDefault="00F54CCF" w:rsidP="00454D85">
      <w:pPr>
        <w:pStyle w:val="a3"/>
        <w:shd w:val="clear" w:color="auto" w:fill="FFFFFF"/>
        <w:spacing w:before="0" w:beforeAutospacing="0" w:after="0" w:afterAutospacing="0" w:line="360" w:lineRule="auto"/>
        <w:ind w:firstLine="567"/>
        <w:jc w:val="both"/>
        <w:rPr>
          <w:color w:val="000000" w:themeColor="text1"/>
          <w:sz w:val="28"/>
          <w:szCs w:val="28"/>
        </w:rPr>
      </w:pPr>
      <w:r w:rsidRPr="00A1317E">
        <w:rPr>
          <w:color w:val="000000" w:themeColor="text1"/>
          <w:sz w:val="28"/>
          <w:szCs w:val="28"/>
        </w:rPr>
        <w:t>- в первые годы не было взаимопонимания с родителями</w:t>
      </w:r>
      <w:r w:rsidR="0057682F" w:rsidRPr="00A1317E">
        <w:rPr>
          <w:color w:val="000000" w:themeColor="text1"/>
          <w:sz w:val="28"/>
          <w:szCs w:val="28"/>
        </w:rPr>
        <w:t xml:space="preserve"> (считали, что учитель не учит детей на таких уроках, а заставляет детей самостоятельно изучать новые темы).</w:t>
      </w:r>
    </w:p>
    <w:p w14:paraId="4B747468" w14:textId="4B2FBF76" w:rsidR="00F54CCF" w:rsidRPr="00A1317E" w:rsidRDefault="00F54CCF" w:rsidP="00454D85">
      <w:pPr>
        <w:pStyle w:val="a3"/>
        <w:shd w:val="clear" w:color="auto" w:fill="FFFFFF"/>
        <w:spacing w:before="0" w:beforeAutospacing="0" w:after="0" w:afterAutospacing="0" w:line="360" w:lineRule="auto"/>
        <w:ind w:firstLine="567"/>
        <w:jc w:val="both"/>
        <w:rPr>
          <w:color w:val="000000" w:themeColor="text1"/>
          <w:sz w:val="28"/>
          <w:szCs w:val="28"/>
        </w:rPr>
      </w:pPr>
      <w:r w:rsidRPr="00A1317E">
        <w:rPr>
          <w:color w:val="000000" w:themeColor="text1"/>
          <w:sz w:val="28"/>
          <w:szCs w:val="28"/>
          <w:shd w:val="clear" w:color="auto" w:fill="FFFFFF"/>
        </w:rPr>
        <w:t xml:space="preserve">Каким образом можно постараться устранить негативные стороны данной работы. От большой подготовительной работы вряд ли можно уйти, особенно в первое время. И только проработав несколько лет </w:t>
      </w:r>
      <w:r w:rsidR="00553AB8" w:rsidRPr="00A1317E">
        <w:rPr>
          <w:color w:val="000000" w:themeColor="text1"/>
          <w:sz w:val="28"/>
          <w:szCs w:val="28"/>
          <w:shd w:val="clear" w:color="auto" w:fill="FFFFFF"/>
        </w:rPr>
        <w:t>с кейс-уроками</w:t>
      </w:r>
      <w:r w:rsidRPr="00A1317E">
        <w:rPr>
          <w:color w:val="000000" w:themeColor="text1"/>
          <w:sz w:val="28"/>
          <w:szCs w:val="28"/>
          <w:shd w:val="clear" w:color="auto" w:fill="FFFFFF"/>
        </w:rPr>
        <w:t xml:space="preserve">, создав банк </w:t>
      </w:r>
      <w:r w:rsidR="00553AB8" w:rsidRPr="00A1317E">
        <w:rPr>
          <w:color w:val="000000" w:themeColor="text1"/>
          <w:sz w:val="28"/>
          <w:szCs w:val="28"/>
          <w:shd w:val="clear" w:color="auto" w:fill="FFFFFF"/>
        </w:rPr>
        <w:t>кейсов</w:t>
      </w:r>
      <w:r w:rsidRPr="00A1317E">
        <w:rPr>
          <w:color w:val="000000" w:themeColor="text1"/>
          <w:sz w:val="28"/>
          <w:szCs w:val="28"/>
          <w:shd w:val="clear" w:color="auto" w:fill="FFFFFF"/>
        </w:rPr>
        <w:t xml:space="preserve"> по многим темам уроков, будет проще.</w:t>
      </w:r>
    </w:p>
    <w:p w14:paraId="4DA286F5" w14:textId="1407AA71" w:rsidR="00F54CCF" w:rsidRPr="00A1317E" w:rsidRDefault="00F54CCF" w:rsidP="00454D85">
      <w:pPr>
        <w:pStyle w:val="a3"/>
        <w:shd w:val="clear" w:color="auto" w:fill="FFFFFF"/>
        <w:spacing w:before="0" w:beforeAutospacing="0" w:after="0" w:afterAutospacing="0" w:line="360" w:lineRule="auto"/>
        <w:ind w:firstLine="567"/>
        <w:jc w:val="both"/>
        <w:rPr>
          <w:color w:val="000000" w:themeColor="text1"/>
          <w:sz w:val="28"/>
          <w:szCs w:val="28"/>
        </w:rPr>
      </w:pPr>
      <w:r w:rsidRPr="00A1317E">
        <w:rPr>
          <w:color w:val="000000" w:themeColor="text1"/>
          <w:sz w:val="28"/>
          <w:szCs w:val="28"/>
          <w:shd w:val="clear" w:color="auto" w:fill="FFFFFF"/>
        </w:rPr>
        <w:t xml:space="preserve">Администрации, которая, возможно, будет считать, что учителя </w:t>
      </w:r>
      <w:r w:rsidR="0085458B" w:rsidRPr="00A1317E">
        <w:rPr>
          <w:color w:val="000000" w:themeColor="text1"/>
          <w:sz w:val="28"/>
          <w:szCs w:val="28"/>
          <w:shd w:val="clear" w:color="auto" w:fill="FFFFFF"/>
        </w:rPr>
        <w:t>«</w:t>
      </w:r>
      <w:r w:rsidRPr="00A1317E">
        <w:rPr>
          <w:color w:val="000000" w:themeColor="text1"/>
          <w:sz w:val="28"/>
          <w:szCs w:val="28"/>
          <w:shd w:val="clear" w:color="auto" w:fill="FFFFFF"/>
        </w:rPr>
        <w:t>слишком мало на уроке</w:t>
      </w:r>
      <w:r w:rsidR="0085458B" w:rsidRPr="00A1317E">
        <w:rPr>
          <w:color w:val="000000" w:themeColor="text1"/>
          <w:sz w:val="28"/>
          <w:szCs w:val="28"/>
          <w:shd w:val="clear" w:color="auto" w:fill="FFFFFF"/>
        </w:rPr>
        <w:t>»</w:t>
      </w:r>
      <w:r w:rsidRPr="00A1317E">
        <w:rPr>
          <w:color w:val="000000" w:themeColor="text1"/>
          <w:sz w:val="28"/>
          <w:szCs w:val="28"/>
          <w:shd w:val="clear" w:color="auto" w:fill="FFFFFF"/>
        </w:rPr>
        <w:t xml:space="preserve"> (а такая администрация ещё есть) необходимо подробно объяснить методику </w:t>
      </w:r>
      <w:r w:rsidR="00E13280" w:rsidRPr="00A1317E">
        <w:rPr>
          <w:color w:val="000000" w:themeColor="text1"/>
          <w:sz w:val="28"/>
          <w:szCs w:val="28"/>
          <w:shd w:val="clear" w:color="auto" w:fill="FFFFFF"/>
        </w:rPr>
        <w:t>кейс-</w:t>
      </w:r>
      <w:r w:rsidRPr="00A1317E">
        <w:rPr>
          <w:color w:val="000000" w:themeColor="text1"/>
          <w:sz w:val="28"/>
          <w:szCs w:val="28"/>
          <w:shd w:val="clear" w:color="auto" w:fill="FFFFFF"/>
        </w:rPr>
        <w:t xml:space="preserve"> технологии, познакомить с результатами диагностических работ учащихся, с тестированием учеников и родителей.</w:t>
      </w:r>
    </w:p>
    <w:p w14:paraId="6F204249" w14:textId="5084D03F" w:rsidR="00F54CCF" w:rsidRPr="00A1317E" w:rsidRDefault="00F54CCF" w:rsidP="00454D85">
      <w:pPr>
        <w:pStyle w:val="a3"/>
        <w:shd w:val="clear" w:color="auto" w:fill="FFFFFF"/>
        <w:spacing w:before="0" w:beforeAutospacing="0" w:after="0" w:afterAutospacing="0" w:line="360" w:lineRule="auto"/>
        <w:ind w:firstLine="567"/>
        <w:jc w:val="both"/>
        <w:rPr>
          <w:color w:val="000000" w:themeColor="text1"/>
          <w:sz w:val="28"/>
          <w:szCs w:val="28"/>
        </w:rPr>
      </w:pPr>
      <w:r w:rsidRPr="00A1317E">
        <w:rPr>
          <w:color w:val="000000" w:themeColor="text1"/>
          <w:sz w:val="28"/>
          <w:szCs w:val="28"/>
          <w:shd w:val="clear" w:color="auto" w:fill="FFFFFF"/>
        </w:rPr>
        <w:t xml:space="preserve">Чтобы родители </w:t>
      </w:r>
      <w:r w:rsidR="00E13280" w:rsidRPr="00A1317E">
        <w:rPr>
          <w:color w:val="000000" w:themeColor="text1"/>
          <w:sz w:val="28"/>
          <w:szCs w:val="28"/>
          <w:shd w:val="clear" w:color="auto" w:fill="FFFFFF"/>
        </w:rPr>
        <w:t>не предъявляли претензий к тому, что учитель не объясняет новую тему</w:t>
      </w:r>
      <w:r w:rsidR="00454D85" w:rsidRPr="00A1317E">
        <w:rPr>
          <w:color w:val="000000" w:themeColor="text1"/>
          <w:sz w:val="28"/>
          <w:szCs w:val="28"/>
          <w:shd w:val="clear" w:color="auto" w:fill="FFFFFF"/>
        </w:rPr>
        <w:t xml:space="preserve">, </w:t>
      </w:r>
      <w:r w:rsidRPr="00A1317E">
        <w:rPr>
          <w:color w:val="000000" w:themeColor="text1"/>
          <w:sz w:val="28"/>
          <w:szCs w:val="28"/>
          <w:shd w:val="clear" w:color="auto" w:fill="FFFFFF"/>
        </w:rPr>
        <w:t xml:space="preserve">нужно чтобы родители стали союзниками учителя, а не его противниками. Лично я решила этот вопрос таким образом: я подготовила и провела родительское собрание по сценарию </w:t>
      </w:r>
      <w:r w:rsidR="00E13280" w:rsidRPr="00A1317E">
        <w:rPr>
          <w:color w:val="000000" w:themeColor="text1"/>
          <w:sz w:val="28"/>
          <w:szCs w:val="28"/>
          <w:shd w:val="clear" w:color="auto" w:fill="FFFFFF"/>
        </w:rPr>
        <w:t>кейс-урока</w:t>
      </w:r>
      <w:r w:rsidRPr="00A1317E">
        <w:rPr>
          <w:color w:val="000000" w:themeColor="text1"/>
          <w:sz w:val="28"/>
          <w:szCs w:val="28"/>
          <w:shd w:val="clear" w:color="auto" w:fill="FFFFFF"/>
        </w:rPr>
        <w:t xml:space="preserve">. Родители почувствовали себя своими детьми, погрузились целиком и полностью в процесс обучения по данной технологии. Результат превзошёл ожидания. </w:t>
      </w:r>
      <w:r w:rsidRPr="00A1317E">
        <w:rPr>
          <w:color w:val="000000" w:themeColor="text1"/>
          <w:sz w:val="28"/>
          <w:szCs w:val="28"/>
          <w:shd w:val="clear" w:color="auto" w:fill="FFFFFF"/>
        </w:rPr>
        <w:lastRenderedPageBreak/>
        <w:t>Отзывы о собрании ещё долго приходили мне на почту. Родители были в восторге и проблем с внедрением новой формы обучения у меня не возникло.</w:t>
      </w:r>
    </w:p>
    <w:p w14:paraId="505A6370" w14:textId="316589B9" w:rsidR="00F54CCF" w:rsidRPr="00A1317E" w:rsidRDefault="00F54CCF" w:rsidP="00454D85">
      <w:pPr>
        <w:pStyle w:val="a3"/>
        <w:shd w:val="clear" w:color="auto" w:fill="FFFFFF"/>
        <w:spacing w:before="0" w:beforeAutospacing="0" w:after="0" w:afterAutospacing="0" w:line="360" w:lineRule="auto"/>
        <w:ind w:firstLine="709"/>
        <w:jc w:val="both"/>
        <w:rPr>
          <w:color w:val="000000" w:themeColor="text1"/>
          <w:sz w:val="28"/>
          <w:szCs w:val="28"/>
        </w:rPr>
      </w:pPr>
      <w:r w:rsidRPr="00A1317E">
        <w:rPr>
          <w:bCs/>
          <w:color w:val="000000" w:themeColor="text1"/>
          <w:sz w:val="28"/>
          <w:szCs w:val="28"/>
        </w:rPr>
        <w:t>Есть и ещё одна проблема</w:t>
      </w:r>
      <w:r w:rsidRPr="00A1317E">
        <w:rPr>
          <w:color w:val="000000" w:themeColor="text1"/>
          <w:sz w:val="28"/>
          <w:szCs w:val="28"/>
        </w:rPr>
        <w:t xml:space="preserve"> - не все дети добросовестно </w:t>
      </w:r>
      <w:r w:rsidR="00E208F2" w:rsidRPr="00A1317E">
        <w:rPr>
          <w:color w:val="000000" w:themeColor="text1"/>
          <w:sz w:val="28"/>
          <w:szCs w:val="28"/>
        </w:rPr>
        <w:t>работают на уроке</w:t>
      </w:r>
      <w:r w:rsidRPr="00A1317E">
        <w:rPr>
          <w:color w:val="000000" w:themeColor="text1"/>
          <w:sz w:val="28"/>
          <w:szCs w:val="28"/>
        </w:rPr>
        <w:t xml:space="preserve">. Они могут </w:t>
      </w:r>
      <w:r w:rsidR="00E208F2" w:rsidRPr="00A1317E">
        <w:rPr>
          <w:color w:val="000000" w:themeColor="text1"/>
          <w:sz w:val="28"/>
          <w:szCs w:val="28"/>
        </w:rPr>
        <w:t>просто надеяться на членов группы, работающей по одному кейсу</w:t>
      </w:r>
      <w:r w:rsidRPr="00A1317E">
        <w:rPr>
          <w:color w:val="000000" w:themeColor="text1"/>
          <w:sz w:val="28"/>
          <w:szCs w:val="28"/>
        </w:rPr>
        <w:t xml:space="preserve">. Работа с такими учащимися - это отдельный разговор. Здесь необходимо развитие мотивации, и роль учителя в этой работе огромна и неоценима. Но если это не система, а отдельные случаи, можно поступать так: проводить небольшой тест в </w:t>
      </w:r>
      <w:r w:rsidR="00056FFF" w:rsidRPr="00A1317E">
        <w:rPr>
          <w:color w:val="000000" w:themeColor="text1"/>
          <w:sz w:val="28"/>
          <w:szCs w:val="28"/>
        </w:rPr>
        <w:t>конце</w:t>
      </w:r>
      <w:r w:rsidRPr="00A1317E">
        <w:rPr>
          <w:color w:val="000000" w:themeColor="text1"/>
          <w:sz w:val="28"/>
          <w:szCs w:val="28"/>
        </w:rPr>
        <w:t xml:space="preserve"> урока на понимание того, состоялось ли вообще знакомство с новым материалом у детей </w:t>
      </w:r>
      <w:r w:rsidR="00056FFF" w:rsidRPr="00A1317E">
        <w:rPr>
          <w:color w:val="000000" w:themeColor="text1"/>
          <w:sz w:val="28"/>
          <w:szCs w:val="28"/>
        </w:rPr>
        <w:t>на уроке</w:t>
      </w:r>
      <w:r w:rsidRPr="00A1317E">
        <w:rPr>
          <w:color w:val="000000" w:themeColor="text1"/>
          <w:sz w:val="28"/>
          <w:szCs w:val="28"/>
        </w:rPr>
        <w:t>. Если нет, то данный</w:t>
      </w:r>
      <w:r w:rsidR="00056FFF" w:rsidRPr="00A1317E">
        <w:rPr>
          <w:color w:val="000000" w:themeColor="text1"/>
          <w:sz w:val="28"/>
          <w:szCs w:val="28"/>
        </w:rPr>
        <w:t xml:space="preserve"> ученик сидит и читает параграф</w:t>
      </w:r>
      <w:r w:rsidRPr="00A1317E">
        <w:rPr>
          <w:color w:val="000000" w:themeColor="text1"/>
          <w:sz w:val="28"/>
          <w:szCs w:val="28"/>
        </w:rPr>
        <w:t>.</w:t>
      </w:r>
    </w:p>
    <w:p w14:paraId="36A59F26" w14:textId="50527D6A" w:rsidR="00F54CCF" w:rsidRPr="00A1317E" w:rsidRDefault="00F54CCF" w:rsidP="00454D85">
      <w:pPr>
        <w:pStyle w:val="a3"/>
        <w:shd w:val="clear" w:color="auto" w:fill="FFFFFF"/>
        <w:spacing w:before="0" w:beforeAutospacing="0" w:after="0" w:afterAutospacing="0" w:line="360" w:lineRule="auto"/>
        <w:ind w:firstLine="709"/>
        <w:jc w:val="both"/>
        <w:rPr>
          <w:color w:val="000000" w:themeColor="text1"/>
          <w:sz w:val="28"/>
          <w:szCs w:val="28"/>
        </w:rPr>
      </w:pPr>
      <w:r w:rsidRPr="00A1317E">
        <w:rPr>
          <w:color w:val="000000" w:themeColor="text1"/>
          <w:sz w:val="28"/>
          <w:szCs w:val="28"/>
          <w:shd w:val="clear" w:color="auto" w:fill="FFFFFF"/>
        </w:rPr>
        <w:t xml:space="preserve">Мои ученики </w:t>
      </w:r>
      <w:r w:rsidR="00056FFF" w:rsidRPr="00A1317E">
        <w:rPr>
          <w:color w:val="000000" w:themeColor="text1"/>
          <w:sz w:val="28"/>
          <w:szCs w:val="28"/>
          <w:shd w:val="clear" w:color="auto" w:fill="FFFFFF"/>
        </w:rPr>
        <w:t>(</w:t>
      </w:r>
      <w:r w:rsidR="00385832" w:rsidRPr="00A1317E">
        <w:rPr>
          <w:color w:val="000000" w:themeColor="text1"/>
          <w:sz w:val="28"/>
          <w:szCs w:val="28"/>
          <w:shd w:val="clear" w:color="auto" w:fill="FFFFFF"/>
        </w:rPr>
        <w:t>5 класс - 20</w:t>
      </w:r>
      <w:r w:rsidR="00422E0B">
        <w:rPr>
          <w:color w:val="000000" w:themeColor="text1"/>
          <w:sz w:val="28"/>
          <w:szCs w:val="28"/>
          <w:shd w:val="clear" w:color="auto" w:fill="FFFFFF"/>
        </w:rPr>
        <w:t>22</w:t>
      </w:r>
      <w:r w:rsidR="00385832" w:rsidRPr="00A1317E">
        <w:rPr>
          <w:color w:val="000000" w:themeColor="text1"/>
          <w:sz w:val="28"/>
          <w:szCs w:val="28"/>
          <w:shd w:val="clear" w:color="auto" w:fill="FFFFFF"/>
        </w:rPr>
        <w:t>г.</w:t>
      </w:r>
      <w:r w:rsidR="00056FFF" w:rsidRPr="00A1317E">
        <w:rPr>
          <w:color w:val="000000" w:themeColor="text1"/>
          <w:sz w:val="28"/>
          <w:szCs w:val="28"/>
          <w:shd w:val="clear" w:color="auto" w:fill="FFFFFF"/>
        </w:rPr>
        <w:t xml:space="preserve">) </w:t>
      </w:r>
      <w:r w:rsidRPr="00A1317E">
        <w:rPr>
          <w:color w:val="000000" w:themeColor="text1"/>
          <w:sz w:val="28"/>
          <w:szCs w:val="28"/>
          <w:shd w:val="clear" w:color="auto" w:fill="FFFFFF"/>
        </w:rPr>
        <w:t>привыкли к самостоятельной работе на уроке и им уже нравится так работать. Они не испытывают проблем при работе в сменных парах, группах. Они умеют работать по инструкции, осуществлять самопроверку, коррекцию и оценку своих результатов.</w:t>
      </w:r>
    </w:p>
    <w:p w14:paraId="0AD73805" w14:textId="4C657A9E" w:rsidR="00F54CCF" w:rsidRPr="00A1317E" w:rsidRDefault="00056FFF" w:rsidP="00F54CCF">
      <w:pPr>
        <w:pStyle w:val="a3"/>
        <w:shd w:val="clear" w:color="auto" w:fill="FFFFFF"/>
        <w:spacing w:before="0" w:beforeAutospacing="0" w:after="0" w:afterAutospacing="0" w:line="360" w:lineRule="auto"/>
        <w:ind w:left="-6" w:right="-20"/>
        <w:jc w:val="both"/>
        <w:rPr>
          <w:color w:val="000000" w:themeColor="text1"/>
          <w:sz w:val="28"/>
          <w:szCs w:val="28"/>
        </w:rPr>
      </w:pPr>
      <w:r w:rsidRPr="00A1317E">
        <w:rPr>
          <w:color w:val="000000" w:themeColor="text1"/>
          <w:sz w:val="28"/>
          <w:szCs w:val="28"/>
          <w:shd w:val="clear" w:color="auto" w:fill="FFFFFF"/>
        </w:rPr>
        <w:t xml:space="preserve">     </w:t>
      </w:r>
      <w:r w:rsidR="00F54CCF" w:rsidRPr="00A1317E">
        <w:rPr>
          <w:color w:val="000000" w:themeColor="text1"/>
          <w:sz w:val="28"/>
          <w:szCs w:val="28"/>
          <w:shd w:val="clear" w:color="auto" w:fill="FFFFFF"/>
        </w:rPr>
        <w:t xml:space="preserve">Инструментов для организации подобной работы много. Я кратко опишу некоторые из них, которые наиболее прижились </w:t>
      </w:r>
      <w:r w:rsidR="00454D85" w:rsidRPr="00A1317E">
        <w:rPr>
          <w:color w:val="000000" w:themeColor="text1"/>
          <w:sz w:val="28"/>
          <w:szCs w:val="28"/>
          <w:shd w:val="clear" w:color="auto" w:fill="FFFFFF"/>
        </w:rPr>
        <w:t>в нашей школе,</w:t>
      </w:r>
      <w:r w:rsidR="00F54CCF" w:rsidRPr="00A1317E">
        <w:rPr>
          <w:color w:val="000000" w:themeColor="text1"/>
          <w:sz w:val="28"/>
          <w:szCs w:val="28"/>
          <w:shd w:val="clear" w:color="auto" w:fill="FFFFFF"/>
        </w:rPr>
        <w:t xml:space="preserve"> и работа с которыми вызывает у детей активную познавательную деятельность. </w:t>
      </w:r>
      <w:r w:rsidR="00F54CCF" w:rsidRPr="00A1317E">
        <w:rPr>
          <w:color w:val="000000" w:themeColor="text1"/>
          <w:sz w:val="28"/>
          <w:szCs w:val="28"/>
        </w:rPr>
        <w:t>Мой опыт показывает, что</w:t>
      </w:r>
      <w:r w:rsidR="00F54CCF" w:rsidRPr="00A1317E">
        <w:rPr>
          <w:rStyle w:val="apple-converted-space"/>
          <w:color w:val="000000" w:themeColor="text1"/>
          <w:sz w:val="28"/>
          <w:szCs w:val="28"/>
        </w:rPr>
        <w:t> </w:t>
      </w:r>
      <w:r w:rsidR="00F54CCF" w:rsidRPr="00A1317E">
        <w:rPr>
          <w:color w:val="000000" w:themeColor="text1"/>
          <w:sz w:val="28"/>
          <w:szCs w:val="28"/>
          <w:shd w:val="clear" w:color="auto" w:fill="FFFFFF"/>
        </w:rPr>
        <w:t xml:space="preserve">применение </w:t>
      </w:r>
      <w:r w:rsidR="00364FFE" w:rsidRPr="00A1317E">
        <w:rPr>
          <w:color w:val="000000" w:themeColor="text1"/>
          <w:sz w:val="28"/>
          <w:szCs w:val="28"/>
          <w:shd w:val="clear" w:color="auto" w:fill="FFFFFF"/>
        </w:rPr>
        <w:t>кейсов</w:t>
      </w:r>
      <w:r w:rsidR="00F54CCF" w:rsidRPr="00A1317E">
        <w:rPr>
          <w:color w:val="000000" w:themeColor="text1"/>
          <w:sz w:val="28"/>
          <w:szCs w:val="28"/>
          <w:shd w:val="clear" w:color="auto" w:fill="FFFFFF"/>
        </w:rPr>
        <w:t xml:space="preserve"> на уроках позволяет сделать учащихся не пассивными наблюдателями, а активными участниками работы, повышает заинтересованность ребят в изучении предмета, заставляет их подходить к работе творчески, добывать знания самостоятельно. Урок превращается в настоящий творческий процесс, осуществляются принципы развивающего обучения.</w:t>
      </w:r>
    </w:p>
    <w:p w14:paraId="42CDE6C2" w14:textId="1F295494" w:rsidR="00364FFE" w:rsidRPr="00A1317E" w:rsidRDefault="00364FFE" w:rsidP="00364FFE">
      <w:pPr>
        <w:shd w:val="clear" w:color="auto" w:fill="FFFFFF"/>
        <w:spacing w:after="0" w:line="360" w:lineRule="auto"/>
        <w:ind w:firstLine="567"/>
        <w:jc w:val="both"/>
        <w:rPr>
          <w:rFonts w:ascii="Times New Roman" w:eastAsia="Times New Roman" w:hAnsi="Times New Roman" w:cs="Times New Roman"/>
          <w:bCs/>
          <w:color w:val="000000" w:themeColor="text1"/>
          <w:sz w:val="28"/>
          <w:szCs w:val="28"/>
          <w:lang w:eastAsia="ru-RU"/>
        </w:rPr>
      </w:pPr>
      <w:r w:rsidRPr="00A1317E">
        <w:rPr>
          <w:rFonts w:ascii="Times New Roman" w:eastAsia="Times New Roman" w:hAnsi="Times New Roman" w:cs="Times New Roman"/>
          <w:bCs/>
          <w:color w:val="000000" w:themeColor="text1"/>
          <w:sz w:val="28"/>
          <w:szCs w:val="28"/>
          <w:lang w:eastAsia="ru-RU"/>
        </w:rPr>
        <w:t>Кейс – это единый информационный комплекс. Как правило, кейс состоит из трех частей: вспомогательная информация, необходимая для анализа кейса; описание конкретной ситуации; задания к кейсу. Виды, используемых кейсов:</w:t>
      </w:r>
    </w:p>
    <w:p w14:paraId="496E83DE" w14:textId="77777777" w:rsidR="00364FFE" w:rsidRPr="00A1317E" w:rsidRDefault="00364FFE" w:rsidP="00364FFE">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A1317E">
        <w:rPr>
          <w:rFonts w:ascii="Times New Roman" w:eastAsia="Times New Roman" w:hAnsi="Times New Roman" w:cs="Times New Roman"/>
          <w:color w:val="000000" w:themeColor="text1"/>
          <w:sz w:val="28"/>
          <w:szCs w:val="28"/>
          <w:lang w:eastAsia="ru-RU"/>
        </w:rPr>
        <w:t>Печатный кейс (может содержать графики, таблицы, диаграммы, иллюстрации, что делает его более наглядным).</w:t>
      </w:r>
    </w:p>
    <w:p w14:paraId="0621B41C" w14:textId="77777777" w:rsidR="00364FFE" w:rsidRPr="00A1317E" w:rsidRDefault="00364FFE" w:rsidP="00364FFE">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A1317E">
        <w:rPr>
          <w:rFonts w:ascii="Times New Roman" w:eastAsia="Times New Roman" w:hAnsi="Times New Roman" w:cs="Times New Roman"/>
          <w:color w:val="000000" w:themeColor="text1"/>
          <w:sz w:val="28"/>
          <w:szCs w:val="28"/>
          <w:lang w:eastAsia="ru-RU"/>
        </w:rPr>
        <w:t>Мультимедиа - кейс (наиболее популярный в последнее время, но зависит от технического оснащения школы).</w:t>
      </w:r>
    </w:p>
    <w:p w14:paraId="5D745EDC" w14:textId="77777777" w:rsidR="00364FFE" w:rsidRPr="00A1317E" w:rsidRDefault="00364FFE" w:rsidP="00364FFE">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A1317E">
        <w:rPr>
          <w:rFonts w:ascii="Times New Roman" w:eastAsia="Times New Roman" w:hAnsi="Times New Roman" w:cs="Times New Roman"/>
          <w:color w:val="000000" w:themeColor="text1"/>
          <w:sz w:val="28"/>
          <w:szCs w:val="28"/>
          <w:lang w:eastAsia="ru-RU"/>
        </w:rPr>
        <w:t xml:space="preserve">Видео кейс (может содержать фильм, аудио и видео материалы. Его минус - ограничена возможность многократного просмотра </w:t>
      </w:r>
      <w:r w:rsidRPr="00A1317E">
        <w:rPr>
          <w:rFonts w:ascii="Times New Roman" w:eastAsia="Times New Roman" w:hAnsi="Times New Roman" w:cs="Times New Roman"/>
          <w:color w:val="000000" w:themeColor="text1"/>
          <w:sz w:val="28"/>
          <w:szCs w:val="28"/>
          <w:lang w:eastAsia="ru-RU"/>
        </w:rPr>
        <w:sym w:font="Symbol" w:char="F0AE"/>
      </w:r>
      <w:r w:rsidRPr="00A1317E">
        <w:rPr>
          <w:rFonts w:ascii="Times New Roman" w:eastAsia="Times New Roman" w:hAnsi="Times New Roman" w:cs="Times New Roman"/>
          <w:color w:val="000000" w:themeColor="text1"/>
          <w:sz w:val="28"/>
          <w:szCs w:val="28"/>
          <w:lang w:eastAsia="ru-RU"/>
        </w:rPr>
        <w:t xml:space="preserve"> искажение информации и ошибки).</w:t>
      </w:r>
    </w:p>
    <w:p w14:paraId="535027A8" w14:textId="50535B93" w:rsidR="00F54CCF" w:rsidRPr="00A1317E" w:rsidRDefault="00F54CCF" w:rsidP="00454D85">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A1317E">
        <w:rPr>
          <w:rFonts w:ascii="Times New Roman" w:eastAsia="Times New Roman" w:hAnsi="Times New Roman" w:cs="Times New Roman"/>
          <w:color w:val="000000" w:themeColor="text1"/>
          <w:sz w:val="28"/>
          <w:szCs w:val="28"/>
          <w:lang w:eastAsia="ru-RU"/>
        </w:rPr>
        <w:t xml:space="preserve">Ребята с большим удовольствием работают с </w:t>
      </w:r>
      <w:r w:rsidR="00364FFE" w:rsidRPr="00A1317E">
        <w:rPr>
          <w:rFonts w:ascii="Times New Roman" w:eastAsia="Times New Roman" w:hAnsi="Times New Roman" w:cs="Times New Roman"/>
          <w:color w:val="000000" w:themeColor="text1"/>
          <w:sz w:val="28"/>
          <w:szCs w:val="28"/>
          <w:lang w:eastAsia="ru-RU"/>
        </w:rPr>
        <w:t>кейсами</w:t>
      </w:r>
      <w:r w:rsidRPr="00A1317E">
        <w:rPr>
          <w:rFonts w:ascii="Times New Roman" w:eastAsia="Times New Roman" w:hAnsi="Times New Roman" w:cs="Times New Roman"/>
          <w:color w:val="000000" w:themeColor="text1"/>
          <w:sz w:val="28"/>
          <w:szCs w:val="28"/>
          <w:lang w:eastAsia="ru-RU"/>
        </w:rPr>
        <w:t>, заметно повышается их мотивация и познавательная активность за счёт разнообразия форм работы, включения игрового момента.</w:t>
      </w:r>
    </w:p>
    <w:p w14:paraId="450E3850" w14:textId="79DE4108" w:rsidR="00F54CCF" w:rsidRPr="00A1317E" w:rsidRDefault="00F54CCF" w:rsidP="00454D85">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A1317E">
        <w:rPr>
          <w:rFonts w:ascii="Times New Roman" w:eastAsia="Times New Roman" w:hAnsi="Times New Roman" w:cs="Times New Roman"/>
          <w:color w:val="000000" w:themeColor="text1"/>
          <w:sz w:val="28"/>
          <w:szCs w:val="28"/>
          <w:lang w:eastAsia="ru-RU"/>
        </w:rPr>
        <w:lastRenderedPageBreak/>
        <w:t xml:space="preserve">Таким образом, использование современных образовательных технологий, и, в частности, </w:t>
      </w:r>
      <w:r w:rsidR="006D4F37" w:rsidRPr="00A1317E">
        <w:rPr>
          <w:rFonts w:ascii="Times New Roman" w:eastAsia="Times New Roman" w:hAnsi="Times New Roman" w:cs="Times New Roman"/>
          <w:color w:val="000000" w:themeColor="text1"/>
          <w:sz w:val="28"/>
          <w:szCs w:val="28"/>
          <w:lang w:eastAsia="ru-RU"/>
        </w:rPr>
        <w:t>кейс-технологии</w:t>
      </w:r>
      <w:r w:rsidRPr="00A1317E">
        <w:rPr>
          <w:rFonts w:ascii="Times New Roman" w:eastAsia="Times New Roman" w:hAnsi="Times New Roman" w:cs="Times New Roman"/>
          <w:color w:val="000000" w:themeColor="text1"/>
          <w:sz w:val="28"/>
          <w:szCs w:val="28"/>
          <w:lang w:eastAsia="ru-RU"/>
        </w:rPr>
        <w:t>, позволяет учителю сделать урок современным, влияет на профессиональный рост педагога, что способствует значительному повышению качества образования, приводит к решению главной задачи образовательной политики. Такие уроки являются важным результатом инновационной работы в школе.</w:t>
      </w:r>
    </w:p>
    <w:p w14:paraId="4FAE2F77" w14:textId="77777777" w:rsidR="006D4F37" w:rsidRPr="00A1317E" w:rsidRDefault="006D4F37" w:rsidP="00F54CCF">
      <w:pPr>
        <w:tabs>
          <w:tab w:val="left" w:pos="10773"/>
        </w:tabs>
        <w:spacing w:after="0" w:line="360" w:lineRule="auto"/>
        <w:ind w:left="520" w:right="283" w:firstLine="567"/>
        <w:jc w:val="center"/>
        <w:rPr>
          <w:rFonts w:ascii="Times New Roman" w:eastAsia="Times New Roman" w:hAnsi="Times New Roman" w:cs="Times New Roman"/>
          <w:b/>
          <w:bCs/>
          <w:color w:val="000000" w:themeColor="text1"/>
          <w:sz w:val="28"/>
          <w:szCs w:val="28"/>
        </w:rPr>
      </w:pPr>
    </w:p>
    <w:p w14:paraId="7BF95507" w14:textId="18852622" w:rsidR="001C283E" w:rsidRPr="00A1317E" w:rsidRDefault="001C283E" w:rsidP="00F54CCF">
      <w:pPr>
        <w:tabs>
          <w:tab w:val="left" w:pos="10773"/>
        </w:tabs>
        <w:spacing w:after="0" w:line="360" w:lineRule="auto"/>
        <w:ind w:left="520" w:right="283" w:firstLine="567"/>
        <w:jc w:val="center"/>
        <w:rPr>
          <w:rFonts w:ascii="Times New Roman" w:hAnsi="Times New Roman" w:cs="Times New Roman"/>
          <w:color w:val="000000" w:themeColor="text1"/>
          <w:sz w:val="28"/>
          <w:szCs w:val="28"/>
        </w:rPr>
      </w:pPr>
      <w:r w:rsidRPr="00A1317E">
        <w:rPr>
          <w:rFonts w:ascii="Times New Roman" w:eastAsia="Times New Roman" w:hAnsi="Times New Roman" w:cs="Times New Roman"/>
          <w:b/>
          <w:bCs/>
          <w:color w:val="000000" w:themeColor="text1"/>
          <w:sz w:val="28"/>
          <w:szCs w:val="28"/>
        </w:rPr>
        <w:t>Анализ эффективности</w:t>
      </w:r>
      <w:r w:rsidR="00F54CCF" w:rsidRPr="00A1317E">
        <w:rPr>
          <w:rFonts w:ascii="Times New Roman" w:eastAsia="Times New Roman" w:hAnsi="Times New Roman" w:cs="Times New Roman"/>
          <w:b/>
          <w:bCs/>
          <w:color w:val="000000" w:themeColor="text1"/>
          <w:sz w:val="28"/>
          <w:szCs w:val="28"/>
        </w:rPr>
        <w:t xml:space="preserve"> применения </w:t>
      </w:r>
      <w:r w:rsidR="006D4F37" w:rsidRPr="00A1317E">
        <w:rPr>
          <w:rFonts w:ascii="Times New Roman" w:eastAsia="Times New Roman" w:hAnsi="Times New Roman" w:cs="Times New Roman"/>
          <w:b/>
          <w:bCs/>
          <w:color w:val="000000" w:themeColor="text1"/>
          <w:sz w:val="28"/>
          <w:szCs w:val="28"/>
        </w:rPr>
        <w:t>кейс-технологий</w:t>
      </w:r>
      <w:r w:rsidRPr="00A1317E">
        <w:rPr>
          <w:rFonts w:ascii="Times New Roman" w:eastAsia="Times New Roman" w:hAnsi="Times New Roman" w:cs="Times New Roman"/>
          <w:b/>
          <w:bCs/>
          <w:color w:val="000000" w:themeColor="text1"/>
          <w:sz w:val="28"/>
          <w:szCs w:val="28"/>
        </w:rPr>
        <w:t>:</w:t>
      </w:r>
    </w:p>
    <w:p w14:paraId="273FE3EE" w14:textId="77777777" w:rsidR="001C283E" w:rsidRPr="00A1317E" w:rsidRDefault="001C283E" w:rsidP="00F54CCF">
      <w:pPr>
        <w:tabs>
          <w:tab w:val="left" w:pos="10773"/>
        </w:tabs>
        <w:spacing w:after="0" w:line="360" w:lineRule="auto"/>
        <w:ind w:right="283" w:firstLine="567"/>
        <w:jc w:val="both"/>
        <w:rPr>
          <w:rFonts w:ascii="Times New Roman" w:hAnsi="Times New Roman" w:cs="Times New Roman"/>
          <w:color w:val="000000" w:themeColor="text1"/>
          <w:sz w:val="28"/>
          <w:szCs w:val="28"/>
        </w:rPr>
      </w:pPr>
    </w:p>
    <w:p w14:paraId="6C0AF817" w14:textId="1A7AA704" w:rsidR="001C283E" w:rsidRPr="00A1317E" w:rsidRDefault="001C283E" w:rsidP="00F54CCF">
      <w:pPr>
        <w:widowControl w:val="0"/>
        <w:autoSpaceDE w:val="0"/>
        <w:autoSpaceDN w:val="0"/>
        <w:spacing w:after="0" w:line="360" w:lineRule="auto"/>
        <w:ind w:left="220" w:right="545" w:firstLine="359"/>
        <w:jc w:val="both"/>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b/>
          <w:bCs/>
          <w:color w:val="000000" w:themeColor="text1"/>
          <w:sz w:val="28"/>
          <w:szCs w:val="28"/>
        </w:rPr>
        <w:t>1.</w:t>
      </w:r>
      <w:r w:rsidRPr="00A1317E">
        <w:rPr>
          <w:rFonts w:ascii="Times New Roman" w:eastAsia="Times New Roman" w:hAnsi="Times New Roman" w:cs="Times New Roman"/>
          <w:color w:val="000000" w:themeColor="text1"/>
          <w:sz w:val="28"/>
          <w:szCs w:val="28"/>
        </w:rPr>
        <w:t xml:space="preserve"> </w:t>
      </w:r>
      <w:r w:rsidRPr="00A1317E">
        <w:rPr>
          <w:rFonts w:ascii="Times New Roman" w:eastAsia="Times New Roman" w:hAnsi="Times New Roman" w:cs="Times New Roman"/>
          <w:b/>
          <w:bCs/>
          <w:color w:val="000000" w:themeColor="text1"/>
          <w:sz w:val="28"/>
          <w:szCs w:val="28"/>
        </w:rPr>
        <w:t xml:space="preserve">SWOT анализ </w:t>
      </w:r>
    </w:p>
    <w:p w14:paraId="7BDC7161" w14:textId="77777777" w:rsidR="001C283E" w:rsidRPr="00A1317E" w:rsidRDefault="001C283E" w:rsidP="00F54CCF">
      <w:pPr>
        <w:widowControl w:val="0"/>
        <w:autoSpaceDE w:val="0"/>
        <w:autoSpaceDN w:val="0"/>
        <w:spacing w:after="0" w:line="360" w:lineRule="auto"/>
        <w:rPr>
          <w:rFonts w:ascii="Times New Roman" w:eastAsia="Times New Roman" w:hAnsi="Times New Roman" w:cs="Times New Roman"/>
          <w:color w:val="000000" w:themeColor="text1"/>
          <w:sz w:val="28"/>
          <w:szCs w:val="28"/>
          <w:lang w:eastAsia="ru-RU" w:bidi="ru-RU"/>
        </w:rPr>
      </w:pPr>
    </w:p>
    <w:tbl>
      <w:tblPr>
        <w:tblStyle w:val="a6"/>
        <w:tblW w:w="0" w:type="auto"/>
        <w:tblLook w:val="04A0" w:firstRow="1" w:lastRow="0" w:firstColumn="1" w:lastColumn="0" w:noHBand="0" w:noVBand="1"/>
      </w:tblPr>
      <w:tblGrid>
        <w:gridCol w:w="5490"/>
        <w:gridCol w:w="5556"/>
      </w:tblGrid>
      <w:tr w:rsidR="00A1317E" w:rsidRPr="00A1317E" w14:paraId="5791CED5" w14:textId="77777777" w:rsidTr="00432C87">
        <w:tc>
          <w:tcPr>
            <w:tcW w:w="11326" w:type="dxa"/>
            <w:gridSpan w:val="2"/>
          </w:tcPr>
          <w:p w14:paraId="52F68D26" w14:textId="77777777" w:rsidR="001C283E" w:rsidRPr="00A1317E" w:rsidRDefault="001C283E" w:rsidP="009A0070">
            <w:pPr>
              <w:widowControl w:val="0"/>
              <w:autoSpaceDE w:val="0"/>
              <w:autoSpaceDN w:val="0"/>
              <w:spacing w:line="276" w:lineRule="auto"/>
              <w:jc w:val="center"/>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Преимущества</w:t>
            </w:r>
          </w:p>
        </w:tc>
      </w:tr>
      <w:tr w:rsidR="00A1317E" w:rsidRPr="00A1317E" w14:paraId="7F31B91B" w14:textId="77777777" w:rsidTr="00432C87">
        <w:tc>
          <w:tcPr>
            <w:tcW w:w="5663" w:type="dxa"/>
          </w:tcPr>
          <w:p w14:paraId="0FB8AE07" w14:textId="77777777" w:rsidR="001C283E" w:rsidRPr="00A1317E" w:rsidRDefault="001C283E" w:rsidP="009A0070">
            <w:pPr>
              <w:widowControl w:val="0"/>
              <w:autoSpaceDE w:val="0"/>
              <w:autoSpaceDN w:val="0"/>
              <w:spacing w:line="276" w:lineRule="auto"/>
              <w:ind w:left="107"/>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УЧАЩИЕСЯ</w:t>
            </w:r>
          </w:p>
          <w:p w14:paraId="3AF9048E" w14:textId="77777777" w:rsidR="001C283E" w:rsidRPr="00A1317E" w:rsidRDefault="001C283E" w:rsidP="009A0070">
            <w:pPr>
              <w:widowControl w:val="0"/>
              <w:autoSpaceDE w:val="0"/>
              <w:autoSpaceDN w:val="0"/>
              <w:spacing w:line="276" w:lineRule="auto"/>
              <w:rPr>
                <w:rFonts w:ascii="Times New Roman" w:eastAsia="Times New Roman" w:hAnsi="Times New Roman" w:cs="Times New Roman"/>
                <w:color w:val="000000" w:themeColor="text1"/>
                <w:sz w:val="28"/>
                <w:szCs w:val="28"/>
                <w:lang w:eastAsia="ru-RU" w:bidi="ru-RU"/>
              </w:rPr>
            </w:pPr>
          </w:p>
        </w:tc>
        <w:tc>
          <w:tcPr>
            <w:tcW w:w="5663" w:type="dxa"/>
          </w:tcPr>
          <w:p w14:paraId="7E309665" w14:textId="77777777" w:rsidR="001C283E" w:rsidRPr="00A1317E" w:rsidRDefault="001C283E" w:rsidP="009A0070">
            <w:pPr>
              <w:widowControl w:val="0"/>
              <w:autoSpaceDE w:val="0"/>
              <w:autoSpaceDN w:val="0"/>
              <w:spacing w:line="276" w:lineRule="auto"/>
              <w:ind w:left="107"/>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УЧИТЕЛЯ</w:t>
            </w:r>
          </w:p>
          <w:p w14:paraId="2906A697" w14:textId="77777777" w:rsidR="001C283E" w:rsidRPr="00A1317E" w:rsidRDefault="001C283E" w:rsidP="009A0070">
            <w:pPr>
              <w:widowControl w:val="0"/>
              <w:autoSpaceDE w:val="0"/>
              <w:autoSpaceDN w:val="0"/>
              <w:spacing w:line="276" w:lineRule="auto"/>
              <w:rPr>
                <w:rFonts w:ascii="Times New Roman" w:eastAsia="Times New Roman" w:hAnsi="Times New Roman" w:cs="Times New Roman"/>
                <w:color w:val="000000" w:themeColor="text1"/>
                <w:sz w:val="28"/>
                <w:szCs w:val="28"/>
                <w:lang w:eastAsia="ru-RU" w:bidi="ru-RU"/>
              </w:rPr>
            </w:pPr>
          </w:p>
        </w:tc>
      </w:tr>
      <w:tr w:rsidR="00A1317E" w:rsidRPr="00A1317E" w14:paraId="130F44CD" w14:textId="77777777" w:rsidTr="00432C87">
        <w:tc>
          <w:tcPr>
            <w:tcW w:w="5663" w:type="dxa"/>
          </w:tcPr>
          <w:p w14:paraId="12AE8187" w14:textId="77777777" w:rsidR="001C283E" w:rsidRPr="00A1317E" w:rsidRDefault="001C283E" w:rsidP="009A0070">
            <w:pPr>
              <w:widowControl w:val="0"/>
              <w:numPr>
                <w:ilvl w:val="0"/>
                <w:numId w:val="8"/>
              </w:numPr>
              <w:tabs>
                <w:tab w:val="left" w:pos="907"/>
                <w:tab w:val="left" w:pos="908"/>
                <w:tab w:val="left" w:pos="2958"/>
                <w:tab w:val="left" w:pos="4928"/>
              </w:tabs>
              <w:autoSpaceDE w:val="0"/>
              <w:autoSpaceDN w:val="0"/>
              <w:spacing w:line="276" w:lineRule="auto"/>
              <w:ind w:right="94"/>
              <w:rPr>
                <w:rFonts w:ascii="Times New Roman" w:eastAsia="Times New Roman" w:hAnsi="Times New Roman" w:cs="Times New Roman"/>
                <w:color w:val="000000" w:themeColor="text1"/>
                <w:sz w:val="28"/>
                <w:szCs w:val="28"/>
                <w:lang w:eastAsia="ru-RU" w:bidi="ru-RU"/>
              </w:rPr>
            </w:pPr>
            <w:proofErr w:type="gramStart"/>
            <w:r w:rsidRPr="00A1317E">
              <w:rPr>
                <w:rFonts w:ascii="Times New Roman" w:eastAsia="Times New Roman" w:hAnsi="Times New Roman" w:cs="Times New Roman"/>
                <w:color w:val="000000" w:themeColor="text1"/>
                <w:sz w:val="28"/>
                <w:szCs w:val="28"/>
                <w:lang w:eastAsia="ru-RU" w:bidi="ru-RU"/>
              </w:rPr>
              <w:t>повышение</w:t>
            </w:r>
            <w:proofErr w:type="gramEnd"/>
            <w:r w:rsidRPr="00A1317E">
              <w:rPr>
                <w:rFonts w:ascii="Times New Roman" w:eastAsia="Times New Roman" w:hAnsi="Times New Roman" w:cs="Times New Roman"/>
                <w:color w:val="000000" w:themeColor="text1"/>
                <w:sz w:val="28"/>
                <w:szCs w:val="28"/>
                <w:lang w:eastAsia="ru-RU" w:bidi="ru-RU"/>
              </w:rPr>
              <w:tab/>
              <w:t>мотивации</w:t>
            </w:r>
            <w:r w:rsidRPr="00A1317E">
              <w:rPr>
                <w:rFonts w:ascii="Times New Roman" w:eastAsia="Times New Roman" w:hAnsi="Times New Roman" w:cs="Times New Roman"/>
                <w:color w:val="000000" w:themeColor="text1"/>
                <w:sz w:val="28"/>
                <w:szCs w:val="28"/>
                <w:lang w:eastAsia="ru-RU" w:bidi="ru-RU"/>
              </w:rPr>
              <w:tab/>
            </w:r>
            <w:r w:rsidRPr="00A1317E">
              <w:rPr>
                <w:rFonts w:ascii="Times New Roman" w:eastAsia="Times New Roman" w:hAnsi="Times New Roman" w:cs="Times New Roman"/>
                <w:color w:val="000000" w:themeColor="text1"/>
                <w:spacing w:val="-17"/>
                <w:sz w:val="28"/>
                <w:szCs w:val="28"/>
                <w:lang w:eastAsia="ru-RU" w:bidi="ru-RU"/>
              </w:rPr>
              <w:t xml:space="preserve">к </w:t>
            </w:r>
            <w:r w:rsidRPr="00A1317E">
              <w:rPr>
                <w:rFonts w:ascii="Times New Roman" w:eastAsia="Times New Roman" w:hAnsi="Times New Roman" w:cs="Times New Roman"/>
                <w:color w:val="000000" w:themeColor="text1"/>
                <w:sz w:val="28"/>
                <w:szCs w:val="28"/>
                <w:lang w:eastAsia="ru-RU" w:bidi="ru-RU"/>
              </w:rPr>
              <w:t>обучению;</w:t>
            </w:r>
          </w:p>
          <w:p w14:paraId="4BABCCA4" w14:textId="77777777" w:rsidR="001C283E" w:rsidRPr="00A1317E" w:rsidRDefault="001C283E" w:rsidP="009A0070">
            <w:pPr>
              <w:widowControl w:val="0"/>
              <w:numPr>
                <w:ilvl w:val="0"/>
                <w:numId w:val="8"/>
              </w:numPr>
              <w:tabs>
                <w:tab w:val="left" w:pos="907"/>
                <w:tab w:val="left" w:pos="908"/>
              </w:tabs>
              <w:autoSpaceDE w:val="0"/>
              <w:autoSpaceDN w:val="0"/>
              <w:spacing w:line="276" w:lineRule="auto"/>
              <w:ind w:right="97"/>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повышение увлеченности работы на</w:t>
            </w:r>
            <w:r w:rsidRPr="00A1317E">
              <w:rPr>
                <w:rFonts w:ascii="Times New Roman" w:eastAsia="Times New Roman" w:hAnsi="Times New Roman" w:cs="Times New Roman"/>
                <w:color w:val="000000" w:themeColor="text1"/>
                <w:spacing w:val="-2"/>
                <w:sz w:val="28"/>
                <w:szCs w:val="28"/>
                <w:lang w:eastAsia="ru-RU" w:bidi="ru-RU"/>
              </w:rPr>
              <w:t xml:space="preserve"> </w:t>
            </w:r>
            <w:r w:rsidRPr="00A1317E">
              <w:rPr>
                <w:rFonts w:ascii="Times New Roman" w:eastAsia="Times New Roman" w:hAnsi="Times New Roman" w:cs="Times New Roman"/>
                <w:color w:val="000000" w:themeColor="text1"/>
                <w:sz w:val="28"/>
                <w:szCs w:val="28"/>
                <w:lang w:eastAsia="ru-RU" w:bidi="ru-RU"/>
              </w:rPr>
              <w:t>уроке;</w:t>
            </w:r>
          </w:p>
          <w:p w14:paraId="339FD03E" w14:textId="77777777" w:rsidR="001C283E" w:rsidRPr="00A1317E" w:rsidRDefault="001C283E" w:rsidP="009A0070">
            <w:pPr>
              <w:widowControl w:val="0"/>
              <w:numPr>
                <w:ilvl w:val="0"/>
                <w:numId w:val="8"/>
              </w:numPr>
              <w:tabs>
                <w:tab w:val="left" w:pos="908"/>
                <w:tab w:val="left" w:pos="909"/>
              </w:tabs>
              <w:autoSpaceDE w:val="0"/>
              <w:autoSpaceDN w:val="0"/>
              <w:spacing w:line="276" w:lineRule="auto"/>
              <w:ind w:left="908" w:right="96"/>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понимание важности командной работы;</w:t>
            </w:r>
          </w:p>
          <w:p w14:paraId="6C43D699" w14:textId="77777777" w:rsidR="001C283E" w:rsidRPr="00A1317E" w:rsidRDefault="001C283E" w:rsidP="009A0070">
            <w:pPr>
              <w:widowControl w:val="0"/>
              <w:numPr>
                <w:ilvl w:val="0"/>
                <w:numId w:val="8"/>
              </w:numPr>
              <w:tabs>
                <w:tab w:val="left" w:pos="907"/>
                <w:tab w:val="left" w:pos="908"/>
                <w:tab w:val="left" w:pos="3501"/>
              </w:tabs>
              <w:autoSpaceDE w:val="0"/>
              <w:autoSpaceDN w:val="0"/>
              <w:spacing w:line="276" w:lineRule="auto"/>
              <w:ind w:right="97"/>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ответственности за свое</w:t>
            </w:r>
            <w:r w:rsidRPr="00A1317E">
              <w:rPr>
                <w:rFonts w:ascii="Times New Roman" w:eastAsia="Times New Roman" w:hAnsi="Times New Roman" w:cs="Times New Roman"/>
                <w:color w:val="000000" w:themeColor="text1"/>
                <w:spacing w:val="-9"/>
                <w:sz w:val="28"/>
                <w:szCs w:val="28"/>
                <w:lang w:eastAsia="ru-RU" w:bidi="ru-RU"/>
              </w:rPr>
              <w:t xml:space="preserve"> </w:t>
            </w:r>
            <w:r w:rsidRPr="00A1317E">
              <w:rPr>
                <w:rFonts w:ascii="Times New Roman" w:eastAsia="Times New Roman" w:hAnsi="Times New Roman" w:cs="Times New Roman"/>
                <w:color w:val="000000" w:themeColor="text1"/>
                <w:sz w:val="28"/>
                <w:szCs w:val="28"/>
                <w:lang w:eastAsia="ru-RU" w:bidi="ru-RU"/>
              </w:rPr>
              <w:t>обучение;</w:t>
            </w:r>
          </w:p>
          <w:p w14:paraId="018CA472" w14:textId="77777777" w:rsidR="001C283E" w:rsidRPr="00A1317E" w:rsidRDefault="001C283E" w:rsidP="009A0070">
            <w:pPr>
              <w:widowControl w:val="0"/>
              <w:numPr>
                <w:ilvl w:val="0"/>
                <w:numId w:val="8"/>
              </w:numPr>
              <w:tabs>
                <w:tab w:val="left" w:pos="907"/>
                <w:tab w:val="left" w:pos="908"/>
                <w:tab w:val="left" w:pos="3501"/>
              </w:tabs>
              <w:autoSpaceDE w:val="0"/>
              <w:autoSpaceDN w:val="0"/>
              <w:spacing w:line="276" w:lineRule="auto"/>
              <w:ind w:right="97"/>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помогают друг другу в учебе;</w:t>
            </w:r>
          </w:p>
          <w:p w14:paraId="0B8D5C72" w14:textId="77777777" w:rsidR="001C283E" w:rsidRPr="00A1317E" w:rsidRDefault="001C283E" w:rsidP="009A0070">
            <w:pPr>
              <w:widowControl w:val="0"/>
              <w:numPr>
                <w:ilvl w:val="0"/>
                <w:numId w:val="8"/>
              </w:numPr>
              <w:tabs>
                <w:tab w:val="left" w:pos="907"/>
                <w:tab w:val="left" w:pos="908"/>
                <w:tab w:val="left" w:pos="3501"/>
              </w:tabs>
              <w:autoSpaceDE w:val="0"/>
              <w:autoSpaceDN w:val="0"/>
              <w:spacing w:line="276" w:lineRule="auto"/>
              <w:ind w:right="97"/>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критически оценивать источники информации.</w:t>
            </w:r>
          </w:p>
        </w:tc>
        <w:tc>
          <w:tcPr>
            <w:tcW w:w="5663" w:type="dxa"/>
          </w:tcPr>
          <w:p w14:paraId="49202947" w14:textId="77777777" w:rsidR="001C283E" w:rsidRPr="00A1317E" w:rsidRDefault="001C283E" w:rsidP="009A0070">
            <w:pPr>
              <w:widowControl w:val="0"/>
              <w:numPr>
                <w:ilvl w:val="0"/>
                <w:numId w:val="7"/>
              </w:numPr>
              <w:tabs>
                <w:tab w:val="left" w:pos="907"/>
                <w:tab w:val="left" w:pos="908"/>
              </w:tabs>
              <w:autoSpaceDE w:val="0"/>
              <w:autoSpaceDN w:val="0"/>
              <w:spacing w:line="276" w:lineRule="auto"/>
              <w:ind w:hanging="362"/>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выступает в роли</w:t>
            </w:r>
            <w:r w:rsidRPr="00A1317E">
              <w:rPr>
                <w:rFonts w:ascii="Times New Roman" w:eastAsia="Times New Roman" w:hAnsi="Times New Roman" w:cs="Times New Roman"/>
                <w:color w:val="000000" w:themeColor="text1"/>
                <w:spacing w:val="-4"/>
                <w:sz w:val="28"/>
                <w:szCs w:val="28"/>
                <w:lang w:eastAsia="ru-RU" w:bidi="ru-RU"/>
              </w:rPr>
              <w:t xml:space="preserve"> </w:t>
            </w:r>
            <w:r w:rsidRPr="00A1317E">
              <w:rPr>
                <w:rFonts w:ascii="Times New Roman" w:eastAsia="Times New Roman" w:hAnsi="Times New Roman" w:cs="Times New Roman"/>
                <w:color w:val="000000" w:themeColor="text1"/>
                <w:sz w:val="28"/>
                <w:szCs w:val="28"/>
                <w:lang w:eastAsia="ru-RU" w:bidi="ru-RU"/>
              </w:rPr>
              <w:t>координатора;</w:t>
            </w:r>
          </w:p>
          <w:p w14:paraId="2E5D8706" w14:textId="77777777" w:rsidR="001C283E" w:rsidRPr="00A1317E" w:rsidRDefault="001C283E" w:rsidP="009A0070">
            <w:pPr>
              <w:widowControl w:val="0"/>
              <w:numPr>
                <w:ilvl w:val="0"/>
                <w:numId w:val="7"/>
              </w:numPr>
              <w:tabs>
                <w:tab w:val="left" w:pos="907"/>
                <w:tab w:val="left" w:pos="908"/>
                <w:tab w:val="left" w:pos="3338"/>
              </w:tabs>
              <w:autoSpaceDE w:val="0"/>
              <w:autoSpaceDN w:val="0"/>
              <w:spacing w:line="276" w:lineRule="auto"/>
              <w:ind w:right="92"/>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по-другому</w:t>
            </w:r>
            <w:r w:rsidRPr="00A1317E">
              <w:rPr>
                <w:rFonts w:ascii="Times New Roman" w:eastAsia="Times New Roman" w:hAnsi="Times New Roman" w:cs="Times New Roman"/>
                <w:color w:val="000000" w:themeColor="text1"/>
                <w:sz w:val="28"/>
                <w:szCs w:val="28"/>
                <w:lang w:eastAsia="ru-RU" w:bidi="ru-RU"/>
              </w:rPr>
              <w:tab/>
            </w:r>
            <w:r w:rsidRPr="00A1317E">
              <w:rPr>
                <w:rFonts w:ascii="Times New Roman" w:eastAsia="Times New Roman" w:hAnsi="Times New Roman" w:cs="Times New Roman"/>
                <w:color w:val="000000" w:themeColor="text1"/>
                <w:spacing w:val="-1"/>
                <w:sz w:val="28"/>
                <w:szCs w:val="28"/>
                <w:lang w:eastAsia="ru-RU" w:bidi="ru-RU"/>
              </w:rPr>
              <w:t xml:space="preserve">организовывает </w:t>
            </w:r>
            <w:r w:rsidRPr="00A1317E">
              <w:rPr>
                <w:rFonts w:ascii="Times New Roman" w:eastAsia="Times New Roman" w:hAnsi="Times New Roman" w:cs="Times New Roman"/>
                <w:color w:val="000000" w:themeColor="text1"/>
                <w:sz w:val="28"/>
                <w:szCs w:val="28"/>
                <w:lang w:eastAsia="ru-RU" w:bidi="ru-RU"/>
              </w:rPr>
              <w:t>учебную</w:t>
            </w:r>
            <w:r w:rsidRPr="00A1317E">
              <w:rPr>
                <w:rFonts w:ascii="Times New Roman" w:eastAsia="Times New Roman" w:hAnsi="Times New Roman" w:cs="Times New Roman"/>
                <w:color w:val="000000" w:themeColor="text1"/>
                <w:spacing w:val="-3"/>
                <w:sz w:val="28"/>
                <w:szCs w:val="28"/>
                <w:lang w:eastAsia="ru-RU" w:bidi="ru-RU"/>
              </w:rPr>
              <w:t xml:space="preserve"> </w:t>
            </w:r>
            <w:r w:rsidRPr="00A1317E">
              <w:rPr>
                <w:rFonts w:ascii="Times New Roman" w:eastAsia="Times New Roman" w:hAnsi="Times New Roman" w:cs="Times New Roman"/>
                <w:color w:val="000000" w:themeColor="text1"/>
                <w:sz w:val="28"/>
                <w:szCs w:val="28"/>
                <w:lang w:eastAsia="ru-RU" w:bidi="ru-RU"/>
              </w:rPr>
              <w:t>деятельность;</w:t>
            </w:r>
          </w:p>
          <w:p w14:paraId="5511C2ED" w14:textId="77777777" w:rsidR="001C283E" w:rsidRPr="00A1317E" w:rsidRDefault="001C283E" w:rsidP="009A0070">
            <w:pPr>
              <w:widowControl w:val="0"/>
              <w:numPr>
                <w:ilvl w:val="0"/>
                <w:numId w:val="7"/>
              </w:numPr>
              <w:tabs>
                <w:tab w:val="left" w:pos="908"/>
                <w:tab w:val="left" w:pos="909"/>
                <w:tab w:val="left" w:pos="2179"/>
                <w:tab w:val="left" w:pos="3411"/>
                <w:tab w:val="left" w:pos="4817"/>
              </w:tabs>
              <w:autoSpaceDE w:val="0"/>
              <w:autoSpaceDN w:val="0"/>
              <w:spacing w:line="276" w:lineRule="auto"/>
              <w:ind w:left="908" w:right="93"/>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ученики</w:t>
            </w:r>
            <w:r w:rsidRPr="00A1317E">
              <w:rPr>
                <w:rFonts w:ascii="Times New Roman" w:eastAsia="Times New Roman" w:hAnsi="Times New Roman" w:cs="Times New Roman"/>
                <w:color w:val="000000" w:themeColor="text1"/>
                <w:sz w:val="28"/>
                <w:szCs w:val="28"/>
                <w:lang w:eastAsia="ru-RU" w:bidi="ru-RU"/>
              </w:rPr>
              <w:tab/>
              <w:t>активно</w:t>
            </w:r>
            <w:r w:rsidRPr="00A1317E">
              <w:rPr>
                <w:rFonts w:ascii="Times New Roman" w:eastAsia="Times New Roman" w:hAnsi="Times New Roman" w:cs="Times New Roman"/>
                <w:color w:val="000000" w:themeColor="text1"/>
                <w:sz w:val="28"/>
                <w:szCs w:val="28"/>
                <w:lang w:eastAsia="ru-RU" w:bidi="ru-RU"/>
              </w:rPr>
              <w:tab/>
              <w:t>работают</w:t>
            </w:r>
            <w:r w:rsidRPr="00A1317E">
              <w:rPr>
                <w:rFonts w:ascii="Times New Roman" w:eastAsia="Times New Roman" w:hAnsi="Times New Roman" w:cs="Times New Roman"/>
                <w:color w:val="000000" w:themeColor="text1"/>
                <w:sz w:val="28"/>
                <w:szCs w:val="28"/>
                <w:lang w:eastAsia="ru-RU" w:bidi="ru-RU"/>
              </w:rPr>
              <w:tab/>
            </w:r>
            <w:r w:rsidRPr="00A1317E">
              <w:rPr>
                <w:rFonts w:ascii="Times New Roman" w:eastAsia="Times New Roman" w:hAnsi="Times New Roman" w:cs="Times New Roman"/>
                <w:color w:val="000000" w:themeColor="text1"/>
                <w:spacing w:val="-6"/>
                <w:sz w:val="28"/>
                <w:szCs w:val="28"/>
                <w:lang w:eastAsia="ru-RU" w:bidi="ru-RU"/>
              </w:rPr>
              <w:t xml:space="preserve">над </w:t>
            </w:r>
            <w:r w:rsidRPr="00A1317E">
              <w:rPr>
                <w:rFonts w:ascii="Times New Roman" w:eastAsia="Times New Roman" w:hAnsi="Times New Roman" w:cs="Times New Roman"/>
                <w:color w:val="000000" w:themeColor="text1"/>
                <w:sz w:val="28"/>
                <w:szCs w:val="28"/>
                <w:lang w:eastAsia="ru-RU" w:bidi="ru-RU"/>
              </w:rPr>
              <w:t>заданием;</w:t>
            </w:r>
          </w:p>
          <w:p w14:paraId="256FDE75" w14:textId="465A0EF5" w:rsidR="001C283E" w:rsidRPr="00A1317E" w:rsidRDefault="00594D85" w:rsidP="009A0070">
            <w:pPr>
              <w:widowControl w:val="0"/>
              <w:numPr>
                <w:ilvl w:val="0"/>
                <w:numId w:val="7"/>
              </w:numPr>
              <w:tabs>
                <w:tab w:val="left" w:pos="908"/>
                <w:tab w:val="left" w:pos="909"/>
                <w:tab w:val="left" w:pos="2317"/>
                <w:tab w:val="left" w:pos="3728"/>
              </w:tabs>
              <w:autoSpaceDE w:val="0"/>
              <w:autoSpaceDN w:val="0"/>
              <w:spacing w:line="276" w:lineRule="auto"/>
              <w:ind w:left="908" w:right="95"/>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большое количество кейсов на педагогических порталах и сайтах</w:t>
            </w:r>
            <w:r w:rsidR="001C283E" w:rsidRPr="00A1317E">
              <w:rPr>
                <w:rFonts w:ascii="Times New Roman" w:eastAsia="Times New Roman" w:hAnsi="Times New Roman" w:cs="Times New Roman"/>
                <w:color w:val="000000" w:themeColor="text1"/>
                <w:sz w:val="28"/>
                <w:szCs w:val="28"/>
                <w:lang w:eastAsia="ru-RU" w:bidi="ru-RU"/>
              </w:rPr>
              <w:t>;</w:t>
            </w:r>
          </w:p>
          <w:p w14:paraId="4FB5F89B" w14:textId="3565482D" w:rsidR="001C283E" w:rsidRPr="00A1317E" w:rsidRDefault="001C283E" w:rsidP="006D4F37">
            <w:pPr>
              <w:widowControl w:val="0"/>
              <w:tabs>
                <w:tab w:val="left" w:pos="908"/>
                <w:tab w:val="left" w:pos="909"/>
                <w:tab w:val="left" w:pos="2317"/>
                <w:tab w:val="left" w:pos="3728"/>
              </w:tabs>
              <w:autoSpaceDE w:val="0"/>
              <w:autoSpaceDN w:val="0"/>
              <w:spacing w:line="276" w:lineRule="auto"/>
              <w:ind w:left="908" w:right="95"/>
              <w:rPr>
                <w:rFonts w:ascii="Times New Roman" w:eastAsia="Times New Roman" w:hAnsi="Times New Roman" w:cs="Times New Roman"/>
                <w:color w:val="000000" w:themeColor="text1"/>
                <w:sz w:val="28"/>
                <w:szCs w:val="28"/>
                <w:lang w:eastAsia="ru-RU" w:bidi="ru-RU"/>
              </w:rPr>
            </w:pPr>
          </w:p>
        </w:tc>
      </w:tr>
    </w:tbl>
    <w:p w14:paraId="6B0741A6" w14:textId="43326532" w:rsidR="009A0070" w:rsidRPr="00A1317E" w:rsidRDefault="009A0070" w:rsidP="00F54CCF">
      <w:pPr>
        <w:widowControl w:val="0"/>
        <w:autoSpaceDE w:val="0"/>
        <w:autoSpaceDN w:val="0"/>
        <w:spacing w:after="0" w:line="360" w:lineRule="auto"/>
        <w:ind w:left="580"/>
        <w:rPr>
          <w:rFonts w:ascii="Times New Roman" w:eastAsia="Times New Roman" w:hAnsi="Times New Roman" w:cs="Times New Roman"/>
          <w:b/>
          <w:color w:val="000000" w:themeColor="text1"/>
          <w:sz w:val="28"/>
          <w:szCs w:val="28"/>
          <w:lang w:eastAsia="ru-RU" w:bidi="ru-RU"/>
        </w:rPr>
      </w:pPr>
    </w:p>
    <w:p w14:paraId="7F60F9B7" w14:textId="77777777" w:rsidR="00D3251D" w:rsidRPr="00A1317E" w:rsidRDefault="00D3251D" w:rsidP="00F54CCF">
      <w:pPr>
        <w:widowControl w:val="0"/>
        <w:autoSpaceDE w:val="0"/>
        <w:autoSpaceDN w:val="0"/>
        <w:spacing w:after="0" w:line="360" w:lineRule="auto"/>
        <w:ind w:left="580"/>
        <w:rPr>
          <w:rFonts w:ascii="Times New Roman" w:eastAsia="Times New Roman" w:hAnsi="Times New Roman" w:cs="Times New Roman"/>
          <w:b/>
          <w:color w:val="000000" w:themeColor="text1"/>
          <w:sz w:val="28"/>
          <w:szCs w:val="28"/>
          <w:lang w:eastAsia="ru-RU" w:bidi="ru-RU"/>
        </w:rPr>
      </w:pPr>
    </w:p>
    <w:tbl>
      <w:tblPr>
        <w:tblStyle w:val="a6"/>
        <w:tblW w:w="0" w:type="auto"/>
        <w:tblLook w:val="04A0" w:firstRow="1" w:lastRow="0" w:firstColumn="1" w:lastColumn="0" w:noHBand="0" w:noVBand="1"/>
      </w:tblPr>
      <w:tblGrid>
        <w:gridCol w:w="5517"/>
        <w:gridCol w:w="5529"/>
      </w:tblGrid>
      <w:tr w:rsidR="00A1317E" w:rsidRPr="00A1317E" w14:paraId="76EF6C1E" w14:textId="77777777" w:rsidTr="00432C87">
        <w:tc>
          <w:tcPr>
            <w:tcW w:w="11326" w:type="dxa"/>
            <w:gridSpan w:val="2"/>
          </w:tcPr>
          <w:p w14:paraId="785BDB0D" w14:textId="77777777" w:rsidR="001C283E" w:rsidRPr="00A1317E" w:rsidRDefault="001C283E" w:rsidP="009A0070">
            <w:pPr>
              <w:widowControl w:val="0"/>
              <w:autoSpaceDE w:val="0"/>
              <w:autoSpaceDN w:val="0"/>
              <w:spacing w:line="276" w:lineRule="auto"/>
              <w:jc w:val="center"/>
              <w:rPr>
                <w:rFonts w:ascii="Times New Roman" w:eastAsia="Times New Roman" w:hAnsi="Times New Roman" w:cs="Times New Roman"/>
                <w:b/>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Недостатки, риски</w:t>
            </w:r>
          </w:p>
        </w:tc>
      </w:tr>
      <w:tr w:rsidR="00A1317E" w:rsidRPr="00A1317E" w14:paraId="38F6A218" w14:textId="77777777" w:rsidTr="00432C87">
        <w:tc>
          <w:tcPr>
            <w:tcW w:w="5663" w:type="dxa"/>
          </w:tcPr>
          <w:p w14:paraId="5A13B867" w14:textId="77777777" w:rsidR="001C283E" w:rsidRPr="00A1317E" w:rsidRDefault="001C283E" w:rsidP="009A0070">
            <w:pPr>
              <w:widowControl w:val="0"/>
              <w:autoSpaceDE w:val="0"/>
              <w:autoSpaceDN w:val="0"/>
              <w:spacing w:line="276" w:lineRule="auto"/>
              <w:ind w:left="107"/>
              <w:jc w:val="center"/>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УЧАЩИЕСЯ</w:t>
            </w:r>
          </w:p>
        </w:tc>
        <w:tc>
          <w:tcPr>
            <w:tcW w:w="5663" w:type="dxa"/>
          </w:tcPr>
          <w:p w14:paraId="41962AD9" w14:textId="77777777" w:rsidR="001C283E" w:rsidRPr="00A1317E" w:rsidRDefault="001C283E" w:rsidP="009A0070">
            <w:pPr>
              <w:widowControl w:val="0"/>
              <w:autoSpaceDE w:val="0"/>
              <w:autoSpaceDN w:val="0"/>
              <w:spacing w:line="276" w:lineRule="auto"/>
              <w:ind w:left="105"/>
              <w:jc w:val="center"/>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УЧИТЕЛЯ</w:t>
            </w:r>
          </w:p>
        </w:tc>
      </w:tr>
      <w:tr w:rsidR="00A1317E" w:rsidRPr="00A1317E" w14:paraId="430BD93D" w14:textId="77777777" w:rsidTr="00432C87">
        <w:tc>
          <w:tcPr>
            <w:tcW w:w="5663" w:type="dxa"/>
          </w:tcPr>
          <w:p w14:paraId="1DC30FC0" w14:textId="2E70B890" w:rsidR="006D4F37" w:rsidRPr="00A1317E" w:rsidRDefault="006D4F37" w:rsidP="006D4F37">
            <w:pPr>
              <w:widowControl w:val="0"/>
              <w:numPr>
                <w:ilvl w:val="0"/>
                <w:numId w:val="6"/>
              </w:numPr>
              <w:tabs>
                <w:tab w:val="left" w:pos="908"/>
                <w:tab w:val="left" w:pos="909"/>
              </w:tabs>
              <w:autoSpaceDE w:val="0"/>
              <w:autoSpaceDN w:val="0"/>
              <w:spacing w:line="276" w:lineRule="auto"/>
              <w:ind w:right="91"/>
              <w:rPr>
                <w:rFonts w:ascii="Times New Roman" w:eastAsia="Times New Roman" w:hAnsi="Times New Roman" w:cs="Times New Roman"/>
                <w:color w:val="000000" w:themeColor="text1"/>
                <w:sz w:val="28"/>
                <w:szCs w:val="28"/>
                <w:lang w:eastAsia="ru-RU" w:bidi="ru-RU"/>
              </w:rPr>
            </w:pPr>
            <w:proofErr w:type="gramStart"/>
            <w:r w:rsidRPr="00A1317E">
              <w:rPr>
                <w:rFonts w:ascii="Times New Roman" w:eastAsia="Times New Roman" w:hAnsi="Times New Roman" w:cs="Times New Roman"/>
                <w:color w:val="000000" w:themeColor="text1"/>
                <w:sz w:val="28"/>
                <w:szCs w:val="28"/>
                <w:lang w:eastAsia="ru-RU" w:bidi="ru-RU"/>
              </w:rPr>
              <w:t>материалы</w:t>
            </w:r>
            <w:proofErr w:type="gramEnd"/>
            <w:r w:rsidRPr="00A1317E">
              <w:rPr>
                <w:rFonts w:ascii="Times New Roman" w:eastAsia="Times New Roman" w:hAnsi="Times New Roman" w:cs="Times New Roman"/>
                <w:color w:val="000000" w:themeColor="text1"/>
                <w:sz w:val="28"/>
                <w:szCs w:val="28"/>
                <w:lang w:eastAsia="ru-RU" w:bidi="ru-RU"/>
              </w:rPr>
              <w:t xml:space="preserve"> урока доступны только на уроке;</w:t>
            </w:r>
          </w:p>
          <w:p w14:paraId="5CF2B2D0" w14:textId="77777777" w:rsidR="001C283E" w:rsidRPr="00A1317E" w:rsidRDefault="001C283E" w:rsidP="006D4F37">
            <w:pPr>
              <w:widowControl w:val="0"/>
              <w:numPr>
                <w:ilvl w:val="0"/>
                <w:numId w:val="6"/>
              </w:numPr>
              <w:tabs>
                <w:tab w:val="left" w:pos="989"/>
                <w:tab w:val="left" w:pos="990"/>
                <w:tab w:val="left" w:pos="2232"/>
                <w:tab w:val="left" w:pos="4070"/>
                <w:tab w:val="left" w:pos="4612"/>
              </w:tabs>
              <w:autoSpaceDE w:val="0"/>
              <w:autoSpaceDN w:val="0"/>
              <w:spacing w:line="276" w:lineRule="auto"/>
              <w:ind w:right="94"/>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трудно</w:t>
            </w:r>
            <w:r w:rsidRPr="00A1317E">
              <w:rPr>
                <w:rFonts w:ascii="Times New Roman" w:eastAsia="Times New Roman" w:hAnsi="Times New Roman" w:cs="Times New Roman"/>
                <w:color w:val="000000" w:themeColor="text1"/>
                <w:sz w:val="28"/>
                <w:szCs w:val="28"/>
                <w:lang w:eastAsia="ru-RU" w:bidi="ru-RU"/>
              </w:rPr>
              <w:tab/>
              <w:t>привыкнуть</w:t>
            </w:r>
            <w:r w:rsidRPr="00A1317E">
              <w:rPr>
                <w:rFonts w:ascii="Times New Roman" w:eastAsia="Times New Roman" w:hAnsi="Times New Roman" w:cs="Times New Roman"/>
                <w:color w:val="000000" w:themeColor="text1"/>
                <w:sz w:val="28"/>
                <w:szCs w:val="28"/>
                <w:lang w:eastAsia="ru-RU" w:bidi="ru-RU"/>
              </w:rPr>
              <w:tab/>
              <w:t>к</w:t>
            </w:r>
            <w:r w:rsidRPr="00A1317E">
              <w:rPr>
                <w:rFonts w:ascii="Times New Roman" w:eastAsia="Times New Roman" w:hAnsi="Times New Roman" w:cs="Times New Roman"/>
                <w:color w:val="000000" w:themeColor="text1"/>
                <w:sz w:val="28"/>
                <w:szCs w:val="28"/>
                <w:lang w:eastAsia="ru-RU" w:bidi="ru-RU"/>
              </w:rPr>
              <w:tab/>
            </w:r>
            <w:r w:rsidRPr="00A1317E">
              <w:rPr>
                <w:rFonts w:ascii="Times New Roman" w:eastAsia="Times New Roman" w:hAnsi="Times New Roman" w:cs="Times New Roman"/>
                <w:color w:val="000000" w:themeColor="text1"/>
                <w:spacing w:val="-4"/>
                <w:sz w:val="28"/>
                <w:szCs w:val="28"/>
                <w:lang w:eastAsia="ru-RU" w:bidi="ru-RU"/>
              </w:rPr>
              <w:t xml:space="preserve">такому </w:t>
            </w:r>
            <w:r w:rsidRPr="00A1317E">
              <w:rPr>
                <w:rFonts w:ascii="Times New Roman" w:eastAsia="Times New Roman" w:hAnsi="Times New Roman" w:cs="Times New Roman"/>
                <w:color w:val="000000" w:themeColor="text1"/>
                <w:sz w:val="28"/>
                <w:szCs w:val="28"/>
                <w:lang w:eastAsia="ru-RU" w:bidi="ru-RU"/>
              </w:rPr>
              <w:t>построению</w:t>
            </w:r>
            <w:r w:rsidRPr="00A1317E">
              <w:rPr>
                <w:rFonts w:ascii="Times New Roman" w:eastAsia="Times New Roman" w:hAnsi="Times New Roman" w:cs="Times New Roman"/>
                <w:color w:val="000000" w:themeColor="text1"/>
                <w:spacing w:val="-3"/>
                <w:sz w:val="28"/>
                <w:szCs w:val="28"/>
                <w:lang w:eastAsia="ru-RU" w:bidi="ru-RU"/>
              </w:rPr>
              <w:t xml:space="preserve"> </w:t>
            </w:r>
            <w:r w:rsidRPr="00A1317E">
              <w:rPr>
                <w:rFonts w:ascii="Times New Roman" w:eastAsia="Times New Roman" w:hAnsi="Times New Roman" w:cs="Times New Roman"/>
                <w:color w:val="000000" w:themeColor="text1"/>
                <w:sz w:val="28"/>
                <w:szCs w:val="28"/>
                <w:lang w:eastAsia="ru-RU" w:bidi="ru-RU"/>
              </w:rPr>
              <w:t>урока;</w:t>
            </w:r>
          </w:p>
          <w:p w14:paraId="65C2AB21" w14:textId="77777777" w:rsidR="001C283E" w:rsidRPr="00A1317E" w:rsidRDefault="001C283E" w:rsidP="006D4F37">
            <w:pPr>
              <w:widowControl w:val="0"/>
              <w:numPr>
                <w:ilvl w:val="0"/>
                <w:numId w:val="6"/>
              </w:numPr>
              <w:tabs>
                <w:tab w:val="left" w:pos="989"/>
                <w:tab w:val="left" w:pos="990"/>
                <w:tab w:val="left" w:pos="2294"/>
                <w:tab w:val="left" w:pos="2654"/>
                <w:tab w:val="left" w:pos="4235"/>
              </w:tabs>
              <w:autoSpaceDE w:val="0"/>
              <w:autoSpaceDN w:val="0"/>
              <w:spacing w:line="276" w:lineRule="auto"/>
              <w:ind w:right="93"/>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находить</w:t>
            </w:r>
            <w:r w:rsidRPr="00A1317E">
              <w:rPr>
                <w:rFonts w:ascii="Times New Roman" w:eastAsia="Times New Roman" w:hAnsi="Times New Roman" w:cs="Times New Roman"/>
                <w:color w:val="000000" w:themeColor="text1"/>
                <w:sz w:val="28"/>
                <w:szCs w:val="28"/>
                <w:lang w:eastAsia="ru-RU" w:bidi="ru-RU"/>
              </w:rPr>
              <w:tab/>
              <w:t>и</w:t>
            </w:r>
            <w:r w:rsidRPr="00A1317E">
              <w:rPr>
                <w:rFonts w:ascii="Times New Roman" w:eastAsia="Times New Roman" w:hAnsi="Times New Roman" w:cs="Times New Roman"/>
                <w:color w:val="000000" w:themeColor="text1"/>
                <w:sz w:val="28"/>
                <w:szCs w:val="28"/>
                <w:lang w:eastAsia="ru-RU" w:bidi="ru-RU"/>
              </w:rPr>
              <w:tab/>
              <w:t>критически</w:t>
            </w:r>
            <w:r w:rsidRPr="00A1317E">
              <w:rPr>
                <w:rFonts w:ascii="Times New Roman" w:eastAsia="Times New Roman" w:hAnsi="Times New Roman" w:cs="Times New Roman"/>
                <w:color w:val="000000" w:themeColor="text1"/>
                <w:sz w:val="28"/>
                <w:szCs w:val="28"/>
                <w:lang w:eastAsia="ru-RU" w:bidi="ru-RU"/>
              </w:rPr>
              <w:tab/>
            </w:r>
            <w:r w:rsidRPr="00A1317E">
              <w:rPr>
                <w:rFonts w:ascii="Times New Roman" w:eastAsia="Times New Roman" w:hAnsi="Times New Roman" w:cs="Times New Roman"/>
                <w:color w:val="000000" w:themeColor="text1"/>
                <w:spacing w:val="-3"/>
                <w:sz w:val="28"/>
                <w:szCs w:val="28"/>
                <w:lang w:eastAsia="ru-RU" w:bidi="ru-RU"/>
              </w:rPr>
              <w:t xml:space="preserve">оценивать </w:t>
            </w:r>
            <w:r w:rsidRPr="00A1317E">
              <w:rPr>
                <w:rFonts w:ascii="Times New Roman" w:eastAsia="Times New Roman" w:hAnsi="Times New Roman" w:cs="Times New Roman"/>
                <w:color w:val="000000" w:themeColor="text1"/>
                <w:sz w:val="28"/>
                <w:szCs w:val="28"/>
                <w:lang w:eastAsia="ru-RU" w:bidi="ru-RU"/>
              </w:rPr>
              <w:t>источники</w:t>
            </w:r>
            <w:r w:rsidRPr="00A1317E">
              <w:rPr>
                <w:rFonts w:ascii="Times New Roman" w:eastAsia="Times New Roman" w:hAnsi="Times New Roman" w:cs="Times New Roman"/>
                <w:color w:val="000000" w:themeColor="text1"/>
                <w:spacing w:val="-1"/>
                <w:sz w:val="28"/>
                <w:szCs w:val="28"/>
                <w:lang w:eastAsia="ru-RU" w:bidi="ru-RU"/>
              </w:rPr>
              <w:t xml:space="preserve"> </w:t>
            </w:r>
            <w:r w:rsidRPr="00A1317E">
              <w:rPr>
                <w:rFonts w:ascii="Times New Roman" w:eastAsia="Times New Roman" w:hAnsi="Times New Roman" w:cs="Times New Roman"/>
                <w:color w:val="000000" w:themeColor="text1"/>
                <w:sz w:val="28"/>
                <w:szCs w:val="28"/>
                <w:lang w:eastAsia="ru-RU" w:bidi="ru-RU"/>
              </w:rPr>
              <w:t>информации;</w:t>
            </w:r>
          </w:p>
          <w:p w14:paraId="782BFB75" w14:textId="430A955D" w:rsidR="001C283E" w:rsidRPr="00A1317E" w:rsidRDefault="006D4F37" w:rsidP="006D4F37">
            <w:pPr>
              <w:widowControl w:val="0"/>
              <w:numPr>
                <w:ilvl w:val="0"/>
                <w:numId w:val="6"/>
              </w:numPr>
              <w:tabs>
                <w:tab w:val="left" w:pos="989"/>
                <w:tab w:val="left" w:pos="990"/>
                <w:tab w:val="left" w:pos="2294"/>
                <w:tab w:val="left" w:pos="2654"/>
                <w:tab w:val="left" w:pos="4235"/>
              </w:tabs>
              <w:autoSpaceDE w:val="0"/>
              <w:autoSpaceDN w:val="0"/>
              <w:spacing w:line="276" w:lineRule="auto"/>
              <w:ind w:right="93"/>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могут надеяться на других при групповой работе</w:t>
            </w:r>
            <w:r w:rsidR="00B04A47" w:rsidRPr="00A1317E">
              <w:rPr>
                <w:rFonts w:ascii="Times New Roman" w:eastAsia="Times New Roman" w:hAnsi="Times New Roman" w:cs="Times New Roman"/>
                <w:color w:val="000000" w:themeColor="text1"/>
                <w:sz w:val="28"/>
                <w:szCs w:val="28"/>
                <w:lang w:eastAsia="ru-RU" w:bidi="ru-RU"/>
              </w:rPr>
              <w:t>.</w:t>
            </w:r>
          </w:p>
        </w:tc>
        <w:tc>
          <w:tcPr>
            <w:tcW w:w="5663" w:type="dxa"/>
          </w:tcPr>
          <w:p w14:paraId="4A5ABBFA" w14:textId="77777777" w:rsidR="001C283E" w:rsidRPr="00A1317E" w:rsidRDefault="001C283E" w:rsidP="009A0070">
            <w:pPr>
              <w:widowControl w:val="0"/>
              <w:numPr>
                <w:ilvl w:val="0"/>
                <w:numId w:val="5"/>
              </w:numPr>
              <w:tabs>
                <w:tab w:val="left" w:pos="904"/>
                <w:tab w:val="left" w:pos="906"/>
                <w:tab w:val="left" w:pos="2188"/>
                <w:tab w:val="left" w:pos="3489"/>
              </w:tabs>
              <w:autoSpaceDE w:val="0"/>
              <w:autoSpaceDN w:val="0"/>
              <w:spacing w:line="276" w:lineRule="auto"/>
              <w:ind w:right="93"/>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ложится</w:t>
            </w:r>
            <w:r w:rsidRPr="00A1317E">
              <w:rPr>
                <w:rFonts w:ascii="Times New Roman" w:eastAsia="Times New Roman" w:hAnsi="Times New Roman" w:cs="Times New Roman"/>
                <w:color w:val="000000" w:themeColor="text1"/>
                <w:sz w:val="28"/>
                <w:szCs w:val="28"/>
                <w:lang w:eastAsia="ru-RU" w:bidi="ru-RU"/>
              </w:rPr>
              <w:tab/>
              <w:t>большая</w:t>
            </w:r>
            <w:r w:rsidRPr="00A1317E">
              <w:rPr>
                <w:rFonts w:ascii="Times New Roman" w:eastAsia="Times New Roman" w:hAnsi="Times New Roman" w:cs="Times New Roman"/>
                <w:color w:val="000000" w:themeColor="text1"/>
                <w:sz w:val="28"/>
                <w:szCs w:val="28"/>
                <w:lang w:eastAsia="ru-RU" w:bidi="ru-RU"/>
              </w:rPr>
              <w:tab/>
            </w:r>
            <w:r w:rsidRPr="00A1317E">
              <w:rPr>
                <w:rFonts w:ascii="Times New Roman" w:eastAsia="Times New Roman" w:hAnsi="Times New Roman" w:cs="Times New Roman"/>
                <w:color w:val="000000" w:themeColor="text1"/>
                <w:spacing w:val="-3"/>
                <w:sz w:val="28"/>
                <w:szCs w:val="28"/>
                <w:lang w:eastAsia="ru-RU" w:bidi="ru-RU"/>
              </w:rPr>
              <w:t xml:space="preserve">первичная </w:t>
            </w:r>
            <w:r w:rsidRPr="00A1317E">
              <w:rPr>
                <w:rFonts w:ascii="Times New Roman" w:eastAsia="Times New Roman" w:hAnsi="Times New Roman" w:cs="Times New Roman"/>
                <w:color w:val="000000" w:themeColor="text1"/>
                <w:sz w:val="28"/>
                <w:szCs w:val="28"/>
                <w:lang w:eastAsia="ru-RU" w:bidi="ru-RU"/>
              </w:rPr>
              <w:t>нагрузка;</w:t>
            </w:r>
          </w:p>
          <w:p w14:paraId="5767FEC1" w14:textId="77777777" w:rsidR="001C283E" w:rsidRPr="00A1317E" w:rsidRDefault="001C283E" w:rsidP="009A0070">
            <w:pPr>
              <w:widowControl w:val="0"/>
              <w:numPr>
                <w:ilvl w:val="0"/>
                <w:numId w:val="5"/>
              </w:numPr>
              <w:tabs>
                <w:tab w:val="left" w:pos="905"/>
                <w:tab w:val="left" w:pos="906"/>
                <w:tab w:val="left" w:pos="1911"/>
                <w:tab w:val="left" w:pos="3053"/>
              </w:tabs>
              <w:autoSpaceDE w:val="0"/>
              <w:autoSpaceDN w:val="0"/>
              <w:spacing w:line="276" w:lineRule="auto"/>
              <w:ind w:right="93"/>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нужно</w:t>
            </w:r>
            <w:r w:rsidRPr="00A1317E">
              <w:rPr>
                <w:rFonts w:ascii="Times New Roman" w:eastAsia="Times New Roman" w:hAnsi="Times New Roman" w:cs="Times New Roman"/>
                <w:color w:val="000000" w:themeColor="text1"/>
                <w:sz w:val="28"/>
                <w:szCs w:val="28"/>
                <w:lang w:eastAsia="ru-RU" w:bidi="ru-RU"/>
              </w:rPr>
              <w:tab/>
              <w:t>владеть</w:t>
            </w:r>
            <w:r w:rsidRPr="00A1317E">
              <w:rPr>
                <w:rFonts w:ascii="Times New Roman" w:eastAsia="Times New Roman" w:hAnsi="Times New Roman" w:cs="Times New Roman"/>
                <w:color w:val="000000" w:themeColor="text1"/>
                <w:sz w:val="28"/>
                <w:szCs w:val="28"/>
                <w:lang w:eastAsia="ru-RU" w:bidi="ru-RU"/>
              </w:rPr>
              <w:tab/>
            </w:r>
            <w:r w:rsidRPr="00A1317E">
              <w:rPr>
                <w:rFonts w:ascii="Times New Roman" w:eastAsia="Times New Roman" w:hAnsi="Times New Roman" w:cs="Times New Roman"/>
                <w:color w:val="000000" w:themeColor="text1"/>
                <w:spacing w:val="-3"/>
                <w:sz w:val="28"/>
                <w:szCs w:val="28"/>
                <w:lang w:eastAsia="ru-RU" w:bidi="ru-RU"/>
              </w:rPr>
              <w:t xml:space="preserve">технологиями </w:t>
            </w:r>
            <w:r w:rsidRPr="00A1317E">
              <w:rPr>
                <w:rFonts w:ascii="Times New Roman" w:eastAsia="Times New Roman" w:hAnsi="Times New Roman" w:cs="Times New Roman"/>
                <w:color w:val="000000" w:themeColor="text1"/>
                <w:sz w:val="28"/>
                <w:szCs w:val="28"/>
                <w:lang w:eastAsia="ru-RU" w:bidi="ru-RU"/>
              </w:rPr>
              <w:t>групповой</w:t>
            </w:r>
            <w:r w:rsidRPr="00A1317E">
              <w:rPr>
                <w:rFonts w:ascii="Times New Roman" w:eastAsia="Times New Roman" w:hAnsi="Times New Roman" w:cs="Times New Roman"/>
                <w:color w:val="000000" w:themeColor="text1"/>
                <w:spacing w:val="-3"/>
                <w:sz w:val="28"/>
                <w:szCs w:val="28"/>
                <w:lang w:eastAsia="ru-RU" w:bidi="ru-RU"/>
              </w:rPr>
              <w:t xml:space="preserve"> </w:t>
            </w:r>
            <w:r w:rsidRPr="00A1317E">
              <w:rPr>
                <w:rFonts w:ascii="Times New Roman" w:eastAsia="Times New Roman" w:hAnsi="Times New Roman" w:cs="Times New Roman"/>
                <w:color w:val="000000" w:themeColor="text1"/>
                <w:sz w:val="28"/>
                <w:szCs w:val="28"/>
                <w:lang w:eastAsia="ru-RU" w:bidi="ru-RU"/>
              </w:rPr>
              <w:t>работы;</w:t>
            </w:r>
          </w:p>
          <w:p w14:paraId="4BA515B1" w14:textId="77777777" w:rsidR="001C283E" w:rsidRPr="00A1317E" w:rsidRDefault="001C283E" w:rsidP="009A0070">
            <w:pPr>
              <w:widowControl w:val="0"/>
              <w:numPr>
                <w:ilvl w:val="0"/>
                <w:numId w:val="5"/>
              </w:numPr>
              <w:tabs>
                <w:tab w:val="left" w:pos="905"/>
                <w:tab w:val="left" w:pos="906"/>
                <w:tab w:val="left" w:pos="1887"/>
                <w:tab w:val="left" w:pos="2998"/>
                <w:tab w:val="left" w:pos="4598"/>
              </w:tabs>
              <w:autoSpaceDE w:val="0"/>
              <w:autoSpaceDN w:val="0"/>
              <w:spacing w:line="276" w:lineRule="auto"/>
              <w:ind w:right="94"/>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иметь</w:t>
            </w:r>
            <w:r w:rsidRPr="00A1317E">
              <w:rPr>
                <w:rFonts w:ascii="Times New Roman" w:eastAsia="Times New Roman" w:hAnsi="Times New Roman" w:cs="Times New Roman"/>
                <w:color w:val="000000" w:themeColor="text1"/>
                <w:sz w:val="28"/>
                <w:szCs w:val="28"/>
                <w:lang w:eastAsia="ru-RU" w:bidi="ru-RU"/>
              </w:rPr>
              <w:tab/>
              <w:t>группу</w:t>
            </w:r>
            <w:r w:rsidRPr="00A1317E">
              <w:rPr>
                <w:rFonts w:ascii="Times New Roman" w:eastAsia="Times New Roman" w:hAnsi="Times New Roman" w:cs="Times New Roman"/>
                <w:color w:val="000000" w:themeColor="text1"/>
                <w:sz w:val="28"/>
                <w:szCs w:val="28"/>
                <w:lang w:eastAsia="ru-RU" w:bidi="ru-RU"/>
              </w:rPr>
              <w:tab/>
              <w:t>поддержки</w:t>
            </w:r>
            <w:r w:rsidRPr="00A1317E">
              <w:rPr>
                <w:rFonts w:ascii="Times New Roman" w:eastAsia="Times New Roman" w:hAnsi="Times New Roman" w:cs="Times New Roman"/>
                <w:color w:val="000000" w:themeColor="text1"/>
                <w:sz w:val="28"/>
                <w:szCs w:val="28"/>
                <w:lang w:eastAsia="ru-RU" w:bidi="ru-RU"/>
              </w:rPr>
              <w:tab/>
            </w:r>
            <w:r w:rsidRPr="00A1317E">
              <w:rPr>
                <w:rFonts w:ascii="Times New Roman" w:eastAsia="Times New Roman" w:hAnsi="Times New Roman" w:cs="Times New Roman"/>
                <w:color w:val="000000" w:themeColor="text1"/>
                <w:spacing w:val="-17"/>
                <w:sz w:val="28"/>
                <w:szCs w:val="28"/>
                <w:lang w:eastAsia="ru-RU" w:bidi="ru-RU"/>
              </w:rPr>
              <w:t xml:space="preserve">в </w:t>
            </w:r>
            <w:r w:rsidRPr="00A1317E">
              <w:rPr>
                <w:rFonts w:ascii="Times New Roman" w:eastAsia="Times New Roman" w:hAnsi="Times New Roman" w:cs="Times New Roman"/>
                <w:color w:val="000000" w:themeColor="text1"/>
                <w:sz w:val="28"/>
                <w:szCs w:val="28"/>
                <w:lang w:eastAsia="ru-RU" w:bidi="ru-RU"/>
              </w:rPr>
              <w:t>своем</w:t>
            </w:r>
            <w:r w:rsidRPr="00A1317E">
              <w:rPr>
                <w:rFonts w:ascii="Times New Roman" w:eastAsia="Times New Roman" w:hAnsi="Times New Roman" w:cs="Times New Roman"/>
                <w:color w:val="000000" w:themeColor="text1"/>
                <w:spacing w:val="-2"/>
                <w:sz w:val="28"/>
                <w:szCs w:val="28"/>
                <w:lang w:eastAsia="ru-RU" w:bidi="ru-RU"/>
              </w:rPr>
              <w:t xml:space="preserve"> </w:t>
            </w:r>
            <w:r w:rsidRPr="00A1317E">
              <w:rPr>
                <w:rFonts w:ascii="Times New Roman" w:eastAsia="Times New Roman" w:hAnsi="Times New Roman" w:cs="Times New Roman"/>
                <w:color w:val="000000" w:themeColor="text1"/>
                <w:sz w:val="28"/>
                <w:szCs w:val="28"/>
                <w:lang w:eastAsia="ru-RU" w:bidi="ru-RU"/>
              </w:rPr>
              <w:t>ОУ;</w:t>
            </w:r>
          </w:p>
          <w:p w14:paraId="173E1081" w14:textId="77777777" w:rsidR="001C283E" w:rsidRPr="00A1317E" w:rsidRDefault="001C283E" w:rsidP="009A0070">
            <w:pPr>
              <w:widowControl w:val="0"/>
              <w:numPr>
                <w:ilvl w:val="0"/>
                <w:numId w:val="5"/>
              </w:numPr>
              <w:tabs>
                <w:tab w:val="left" w:pos="905"/>
                <w:tab w:val="left" w:pos="906"/>
                <w:tab w:val="left" w:pos="1887"/>
                <w:tab w:val="left" w:pos="2998"/>
                <w:tab w:val="left" w:pos="4598"/>
              </w:tabs>
              <w:autoSpaceDE w:val="0"/>
              <w:autoSpaceDN w:val="0"/>
              <w:spacing w:line="276" w:lineRule="auto"/>
              <w:ind w:right="94"/>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объяснять</w:t>
            </w:r>
            <w:r w:rsidRPr="00A1317E">
              <w:rPr>
                <w:rFonts w:ascii="Times New Roman" w:eastAsia="Times New Roman" w:hAnsi="Times New Roman" w:cs="Times New Roman"/>
                <w:color w:val="000000" w:themeColor="text1"/>
                <w:sz w:val="28"/>
                <w:szCs w:val="28"/>
                <w:lang w:eastAsia="ru-RU" w:bidi="ru-RU"/>
              </w:rPr>
              <w:tab/>
            </w:r>
            <w:r w:rsidRPr="00A1317E">
              <w:rPr>
                <w:rFonts w:ascii="Times New Roman" w:eastAsia="Times New Roman" w:hAnsi="Times New Roman" w:cs="Times New Roman"/>
                <w:color w:val="000000" w:themeColor="text1"/>
                <w:spacing w:val="-3"/>
                <w:sz w:val="28"/>
                <w:szCs w:val="28"/>
                <w:lang w:eastAsia="ru-RU" w:bidi="ru-RU"/>
              </w:rPr>
              <w:t xml:space="preserve">родителям </w:t>
            </w:r>
            <w:r w:rsidRPr="00A1317E">
              <w:rPr>
                <w:rFonts w:ascii="Times New Roman" w:eastAsia="Times New Roman" w:hAnsi="Times New Roman" w:cs="Times New Roman"/>
                <w:color w:val="000000" w:themeColor="text1"/>
                <w:sz w:val="28"/>
                <w:szCs w:val="28"/>
                <w:lang w:eastAsia="ru-RU" w:bidi="ru-RU"/>
              </w:rPr>
              <w:t>достоинства</w:t>
            </w:r>
            <w:r w:rsidRPr="00A1317E">
              <w:rPr>
                <w:rFonts w:ascii="Times New Roman" w:eastAsia="Times New Roman" w:hAnsi="Times New Roman" w:cs="Times New Roman"/>
                <w:color w:val="000000" w:themeColor="text1"/>
                <w:spacing w:val="-2"/>
                <w:sz w:val="28"/>
                <w:szCs w:val="28"/>
                <w:lang w:eastAsia="ru-RU" w:bidi="ru-RU"/>
              </w:rPr>
              <w:t xml:space="preserve"> </w:t>
            </w:r>
            <w:r w:rsidRPr="00A1317E">
              <w:rPr>
                <w:rFonts w:ascii="Times New Roman" w:eastAsia="Times New Roman" w:hAnsi="Times New Roman" w:cs="Times New Roman"/>
                <w:color w:val="000000" w:themeColor="text1"/>
                <w:sz w:val="28"/>
                <w:szCs w:val="28"/>
                <w:lang w:eastAsia="ru-RU" w:bidi="ru-RU"/>
              </w:rPr>
              <w:t>методики.</w:t>
            </w:r>
          </w:p>
        </w:tc>
      </w:tr>
    </w:tbl>
    <w:p w14:paraId="3899D1BA" w14:textId="77777777" w:rsidR="001C283E" w:rsidRPr="00A1317E" w:rsidRDefault="001C283E" w:rsidP="00F54CCF">
      <w:pPr>
        <w:widowControl w:val="0"/>
        <w:autoSpaceDE w:val="0"/>
        <w:autoSpaceDN w:val="0"/>
        <w:spacing w:after="0" w:line="360" w:lineRule="auto"/>
        <w:rPr>
          <w:rFonts w:ascii="Times New Roman" w:eastAsia="Times New Roman" w:hAnsi="Times New Roman" w:cs="Times New Roman"/>
          <w:b/>
          <w:color w:val="000000" w:themeColor="text1"/>
          <w:sz w:val="28"/>
          <w:szCs w:val="28"/>
          <w:lang w:eastAsia="ru-RU" w:bidi="ru-RU"/>
        </w:rPr>
      </w:pPr>
    </w:p>
    <w:p w14:paraId="08050B2A" w14:textId="000F9AE0" w:rsidR="001C283E" w:rsidRPr="00A1317E" w:rsidRDefault="001C283E" w:rsidP="00F54CCF">
      <w:pPr>
        <w:tabs>
          <w:tab w:val="left" w:pos="10773"/>
        </w:tabs>
        <w:spacing w:after="0" w:line="360" w:lineRule="auto"/>
        <w:ind w:right="283" w:firstLine="567"/>
        <w:jc w:val="both"/>
        <w:rPr>
          <w:rFonts w:ascii="Times New Roman" w:hAnsi="Times New Roman" w:cs="Times New Roman"/>
          <w:color w:val="000000" w:themeColor="text1"/>
          <w:sz w:val="28"/>
          <w:szCs w:val="28"/>
        </w:rPr>
      </w:pPr>
    </w:p>
    <w:p w14:paraId="015D4A94" w14:textId="0B78F423" w:rsidR="001C283E" w:rsidRPr="00A1317E" w:rsidRDefault="001C283E" w:rsidP="00F54CCF">
      <w:pPr>
        <w:tabs>
          <w:tab w:val="left" w:pos="10773"/>
        </w:tabs>
        <w:spacing w:after="0" w:line="360" w:lineRule="auto"/>
        <w:ind w:right="283" w:firstLine="567"/>
        <w:jc w:val="both"/>
        <w:rPr>
          <w:rFonts w:ascii="Times New Roman" w:eastAsia="Times New Roman" w:hAnsi="Times New Roman" w:cs="Times New Roman"/>
          <w:b/>
          <w:bCs/>
          <w:color w:val="000000" w:themeColor="text1"/>
          <w:sz w:val="28"/>
          <w:szCs w:val="28"/>
        </w:rPr>
      </w:pPr>
      <w:r w:rsidRPr="00A1317E">
        <w:rPr>
          <w:rFonts w:ascii="Times New Roman" w:eastAsia="Times New Roman" w:hAnsi="Times New Roman" w:cs="Times New Roman"/>
          <w:b/>
          <w:bCs/>
          <w:color w:val="000000" w:themeColor="text1"/>
          <w:sz w:val="28"/>
          <w:szCs w:val="28"/>
        </w:rPr>
        <w:lastRenderedPageBreak/>
        <w:t>2.</w:t>
      </w:r>
      <w:r w:rsidRPr="00A1317E">
        <w:rPr>
          <w:rFonts w:ascii="Times New Roman" w:eastAsia="Times New Roman" w:hAnsi="Times New Roman" w:cs="Times New Roman"/>
          <w:color w:val="000000" w:themeColor="text1"/>
          <w:sz w:val="28"/>
          <w:szCs w:val="28"/>
        </w:rPr>
        <w:t xml:space="preserve"> </w:t>
      </w:r>
      <w:r w:rsidRPr="00A1317E">
        <w:rPr>
          <w:rFonts w:ascii="Times New Roman" w:eastAsia="Times New Roman" w:hAnsi="Times New Roman" w:cs="Times New Roman"/>
          <w:b/>
          <w:bCs/>
          <w:color w:val="000000" w:themeColor="text1"/>
          <w:sz w:val="28"/>
          <w:szCs w:val="28"/>
        </w:rPr>
        <w:t>Диагностика готовности и желания учащихся и родителей</w:t>
      </w:r>
      <w:r w:rsidR="00D66BC5" w:rsidRPr="00A1317E">
        <w:rPr>
          <w:rFonts w:ascii="Times New Roman" w:eastAsia="Times New Roman" w:hAnsi="Times New Roman" w:cs="Times New Roman"/>
          <w:b/>
          <w:bCs/>
          <w:color w:val="000000" w:themeColor="text1"/>
          <w:sz w:val="28"/>
          <w:szCs w:val="28"/>
        </w:rPr>
        <w:t xml:space="preserve"> в 201</w:t>
      </w:r>
      <w:r w:rsidR="00B04A47" w:rsidRPr="00A1317E">
        <w:rPr>
          <w:rFonts w:ascii="Times New Roman" w:eastAsia="Times New Roman" w:hAnsi="Times New Roman" w:cs="Times New Roman"/>
          <w:b/>
          <w:bCs/>
          <w:color w:val="000000" w:themeColor="text1"/>
          <w:sz w:val="28"/>
          <w:szCs w:val="28"/>
        </w:rPr>
        <w:t>4</w:t>
      </w:r>
      <w:r w:rsidR="00D66BC5" w:rsidRPr="00A1317E">
        <w:rPr>
          <w:rFonts w:ascii="Times New Roman" w:eastAsia="Times New Roman" w:hAnsi="Times New Roman" w:cs="Times New Roman"/>
          <w:b/>
          <w:bCs/>
          <w:color w:val="000000" w:themeColor="text1"/>
          <w:sz w:val="28"/>
          <w:szCs w:val="28"/>
        </w:rPr>
        <w:t>г.</w:t>
      </w:r>
      <w:r w:rsidRPr="00A1317E">
        <w:rPr>
          <w:rFonts w:ascii="Times New Roman" w:eastAsia="Times New Roman" w:hAnsi="Times New Roman" w:cs="Times New Roman"/>
          <w:b/>
          <w:bCs/>
          <w:color w:val="000000" w:themeColor="text1"/>
          <w:sz w:val="28"/>
          <w:szCs w:val="28"/>
        </w:rPr>
        <w:t xml:space="preserve"> к </w:t>
      </w:r>
      <w:r w:rsidR="006D4F37" w:rsidRPr="00A1317E">
        <w:rPr>
          <w:rFonts w:ascii="Times New Roman" w:eastAsia="Times New Roman" w:hAnsi="Times New Roman" w:cs="Times New Roman"/>
          <w:b/>
          <w:bCs/>
          <w:color w:val="000000" w:themeColor="text1"/>
          <w:sz w:val="28"/>
          <w:szCs w:val="28"/>
        </w:rPr>
        <w:t>применен</w:t>
      </w:r>
      <w:r w:rsidR="00092541" w:rsidRPr="00A1317E">
        <w:rPr>
          <w:rFonts w:ascii="Times New Roman" w:eastAsia="Times New Roman" w:hAnsi="Times New Roman" w:cs="Times New Roman"/>
          <w:b/>
          <w:bCs/>
          <w:color w:val="000000" w:themeColor="text1"/>
          <w:sz w:val="28"/>
          <w:szCs w:val="28"/>
        </w:rPr>
        <w:t>и</w:t>
      </w:r>
      <w:r w:rsidR="006D4F37" w:rsidRPr="00A1317E">
        <w:rPr>
          <w:rFonts w:ascii="Times New Roman" w:eastAsia="Times New Roman" w:hAnsi="Times New Roman" w:cs="Times New Roman"/>
          <w:b/>
          <w:bCs/>
          <w:color w:val="000000" w:themeColor="text1"/>
          <w:sz w:val="28"/>
          <w:szCs w:val="28"/>
        </w:rPr>
        <w:t>ю кейс-технологий</w:t>
      </w:r>
      <w:r w:rsidR="00D66BC5" w:rsidRPr="00A1317E">
        <w:rPr>
          <w:rFonts w:ascii="Times New Roman" w:eastAsia="Times New Roman" w:hAnsi="Times New Roman" w:cs="Times New Roman"/>
          <w:b/>
          <w:bCs/>
          <w:color w:val="000000" w:themeColor="text1"/>
          <w:sz w:val="28"/>
          <w:szCs w:val="28"/>
        </w:rPr>
        <w:t xml:space="preserve"> (анкетирование).</w:t>
      </w:r>
    </w:p>
    <w:p w14:paraId="30A11616" w14:textId="2A466AC7" w:rsidR="001C283E" w:rsidRPr="00A1317E" w:rsidRDefault="001C283E" w:rsidP="00F54CCF">
      <w:pPr>
        <w:tabs>
          <w:tab w:val="left" w:pos="10773"/>
        </w:tabs>
        <w:spacing w:after="0" w:line="360" w:lineRule="auto"/>
        <w:ind w:right="283" w:firstLine="567"/>
        <w:jc w:val="both"/>
        <w:rPr>
          <w:rFonts w:ascii="Times New Roman" w:eastAsia="Times New Roman" w:hAnsi="Times New Roman" w:cs="Times New Roman"/>
          <w:color w:val="000000" w:themeColor="text1"/>
          <w:sz w:val="28"/>
          <w:szCs w:val="28"/>
        </w:rPr>
      </w:pPr>
      <w:r w:rsidRPr="00A1317E">
        <w:rPr>
          <w:rFonts w:ascii="Times New Roman" w:eastAsia="Times New Roman" w:hAnsi="Times New Roman" w:cs="Times New Roman"/>
          <w:color w:val="000000" w:themeColor="text1"/>
          <w:sz w:val="28"/>
          <w:szCs w:val="28"/>
        </w:rPr>
        <w:t>Заметно прослеживается динамика роста: учащиеся и родители до применения технологии имели меньшее желание, но готовы были взаимо</w:t>
      </w:r>
      <w:r w:rsidR="00D66BC5" w:rsidRPr="00A1317E">
        <w:rPr>
          <w:rFonts w:ascii="Times New Roman" w:eastAsia="Times New Roman" w:hAnsi="Times New Roman" w:cs="Times New Roman"/>
          <w:color w:val="000000" w:themeColor="text1"/>
          <w:sz w:val="28"/>
          <w:szCs w:val="28"/>
        </w:rPr>
        <w:t>д</w:t>
      </w:r>
      <w:r w:rsidRPr="00A1317E">
        <w:rPr>
          <w:rFonts w:ascii="Times New Roman" w:eastAsia="Times New Roman" w:hAnsi="Times New Roman" w:cs="Times New Roman"/>
          <w:color w:val="000000" w:themeColor="text1"/>
          <w:sz w:val="28"/>
          <w:szCs w:val="28"/>
        </w:rPr>
        <w:t xml:space="preserve">ействовать. </w:t>
      </w:r>
      <w:r w:rsidR="00D66BC5" w:rsidRPr="00A1317E">
        <w:rPr>
          <w:rFonts w:ascii="Times New Roman" w:eastAsia="Times New Roman" w:hAnsi="Times New Roman" w:cs="Times New Roman"/>
          <w:color w:val="000000" w:themeColor="text1"/>
          <w:sz w:val="28"/>
          <w:szCs w:val="28"/>
        </w:rPr>
        <w:t xml:space="preserve">После проведения первых двух </w:t>
      </w:r>
      <w:r w:rsidR="006D4F37" w:rsidRPr="00A1317E">
        <w:rPr>
          <w:rFonts w:ascii="Times New Roman" w:eastAsia="Times New Roman" w:hAnsi="Times New Roman" w:cs="Times New Roman"/>
          <w:color w:val="000000" w:themeColor="text1"/>
          <w:sz w:val="28"/>
          <w:szCs w:val="28"/>
        </w:rPr>
        <w:t>кейс-уроков</w:t>
      </w:r>
      <w:r w:rsidR="00D66BC5" w:rsidRPr="00A1317E">
        <w:rPr>
          <w:rFonts w:ascii="Times New Roman" w:eastAsia="Times New Roman" w:hAnsi="Times New Roman" w:cs="Times New Roman"/>
          <w:color w:val="000000" w:themeColor="text1"/>
          <w:sz w:val="28"/>
          <w:szCs w:val="28"/>
        </w:rPr>
        <w:t xml:space="preserve"> показатели заметно увеличились.</w:t>
      </w:r>
    </w:p>
    <w:p w14:paraId="1909E524" w14:textId="77777777" w:rsidR="009A0070" w:rsidRPr="00A1317E" w:rsidRDefault="009A0070" w:rsidP="00F54CCF">
      <w:pPr>
        <w:tabs>
          <w:tab w:val="left" w:pos="10773"/>
        </w:tabs>
        <w:spacing w:after="0" w:line="360" w:lineRule="auto"/>
        <w:ind w:right="283" w:firstLine="567"/>
        <w:jc w:val="both"/>
        <w:rPr>
          <w:rFonts w:ascii="Times New Roman" w:eastAsia="Times New Roman" w:hAnsi="Times New Roman" w:cs="Times New Roman"/>
          <w:color w:val="000000" w:themeColor="text1"/>
          <w:sz w:val="28"/>
          <w:szCs w:val="28"/>
        </w:rPr>
      </w:pPr>
    </w:p>
    <w:p w14:paraId="0BF78D7B" w14:textId="709FDD28" w:rsidR="00D66BC5" w:rsidRPr="00A1317E" w:rsidRDefault="00D66BC5" w:rsidP="00F54CCF">
      <w:pPr>
        <w:tabs>
          <w:tab w:val="left" w:pos="10773"/>
        </w:tabs>
        <w:spacing w:after="0" w:line="360" w:lineRule="auto"/>
        <w:ind w:right="283" w:firstLine="567"/>
        <w:jc w:val="both"/>
        <w:rPr>
          <w:rFonts w:ascii="Times New Roman" w:hAnsi="Times New Roman" w:cs="Times New Roman"/>
          <w:color w:val="000000" w:themeColor="text1"/>
          <w:sz w:val="28"/>
          <w:szCs w:val="28"/>
        </w:rPr>
      </w:pPr>
      <w:r w:rsidRPr="00A1317E">
        <w:rPr>
          <w:rFonts w:ascii="Times New Roman" w:hAnsi="Times New Roman" w:cs="Times New Roman"/>
          <w:noProof/>
          <w:color w:val="000000" w:themeColor="text1"/>
          <w:sz w:val="28"/>
          <w:szCs w:val="28"/>
          <w:lang w:eastAsia="ru-RU"/>
        </w:rPr>
        <w:drawing>
          <wp:inline distT="0" distB="0" distL="0" distR="0" wp14:anchorId="3FF447F5" wp14:editId="12C7CB51">
            <wp:extent cx="6225540" cy="3749040"/>
            <wp:effectExtent l="0" t="0" r="3810" b="381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2ED91BBE" w14:textId="511606C4" w:rsidR="001C283E" w:rsidRPr="00A1317E" w:rsidRDefault="001C283E" w:rsidP="00F54CCF">
      <w:pPr>
        <w:tabs>
          <w:tab w:val="left" w:pos="10773"/>
        </w:tabs>
        <w:spacing w:after="0" w:line="360" w:lineRule="auto"/>
        <w:ind w:right="283" w:firstLine="567"/>
        <w:jc w:val="both"/>
        <w:rPr>
          <w:rFonts w:ascii="Times New Roman" w:hAnsi="Times New Roman" w:cs="Times New Roman"/>
          <w:color w:val="000000" w:themeColor="text1"/>
          <w:sz w:val="28"/>
          <w:szCs w:val="28"/>
        </w:rPr>
      </w:pPr>
    </w:p>
    <w:p w14:paraId="550E8084" w14:textId="286536B3" w:rsidR="009A0070" w:rsidRPr="00A1317E" w:rsidRDefault="009A0070" w:rsidP="00F54CCF">
      <w:pPr>
        <w:tabs>
          <w:tab w:val="left" w:pos="10773"/>
        </w:tabs>
        <w:spacing w:after="0" w:line="360" w:lineRule="auto"/>
        <w:ind w:right="283" w:firstLine="567"/>
        <w:jc w:val="both"/>
        <w:rPr>
          <w:rFonts w:ascii="Times New Roman" w:hAnsi="Times New Roman" w:cs="Times New Roman"/>
          <w:color w:val="000000" w:themeColor="text1"/>
          <w:sz w:val="28"/>
          <w:szCs w:val="28"/>
        </w:rPr>
      </w:pPr>
    </w:p>
    <w:p w14:paraId="13B21338" w14:textId="3DE54A18" w:rsidR="001C283E" w:rsidRPr="00A1317E" w:rsidRDefault="00022659" w:rsidP="00F54CCF">
      <w:pPr>
        <w:tabs>
          <w:tab w:val="left" w:pos="10773"/>
        </w:tabs>
        <w:spacing w:after="0" w:line="360" w:lineRule="auto"/>
        <w:ind w:right="283" w:firstLine="567"/>
        <w:jc w:val="both"/>
        <w:rPr>
          <w:rFonts w:ascii="Times New Roman" w:hAnsi="Times New Roman" w:cs="Times New Roman"/>
          <w:b/>
          <w:bCs/>
          <w:color w:val="000000" w:themeColor="text1"/>
          <w:sz w:val="28"/>
          <w:szCs w:val="28"/>
        </w:rPr>
      </w:pPr>
      <w:r w:rsidRPr="00A1317E">
        <w:rPr>
          <w:rFonts w:ascii="Times New Roman" w:eastAsia="Times New Roman" w:hAnsi="Times New Roman" w:cs="Times New Roman"/>
          <w:b/>
          <w:bCs/>
          <w:color w:val="000000" w:themeColor="text1"/>
          <w:sz w:val="28"/>
          <w:szCs w:val="28"/>
        </w:rPr>
        <w:t>3</w:t>
      </w:r>
      <w:r w:rsidR="00B35E53" w:rsidRPr="00A1317E">
        <w:rPr>
          <w:rFonts w:ascii="Times New Roman" w:eastAsia="Times New Roman" w:hAnsi="Times New Roman" w:cs="Times New Roman"/>
          <w:b/>
          <w:bCs/>
          <w:color w:val="000000" w:themeColor="text1"/>
          <w:sz w:val="28"/>
          <w:szCs w:val="28"/>
        </w:rPr>
        <w:t xml:space="preserve">. Результаты анкетирования учащихся о критериях заинтересованности </w:t>
      </w:r>
      <w:r w:rsidR="00461412" w:rsidRPr="00A1317E">
        <w:rPr>
          <w:rFonts w:ascii="Times New Roman" w:eastAsia="Times New Roman" w:hAnsi="Times New Roman" w:cs="Times New Roman"/>
          <w:b/>
          <w:bCs/>
          <w:color w:val="000000" w:themeColor="text1"/>
          <w:sz w:val="28"/>
          <w:szCs w:val="28"/>
        </w:rPr>
        <w:t>кейс-уроком</w:t>
      </w:r>
      <w:r w:rsidR="00B35E53" w:rsidRPr="00A1317E">
        <w:rPr>
          <w:rFonts w:ascii="Times New Roman" w:eastAsia="Times New Roman" w:hAnsi="Times New Roman" w:cs="Times New Roman"/>
          <w:b/>
          <w:bCs/>
          <w:color w:val="000000" w:themeColor="text1"/>
          <w:sz w:val="28"/>
          <w:szCs w:val="28"/>
        </w:rPr>
        <w:t>:</w:t>
      </w:r>
    </w:p>
    <w:p w14:paraId="1A0F384B" w14:textId="78ACEC75" w:rsidR="00B35E53" w:rsidRPr="00A1317E" w:rsidRDefault="00B35E53" w:rsidP="00F54CCF">
      <w:pPr>
        <w:pStyle w:val="a5"/>
        <w:numPr>
          <w:ilvl w:val="0"/>
          <w:numId w:val="9"/>
        </w:numPr>
        <w:tabs>
          <w:tab w:val="left" w:pos="10773"/>
        </w:tabs>
        <w:spacing w:after="0" w:line="360" w:lineRule="auto"/>
        <w:ind w:right="283"/>
        <w:jc w:val="both"/>
        <w:rPr>
          <w:rFonts w:ascii="Times New Roman" w:eastAsia="Times New Roman" w:hAnsi="Times New Roman" w:cs="Times New Roman"/>
          <w:color w:val="000000" w:themeColor="text1"/>
          <w:sz w:val="28"/>
          <w:szCs w:val="28"/>
        </w:rPr>
      </w:pPr>
      <w:r w:rsidRPr="00A1317E">
        <w:rPr>
          <w:rFonts w:ascii="Times New Roman" w:eastAsia="Times New Roman" w:hAnsi="Times New Roman" w:cs="Times New Roman"/>
          <w:color w:val="000000" w:themeColor="text1"/>
          <w:sz w:val="28"/>
          <w:szCs w:val="28"/>
        </w:rPr>
        <w:t>Использование телефонов и компьютеров, как необходимого средства обучения – 100%.</w:t>
      </w:r>
    </w:p>
    <w:p w14:paraId="1CF8495B" w14:textId="2FE99EC7" w:rsidR="00B35E53" w:rsidRPr="00A1317E" w:rsidRDefault="00B35E53" w:rsidP="00F54CCF">
      <w:pPr>
        <w:pStyle w:val="a5"/>
        <w:numPr>
          <w:ilvl w:val="0"/>
          <w:numId w:val="9"/>
        </w:numPr>
        <w:tabs>
          <w:tab w:val="left" w:pos="10773"/>
        </w:tabs>
        <w:spacing w:after="0" w:line="360" w:lineRule="auto"/>
        <w:ind w:right="283"/>
        <w:jc w:val="both"/>
        <w:rPr>
          <w:rFonts w:ascii="Times New Roman" w:eastAsia="Times New Roman" w:hAnsi="Times New Roman" w:cs="Times New Roman"/>
          <w:color w:val="000000" w:themeColor="text1"/>
          <w:sz w:val="28"/>
          <w:szCs w:val="28"/>
        </w:rPr>
      </w:pPr>
      <w:r w:rsidRPr="00A1317E">
        <w:rPr>
          <w:rFonts w:ascii="Times New Roman" w:eastAsia="Times New Roman" w:hAnsi="Times New Roman" w:cs="Times New Roman"/>
          <w:color w:val="000000" w:themeColor="text1"/>
          <w:sz w:val="28"/>
          <w:szCs w:val="28"/>
        </w:rPr>
        <w:t xml:space="preserve">Инициативность: возможность </w:t>
      </w:r>
      <w:r w:rsidR="00092541" w:rsidRPr="00A1317E">
        <w:rPr>
          <w:rFonts w:ascii="Times New Roman" w:eastAsia="Times New Roman" w:hAnsi="Times New Roman" w:cs="Times New Roman"/>
          <w:color w:val="000000" w:themeColor="text1"/>
          <w:sz w:val="28"/>
          <w:szCs w:val="28"/>
        </w:rPr>
        <w:t>использования телефонов для поиска дополнительной информации</w:t>
      </w:r>
      <w:r w:rsidRPr="00A1317E">
        <w:rPr>
          <w:rFonts w:ascii="Times New Roman" w:eastAsia="Times New Roman" w:hAnsi="Times New Roman" w:cs="Times New Roman"/>
          <w:color w:val="000000" w:themeColor="text1"/>
          <w:sz w:val="28"/>
          <w:szCs w:val="28"/>
        </w:rPr>
        <w:t xml:space="preserve"> – </w:t>
      </w:r>
      <w:r w:rsidR="00CF3F34" w:rsidRPr="00A1317E">
        <w:rPr>
          <w:rFonts w:ascii="Times New Roman" w:eastAsia="Times New Roman" w:hAnsi="Times New Roman" w:cs="Times New Roman"/>
          <w:color w:val="000000" w:themeColor="text1"/>
          <w:sz w:val="28"/>
          <w:szCs w:val="28"/>
        </w:rPr>
        <w:t>9</w:t>
      </w:r>
      <w:r w:rsidRPr="00A1317E">
        <w:rPr>
          <w:rFonts w:ascii="Times New Roman" w:eastAsia="Times New Roman" w:hAnsi="Times New Roman" w:cs="Times New Roman"/>
          <w:color w:val="000000" w:themeColor="text1"/>
          <w:sz w:val="28"/>
          <w:szCs w:val="28"/>
        </w:rPr>
        <w:t>0%.</w:t>
      </w:r>
    </w:p>
    <w:p w14:paraId="0467B10F" w14:textId="187DB94E" w:rsidR="00CF3F34" w:rsidRPr="00A1317E" w:rsidRDefault="00CF3F34" w:rsidP="00F54CCF">
      <w:pPr>
        <w:pStyle w:val="a5"/>
        <w:numPr>
          <w:ilvl w:val="0"/>
          <w:numId w:val="9"/>
        </w:numPr>
        <w:tabs>
          <w:tab w:val="left" w:pos="10773"/>
        </w:tabs>
        <w:spacing w:after="0" w:line="360" w:lineRule="auto"/>
        <w:ind w:right="283"/>
        <w:jc w:val="both"/>
        <w:rPr>
          <w:rFonts w:ascii="Times New Roman" w:eastAsia="Times New Roman" w:hAnsi="Times New Roman" w:cs="Times New Roman"/>
          <w:color w:val="000000" w:themeColor="text1"/>
          <w:sz w:val="28"/>
          <w:szCs w:val="28"/>
        </w:rPr>
      </w:pPr>
      <w:bookmarkStart w:id="1" w:name="_Hlk37629332"/>
      <w:r w:rsidRPr="00A1317E">
        <w:rPr>
          <w:rFonts w:ascii="Times New Roman" w:eastAsia="Times New Roman" w:hAnsi="Times New Roman" w:cs="Times New Roman"/>
          <w:color w:val="000000" w:themeColor="text1"/>
          <w:sz w:val="28"/>
          <w:szCs w:val="28"/>
        </w:rPr>
        <w:t>Самостоятельность: учащиеся сами контролируют своё продвижение по теме – 75%.</w:t>
      </w:r>
    </w:p>
    <w:p w14:paraId="677FBE2D" w14:textId="2BA84A61" w:rsidR="00CF3F34" w:rsidRPr="00A1317E" w:rsidRDefault="00CF3F34" w:rsidP="00F54CCF">
      <w:pPr>
        <w:pStyle w:val="a5"/>
        <w:numPr>
          <w:ilvl w:val="0"/>
          <w:numId w:val="9"/>
        </w:numPr>
        <w:tabs>
          <w:tab w:val="left" w:pos="10773"/>
        </w:tabs>
        <w:spacing w:after="0" w:line="360" w:lineRule="auto"/>
        <w:ind w:right="283"/>
        <w:jc w:val="both"/>
        <w:rPr>
          <w:rFonts w:ascii="Times New Roman" w:hAnsi="Times New Roman" w:cs="Times New Roman"/>
          <w:color w:val="000000" w:themeColor="text1"/>
          <w:sz w:val="28"/>
          <w:szCs w:val="28"/>
        </w:rPr>
      </w:pPr>
      <w:bookmarkStart w:id="2" w:name="_Hlk37629537"/>
      <w:r w:rsidRPr="00A1317E">
        <w:rPr>
          <w:rFonts w:ascii="Times New Roman" w:hAnsi="Times New Roman" w:cs="Times New Roman"/>
          <w:color w:val="000000" w:themeColor="text1"/>
          <w:sz w:val="28"/>
          <w:szCs w:val="28"/>
        </w:rPr>
        <w:t>Интерактивность и доступность: возможность со стороны учителя увлечь учащихся интерактивными заданиями, поддерживающих процесс учения, постоянный контроль – 55%.</w:t>
      </w:r>
    </w:p>
    <w:p w14:paraId="48868D80" w14:textId="77777777" w:rsidR="00461412" w:rsidRPr="00A1317E" w:rsidRDefault="00461412" w:rsidP="009A0070">
      <w:pPr>
        <w:pStyle w:val="a5"/>
        <w:tabs>
          <w:tab w:val="left" w:pos="10773"/>
        </w:tabs>
        <w:spacing w:after="0" w:line="360" w:lineRule="auto"/>
        <w:ind w:left="1387" w:right="283"/>
        <w:jc w:val="both"/>
        <w:rPr>
          <w:rFonts w:ascii="Times New Roman" w:hAnsi="Times New Roman" w:cs="Times New Roman"/>
          <w:color w:val="000000" w:themeColor="text1"/>
          <w:sz w:val="28"/>
          <w:szCs w:val="28"/>
        </w:rPr>
      </w:pPr>
    </w:p>
    <w:bookmarkEnd w:id="1"/>
    <w:bookmarkEnd w:id="2"/>
    <w:p w14:paraId="34A4D199" w14:textId="0D5BB2F0" w:rsidR="00B35E53" w:rsidRPr="00A1317E" w:rsidRDefault="00B35E53" w:rsidP="00F54CCF">
      <w:pPr>
        <w:pStyle w:val="a5"/>
        <w:numPr>
          <w:ilvl w:val="0"/>
          <w:numId w:val="14"/>
        </w:numPr>
        <w:tabs>
          <w:tab w:val="left" w:pos="10773"/>
        </w:tabs>
        <w:spacing w:after="0" w:line="360" w:lineRule="auto"/>
        <w:ind w:right="283"/>
        <w:jc w:val="both"/>
        <w:rPr>
          <w:rFonts w:ascii="Times New Roman" w:hAnsi="Times New Roman" w:cs="Times New Roman"/>
          <w:b/>
          <w:bCs/>
          <w:color w:val="000000" w:themeColor="text1"/>
          <w:sz w:val="28"/>
          <w:szCs w:val="28"/>
        </w:rPr>
      </w:pPr>
      <w:r w:rsidRPr="00A1317E">
        <w:rPr>
          <w:rFonts w:ascii="Times New Roman" w:eastAsia="Times New Roman" w:hAnsi="Times New Roman" w:cs="Times New Roman"/>
          <w:b/>
          <w:bCs/>
          <w:color w:val="000000" w:themeColor="text1"/>
          <w:sz w:val="28"/>
          <w:szCs w:val="28"/>
        </w:rPr>
        <w:lastRenderedPageBreak/>
        <w:t xml:space="preserve">Результаты анкетирования родителей о критериях заинтересованности </w:t>
      </w:r>
      <w:r w:rsidR="00092541" w:rsidRPr="00A1317E">
        <w:rPr>
          <w:rFonts w:ascii="Times New Roman" w:eastAsia="Times New Roman" w:hAnsi="Times New Roman" w:cs="Times New Roman"/>
          <w:b/>
          <w:bCs/>
          <w:color w:val="000000" w:themeColor="text1"/>
          <w:sz w:val="28"/>
          <w:szCs w:val="28"/>
        </w:rPr>
        <w:t>кейс-уроками</w:t>
      </w:r>
      <w:r w:rsidRPr="00A1317E">
        <w:rPr>
          <w:rFonts w:ascii="Times New Roman" w:eastAsia="Times New Roman" w:hAnsi="Times New Roman" w:cs="Times New Roman"/>
          <w:b/>
          <w:bCs/>
          <w:color w:val="000000" w:themeColor="text1"/>
          <w:sz w:val="28"/>
          <w:szCs w:val="28"/>
        </w:rPr>
        <w:t>:</w:t>
      </w:r>
    </w:p>
    <w:p w14:paraId="08A3F19F" w14:textId="519D2F2F" w:rsidR="00B35E53" w:rsidRPr="00A1317E" w:rsidRDefault="00B35E53" w:rsidP="006F2554">
      <w:pPr>
        <w:pStyle w:val="a5"/>
        <w:numPr>
          <w:ilvl w:val="0"/>
          <w:numId w:val="13"/>
        </w:numPr>
        <w:tabs>
          <w:tab w:val="left" w:pos="10773"/>
        </w:tabs>
        <w:spacing w:after="0" w:line="360" w:lineRule="auto"/>
        <w:ind w:right="283"/>
        <w:jc w:val="both"/>
        <w:rPr>
          <w:rFonts w:ascii="Times New Roman" w:eastAsia="Times New Roman" w:hAnsi="Times New Roman" w:cs="Times New Roman"/>
          <w:color w:val="000000" w:themeColor="text1"/>
          <w:sz w:val="28"/>
          <w:szCs w:val="28"/>
        </w:rPr>
      </w:pPr>
      <w:r w:rsidRPr="00A1317E">
        <w:rPr>
          <w:rFonts w:ascii="Times New Roman" w:eastAsia="Times New Roman" w:hAnsi="Times New Roman" w:cs="Times New Roman"/>
          <w:color w:val="000000" w:themeColor="text1"/>
          <w:sz w:val="28"/>
          <w:szCs w:val="28"/>
        </w:rPr>
        <w:t xml:space="preserve"> Использование телефонов и компьютеров, как необходимого средства обучения – 75%.</w:t>
      </w:r>
    </w:p>
    <w:p w14:paraId="46D32B6E" w14:textId="1F4F4487" w:rsidR="00022659" w:rsidRPr="00A1317E" w:rsidRDefault="00022659" w:rsidP="00461412">
      <w:pPr>
        <w:pStyle w:val="a5"/>
        <w:numPr>
          <w:ilvl w:val="0"/>
          <w:numId w:val="13"/>
        </w:numPr>
        <w:tabs>
          <w:tab w:val="left" w:pos="10773"/>
        </w:tabs>
        <w:spacing w:after="0" w:line="360" w:lineRule="auto"/>
        <w:ind w:right="283"/>
        <w:jc w:val="both"/>
        <w:rPr>
          <w:rFonts w:ascii="Times New Roman" w:hAnsi="Times New Roman" w:cs="Times New Roman"/>
          <w:color w:val="000000" w:themeColor="text1"/>
          <w:sz w:val="28"/>
          <w:szCs w:val="28"/>
        </w:rPr>
      </w:pPr>
      <w:r w:rsidRPr="00A1317E">
        <w:rPr>
          <w:rFonts w:ascii="Times New Roman" w:eastAsia="Times New Roman" w:hAnsi="Times New Roman" w:cs="Times New Roman"/>
          <w:color w:val="000000" w:themeColor="text1"/>
          <w:sz w:val="28"/>
          <w:szCs w:val="28"/>
        </w:rPr>
        <w:t xml:space="preserve">Инструментарий: для обеспечения комфортной работы в сети </w:t>
      </w:r>
      <w:r w:rsidR="00461412" w:rsidRPr="00A1317E">
        <w:rPr>
          <w:rFonts w:ascii="Times New Roman" w:eastAsia="Times New Roman" w:hAnsi="Times New Roman" w:cs="Times New Roman"/>
          <w:color w:val="000000" w:themeColor="text1"/>
          <w:sz w:val="28"/>
          <w:szCs w:val="28"/>
        </w:rPr>
        <w:t>подбираю сайты, которые соответствуют возрасту</w:t>
      </w:r>
      <w:r w:rsidRPr="00A1317E">
        <w:rPr>
          <w:rFonts w:ascii="Times New Roman" w:eastAsia="Times New Roman" w:hAnsi="Times New Roman" w:cs="Times New Roman"/>
          <w:color w:val="000000" w:themeColor="text1"/>
          <w:sz w:val="28"/>
          <w:szCs w:val="28"/>
        </w:rPr>
        <w:t>, которы</w:t>
      </w:r>
      <w:r w:rsidR="00461412" w:rsidRPr="00A1317E">
        <w:rPr>
          <w:rFonts w:ascii="Times New Roman" w:eastAsia="Times New Roman" w:hAnsi="Times New Roman" w:cs="Times New Roman"/>
          <w:color w:val="000000" w:themeColor="text1"/>
          <w:sz w:val="28"/>
          <w:szCs w:val="28"/>
        </w:rPr>
        <w:t>е</w:t>
      </w:r>
      <w:r w:rsidRPr="00A1317E">
        <w:rPr>
          <w:rFonts w:ascii="Times New Roman" w:eastAsia="Times New Roman" w:hAnsi="Times New Roman" w:cs="Times New Roman"/>
          <w:color w:val="000000" w:themeColor="text1"/>
          <w:sz w:val="28"/>
          <w:szCs w:val="28"/>
        </w:rPr>
        <w:t xml:space="preserve"> в зависимости от формы проведения </w:t>
      </w:r>
      <w:r w:rsidR="00461412" w:rsidRPr="00A1317E">
        <w:rPr>
          <w:rFonts w:ascii="Times New Roman" w:eastAsia="Times New Roman" w:hAnsi="Times New Roman" w:cs="Times New Roman"/>
          <w:color w:val="000000" w:themeColor="text1"/>
          <w:sz w:val="28"/>
          <w:szCs w:val="28"/>
        </w:rPr>
        <w:t>кейс-</w:t>
      </w:r>
      <w:r w:rsidRPr="00A1317E">
        <w:rPr>
          <w:rFonts w:ascii="Times New Roman" w:eastAsia="Times New Roman" w:hAnsi="Times New Roman" w:cs="Times New Roman"/>
          <w:color w:val="000000" w:themeColor="text1"/>
          <w:sz w:val="28"/>
          <w:szCs w:val="28"/>
        </w:rPr>
        <w:t xml:space="preserve"> урока имеет различное содержание – 55%.</w:t>
      </w:r>
    </w:p>
    <w:p w14:paraId="778CAD4C" w14:textId="43363B24" w:rsidR="00CF3F34" w:rsidRPr="00A1317E" w:rsidRDefault="00CF3F34" w:rsidP="00461412">
      <w:pPr>
        <w:pStyle w:val="a5"/>
        <w:numPr>
          <w:ilvl w:val="0"/>
          <w:numId w:val="13"/>
        </w:numPr>
        <w:spacing w:after="0" w:line="360" w:lineRule="auto"/>
        <w:jc w:val="both"/>
        <w:rPr>
          <w:rFonts w:ascii="Times New Roman" w:eastAsia="Times New Roman" w:hAnsi="Times New Roman" w:cs="Times New Roman"/>
          <w:color w:val="000000" w:themeColor="text1"/>
          <w:sz w:val="28"/>
          <w:szCs w:val="28"/>
        </w:rPr>
      </w:pPr>
      <w:r w:rsidRPr="00A1317E">
        <w:rPr>
          <w:rFonts w:ascii="Times New Roman" w:eastAsia="Times New Roman" w:hAnsi="Times New Roman" w:cs="Times New Roman"/>
          <w:color w:val="000000" w:themeColor="text1"/>
          <w:sz w:val="28"/>
          <w:szCs w:val="28"/>
        </w:rPr>
        <w:t>Самостоятельность: учащиеся сами контролируют своё продвижение по теме – 50%.</w:t>
      </w:r>
    </w:p>
    <w:p w14:paraId="5FC006CF" w14:textId="77777777" w:rsidR="00022659" w:rsidRPr="00A1317E" w:rsidRDefault="00022659" w:rsidP="00F54CCF">
      <w:pPr>
        <w:tabs>
          <w:tab w:val="left" w:pos="10773"/>
        </w:tabs>
        <w:spacing w:after="0" w:line="360" w:lineRule="auto"/>
        <w:ind w:right="283" w:firstLine="567"/>
        <w:jc w:val="both"/>
        <w:rPr>
          <w:rFonts w:ascii="Times New Roman" w:hAnsi="Times New Roman" w:cs="Times New Roman"/>
          <w:color w:val="000000" w:themeColor="text1"/>
          <w:sz w:val="28"/>
          <w:szCs w:val="28"/>
        </w:rPr>
      </w:pPr>
    </w:p>
    <w:p w14:paraId="64D21308" w14:textId="12580F48" w:rsidR="00022659" w:rsidRPr="00A1317E" w:rsidRDefault="00022659" w:rsidP="00F54CCF">
      <w:pPr>
        <w:tabs>
          <w:tab w:val="left" w:pos="10773"/>
        </w:tabs>
        <w:spacing w:after="0" w:line="360" w:lineRule="auto"/>
        <w:ind w:right="283" w:firstLine="567"/>
        <w:jc w:val="both"/>
        <w:rPr>
          <w:rFonts w:ascii="Times New Roman" w:eastAsia="Times New Roman" w:hAnsi="Times New Roman" w:cs="Times New Roman"/>
          <w:color w:val="000000" w:themeColor="text1"/>
          <w:sz w:val="28"/>
          <w:szCs w:val="28"/>
        </w:rPr>
      </w:pPr>
      <w:r w:rsidRPr="00A1317E">
        <w:rPr>
          <w:rFonts w:ascii="Times New Roman" w:eastAsia="Times New Roman" w:hAnsi="Times New Roman" w:cs="Times New Roman"/>
          <w:b/>
          <w:bCs/>
          <w:color w:val="000000" w:themeColor="text1"/>
          <w:sz w:val="28"/>
          <w:szCs w:val="28"/>
        </w:rPr>
        <w:t xml:space="preserve">5. Мониторинг. </w:t>
      </w:r>
      <w:r w:rsidRPr="00A1317E">
        <w:rPr>
          <w:rFonts w:ascii="Times New Roman" w:eastAsia="Times New Roman" w:hAnsi="Times New Roman" w:cs="Times New Roman"/>
          <w:color w:val="000000" w:themeColor="text1"/>
          <w:sz w:val="28"/>
          <w:szCs w:val="28"/>
        </w:rPr>
        <w:t>Постоянно осуществляется мониторинг и комплексный анализ</w:t>
      </w:r>
      <w:r w:rsidRPr="00A1317E">
        <w:rPr>
          <w:rFonts w:ascii="Times New Roman" w:eastAsia="Times New Roman" w:hAnsi="Times New Roman" w:cs="Times New Roman"/>
          <w:b/>
          <w:bCs/>
          <w:color w:val="000000" w:themeColor="text1"/>
          <w:sz w:val="28"/>
          <w:szCs w:val="28"/>
        </w:rPr>
        <w:t xml:space="preserve"> </w:t>
      </w:r>
      <w:r w:rsidRPr="00A1317E">
        <w:rPr>
          <w:rFonts w:ascii="Times New Roman" w:eastAsia="Times New Roman" w:hAnsi="Times New Roman" w:cs="Times New Roman"/>
          <w:color w:val="000000" w:themeColor="text1"/>
          <w:sz w:val="28"/>
          <w:szCs w:val="28"/>
        </w:rPr>
        <w:t>результатов учебной деятельности</w:t>
      </w:r>
      <w:r w:rsidRPr="00A1317E">
        <w:rPr>
          <w:rFonts w:ascii="Times New Roman" w:eastAsia="Times New Roman" w:hAnsi="Times New Roman" w:cs="Times New Roman"/>
          <w:b/>
          <w:bCs/>
          <w:color w:val="000000" w:themeColor="text1"/>
          <w:sz w:val="28"/>
          <w:szCs w:val="28"/>
        </w:rPr>
        <w:t xml:space="preserve"> </w:t>
      </w:r>
      <w:r w:rsidRPr="00A1317E">
        <w:rPr>
          <w:rFonts w:ascii="Times New Roman" w:eastAsia="Times New Roman" w:hAnsi="Times New Roman" w:cs="Times New Roman"/>
          <w:color w:val="000000" w:themeColor="text1"/>
          <w:sz w:val="28"/>
          <w:szCs w:val="28"/>
        </w:rPr>
        <w:t xml:space="preserve">каждого </w:t>
      </w:r>
      <w:r w:rsidR="00461412" w:rsidRPr="00A1317E">
        <w:rPr>
          <w:rFonts w:ascii="Times New Roman" w:eastAsia="Times New Roman" w:hAnsi="Times New Roman" w:cs="Times New Roman"/>
          <w:color w:val="000000" w:themeColor="text1"/>
          <w:sz w:val="28"/>
          <w:szCs w:val="28"/>
        </w:rPr>
        <w:t>учащегося</w:t>
      </w:r>
      <w:r w:rsidRPr="00A1317E">
        <w:rPr>
          <w:rFonts w:ascii="Times New Roman" w:eastAsia="Times New Roman" w:hAnsi="Times New Roman" w:cs="Times New Roman"/>
          <w:color w:val="000000" w:themeColor="text1"/>
          <w:sz w:val="28"/>
          <w:szCs w:val="28"/>
        </w:rPr>
        <w:t xml:space="preserve">. Достаточно высокий уровень качества полученных знаний свидетельствует о том, что учащиеся применяют результаты деятельности </w:t>
      </w:r>
      <w:r w:rsidR="00461412" w:rsidRPr="00A1317E">
        <w:rPr>
          <w:rFonts w:ascii="Times New Roman" w:eastAsia="Times New Roman" w:hAnsi="Times New Roman" w:cs="Times New Roman"/>
          <w:color w:val="000000" w:themeColor="text1"/>
          <w:sz w:val="28"/>
          <w:szCs w:val="28"/>
        </w:rPr>
        <w:t xml:space="preserve">на уроках, с применением кейсов, </w:t>
      </w:r>
      <w:r w:rsidRPr="00A1317E">
        <w:rPr>
          <w:rFonts w:ascii="Times New Roman" w:eastAsia="Times New Roman" w:hAnsi="Times New Roman" w:cs="Times New Roman"/>
          <w:color w:val="000000" w:themeColor="text1"/>
          <w:sz w:val="28"/>
          <w:szCs w:val="28"/>
        </w:rPr>
        <w:t xml:space="preserve">в конкретных ситуациях, </w:t>
      </w:r>
      <w:proofErr w:type="spellStart"/>
      <w:r w:rsidRPr="00A1317E">
        <w:rPr>
          <w:rFonts w:ascii="Times New Roman" w:eastAsia="Times New Roman" w:hAnsi="Times New Roman" w:cs="Times New Roman"/>
          <w:color w:val="000000" w:themeColor="text1"/>
          <w:sz w:val="28"/>
          <w:szCs w:val="28"/>
        </w:rPr>
        <w:t>т.е</w:t>
      </w:r>
      <w:proofErr w:type="spellEnd"/>
      <w:r w:rsidRPr="00A1317E">
        <w:rPr>
          <w:rFonts w:ascii="Times New Roman" w:eastAsia="Times New Roman" w:hAnsi="Times New Roman" w:cs="Times New Roman"/>
          <w:color w:val="000000" w:themeColor="text1"/>
          <w:sz w:val="28"/>
          <w:szCs w:val="28"/>
        </w:rPr>
        <w:t xml:space="preserve"> у учащихся активно формируется организационно-деятельностный компонент.</w:t>
      </w:r>
    </w:p>
    <w:p w14:paraId="60001325" w14:textId="77777777" w:rsidR="009A0070" w:rsidRPr="00A1317E" w:rsidRDefault="009A0070" w:rsidP="00F54CCF">
      <w:pPr>
        <w:tabs>
          <w:tab w:val="left" w:pos="10773"/>
        </w:tabs>
        <w:spacing w:after="0" w:line="360" w:lineRule="auto"/>
        <w:ind w:right="283" w:firstLine="567"/>
        <w:jc w:val="both"/>
        <w:rPr>
          <w:rFonts w:ascii="Times New Roman" w:eastAsia="Times New Roman" w:hAnsi="Times New Roman" w:cs="Times New Roman"/>
          <w:color w:val="000000" w:themeColor="text1"/>
          <w:sz w:val="28"/>
          <w:szCs w:val="28"/>
        </w:rPr>
      </w:pPr>
    </w:p>
    <w:p w14:paraId="6A30FFF5" w14:textId="77777777" w:rsidR="00022659" w:rsidRPr="00A1317E" w:rsidRDefault="00022659" w:rsidP="00F54CCF">
      <w:pPr>
        <w:tabs>
          <w:tab w:val="left" w:pos="10773"/>
        </w:tabs>
        <w:spacing w:after="0" w:line="360" w:lineRule="auto"/>
        <w:ind w:right="283" w:firstLine="567"/>
        <w:jc w:val="both"/>
        <w:rPr>
          <w:rFonts w:ascii="Times New Roman" w:hAnsi="Times New Roman" w:cs="Times New Roman"/>
          <w:color w:val="000000" w:themeColor="text1"/>
          <w:sz w:val="28"/>
          <w:szCs w:val="28"/>
        </w:rPr>
      </w:pPr>
      <w:r w:rsidRPr="00A1317E">
        <w:rPr>
          <w:rFonts w:ascii="Times New Roman" w:hAnsi="Times New Roman" w:cs="Times New Roman"/>
          <w:noProof/>
          <w:color w:val="000000" w:themeColor="text1"/>
          <w:sz w:val="28"/>
          <w:szCs w:val="28"/>
          <w:lang w:eastAsia="ru-RU"/>
        </w:rPr>
        <w:drawing>
          <wp:inline distT="0" distB="0" distL="0" distR="0" wp14:anchorId="639C7A94" wp14:editId="66D8CDBD">
            <wp:extent cx="6229350" cy="3724275"/>
            <wp:effectExtent l="0" t="0" r="0" b="952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1E92B5A9" w14:textId="0810201A" w:rsidR="00454D85" w:rsidRPr="00A1317E" w:rsidRDefault="00454D85" w:rsidP="00454D85">
      <w:pPr>
        <w:shd w:val="clear" w:color="auto" w:fill="FFFFFF"/>
        <w:spacing w:after="0" w:line="360" w:lineRule="auto"/>
        <w:jc w:val="center"/>
        <w:rPr>
          <w:rFonts w:ascii="Times New Roman" w:eastAsia="Times New Roman" w:hAnsi="Times New Roman" w:cs="Times New Roman"/>
          <w:b/>
          <w:bCs/>
          <w:color w:val="000000" w:themeColor="text1"/>
          <w:sz w:val="28"/>
          <w:szCs w:val="28"/>
          <w:lang w:eastAsia="ru-RU"/>
        </w:rPr>
      </w:pPr>
    </w:p>
    <w:p w14:paraId="6DAC3360" w14:textId="307D1308" w:rsidR="009A0070" w:rsidRPr="00A1317E" w:rsidRDefault="009A0070" w:rsidP="00454D85">
      <w:pPr>
        <w:shd w:val="clear" w:color="auto" w:fill="FFFFFF"/>
        <w:spacing w:after="0" w:line="360" w:lineRule="auto"/>
        <w:jc w:val="center"/>
        <w:rPr>
          <w:rFonts w:ascii="Times New Roman" w:eastAsia="Times New Roman" w:hAnsi="Times New Roman" w:cs="Times New Roman"/>
          <w:b/>
          <w:bCs/>
          <w:color w:val="000000" w:themeColor="text1"/>
          <w:sz w:val="28"/>
          <w:szCs w:val="28"/>
          <w:lang w:eastAsia="ru-RU"/>
        </w:rPr>
      </w:pPr>
    </w:p>
    <w:p w14:paraId="494FF279" w14:textId="1B15DA42" w:rsidR="00092541" w:rsidRPr="00A1317E" w:rsidRDefault="00092541" w:rsidP="00454D85">
      <w:pPr>
        <w:shd w:val="clear" w:color="auto" w:fill="FFFFFF"/>
        <w:spacing w:after="0" w:line="360" w:lineRule="auto"/>
        <w:jc w:val="center"/>
        <w:rPr>
          <w:rFonts w:ascii="Times New Roman" w:eastAsia="Times New Roman" w:hAnsi="Times New Roman" w:cs="Times New Roman"/>
          <w:b/>
          <w:bCs/>
          <w:color w:val="000000" w:themeColor="text1"/>
          <w:sz w:val="28"/>
          <w:szCs w:val="28"/>
          <w:lang w:eastAsia="ru-RU"/>
        </w:rPr>
      </w:pPr>
    </w:p>
    <w:p w14:paraId="3062E8B3" w14:textId="5D85E2E2" w:rsidR="00092541" w:rsidRPr="00A1317E" w:rsidRDefault="00092541" w:rsidP="00454D85">
      <w:pPr>
        <w:shd w:val="clear" w:color="auto" w:fill="FFFFFF"/>
        <w:spacing w:after="0" w:line="360" w:lineRule="auto"/>
        <w:jc w:val="center"/>
        <w:rPr>
          <w:rFonts w:ascii="Times New Roman" w:eastAsia="Times New Roman" w:hAnsi="Times New Roman" w:cs="Times New Roman"/>
          <w:b/>
          <w:bCs/>
          <w:color w:val="000000" w:themeColor="text1"/>
          <w:sz w:val="28"/>
          <w:szCs w:val="28"/>
          <w:lang w:eastAsia="ru-RU"/>
        </w:rPr>
      </w:pPr>
    </w:p>
    <w:p w14:paraId="745DD95B" w14:textId="77777777" w:rsidR="00092541" w:rsidRPr="00A1317E" w:rsidRDefault="00092541" w:rsidP="00454D85">
      <w:pPr>
        <w:shd w:val="clear" w:color="auto" w:fill="FFFFFF"/>
        <w:spacing w:after="0" w:line="360" w:lineRule="auto"/>
        <w:jc w:val="center"/>
        <w:rPr>
          <w:rFonts w:ascii="Times New Roman" w:eastAsia="Times New Roman" w:hAnsi="Times New Roman" w:cs="Times New Roman"/>
          <w:b/>
          <w:bCs/>
          <w:color w:val="000000" w:themeColor="text1"/>
          <w:sz w:val="28"/>
          <w:szCs w:val="28"/>
          <w:lang w:eastAsia="ru-RU"/>
        </w:rPr>
      </w:pPr>
    </w:p>
    <w:p w14:paraId="6BFA15C4" w14:textId="2A18F027" w:rsidR="0060039A" w:rsidRPr="00A1317E" w:rsidRDefault="0060039A" w:rsidP="00F54CCF">
      <w:pPr>
        <w:widowControl w:val="0"/>
        <w:autoSpaceDE w:val="0"/>
        <w:autoSpaceDN w:val="0"/>
        <w:spacing w:after="0" w:line="360" w:lineRule="auto"/>
        <w:ind w:left="580"/>
        <w:jc w:val="center"/>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b/>
          <w:color w:val="000000" w:themeColor="text1"/>
          <w:sz w:val="28"/>
          <w:szCs w:val="28"/>
          <w:lang w:eastAsia="ru-RU" w:bidi="ru-RU"/>
        </w:rPr>
        <w:lastRenderedPageBreak/>
        <w:t xml:space="preserve">Советы по организации модели </w:t>
      </w:r>
      <w:r w:rsidR="00C823C1" w:rsidRPr="00A1317E">
        <w:rPr>
          <w:rFonts w:ascii="Times New Roman" w:eastAsia="Times New Roman" w:hAnsi="Times New Roman" w:cs="Times New Roman"/>
          <w:b/>
          <w:color w:val="000000" w:themeColor="text1"/>
          <w:sz w:val="28"/>
          <w:szCs w:val="28"/>
          <w:lang w:eastAsia="ru-RU" w:bidi="ru-RU"/>
        </w:rPr>
        <w:t>кейс-урока</w:t>
      </w:r>
      <w:r w:rsidRPr="00A1317E">
        <w:rPr>
          <w:rFonts w:ascii="Times New Roman" w:eastAsia="Times New Roman" w:hAnsi="Times New Roman" w:cs="Times New Roman"/>
          <w:color w:val="000000" w:themeColor="text1"/>
          <w:sz w:val="28"/>
          <w:szCs w:val="28"/>
          <w:lang w:eastAsia="ru-RU" w:bidi="ru-RU"/>
        </w:rPr>
        <w:t>:</w:t>
      </w:r>
    </w:p>
    <w:p w14:paraId="7421EDE5" w14:textId="77777777" w:rsidR="0060039A" w:rsidRPr="00A1317E" w:rsidRDefault="0060039A" w:rsidP="00F54CCF">
      <w:pPr>
        <w:widowControl w:val="0"/>
        <w:autoSpaceDE w:val="0"/>
        <w:autoSpaceDN w:val="0"/>
        <w:spacing w:after="0" w:line="360" w:lineRule="auto"/>
        <w:rPr>
          <w:rFonts w:ascii="Times New Roman" w:eastAsia="Times New Roman" w:hAnsi="Times New Roman" w:cs="Times New Roman"/>
          <w:color w:val="000000" w:themeColor="text1"/>
          <w:sz w:val="28"/>
          <w:szCs w:val="28"/>
          <w:lang w:eastAsia="ru-RU" w:bidi="ru-RU"/>
        </w:rPr>
      </w:pPr>
    </w:p>
    <w:p w14:paraId="1FF5D9A7" w14:textId="77777777" w:rsidR="00C823C1" w:rsidRPr="00A1317E" w:rsidRDefault="00C823C1" w:rsidP="00C823C1">
      <w:pPr>
        <w:widowControl w:val="0"/>
        <w:autoSpaceDE w:val="0"/>
        <w:autoSpaceDN w:val="0"/>
        <w:spacing w:after="0" w:line="360" w:lineRule="auto"/>
        <w:ind w:left="940"/>
        <w:jc w:val="both"/>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b/>
          <w:bCs/>
          <w:color w:val="000000" w:themeColor="text1"/>
          <w:sz w:val="28"/>
          <w:szCs w:val="28"/>
          <w:lang w:eastAsia="ru-RU" w:bidi="ru-RU"/>
        </w:rPr>
        <w:t xml:space="preserve">Этапы разработки кейса: </w:t>
      </w:r>
      <w:r w:rsidRPr="00A1317E">
        <w:rPr>
          <w:rFonts w:ascii="Times New Roman" w:eastAsia="Times New Roman" w:hAnsi="Times New Roman" w:cs="Times New Roman"/>
          <w:color w:val="000000" w:themeColor="text1"/>
          <w:sz w:val="28"/>
          <w:szCs w:val="28"/>
          <w:lang w:eastAsia="ru-RU" w:bidi="ru-RU"/>
        </w:rPr>
        <w:t>определение места кейса в системе образовательных целей, выбор темы кейса, построение, или выбор модели ситуации</w:t>
      </w:r>
      <w:r w:rsidRPr="00A1317E">
        <w:rPr>
          <w:rFonts w:ascii="Times New Roman" w:eastAsia="Times New Roman" w:hAnsi="Times New Roman" w:cs="Times New Roman"/>
          <w:b/>
          <w:bCs/>
          <w:color w:val="000000" w:themeColor="text1"/>
          <w:sz w:val="28"/>
          <w:szCs w:val="28"/>
          <w:lang w:eastAsia="ru-RU" w:bidi="ru-RU"/>
        </w:rPr>
        <w:t xml:space="preserve">, </w:t>
      </w:r>
      <w:r w:rsidRPr="00A1317E">
        <w:rPr>
          <w:rFonts w:ascii="Times New Roman" w:eastAsia="Times New Roman" w:hAnsi="Times New Roman" w:cs="Times New Roman"/>
          <w:color w:val="000000" w:themeColor="text1"/>
          <w:sz w:val="28"/>
          <w:szCs w:val="28"/>
          <w:lang w:eastAsia="ru-RU" w:bidi="ru-RU"/>
        </w:rPr>
        <w:t>создание описания</w:t>
      </w:r>
      <w:r w:rsidRPr="00A1317E">
        <w:rPr>
          <w:rFonts w:ascii="Times New Roman" w:eastAsia="Times New Roman" w:hAnsi="Times New Roman" w:cs="Times New Roman"/>
          <w:b/>
          <w:bCs/>
          <w:color w:val="000000" w:themeColor="text1"/>
          <w:sz w:val="28"/>
          <w:szCs w:val="28"/>
          <w:lang w:eastAsia="ru-RU" w:bidi="ru-RU"/>
        </w:rPr>
        <w:t xml:space="preserve">, </w:t>
      </w:r>
      <w:r w:rsidRPr="00A1317E">
        <w:rPr>
          <w:rFonts w:ascii="Times New Roman" w:eastAsia="Times New Roman" w:hAnsi="Times New Roman" w:cs="Times New Roman"/>
          <w:color w:val="000000" w:themeColor="text1"/>
          <w:sz w:val="28"/>
          <w:szCs w:val="28"/>
          <w:lang w:eastAsia="ru-RU" w:bidi="ru-RU"/>
        </w:rPr>
        <w:t>сбор дополнительной информации</w:t>
      </w:r>
      <w:r w:rsidRPr="00A1317E">
        <w:rPr>
          <w:rFonts w:ascii="Times New Roman" w:eastAsia="Times New Roman" w:hAnsi="Times New Roman" w:cs="Times New Roman"/>
          <w:b/>
          <w:bCs/>
          <w:color w:val="000000" w:themeColor="text1"/>
          <w:sz w:val="28"/>
          <w:szCs w:val="28"/>
          <w:lang w:eastAsia="ru-RU" w:bidi="ru-RU"/>
        </w:rPr>
        <w:t xml:space="preserve">, </w:t>
      </w:r>
      <w:r w:rsidRPr="00A1317E">
        <w:rPr>
          <w:rFonts w:ascii="Times New Roman" w:eastAsia="Times New Roman" w:hAnsi="Times New Roman" w:cs="Times New Roman"/>
          <w:color w:val="000000" w:themeColor="text1"/>
          <w:sz w:val="28"/>
          <w:szCs w:val="28"/>
          <w:lang w:eastAsia="ru-RU" w:bidi="ru-RU"/>
        </w:rPr>
        <w:t>подготовка текста</w:t>
      </w:r>
      <w:r w:rsidRPr="00A1317E">
        <w:rPr>
          <w:rFonts w:ascii="Times New Roman" w:eastAsia="Times New Roman" w:hAnsi="Times New Roman" w:cs="Times New Roman"/>
          <w:b/>
          <w:bCs/>
          <w:color w:val="000000" w:themeColor="text1"/>
          <w:sz w:val="28"/>
          <w:szCs w:val="28"/>
          <w:lang w:eastAsia="ru-RU" w:bidi="ru-RU"/>
        </w:rPr>
        <w:t xml:space="preserve">, </w:t>
      </w:r>
      <w:r w:rsidRPr="00A1317E">
        <w:rPr>
          <w:rFonts w:ascii="Times New Roman" w:eastAsia="Times New Roman" w:hAnsi="Times New Roman" w:cs="Times New Roman"/>
          <w:color w:val="000000" w:themeColor="text1"/>
          <w:sz w:val="28"/>
          <w:szCs w:val="28"/>
          <w:lang w:eastAsia="ru-RU" w:bidi="ru-RU"/>
        </w:rPr>
        <w:t xml:space="preserve">презентация кейса, организация обсуждения. </w:t>
      </w:r>
    </w:p>
    <w:p w14:paraId="35ABAD91" w14:textId="77777777" w:rsidR="00C823C1" w:rsidRPr="00A1317E" w:rsidRDefault="00C823C1" w:rsidP="00C823C1">
      <w:pPr>
        <w:widowControl w:val="0"/>
        <w:autoSpaceDE w:val="0"/>
        <w:autoSpaceDN w:val="0"/>
        <w:spacing w:after="0" w:line="360" w:lineRule="auto"/>
        <w:ind w:left="940"/>
        <w:jc w:val="both"/>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b/>
          <w:bCs/>
          <w:color w:val="000000" w:themeColor="text1"/>
          <w:sz w:val="28"/>
          <w:szCs w:val="28"/>
          <w:lang w:eastAsia="ru-RU" w:bidi="ru-RU"/>
        </w:rPr>
        <w:t>Этапы организации</w:t>
      </w:r>
      <w:r w:rsidRPr="00A1317E">
        <w:rPr>
          <w:rFonts w:ascii="Times New Roman" w:eastAsia="Times New Roman" w:hAnsi="Times New Roman" w:cs="Times New Roman"/>
          <w:color w:val="000000" w:themeColor="text1"/>
          <w:sz w:val="28"/>
          <w:szCs w:val="28"/>
          <w:lang w:eastAsia="ru-RU" w:bidi="ru-RU"/>
        </w:rPr>
        <w:t xml:space="preserve"> </w:t>
      </w:r>
      <w:r w:rsidRPr="00A1317E">
        <w:rPr>
          <w:rFonts w:ascii="Times New Roman" w:eastAsia="Times New Roman" w:hAnsi="Times New Roman" w:cs="Times New Roman"/>
          <w:b/>
          <w:bCs/>
          <w:color w:val="000000" w:themeColor="text1"/>
          <w:sz w:val="28"/>
          <w:szCs w:val="28"/>
          <w:lang w:eastAsia="ru-RU" w:bidi="ru-RU"/>
        </w:rPr>
        <w:t>работы с кейсом:</w:t>
      </w:r>
      <w:r w:rsidRPr="00A1317E">
        <w:rPr>
          <w:rFonts w:ascii="Times New Roman" w:eastAsia="Times New Roman" w:hAnsi="Times New Roman" w:cs="Times New Roman"/>
          <w:color w:val="000000" w:themeColor="text1"/>
          <w:sz w:val="28"/>
          <w:szCs w:val="28"/>
          <w:lang w:eastAsia="ru-RU" w:bidi="ru-RU"/>
        </w:rPr>
        <w:t xml:space="preserve"> </w:t>
      </w:r>
    </w:p>
    <w:p w14:paraId="162E5B9C" w14:textId="77777777" w:rsidR="00C823C1" w:rsidRPr="00A1317E" w:rsidRDefault="00C823C1" w:rsidP="00C823C1">
      <w:pPr>
        <w:widowControl w:val="0"/>
        <w:autoSpaceDE w:val="0"/>
        <w:autoSpaceDN w:val="0"/>
        <w:spacing w:after="0" w:line="360" w:lineRule="auto"/>
        <w:ind w:left="940"/>
        <w:jc w:val="both"/>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 xml:space="preserve">1.Этап погружения в совместную деятельность. </w:t>
      </w:r>
    </w:p>
    <w:p w14:paraId="0B7D318A" w14:textId="640A7D0E" w:rsidR="00C823C1" w:rsidRPr="00A1317E" w:rsidRDefault="00092541" w:rsidP="00C823C1">
      <w:pPr>
        <w:widowControl w:val="0"/>
        <w:autoSpaceDE w:val="0"/>
        <w:autoSpaceDN w:val="0"/>
        <w:spacing w:after="0" w:line="360" w:lineRule="auto"/>
        <w:ind w:left="940"/>
        <w:jc w:val="both"/>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Основная задача этого этапа -</w:t>
      </w:r>
      <w:r w:rsidR="00C823C1" w:rsidRPr="00A1317E">
        <w:rPr>
          <w:rFonts w:ascii="Times New Roman" w:eastAsia="Times New Roman" w:hAnsi="Times New Roman" w:cs="Times New Roman"/>
          <w:color w:val="000000" w:themeColor="text1"/>
          <w:sz w:val="28"/>
          <w:szCs w:val="28"/>
          <w:lang w:eastAsia="ru-RU" w:bidi="ru-RU"/>
        </w:rPr>
        <w:t xml:space="preserve"> формирование мотивации к совместной деятельности, проявление инициатив участников обсуждения. </w:t>
      </w:r>
    </w:p>
    <w:p w14:paraId="3A61E778" w14:textId="77777777" w:rsidR="00092541" w:rsidRPr="00A1317E" w:rsidRDefault="00C823C1" w:rsidP="00C823C1">
      <w:pPr>
        <w:widowControl w:val="0"/>
        <w:autoSpaceDE w:val="0"/>
        <w:autoSpaceDN w:val="0"/>
        <w:spacing w:after="0" w:line="360" w:lineRule="auto"/>
        <w:ind w:left="940"/>
        <w:jc w:val="both"/>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 xml:space="preserve">2.Этап организации совместной деятельности. </w:t>
      </w:r>
    </w:p>
    <w:p w14:paraId="5CE221A5" w14:textId="016C7F72" w:rsidR="00C823C1" w:rsidRPr="00A1317E" w:rsidRDefault="00C823C1" w:rsidP="00C823C1">
      <w:pPr>
        <w:widowControl w:val="0"/>
        <w:autoSpaceDE w:val="0"/>
        <w:autoSpaceDN w:val="0"/>
        <w:spacing w:after="0" w:line="360" w:lineRule="auto"/>
        <w:ind w:left="940"/>
        <w:jc w:val="both"/>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Основная задача этого этапа – организация деятельности по решению проблемы.</w:t>
      </w:r>
      <w:r w:rsidRPr="00A1317E">
        <w:rPr>
          <w:rFonts w:ascii="Times New Roman" w:eastAsia="Times New Roman" w:hAnsi="Times New Roman" w:cs="Times New Roman"/>
          <w:iCs/>
          <w:color w:val="000000" w:themeColor="text1"/>
          <w:sz w:val="28"/>
          <w:szCs w:val="28"/>
          <w:lang w:eastAsia="ru-RU" w:bidi="ru-RU"/>
        </w:rPr>
        <w:t xml:space="preserve"> </w:t>
      </w:r>
    </w:p>
    <w:p w14:paraId="00BFBACF" w14:textId="77777777" w:rsidR="00092541" w:rsidRPr="00A1317E" w:rsidRDefault="00C823C1" w:rsidP="00C823C1">
      <w:pPr>
        <w:widowControl w:val="0"/>
        <w:autoSpaceDE w:val="0"/>
        <w:autoSpaceDN w:val="0"/>
        <w:spacing w:after="0" w:line="360" w:lineRule="auto"/>
        <w:ind w:left="940"/>
        <w:jc w:val="both"/>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iCs/>
          <w:color w:val="000000" w:themeColor="text1"/>
          <w:sz w:val="28"/>
          <w:szCs w:val="28"/>
          <w:lang w:eastAsia="ru-RU" w:bidi="ru-RU"/>
        </w:rPr>
        <w:t>3.</w:t>
      </w:r>
      <w:r w:rsidRPr="00A1317E">
        <w:rPr>
          <w:rFonts w:ascii="Times New Roman" w:eastAsia="Times New Roman" w:hAnsi="Times New Roman" w:cs="Times New Roman"/>
          <w:color w:val="000000" w:themeColor="text1"/>
          <w:sz w:val="28"/>
          <w:szCs w:val="28"/>
          <w:lang w:eastAsia="ru-RU" w:bidi="ru-RU"/>
        </w:rPr>
        <w:t xml:space="preserve">Этап анализа и рефлексии совместной деятельности. </w:t>
      </w:r>
    </w:p>
    <w:p w14:paraId="6A319EB7" w14:textId="58F9C321" w:rsidR="00C823C1" w:rsidRPr="00A1317E" w:rsidRDefault="00C823C1" w:rsidP="00C823C1">
      <w:pPr>
        <w:widowControl w:val="0"/>
        <w:autoSpaceDE w:val="0"/>
        <w:autoSpaceDN w:val="0"/>
        <w:spacing w:after="0" w:line="360" w:lineRule="auto"/>
        <w:ind w:left="940"/>
        <w:jc w:val="both"/>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 xml:space="preserve">Основная задача этого этапа – проявить образовательные и учебные результаты работы с кейсом. </w:t>
      </w:r>
    </w:p>
    <w:p w14:paraId="0CA2C247" w14:textId="77777777" w:rsidR="00C823C1" w:rsidRPr="00A1317E" w:rsidRDefault="00C823C1" w:rsidP="00C823C1">
      <w:pPr>
        <w:widowControl w:val="0"/>
        <w:autoSpaceDE w:val="0"/>
        <w:autoSpaceDN w:val="0"/>
        <w:spacing w:after="0" w:line="360" w:lineRule="auto"/>
        <w:ind w:left="940"/>
        <w:jc w:val="both"/>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b/>
          <w:bCs/>
          <w:color w:val="000000" w:themeColor="text1"/>
          <w:sz w:val="28"/>
          <w:szCs w:val="28"/>
          <w:lang w:eastAsia="ru-RU" w:bidi="ru-RU"/>
        </w:rPr>
        <w:t> </w:t>
      </w:r>
      <w:r w:rsidRPr="00A1317E">
        <w:rPr>
          <w:rFonts w:ascii="Times New Roman" w:eastAsia="Times New Roman" w:hAnsi="Times New Roman" w:cs="Times New Roman"/>
          <w:color w:val="000000" w:themeColor="text1"/>
          <w:sz w:val="28"/>
          <w:szCs w:val="28"/>
          <w:lang w:eastAsia="ru-RU" w:bidi="ru-RU"/>
        </w:rPr>
        <w:t xml:space="preserve"> </w:t>
      </w:r>
    </w:p>
    <w:p w14:paraId="08A125F5" w14:textId="48031B7D" w:rsidR="00594D85" w:rsidRPr="00A1317E" w:rsidRDefault="00C823C1" w:rsidP="00594D85">
      <w:pPr>
        <w:widowControl w:val="0"/>
        <w:autoSpaceDE w:val="0"/>
        <w:autoSpaceDN w:val="0"/>
        <w:spacing w:after="0" w:line="360" w:lineRule="auto"/>
        <w:ind w:left="940" w:firstLine="478"/>
        <w:jc w:val="both"/>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 xml:space="preserve">   При работе с кейсами класс разбивается на группы по четыре - пять человек, т.к. объединение учащихся в небольшие группы позволяет включить в работу каждого ученика, предоставив им, возможность выбора уровня ее сложности, учит трудиться в коллективе, пользоваться при необходимости помощью членов группы. А один ученик берет главную роль на себя, т.е. координирует работу. По необходимости определить роль каждого члена группы. На этом же этапе происходит и планирование работы. Ученики сознательно ищут, какими способами можно лучше добиться поставленной цели. Эта работа предполагает включение учащихся в активный познавательный и практический поиск решения проблемы. </w:t>
      </w:r>
      <w:r w:rsidR="00594D85" w:rsidRPr="00A1317E">
        <w:rPr>
          <w:rFonts w:ascii="Times New Roman" w:eastAsia="Times New Roman" w:hAnsi="Times New Roman" w:cs="Times New Roman"/>
          <w:color w:val="000000" w:themeColor="text1"/>
          <w:sz w:val="28"/>
          <w:szCs w:val="28"/>
          <w:lang w:eastAsia="ru-RU" w:bidi="ru-RU"/>
        </w:rPr>
        <w:t xml:space="preserve"> </w:t>
      </w:r>
    </w:p>
    <w:p w14:paraId="2DF8D496" w14:textId="77777777" w:rsidR="00594D85" w:rsidRPr="00A1317E" w:rsidRDefault="00C823C1" w:rsidP="00594D85">
      <w:pPr>
        <w:widowControl w:val="0"/>
        <w:autoSpaceDE w:val="0"/>
        <w:autoSpaceDN w:val="0"/>
        <w:spacing w:after="0" w:line="360" w:lineRule="auto"/>
        <w:ind w:left="940" w:firstLine="478"/>
        <w:jc w:val="both"/>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 xml:space="preserve">Становлюсь наблюдателем: нормально ли идет ход деятельности, определяю уровень самостоятельности. Результат работы с кейсом - найденный способ решения его проблемы. </w:t>
      </w:r>
    </w:p>
    <w:p w14:paraId="2CDC76FA" w14:textId="77777777" w:rsidR="00594D85" w:rsidRPr="00A1317E" w:rsidRDefault="00C823C1" w:rsidP="00594D85">
      <w:pPr>
        <w:widowControl w:val="0"/>
        <w:autoSpaceDE w:val="0"/>
        <w:autoSpaceDN w:val="0"/>
        <w:spacing w:after="0" w:line="360" w:lineRule="auto"/>
        <w:ind w:left="940" w:firstLine="478"/>
        <w:jc w:val="both"/>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 xml:space="preserve">Для успешной работы на завершающем этапе учу учащихся сжато излагать свои мысли, логически связно выстраивать сообщение. Это необходимо для завершения работы, для анализа проделанного, самооценки и оценки со стороны, демонстрации результатов. Пропуск даже одного из этих этапов снижает эффективность работы. </w:t>
      </w:r>
    </w:p>
    <w:p w14:paraId="690C11CB" w14:textId="77777777" w:rsidR="00AF73CE" w:rsidRPr="00A1317E" w:rsidRDefault="00AF73CE" w:rsidP="00594D85">
      <w:pPr>
        <w:widowControl w:val="0"/>
        <w:autoSpaceDE w:val="0"/>
        <w:autoSpaceDN w:val="0"/>
        <w:spacing w:after="0" w:line="360" w:lineRule="auto"/>
        <w:ind w:left="940" w:firstLine="478"/>
        <w:jc w:val="both"/>
        <w:rPr>
          <w:rFonts w:ascii="Times New Roman" w:eastAsia="Times New Roman" w:hAnsi="Times New Roman" w:cs="Times New Roman"/>
          <w:color w:val="000000" w:themeColor="text1"/>
          <w:sz w:val="28"/>
          <w:szCs w:val="28"/>
          <w:lang w:eastAsia="ru-RU" w:bidi="ru-RU"/>
        </w:rPr>
      </w:pPr>
    </w:p>
    <w:p w14:paraId="3FB76594" w14:textId="6ED7D4D0" w:rsidR="00F54CCF" w:rsidRPr="00A1317E" w:rsidRDefault="00C823C1" w:rsidP="00594D85">
      <w:pPr>
        <w:widowControl w:val="0"/>
        <w:autoSpaceDE w:val="0"/>
        <w:autoSpaceDN w:val="0"/>
        <w:spacing w:after="0" w:line="360" w:lineRule="auto"/>
        <w:ind w:left="940" w:firstLine="478"/>
        <w:jc w:val="both"/>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lastRenderedPageBreak/>
        <w:t>Следует стремиться к максимально возможной на данном</w:t>
      </w:r>
      <w:r w:rsidR="00594D85" w:rsidRPr="00A1317E">
        <w:rPr>
          <w:rFonts w:ascii="Times New Roman" w:eastAsia="Times New Roman" w:hAnsi="Times New Roman" w:cs="Times New Roman"/>
          <w:color w:val="000000" w:themeColor="text1"/>
          <w:sz w:val="28"/>
          <w:szCs w:val="28"/>
          <w:lang w:eastAsia="ru-RU" w:bidi="ru-RU"/>
        </w:rPr>
        <w:t xml:space="preserve"> </w:t>
      </w:r>
      <w:r w:rsidRPr="00A1317E">
        <w:rPr>
          <w:rFonts w:ascii="Times New Roman" w:eastAsia="Times New Roman" w:hAnsi="Times New Roman" w:cs="Times New Roman"/>
          <w:color w:val="000000" w:themeColor="text1"/>
          <w:sz w:val="28"/>
          <w:szCs w:val="28"/>
          <w:lang w:eastAsia="ru-RU" w:bidi="ru-RU"/>
        </w:rPr>
        <w:t xml:space="preserve">уровне самостоятельности учащихся, оценивая их возможности и не пуская работу на самотек. </w:t>
      </w:r>
    </w:p>
    <w:p w14:paraId="6E63476A" w14:textId="01C714F2" w:rsidR="00F54CCF" w:rsidRPr="00A1317E" w:rsidRDefault="00F54CCF" w:rsidP="00F54CCF">
      <w:pPr>
        <w:widowControl w:val="0"/>
        <w:autoSpaceDE w:val="0"/>
        <w:autoSpaceDN w:val="0"/>
        <w:spacing w:after="0" w:line="360" w:lineRule="auto"/>
        <w:ind w:left="940"/>
        <w:jc w:val="center"/>
        <w:rPr>
          <w:rFonts w:ascii="Times New Roman" w:eastAsia="Times New Roman" w:hAnsi="Times New Roman" w:cs="Times New Roman"/>
          <w:b/>
          <w:bCs/>
          <w:color w:val="000000" w:themeColor="text1"/>
          <w:sz w:val="28"/>
          <w:szCs w:val="28"/>
          <w:lang w:eastAsia="ru-RU" w:bidi="ru-RU"/>
        </w:rPr>
      </w:pPr>
      <w:r w:rsidRPr="00A1317E">
        <w:rPr>
          <w:rFonts w:ascii="Times New Roman" w:eastAsia="Times New Roman" w:hAnsi="Times New Roman" w:cs="Times New Roman"/>
          <w:b/>
          <w:bCs/>
          <w:color w:val="000000" w:themeColor="text1"/>
          <w:sz w:val="28"/>
          <w:szCs w:val="28"/>
          <w:lang w:eastAsia="ru-RU" w:bidi="ru-RU"/>
        </w:rPr>
        <w:t>Заключение.</w:t>
      </w:r>
    </w:p>
    <w:p w14:paraId="5D5FCE12" w14:textId="6382D439" w:rsidR="0060039A" w:rsidRPr="00A1317E" w:rsidRDefault="0060039A" w:rsidP="00C823C1">
      <w:pPr>
        <w:widowControl w:val="0"/>
        <w:autoSpaceDE w:val="0"/>
        <w:autoSpaceDN w:val="0"/>
        <w:spacing w:after="0" w:line="360" w:lineRule="auto"/>
        <w:ind w:left="940"/>
        <w:jc w:val="both"/>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 xml:space="preserve">В </w:t>
      </w:r>
      <w:r w:rsidR="00AB08EE">
        <w:rPr>
          <w:rFonts w:ascii="Times New Roman" w:eastAsia="Times New Roman" w:hAnsi="Times New Roman" w:cs="Times New Roman"/>
          <w:color w:val="000000" w:themeColor="text1"/>
          <w:sz w:val="28"/>
          <w:szCs w:val="28"/>
          <w:lang w:eastAsia="ru-RU" w:bidi="ru-RU"/>
        </w:rPr>
        <w:t>сентябре 2018</w:t>
      </w:r>
      <w:r w:rsidRPr="00A1317E">
        <w:rPr>
          <w:rFonts w:ascii="Times New Roman" w:eastAsia="Times New Roman" w:hAnsi="Times New Roman" w:cs="Times New Roman"/>
          <w:color w:val="000000" w:themeColor="text1"/>
          <w:sz w:val="28"/>
          <w:szCs w:val="28"/>
          <w:lang w:eastAsia="ru-RU" w:bidi="ru-RU"/>
        </w:rPr>
        <w:t xml:space="preserve"> год</w:t>
      </w:r>
      <w:bookmarkStart w:id="3" w:name="_GoBack"/>
      <w:bookmarkEnd w:id="3"/>
      <w:r w:rsidRPr="00A1317E">
        <w:rPr>
          <w:rFonts w:ascii="Times New Roman" w:eastAsia="Times New Roman" w:hAnsi="Times New Roman" w:cs="Times New Roman"/>
          <w:color w:val="000000" w:themeColor="text1"/>
          <w:sz w:val="28"/>
          <w:szCs w:val="28"/>
          <w:lang w:eastAsia="ru-RU" w:bidi="ru-RU"/>
        </w:rPr>
        <w:t xml:space="preserve">а я </w:t>
      </w:r>
      <w:r w:rsidR="00F54CCF" w:rsidRPr="00A1317E">
        <w:rPr>
          <w:rFonts w:ascii="Times New Roman" w:eastAsia="Times New Roman" w:hAnsi="Times New Roman" w:cs="Times New Roman"/>
          <w:color w:val="000000" w:themeColor="text1"/>
          <w:sz w:val="28"/>
          <w:szCs w:val="28"/>
          <w:lang w:eastAsia="ru-RU" w:bidi="ru-RU"/>
        </w:rPr>
        <w:t xml:space="preserve">впервые </w:t>
      </w:r>
      <w:r w:rsidRPr="00A1317E">
        <w:rPr>
          <w:rFonts w:ascii="Times New Roman" w:eastAsia="Times New Roman" w:hAnsi="Times New Roman" w:cs="Times New Roman"/>
          <w:color w:val="000000" w:themeColor="text1"/>
          <w:sz w:val="28"/>
          <w:szCs w:val="28"/>
          <w:lang w:eastAsia="ru-RU" w:bidi="ru-RU"/>
        </w:rPr>
        <w:t xml:space="preserve">попробовала использовать в своей работе </w:t>
      </w:r>
      <w:r w:rsidR="00C823C1" w:rsidRPr="00A1317E">
        <w:rPr>
          <w:rFonts w:ascii="Times New Roman" w:eastAsia="Times New Roman" w:hAnsi="Times New Roman" w:cs="Times New Roman"/>
          <w:color w:val="000000" w:themeColor="text1"/>
          <w:sz w:val="28"/>
          <w:szCs w:val="28"/>
          <w:lang w:eastAsia="ru-RU" w:bidi="ru-RU"/>
        </w:rPr>
        <w:t>кейс-</w:t>
      </w:r>
      <w:r w:rsidRPr="00A1317E">
        <w:rPr>
          <w:rFonts w:ascii="Times New Roman" w:eastAsia="Times New Roman" w:hAnsi="Times New Roman" w:cs="Times New Roman"/>
          <w:color w:val="000000" w:themeColor="text1"/>
          <w:sz w:val="28"/>
          <w:szCs w:val="28"/>
          <w:lang w:eastAsia="ru-RU" w:bidi="ru-RU"/>
        </w:rPr>
        <w:t>технологию</w:t>
      </w:r>
      <w:r w:rsidR="00C823C1" w:rsidRPr="00A1317E">
        <w:rPr>
          <w:rFonts w:ascii="Times New Roman" w:eastAsia="Times New Roman" w:hAnsi="Times New Roman" w:cs="Times New Roman"/>
          <w:color w:val="000000" w:themeColor="text1"/>
          <w:sz w:val="28"/>
          <w:szCs w:val="28"/>
          <w:lang w:eastAsia="ru-RU" w:bidi="ru-RU"/>
        </w:rPr>
        <w:t xml:space="preserve"> </w:t>
      </w:r>
      <w:r w:rsidRPr="00A1317E">
        <w:rPr>
          <w:rFonts w:ascii="Times New Roman" w:eastAsia="Times New Roman" w:hAnsi="Times New Roman" w:cs="Times New Roman"/>
          <w:color w:val="000000" w:themeColor="text1"/>
          <w:sz w:val="28"/>
          <w:szCs w:val="28"/>
          <w:lang w:eastAsia="ru-RU" w:bidi="ru-RU"/>
        </w:rPr>
        <w:t xml:space="preserve">на уроках закрепления знаний в </w:t>
      </w:r>
      <w:r w:rsidR="00AF73CE" w:rsidRPr="00A1317E">
        <w:rPr>
          <w:rFonts w:ascii="Times New Roman" w:eastAsia="Times New Roman" w:hAnsi="Times New Roman" w:cs="Times New Roman"/>
          <w:color w:val="000000" w:themeColor="text1"/>
          <w:sz w:val="28"/>
          <w:szCs w:val="28"/>
          <w:lang w:eastAsia="ru-RU" w:bidi="ru-RU"/>
        </w:rPr>
        <w:t>5</w:t>
      </w:r>
      <w:r w:rsidRPr="00A1317E">
        <w:rPr>
          <w:rFonts w:ascii="Times New Roman" w:eastAsia="Times New Roman" w:hAnsi="Times New Roman" w:cs="Times New Roman"/>
          <w:color w:val="000000" w:themeColor="text1"/>
          <w:sz w:val="28"/>
          <w:szCs w:val="28"/>
          <w:lang w:eastAsia="ru-RU" w:bidi="ru-RU"/>
        </w:rPr>
        <w:t xml:space="preserve"> классе.</w:t>
      </w:r>
    </w:p>
    <w:p w14:paraId="3F716AB2" w14:textId="27ABC3C5" w:rsidR="0060039A" w:rsidRPr="00A1317E" w:rsidRDefault="0060039A" w:rsidP="00F54CCF">
      <w:pPr>
        <w:widowControl w:val="0"/>
        <w:autoSpaceDE w:val="0"/>
        <w:autoSpaceDN w:val="0"/>
        <w:spacing w:after="0" w:line="360" w:lineRule="auto"/>
        <w:ind w:left="940"/>
        <w:outlineLvl w:val="1"/>
        <w:rPr>
          <w:rFonts w:ascii="Times New Roman" w:eastAsia="Times New Roman" w:hAnsi="Times New Roman" w:cs="Times New Roman"/>
          <w:b/>
          <w:bCs/>
          <w:color w:val="000000" w:themeColor="text1"/>
          <w:sz w:val="28"/>
          <w:szCs w:val="28"/>
          <w:lang w:eastAsia="ru-RU" w:bidi="ru-RU"/>
        </w:rPr>
      </w:pPr>
      <w:r w:rsidRPr="00A1317E">
        <w:rPr>
          <w:rFonts w:ascii="Times New Roman" w:eastAsia="Times New Roman" w:hAnsi="Times New Roman" w:cs="Times New Roman"/>
          <w:b/>
          <w:bCs/>
          <w:color w:val="000000" w:themeColor="text1"/>
          <w:sz w:val="28"/>
          <w:szCs w:val="28"/>
          <w:lang w:eastAsia="ru-RU" w:bidi="ru-RU"/>
        </w:rPr>
        <w:t>Что не получилось</w:t>
      </w:r>
      <w:r w:rsidR="00F54CCF" w:rsidRPr="00A1317E">
        <w:rPr>
          <w:rFonts w:ascii="Times New Roman" w:eastAsia="Times New Roman" w:hAnsi="Times New Roman" w:cs="Times New Roman"/>
          <w:b/>
          <w:bCs/>
          <w:color w:val="000000" w:themeColor="text1"/>
          <w:sz w:val="28"/>
          <w:szCs w:val="28"/>
          <w:lang w:eastAsia="ru-RU" w:bidi="ru-RU"/>
        </w:rPr>
        <w:t>:</w:t>
      </w:r>
    </w:p>
    <w:p w14:paraId="7D17068D" w14:textId="5EAFA3D9" w:rsidR="0060039A" w:rsidRPr="00A1317E" w:rsidRDefault="0060039A" w:rsidP="00F54CCF">
      <w:pPr>
        <w:widowControl w:val="0"/>
        <w:numPr>
          <w:ilvl w:val="1"/>
          <w:numId w:val="17"/>
        </w:numPr>
        <w:tabs>
          <w:tab w:val="left" w:pos="1221"/>
        </w:tabs>
        <w:autoSpaceDE w:val="0"/>
        <w:autoSpaceDN w:val="0"/>
        <w:spacing w:after="0" w:line="360" w:lineRule="auto"/>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 xml:space="preserve">Не смогла </w:t>
      </w:r>
      <w:r w:rsidR="00C823C1" w:rsidRPr="00A1317E">
        <w:rPr>
          <w:rFonts w:ascii="Times New Roman" w:eastAsia="Times New Roman" w:hAnsi="Times New Roman" w:cs="Times New Roman"/>
          <w:color w:val="000000" w:themeColor="text1"/>
          <w:sz w:val="28"/>
          <w:szCs w:val="28"/>
          <w:lang w:eastAsia="ru-RU" w:bidi="ru-RU"/>
        </w:rPr>
        <w:t xml:space="preserve">использовать интернет-ссылки, </w:t>
      </w:r>
      <w:r w:rsidR="00AF73CE" w:rsidRPr="00A1317E">
        <w:rPr>
          <w:rFonts w:ascii="Times New Roman" w:eastAsia="Times New Roman" w:hAnsi="Times New Roman" w:cs="Times New Roman"/>
          <w:color w:val="000000" w:themeColor="text1"/>
          <w:sz w:val="28"/>
          <w:szCs w:val="28"/>
          <w:lang w:eastAsia="ru-RU" w:bidi="ru-RU"/>
        </w:rPr>
        <w:t>а это</w:t>
      </w:r>
      <w:r w:rsidR="00C823C1" w:rsidRPr="00A1317E">
        <w:rPr>
          <w:rFonts w:ascii="Times New Roman" w:eastAsia="Times New Roman" w:hAnsi="Times New Roman" w:cs="Times New Roman"/>
          <w:color w:val="000000" w:themeColor="text1"/>
          <w:sz w:val="28"/>
          <w:szCs w:val="28"/>
          <w:lang w:eastAsia="ru-RU" w:bidi="ru-RU"/>
        </w:rPr>
        <w:t xml:space="preserve"> очень завлекает детей в работу. Возможности не было из-за отсутствия интернета в кабинете</w:t>
      </w:r>
      <w:r w:rsidRPr="00A1317E">
        <w:rPr>
          <w:rFonts w:ascii="Times New Roman" w:eastAsia="Times New Roman" w:hAnsi="Times New Roman" w:cs="Times New Roman"/>
          <w:color w:val="000000" w:themeColor="text1"/>
          <w:sz w:val="28"/>
          <w:szCs w:val="28"/>
          <w:lang w:eastAsia="ru-RU" w:bidi="ru-RU"/>
        </w:rPr>
        <w:t>;</w:t>
      </w:r>
    </w:p>
    <w:p w14:paraId="776351E5" w14:textId="50E1C3BD" w:rsidR="0060039A" w:rsidRPr="00A1317E" w:rsidRDefault="0060039A" w:rsidP="00F54CCF">
      <w:pPr>
        <w:widowControl w:val="0"/>
        <w:numPr>
          <w:ilvl w:val="1"/>
          <w:numId w:val="17"/>
        </w:numPr>
        <w:tabs>
          <w:tab w:val="left" w:pos="1153"/>
        </w:tabs>
        <w:autoSpaceDE w:val="0"/>
        <w:autoSpaceDN w:val="0"/>
        <w:spacing w:after="0" w:line="360" w:lineRule="auto"/>
        <w:ind w:left="1152" w:hanging="213"/>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Не смогла составить четкие инструкции к работе с</w:t>
      </w:r>
      <w:r w:rsidRPr="00A1317E">
        <w:rPr>
          <w:rFonts w:ascii="Times New Roman" w:eastAsia="Times New Roman" w:hAnsi="Times New Roman" w:cs="Times New Roman"/>
          <w:color w:val="000000" w:themeColor="text1"/>
          <w:spacing w:val="-16"/>
          <w:sz w:val="28"/>
          <w:szCs w:val="28"/>
          <w:lang w:eastAsia="ru-RU" w:bidi="ru-RU"/>
        </w:rPr>
        <w:t xml:space="preserve"> </w:t>
      </w:r>
      <w:r w:rsidR="00C823C1" w:rsidRPr="00A1317E">
        <w:rPr>
          <w:rFonts w:ascii="Times New Roman" w:eastAsia="Times New Roman" w:hAnsi="Times New Roman" w:cs="Times New Roman"/>
          <w:color w:val="000000" w:themeColor="text1"/>
          <w:sz w:val="28"/>
          <w:szCs w:val="28"/>
          <w:lang w:eastAsia="ru-RU" w:bidi="ru-RU"/>
        </w:rPr>
        <w:t>кейсами</w:t>
      </w:r>
      <w:r w:rsidRPr="00A1317E">
        <w:rPr>
          <w:rFonts w:ascii="Times New Roman" w:eastAsia="Times New Roman" w:hAnsi="Times New Roman" w:cs="Times New Roman"/>
          <w:color w:val="000000" w:themeColor="text1"/>
          <w:sz w:val="28"/>
          <w:szCs w:val="28"/>
          <w:lang w:eastAsia="ru-RU" w:bidi="ru-RU"/>
        </w:rPr>
        <w:t>.</w:t>
      </w:r>
    </w:p>
    <w:p w14:paraId="3849B601" w14:textId="353767E9" w:rsidR="0060039A" w:rsidRPr="00A1317E" w:rsidRDefault="0060039A" w:rsidP="00F54CCF">
      <w:pPr>
        <w:widowControl w:val="0"/>
        <w:autoSpaceDE w:val="0"/>
        <w:autoSpaceDN w:val="0"/>
        <w:spacing w:after="0" w:line="360" w:lineRule="auto"/>
        <w:ind w:left="940"/>
        <w:outlineLvl w:val="1"/>
        <w:rPr>
          <w:rFonts w:ascii="Times New Roman" w:eastAsia="Times New Roman" w:hAnsi="Times New Roman" w:cs="Times New Roman"/>
          <w:b/>
          <w:bCs/>
          <w:color w:val="000000" w:themeColor="text1"/>
          <w:sz w:val="28"/>
          <w:szCs w:val="28"/>
          <w:lang w:eastAsia="ru-RU" w:bidi="ru-RU"/>
        </w:rPr>
      </w:pPr>
      <w:r w:rsidRPr="00A1317E">
        <w:rPr>
          <w:rFonts w:ascii="Times New Roman" w:eastAsia="Times New Roman" w:hAnsi="Times New Roman" w:cs="Times New Roman"/>
          <w:b/>
          <w:bCs/>
          <w:color w:val="000000" w:themeColor="text1"/>
          <w:sz w:val="28"/>
          <w:szCs w:val="28"/>
          <w:lang w:eastAsia="ru-RU" w:bidi="ru-RU"/>
        </w:rPr>
        <w:t>Что получилось</w:t>
      </w:r>
      <w:r w:rsidR="00F54CCF" w:rsidRPr="00A1317E">
        <w:rPr>
          <w:rFonts w:ascii="Times New Roman" w:eastAsia="Times New Roman" w:hAnsi="Times New Roman" w:cs="Times New Roman"/>
          <w:b/>
          <w:bCs/>
          <w:color w:val="000000" w:themeColor="text1"/>
          <w:sz w:val="28"/>
          <w:szCs w:val="28"/>
          <w:lang w:eastAsia="ru-RU" w:bidi="ru-RU"/>
        </w:rPr>
        <w:t>:</w:t>
      </w:r>
    </w:p>
    <w:p w14:paraId="7ED808EB" w14:textId="77777777" w:rsidR="0060039A" w:rsidRPr="00A1317E" w:rsidRDefault="0060039A" w:rsidP="00F54CCF">
      <w:pPr>
        <w:widowControl w:val="0"/>
        <w:numPr>
          <w:ilvl w:val="0"/>
          <w:numId w:val="16"/>
        </w:numPr>
        <w:tabs>
          <w:tab w:val="left" w:pos="1221"/>
        </w:tabs>
        <w:autoSpaceDE w:val="0"/>
        <w:autoSpaceDN w:val="0"/>
        <w:spacing w:after="0" w:line="360" w:lineRule="auto"/>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Организация работы с изученным</w:t>
      </w:r>
      <w:r w:rsidRPr="00A1317E">
        <w:rPr>
          <w:rFonts w:ascii="Times New Roman" w:eastAsia="Times New Roman" w:hAnsi="Times New Roman" w:cs="Times New Roman"/>
          <w:color w:val="000000" w:themeColor="text1"/>
          <w:spacing w:val="-3"/>
          <w:sz w:val="28"/>
          <w:szCs w:val="28"/>
          <w:lang w:eastAsia="ru-RU" w:bidi="ru-RU"/>
        </w:rPr>
        <w:t xml:space="preserve"> </w:t>
      </w:r>
      <w:r w:rsidRPr="00A1317E">
        <w:rPr>
          <w:rFonts w:ascii="Times New Roman" w:eastAsia="Times New Roman" w:hAnsi="Times New Roman" w:cs="Times New Roman"/>
          <w:color w:val="000000" w:themeColor="text1"/>
          <w:sz w:val="28"/>
          <w:szCs w:val="28"/>
          <w:lang w:eastAsia="ru-RU" w:bidi="ru-RU"/>
        </w:rPr>
        <w:t>материалом.</w:t>
      </w:r>
    </w:p>
    <w:p w14:paraId="327F2EE8" w14:textId="5965AE08" w:rsidR="0060039A" w:rsidRPr="00A1317E" w:rsidRDefault="0060039A" w:rsidP="00F54CCF">
      <w:pPr>
        <w:widowControl w:val="0"/>
        <w:numPr>
          <w:ilvl w:val="0"/>
          <w:numId w:val="16"/>
        </w:numPr>
        <w:tabs>
          <w:tab w:val="left" w:pos="1221"/>
        </w:tabs>
        <w:autoSpaceDE w:val="0"/>
        <w:autoSpaceDN w:val="0"/>
        <w:spacing w:after="0" w:line="360" w:lineRule="auto"/>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 xml:space="preserve">Учащиеся </w:t>
      </w:r>
      <w:r w:rsidR="00C823C1" w:rsidRPr="00A1317E">
        <w:rPr>
          <w:rFonts w:ascii="Times New Roman" w:eastAsia="Times New Roman" w:hAnsi="Times New Roman" w:cs="Times New Roman"/>
          <w:color w:val="000000" w:themeColor="text1"/>
          <w:sz w:val="28"/>
          <w:szCs w:val="28"/>
          <w:lang w:eastAsia="ru-RU" w:bidi="ru-RU"/>
        </w:rPr>
        <w:t xml:space="preserve">сами </w:t>
      </w:r>
      <w:r w:rsidRPr="00A1317E">
        <w:rPr>
          <w:rFonts w:ascii="Times New Roman" w:eastAsia="Times New Roman" w:hAnsi="Times New Roman" w:cs="Times New Roman"/>
          <w:color w:val="000000" w:themeColor="text1"/>
          <w:sz w:val="28"/>
          <w:szCs w:val="28"/>
          <w:lang w:eastAsia="ru-RU" w:bidi="ru-RU"/>
        </w:rPr>
        <w:t>нашли новые</w:t>
      </w:r>
      <w:r w:rsidRPr="00A1317E">
        <w:rPr>
          <w:rFonts w:ascii="Times New Roman" w:eastAsia="Times New Roman" w:hAnsi="Times New Roman" w:cs="Times New Roman"/>
          <w:color w:val="000000" w:themeColor="text1"/>
          <w:spacing w:val="-4"/>
          <w:sz w:val="28"/>
          <w:szCs w:val="28"/>
          <w:lang w:eastAsia="ru-RU" w:bidi="ru-RU"/>
        </w:rPr>
        <w:t xml:space="preserve"> </w:t>
      </w:r>
      <w:r w:rsidRPr="00A1317E">
        <w:rPr>
          <w:rFonts w:ascii="Times New Roman" w:eastAsia="Times New Roman" w:hAnsi="Times New Roman" w:cs="Times New Roman"/>
          <w:color w:val="000000" w:themeColor="text1"/>
          <w:sz w:val="28"/>
          <w:szCs w:val="28"/>
          <w:lang w:eastAsia="ru-RU" w:bidi="ru-RU"/>
        </w:rPr>
        <w:t>ресурсы.</w:t>
      </w:r>
    </w:p>
    <w:p w14:paraId="543738C5" w14:textId="77777777" w:rsidR="0060039A" w:rsidRPr="00A1317E" w:rsidRDefault="0060039A" w:rsidP="00F54CCF">
      <w:pPr>
        <w:widowControl w:val="0"/>
        <w:numPr>
          <w:ilvl w:val="0"/>
          <w:numId w:val="16"/>
        </w:numPr>
        <w:tabs>
          <w:tab w:val="left" w:pos="1221"/>
        </w:tabs>
        <w:autoSpaceDE w:val="0"/>
        <w:autoSpaceDN w:val="0"/>
        <w:spacing w:after="0" w:line="360" w:lineRule="auto"/>
        <w:jc w:val="both"/>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Вызвать интерес у учащихся новой формой</w:t>
      </w:r>
      <w:r w:rsidRPr="00A1317E">
        <w:rPr>
          <w:rFonts w:ascii="Times New Roman" w:eastAsia="Times New Roman" w:hAnsi="Times New Roman" w:cs="Times New Roman"/>
          <w:color w:val="000000" w:themeColor="text1"/>
          <w:spacing w:val="-7"/>
          <w:sz w:val="28"/>
          <w:szCs w:val="28"/>
          <w:lang w:eastAsia="ru-RU" w:bidi="ru-RU"/>
        </w:rPr>
        <w:t xml:space="preserve"> </w:t>
      </w:r>
      <w:r w:rsidRPr="00A1317E">
        <w:rPr>
          <w:rFonts w:ascii="Times New Roman" w:eastAsia="Times New Roman" w:hAnsi="Times New Roman" w:cs="Times New Roman"/>
          <w:color w:val="000000" w:themeColor="text1"/>
          <w:sz w:val="28"/>
          <w:szCs w:val="28"/>
          <w:lang w:eastAsia="ru-RU" w:bidi="ru-RU"/>
        </w:rPr>
        <w:t>работы.</w:t>
      </w:r>
    </w:p>
    <w:p w14:paraId="513B01C7" w14:textId="58703505" w:rsidR="00022659" w:rsidRPr="00A1317E" w:rsidRDefault="0060039A" w:rsidP="00F54CCF">
      <w:pPr>
        <w:widowControl w:val="0"/>
        <w:autoSpaceDE w:val="0"/>
        <w:autoSpaceDN w:val="0"/>
        <w:spacing w:after="0" w:line="360" w:lineRule="auto"/>
        <w:ind w:left="580" w:right="545" w:firstLine="359"/>
        <w:jc w:val="both"/>
        <w:rPr>
          <w:rFonts w:ascii="Times New Roman" w:eastAsia="Times New Roman" w:hAnsi="Times New Roman" w:cs="Times New Roman"/>
          <w:color w:val="000000" w:themeColor="text1"/>
          <w:sz w:val="28"/>
          <w:szCs w:val="28"/>
          <w:lang w:eastAsia="ru-RU" w:bidi="ru-RU"/>
        </w:rPr>
      </w:pPr>
      <w:r w:rsidRPr="00A1317E">
        <w:rPr>
          <w:rFonts w:ascii="Times New Roman" w:eastAsia="Times New Roman" w:hAnsi="Times New Roman" w:cs="Times New Roman"/>
          <w:color w:val="000000" w:themeColor="text1"/>
          <w:sz w:val="28"/>
          <w:szCs w:val="28"/>
          <w:lang w:eastAsia="ru-RU" w:bidi="ru-RU"/>
        </w:rPr>
        <w:t xml:space="preserve">Таким образом, </w:t>
      </w:r>
      <w:r w:rsidR="00C823C1" w:rsidRPr="00A1317E">
        <w:rPr>
          <w:rFonts w:ascii="Times New Roman" w:eastAsia="Times New Roman" w:hAnsi="Times New Roman" w:cs="Times New Roman"/>
          <w:color w:val="000000" w:themeColor="text1"/>
          <w:sz w:val="28"/>
          <w:szCs w:val="28"/>
          <w:lang w:eastAsia="ru-RU" w:bidi="ru-RU"/>
        </w:rPr>
        <w:t>кейс-технология</w:t>
      </w:r>
      <w:r w:rsidRPr="00A1317E">
        <w:rPr>
          <w:rFonts w:ascii="Times New Roman" w:eastAsia="Times New Roman" w:hAnsi="Times New Roman" w:cs="Times New Roman"/>
          <w:color w:val="000000" w:themeColor="text1"/>
          <w:sz w:val="28"/>
          <w:szCs w:val="28"/>
          <w:lang w:eastAsia="ru-RU" w:bidi="ru-RU"/>
        </w:rPr>
        <w:t xml:space="preserve"> предполагает изменение роли учителя. Становится более тесным сотрудничество во время учебного процесса. Меняется и роль учащихся. Они перестают быть пассивными участниками образовательного процесса. Технология позволяет возложить ответственность за знания ученика на его собственные плечи, тем самым давая ему стимул для дальнейшего творчества, направляя процесс обучения в русло практического</w:t>
      </w:r>
      <w:r w:rsidRPr="00A1317E">
        <w:rPr>
          <w:rFonts w:ascii="Times New Roman" w:eastAsia="Times New Roman" w:hAnsi="Times New Roman" w:cs="Times New Roman"/>
          <w:color w:val="000000" w:themeColor="text1"/>
          <w:spacing w:val="-1"/>
          <w:sz w:val="28"/>
          <w:szCs w:val="28"/>
          <w:lang w:eastAsia="ru-RU" w:bidi="ru-RU"/>
        </w:rPr>
        <w:t xml:space="preserve"> </w:t>
      </w:r>
      <w:r w:rsidRPr="00A1317E">
        <w:rPr>
          <w:rFonts w:ascii="Times New Roman" w:eastAsia="Times New Roman" w:hAnsi="Times New Roman" w:cs="Times New Roman"/>
          <w:color w:val="000000" w:themeColor="text1"/>
          <w:sz w:val="28"/>
          <w:szCs w:val="28"/>
          <w:lang w:eastAsia="ru-RU" w:bidi="ru-RU"/>
        </w:rPr>
        <w:t>применения.</w:t>
      </w:r>
    </w:p>
    <w:p w14:paraId="48E1E108" w14:textId="77777777" w:rsidR="00F54CCF" w:rsidRPr="00A1317E" w:rsidRDefault="00F54CCF" w:rsidP="00F54CCF">
      <w:pPr>
        <w:shd w:val="clear" w:color="auto" w:fill="FFFFFF"/>
        <w:spacing w:after="0" w:line="360" w:lineRule="auto"/>
        <w:jc w:val="center"/>
        <w:rPr>
          <w:rFonts w:ascii="Times New Roman" w:eastAsia="Times New Roman" w:hAnsi="Times New Roman" w:cs="Times New Roman"/>
          <w:color w:val="000000" w:themeColor="text1"/>
          <w:sz w:val="28"/>
          <w:szCs w:val="28"/>
          <w:lang w:eastAsia="ru-RU"/>
        </w:rPr>
      </w:pPr>
      <w:r w:rsidRPr="00A1317E">
        <w:rPr>
          <w:rFonts w:ascii="Times New Roman" w:eastAsia="Times New Roman" w:hAnsi="Times New Roman" w:cs="Times New Roman"/>
          <w:b/>
          <w:bCs/>
          <w:color w:val="000000" w:themeColor="text1"/>
          <w:sz w:val="28"/>
          <w:szCs w:val="28"/>
          <w:lang w:eastAsia="ru-RU"/>
        </w:rPr>
        <w:t>Список использованной литературы:</w:t>
      </w:r>
    </w:p>
    <w:p w14:paraId="1E51DDA5" w14:textId="77777777" w:rsidR="00092541" w:rsidRPr="00A1317E" w:rsidRDefault="00092541" w:rsidP="00092541">
      <w:pPr>
        <w:widowControl w:val="0"/>
        <w:autoSpaceDE w:val="0"/>
        <w:autoSpaceDN w:val="0"/>
        <w:spacing w:after="0" w:line="360" w:lineRule="auto"/>
        <w:ind w:left="580" w:right="545" w:firstLine="359"/>
        <w:jc w:val="both"/>
        <w:rPr>
          <w:rFonts w:ascii="Times New Roman" w:eastAsia="Times New Roman" w:hAnsi="Times New Roman" w:cs="Times New Roman"/>
          <w:color w:val="000000" w:themeColor="text1"/>
          <w:sz w:val="28"/>
          <w:szCs w:val="28"/>
          <w:lang w:eastAsia="ru-RU"/>
        </w:rPr>
      </w:pPr>
      <w:r w:rsidRPr="00A1317E">
        <w:rPr>
          <w:rFonts w:ascii="Times New Roman" w:eastAsia="Times New Roman" w:hAnsi="Times New Roman" w:cs="Times New Roman"/>
          <w:color w:val="000000" w:themeColor="text1"/>
          <w:sz w:val="28"/>
          <w:szCs w:val="28"/>
          <w:lang w:eastAsia="ru-RU"/>
        </w:rPr>
        <w:t xml:space="preserve">1. Козина, И. </w:t>
      </w:r>
      <w:proofErr w:type="spellStart"/>
      <w:r w:rsidRPr="00A1317E">
        <w:rPr>
          <w:rFonts w:ascii="Times New Roman" w:eastAsia="Times New Roman" w:hAnsi="Times New Roman" w:cs="Times New Roman"/>
          <w:color w:val="000000" w:themeColor="text1"/>
          <w:sz w:val="28"/>
          <w:szCs w:val="28"/>
          <w:lang w:eastAsia="ru-RU"/>
        </w:rPr>
        <w:t>Case</w:t>
      </w:r>
      <w:proofErr w:type="spellEnd"/>
      <w:r w:rsidRPr="00A1317E">
        <w:rPr>
          <w:rFonts w:ascii="Times New Roman" w:eastAsia="Times New Roman" w:hAnsi="Times New Roman" w:cs="Times New Roman"/>
          <w:color w:val="000000" w:themeColor="text1"/>
          <w:sz w:val="28"/>
          <w:szCs w:val="28"/>
          <w:lang w:eastAsia="ru-RU"/>
        </w:rPr>
        <w:t xml:space="preserve"> </w:t>
      </w:r>
      <w:proofErr w:type="spellStart"/>
      <w:r w:rsidRPr="00A1317E">
        <w:rPr>
          <w:rFonts w:ascii="Times New Roman" w:eastAsia="Times New Roman" w:hAnsi="Times New Roman" w:cs="Times New Roman"/>
          <w:color w:val="000000" w:themeColor="text1"/>
          <w:sz w:val="28"/>
          <w:szCs w:val="28"/>
          <w:lang w:eastAsia="ru-RU"/>
        </w:rPr>
        <w:t>study</w:t>
      </w:r>
      <w:proofErr w:type="spellEnd"/>
      <w:r w:rsidRPr="00A1317E">
        <w:rPr>
          <w:rFonts w:ascii="Times New Roman" w:eastAsia="Times New Roman" w:hAnsi="Times New Roman" w:cs="Times New Roman"/>
          <w:color w:val="000000" w:themeColor="text1"/>
          <w:sz w:val="28"/>
          <w:szCs w:val="28"/>
          <w:lang w:eastAsia="ru-RU"/>
        </w:rPr>
        <w:t>: некоторые методические проблемы /</w:t>
      </w:r>
      <w:proofErr w:type="spellStart"/>
      <w:r w:rsidRPr="00A1317E">
        <w:rPr>
          <w:rFonts w:ascii="Times New Roman" w:eastAsia="Times New Roman" w:hAnsi="Times New Roman" w:cs="Times New Roman"/>
          <w:color w:val="000000" w:themeColor="text1"/>
          <w:sz w:val="28"/>
          <w:szCs w:val="28"/>
          <w:lang w:eastAsia="ru-RU"/>
        </w:rPr>
        <w:t>И.Козина</w:t>
      </w:r>
      <w:proofErr w:type="spellEnd"/>
      <w:r w:rsidRPr="00A1317E">
        <w:rPr>
          <w:rFonts w:ascii="Times New Roman" w:eastAsia="Times New Roman" w:hAnsi="Times New Roman" w:cs="Times New Roman"/>
          <w:color w:val="000000" w:themeColor="text1"/>
          <w:sz w:val="28"/>
          <w:szCs w:val="28"/>
          <w:lang w:eastAsia="ru-RU"/>
        </w:rPr>
        <w:t xml:space="preserve"> // </w:t>
      </w:r>
      <w:proofErr w:type="gramStart"/>
      <w:r w:rsidRPr="00A1317E">
        <w:rPr>
          <w:rFonts w:ascii="Times New Roman" w:eastAsia="Times New Roman" w:hAnsi="Times New Roman" w:cs="Times New Roman"/>
          <w:color w:val="000000" w:themeColor="text1"/>
          <w:sz w:val="28"/>
          <w:szCs w:val="28"/>
          <w:lang w:eastAsia="ru-RU"/>
        </w:rPr>
        <w:t>Рубеж.-</w:t>
      </w:r>
      <w:proofErr w:type="gramEnd"/>
      <w:r w:rsidRPr="00A1317E">
        <w:rPr>
          <w:rFonts w:ascii="Times New Roman" w:eastAsia="Times New Roman" w:hAnsi="Times New Roman" w:cs="Times New Roman"/>
          <w:color w:val="000000" w:themeColor="text1"/>
          <w:sz w:val="28"/>
          <w:szCs w:val="28"/>
          <w:lang w:eastAsia="ru-RU"/>
        </w:rPr>
        <w:t xml:space="preserve"> 1997.-№ 10-11.- С. 177-189. </w:t>
      </w:r>
    </w:p>
    <w:p w14:paraId="45B0C15B" w14:textId="77777777" w:rsidR="00092541" w:rsidRPr="00A1317E" w:rsidRDefault="00092541" w:rsidP="00092541">
      <w:pPr>
        <w:widowControl w:val="0"/>
        <w:autoSpaceDE w:val="0"/>
        <w:autoSpaceDN w:val="0"/>
        <w:spacing w:after="0" w:line="360" w:lineRule="auto"/>
        <w:ind w:left="580" w:right="545" w:firstLine="359"/>
        <w:jc w:val="both"/>
        <w:rPr>
          <w:rFonts w:ascii="Times New Roman" w:eastAsia="Times New Roman" w:hAnsi="Times New Roman" w:cs="Times New Roman"/>
          <w:color w:val="000000" w:themeColor="text1"/>
          <w:sz w:val="28"/>
          <w:szCs w:val="28"/>
          <w:lang w:eastAsia="ru-RU"/>
        </w:rPr>
      </w:pPr>
      <w:r w:rsidRPr="00A1317E">
        <w:rPr>
          <w:rFonts w:ascii="Times New Roman" w:eastAsia="Times New Roman" w:hAnsi="Times New Roman" w:cs="Times New Roman"/>
          <w:color w:val="000000" w:themeColor="text1"/>
          <w:sz w:val="28"/>
          <w:szCs w:val="28"/>
          <w:lang w:eastAsia="ru-RU"/>
        </w:rPr>
        <w:t xml:space="preserve">2. Специальный сайт, посвященный методике ситуационного обучения с использованием кейсов: </w:t>
      </w:r>
      <w:hyperlink r:id="rId7" w:history="1">
        <w:r w:rsidRPr="00A1317E">
          <w:rPr>
            <w:rStyle w:val="a7"/>
            <w:rFonts w:ascii="Times New Roman" w:eastAsia="Times New Roman" w:hAnsi="Times New Roman" w:cs="Times New Roman"/>
            <w:color w:val="000000" w:themeColor="text1"/>
            <w:sz w:val="28"/>
            <w:szCs w:val="28"/>
            <w:lang w:eastAsia="ru-RU"/>
          </w:rPr>
          <w:t>http://www.casemethod.ru/</w:t>
        </w:r>
      </w:hyperlink>
      <w:r w:rsidRPr="00A1317E">
        <w:rPr>
          <w:rFonts w:ascii="Times New Roman" w:eastAsia="Times New Roman" w:hAnsi="Times New Roman" w:cs="Times New Roman"/>
          <w:color w:val="000000" w:themeColor="text1"/>
          <w:sz w:val="28"/>
          <w:szCs w:val="28"/>
          <w:lang w:eastAsia="ru-RU"/>
        </w:rPr>
        <w:t xml:space="preserve"> </w:t>
      </w:r>
    </w:p>
    <w:p w14:paraId="28F6A5AA" w14:textId="0AD2CB90" w:rsidR="00092541" w:rsidRPr="00A1317E" w:rsidRDefault="00092541" w:rsidP="00092541">
      <w:pPr>
        <w:widowControl w:val="0"/>
        <w:autoSpaceDE w:val="0"/>
        <w:autoSpaceDN w:val="0"/>
        <w:spacing w:after="0" w:line="360" w:lineRule="auto"/>
        <w:ind w:left="580" w:right="545" w:firstLine="359"/>
        <w:jc w:val="both"/>
        <w:rPr>
          <w:rFonts w:ascii="Times New Roman" w:eastAsia="Times New Roman" w:hAnsi="Times New Roman" w:cs="Times New Roman"/>
          <w:color w:val="000000" w:themeColor="text1"/>
          <w:sz w:val="28"/>
          <w:szCs w:val="28"/>
          <w:lang w:eastAsia="ru-RU"/>
        </w:rPr>
      </w:pPr>
      <w:r w:rsidRPr="00A1317E">
        <w:rPr>
          <w:rFonts w:ascii="Times New Roman" w:eastAsia="Times New Roman" w:hAnsi="Times New Roman" w:cs="Times New Roman"/>
          <w:color w:val="000000" w:themeColor="text1"/>
          <w:sz w:val="28"/>
          <w:szCs w:val="28"/>
          <w:lang w:eastAsia="ru-RU"/>
        </w:rPr>
        <w:t xml:space="preserve">3. Реферативный обзор на тему «Метод </w:t>
      </w:r>
      <w:proofErr w:type="spellStart"/>
      <w:r w:rsidRPr="00A1317E">
        <w:rPr>
          <w:rFonts w:ascii="Times New Roman" w:eastAsia="Times New Roman" w:hAnsi="Times New Roman" w:cs="Times New Roman"/>
          <w:color w:val="000000" w:themeColor="text1"/>
          <w:sz w:val="28"/>
          <w:szCs w:val="28"/>
          <w:lang w:eastAsia="ru-RU"/>
        </w:rPr>
        <w:t>case-study</w:t>
      </w:r>
      <w:proofErr w:type="spellEnd"/>
      <w:r w:rsidRPr="00A1317E">
        <w:rPr>
          <w:rFonts w:ascii="Times New Roman" w:eastAsia="Times New Roman" w:hAnsi="Times New Roman" w:cs="Times New Roman"/>
          <w:color w:val="000000" w:themeColor="text1"/>
          <w:sz w:val="28"/>
          <w:szCs w:val="28"/>
          <w:lang w:eastAsia="ru-RU"/>
        </w:rPr>
        <w:t xml:space="preserve"> как современная технология профессионально-ориентированного обучения» подготовлен коллективом Отдела методического обеспечения учебного процесса под руководством </w:t>
      </w:r>
      <w:proofErr w:type="spellStart"/>
      <w:r w:rsidRPr="00A1317E">
        <w:rPr>
          <w:rFonts w:ascii="Times New Roman" w:eastAsia="Times New Roman" w:hAnsi="Times New Roman" w:cs="Times New Roman"/>
          <w:color w:val="000000" w:themeColor="text1"/>
          <w:sz w:val="28"/>
          <w:szCs w:val="28"/>
          <w:lang w:eastAsia="ru-RU"/>
        </w:rPr>
        <w:t>Н.Н.Комиссаровой</w:t>
      </w:r>
      <w:proofErr w:type="spellEnd"/>
      <w:r w:rsidRPr="00A1317E">
        <w:rPr>
          <w:rFonts w:ascii="Times New Roman" w:eastAsia="Times New Roman" w:hAnsi="Times New Roman" w:cs="Times New Roman"/>
          <w:color w:val="000000" w:themeColor="text1"/>
          <w:sz w:val="28"/>
          <w:szCs w:val="28"/>
          <w:lang w:eastAsia="ru-RU"/>
        </w:rPr>
        <w:t xml:space="preserve"> с использованием литературных источников (учебных пособий, сборников статей, материалов периодических изданий), опубликованных в открытой печати на русском языке. </w:t>
      </w:r>
    </w:p>
    <w:p w14:paraId="6AC5FF59" w14:textId="45B6526C" w:rsidR="00F54CCF" w:rsidRPr="00A1317E" w:rsidRDefault="00092541" w:rsidP="00F54CCF">
      <w:pPr>
        <w:widowControl w:val="0"/>
        <w:autoSpaceDE w:val="0"/>
        <w:autoSpaceDN w:val="0"/>
        <w:spacing w:after="0" w:line="360" w:lineRule="auto"/>
        <w:ind w:left="580" w:right="545" w:firstLine="359"/>
        <w:jc w:val="both"/>
        <w:rPr>
          <w:rFonts w:ascii="Times New Roman" w:eastAsia="Times New Roman" w:hAnsi="Times New Roman" w:cs="Times New Roman"/>
          <w:color w:val="000000" w:themeColor="text1"/>
          <w:sz w:val="28"/>
          <w:szCs w:val="28"/>
        </w:rPr>
      </w:pPr>
      <w:r w:rsidRPr="00A1317E">
        <w:rPr>
          <w:rFonts w:ascii="Times New Roman" w:eastAsia="Times New Roman" w:hAnsi="Times New Roman" w:cs="Times New Roman"/>
          <w:color w:val="000000" w:themeColor="text1"/>
          <w:sz w:val="28"/>
          <w:szCs w:val="28"/>
          <w:lang w:eastAsia="ru-RU"/>
        </w:rPr>
        <w:t xml:space="preserve"> 4. Ресурсы в сети Интернет: </w:t>
      </w:r>
      <w:hyperlink r:id="rId8" w:history="1">
        <w:r w:rsidRPr="00A1317E">
          <w:rPr>
            <w:rStyle w:val="a7"/>
            <w:rFonts w:ascii="Times New Roman" w:eastAsia="Times New Roman" w:hAnsi="Times New Roman" w:cs="Times New Roman"/>
            <w:color w:val="000000" w:themeColor="text1"/>
            <w:sz w:val="28"/>
            <w:szCs w:val="28"/>
            <w:lang w:eastAsia="ru-RU"/>
          </w:rPr>
          <w:t>http://volkov.mmm-tasty.ru/entries/31269</w:t>
        </w:r>
      </w:hyperlink>
      <w:r w:rsidRPr="00A1317E">
        <w:rPr>
          <w:rFonts w:ascii="Times New Roman" w:eastAsia="Times New Roman" w:hAnsi="Times New Roman" w:cs="Times New Roman"/>
          <w:color w:val="000000" w:themeColor="text1"/>
          <w:sz w:val="28"/>
          <w:szCs w:val="28"/>
          <w:lang w:eastAsia="ru-RU"/>
        </w:rPr>
        <w:t xml:space="preserve">, </w:t>
      </w:r>
      <w:hyperlink r:id="rId9" w:history="1">
        <w:r w:rsidRPr="00A1317E">
          <w:rPr>
            <w:rStyle w:val="a7"/>
            <w:rFonts w:ascii="Times New Roman" w:eastAsia="Times New Roman" w:hAnsi="Times New Roman" w:cs="Times New Roman"/>
            <w:color w:val="000000" w:themeColor="text1"/>
            <w:sz w:val="28"/>
            <w:szCs w:val="28"/>
            <w:lang w:eastAsia="ru-RU"/>
          </w:rPr>
          <w:t>http://www.casemethod.ru</w:t>
        </w:r>
      </w:hyperlink>
      <w:r w:rsidRPr="00A1317E">
        <w:rPr>
          <w:rFonts w:ascii="Times New Roman" w:eastAsia="Times New Roman" w:hAnsi="Times New Roman" w:cs="Times New Roman"/>
          <w:color w:val="000000" w:themeColor="text1"/>
          <w:sz w:val="28"/>
          <w:szCs w:val="28"/>
          <w:lang w:eastAsia="ru-RU"/>
        </w:rPr>
        <w:t xml:space="preserve"> </w:t>
      </w:r>
    </w:p>
    <w:sectPr w:rsidR="00F54CCF" w:rsidRPr="00A1317E" w:rsidSect="00454D85">
      <w:pgSz w:w="11906" w:h="16838"/>
      <w:pgMar w:top="426" w:right="424"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75pt;height:9.75pt;visibility:visible;mso-wrap-style:square" o:bullet="t">
        <v:imagedata r:id="rId1" o:title=""/>
      </v:shape>
    </w:pict>
  </w:numPicBullet>
  <w:abstractNum w:abstractNumId="0">
    <w:nsid w:val="00001AD4"/>
    <w:multiLevelType w:val="hybridMultilevel"/>
    <w:tmpl w:val="3102A39A"/>
    <w:lvl w:ilvl="0" w:tplc="DE48096E">
      <w:start w:val="12"/>
      <w:numFmt w:val="decimal"/>
      <w:lvlText w:val="%1)"/>
      <w:lvlJc w:val="left"/>
    </w:lvl>
    <w:lvl w:ilvl="1" w:tplc="FF060DDA">
      <w:numFmt w:val="decimal"/>
      <w:lvlText w:val=""/>
      <w:lvlJc w:val="left"/>
    </w:lvl>
    <w:lvl w:ilvl="2" w:tplc="C4F46982">
      <w:numFmt w:val="decimal"/>
      <w:lvlText w:val=""/>
      <w:lvlJc w:val="left"/>
    </w:lvl>
    <w:lvl w:ilvl="3" w:tplc="315C1B6C">
      <w:numFmt w:val="decimal"/>
      <w:lvlText w:val=""/>
      <w:lvlJc w:val="left"/>
    </w:lvl>
    <w:lvl w:ilvl="4" w:tplc="4AA044D6">
      <w:numFmt w:val="decimal"/>
      <w:lvlText w:val=""/>
      <w:lvlJc w:val="left"/>
    </w:lvl>
    <w:lvl w:ilvl="5" w:tplc="324A9E84">
      <w:numFmt w:val="decimal"/>
      <w:lvlText w:val=""/>
      <w:lvlJc w:val="left"/>
    </w:lvl>
    <w:lvl w:ilvl="6" w:tplc="D80E2E24">
      <w:numFmt w:val="decimal"/>
      <w:lvlText w:val=""/>
      <w:lvlJc w:val="left"/>
    </w:lvl>
    <w:lvl w:ilvl="7" w:tplc="884AF4D6">
      <w:numFmt w:val="decimal"/>
      <w:lvlText w:val=""/>
      <w:lvlJc w:val="left"/>
    </w:lvl>
    <w:lvl w:ilvl="8" w:tplc="5F56C8D6">
      <w:numFmt w:val="decimal"/>
      <w:lvlText w:val=""/>
      <w:lvlJc w:val="left"/>
    </w:lvl>
  </w:abstractNum>
  <w:abstractNum w:abstractNumId="1">
    <w:nsid w:val="00006E5D"/>
    <w:multiLevelType w:val="hybridMultilevel"/>
    <w:tmpl w:val="052CEB9C"/>
    <w:lvl w:ilvl="0" w:tplc="7D989ABE">
      <w:start w:val="1"/>
      <w:numFmt w:val="bullet"/>
      <w:lvlText w:val="а"/>
      <w:lvlJc w:val="left"/>
    </w:lvl>
    <w:lvl w:ilvl="1" w:tplc="EB8CDD72">
      <w:numFmt w:val="decimal"/>
      <w:lvlText w:val=""/>
      <w:lvlJc w:val="left"/>
    </w:lvl>
    <w:lvl w:ilvl="2" w:tplc="EDC2CF96">
      <w:numFmt w:val="decimal"/>
      <w:lvlText w:val=""/>
      <w:lvlJc w:val="left"/>
    </w:lvl>
    <w:lvl w:ilvl="3" w:tplc="2456607C">
      <w:numFmt w:val="decimal"/>
      <w:lvlText w:val=""/>
      <w:lvlJc w:val="left"/>
    </w:lvl>
    <w:lvl w:ilvl="4" w:tplc="EF5C25FE">
      <w:numFmt w:val="decimal"/>
      <w:lvlText w:val=""/>
      <w:lvlJc w:val="left"/>
    </w:lvl>
    <w:lvl w:ilvl="5" w:tplc="E31AF032">
      <w:numFmt w:val="decimal"/>
      <w:lvlText w:val=""/>
      <w:lvlJc w:val="left"/>
    </w:lvl>
    <w:lvl w:ilvl="6" w:tplc="39723F24">
      <w:numFmt w:val="decimal"/>
      <w:lvlText w:val=""/>
      <w:lvlJc w:val="left"/>
    </w:lvl>
    <w:lvl w:ilvl="7" w:tplc="D8802984">
      <w:numFmt w:val="decimal"/>
      <w:lvlText w:val=""/>
      <w:lvlJc w:val="left"/>
    </w:lvl>
    <w:lvl w:ilvl="8" w:tplc="F8348942">
      <w:numFmt w:val="decimal"/>
      <w:lvlText w:val=""/>
      <w:lvlJc w:val="left"/>
    </w:lvl>
  </w:abstractNum>
  <w:abstractNum w:abstractNumId="2">
    <w:nsid w:val="00007F96"/>
    <w:multiLevelType w:val="hybridMultilevel"/>
    <w:tmpl w:val="0152054A"/>
    <w:lvl w:ilvl="0" w:tplc="44A846C8">
      <w:start w:val="1"/>
      <w:numFmt w:val="bullet"/>
      <w:lvlText w:val="А"/>
      <w:lvlJc w:val="left"/>
    </w:lvl>
    <w:lvl w:ilvl="1" w:tplc="C5BAE572">
      <w:numFmt w:val="decimal"/>
      <w:lvlText w:val=""/>
      <w:lvlJc w:val="left"/>
    </w:lvl>
    <w:lvl w:ilvl="2" w:tplc="0DCC8D74">
      <w:numFmt w:val="decimal"/>
      <w:lvlText w:val=""/>
      <w:lvlJc w:val="left"/>
    </w:lvl>
    <w:lvl w:ilvl="3" w:tplc="391EC190">
      <w:numFmt w:val="decimal"/>
      <w:lvlText w:val=""/>
      <w:lvlJc w:val="left"/>
    </w:lvl>
    <w:lvl w:ilvl="4" w:tplc="2F18F870">
      <w:numFmt w:val="decimal"/>
      <w:lvlText w:val=""/>
      <w:lvlJc w:val="left"/>
    </w:lvl>
    <w:lvl w:ilvl="5" w:tplc="615A4A40">
      <w:numFmt w:val="decimal"/>
      <w:lvlText w:val=""/>
      <w:lvlJc w:val="left"/>
    </w:lvl>
    <w:lvl w:ilvl="6" w:tplc="C6B21E8C">
      <w:numFmt w:val="decimal"/>
      <w:lvlText w:val=""/>
      <w:lvlJc w:val="left"/>
    </w:lvl>
    <w:lvl w:ilvl="7" w:tplc="4DBED7C4">
      <w:numFmt w:val="decimal"/>
      <w:lvlText w:val=""/>
      <w:lvlJc w:val="left"/>
    </w:lvl>
    <w:lvl w:ilvl="8" w:tplc="358EE4B8">
      <w:numFmt w:val="decimal"/>
      <w:lvlText w:val=""/>
      <w:lvlJc w:val="left"/>
    </w:lvl>
  </w:abstractNum>
  <w:abstractNum w:abstractNumId="3">
    <w:nsid w:val="00112F16"/>
    <w:multiLevelType w:val="hybridMultilevel"/>
    <w:tmpl w:val="3FFAE29E"/>
    <w:lvl w:ilvl="0" w:tplc="6F98B10A">
      <w:numFmt w:val="bullet"/>
      <w:lvlText w:val=""/>
      <w:lvlJc w:val="left"/>
      <w:pPr>
        <w:ind w:left="988" w:hanging="361"/>
      </w:pPr>
      <w:rPr>
        <w:rFonts w:ascii="Symbol" w:eastAsia="Symbol" w:hAnsi="Symbol" w:cs="Symbol" w:hint="default"/>
        <w:w w:val="100"/>
        <w:sz w:val="28"/>
        <w:szCs w:val="28"/>
        <w:lang w:val="ru-RU" w:eastAsia="ru-RU" w:bidi="ru-RU"/>
      </w:rPr>
    </w:lvl>
    <w:lvl w:ilvl="1" w:tplc="4F968EB4">
      <w:numFmt w:val="bullet"/>
      <w:lvlText w:val="•"/>
      <w:lvlJc w:val="left"/>
      <w:pPr>
        <w:ind w:left="1437" w:hanging="361"/>
      </w:pPr>
      <w:rPr>
        <w:rFonts w:hint="default"/>
        <w:lang w:val="ru-RU" w:eastAsia="ru-RU" w:bidi="ru-RU"/>
      </w:rPr>
    </w:lvl>
    <w:lvl w:ilvl="2" w:tplc="1DE09056">
      <w:numFmt w:val="bullet"/>
      <w:lvlText w:val="•"/>
      <w:lvlJc w:val="left"/>
      <w:pPr>
        <w:ind w:left="1894" w:hanging="361"/>
      </w:pPr>
      <w:rPr>
        <w:rFonts w:hint="default"/>
        <w:lang w:val="ru-RU" w:eastAsia="ru-RU" w:bidi="ru-RU"/>
      </w:rPr>
    </w:lvl>
    <w:lvl w:ilvl="3" w:tplc="ABCC270E">
      <w:numFmt w:val="bullet"/>
      <w:lvlText w:val="•"/>
      <w:lvlJc w:val="left"/>
      <w:pPr>
        <w:ind w:left="2351" w:hanging="361"/>
      </w:pPr>
      <w:rPr>
        <w:rFonts w:hint="default"/>
        <w:lang w:val="ru-RU" w:eastAsia="ru-RU" w:bidi="ru-RU"/>
      </w:rPr>
    </w:lvl>
    <w:lvl w:ilvl="4" w:tplc="9F6EAA18">
      <w:numFmt w:val="bullet"/>
      <w:lvlText w:val="•"/>
      <w:lvlJc w:val="left"/>
      <w:pPr>
        <w:ind w:left="2809" w:hanging="361"/>
      </w:pPr>
      <w:rPr>
        <w:rFonts w:hint="default"/>
        <w:lang w:val="ru-RU" w:eastAsia="ru-RU" w:bidi="ru-RU"/>
      </w:rPr>
    </w:lvl>
    <w:lvl w:ilvl="5" w:tplc="DBA0289E">
      <w:numFmt w:val="bullet"/>
      <w:lvlText w:val="•"/>
      <w:lvlJc w:val="left"/>
      <w:pPr>
        <w:ind w:left="3266" w:hanging="361"/>
      </w:pPr>
      <w:rPr>
        <w:rFonts w:hint="default"/>
        <w:lang w:val="ru-RU" w:eastAsia="ru-RU" w:bidi="ru-RU"/>
      </w:rPr>
    </w:lvl>
    <w:lvl w:ilvl="6" w:tplc="B548365E">
      <w:numFmt w:val="bullet"/>
      <w:lvlText w:val="•"/>
      <w:lvlJc w:val="left"/>
      <w:pPr>
        <w:ind w:left="3723" w:hanging="361"/>
      </w:pPr>
      <w:rPr>
        <w:rFonts w:hint="default"/>
        <w:lang w:val="ru-RU" w:eastAsia="ru-RU" w:bidi="ru-RU"/>
      </w:rPr>
    </w:lvl>
    <w:lvl w:ilvl="7" w:tplc="0B2279D0">
      <w:numFmt w:val="bullet"/>
      <w:lvlText w:val="•"/>
      <w:lvlJc w:val="left"/>
      <w:pPr>
        <w:ind w:left="4181" w:hanging="361"/>
      </w:pPr>
      <w:rPr>
        <w:rFonts w:hint="default"/>
        <w:lang w:val="ru-RU" w:eastAsia="ru-RU" w:bidi="ru-RU"/>
      </w:rPr>
    </w:lvl>
    <w:lvl w:ilvl="8" w:tplc="C21C3826">
      <w:numFmt w:val="bullet"/>
      <w:lvlText w:val="•"/>
      <w:lvlJc w:val="left"/>
      <w:pPr>
        <w:ind w:left="4638" w:hanging="361"/>
      </w:pPr>
      <w:rPr>
        <w:rFonts w:hint="default"/>
        <w:lang w:val="ru-RU" w:eastAsia="ru-RU" w:bidi="ru-RU"/>
      </w:rPr>
    </w:lvl>
  </w:abstractNum>
  <w:abstractNum w:abstractNumId="4">
    <w:nsid w:val="03882621"/>
    <w:multiLevelType w:val="hybridMultilevel"/>
    <w:tmpl w:val="DD8A8B4A"/>
    <w:lvl w:ilvl="0" w:tplc="5A0C19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5677DA3"/>
    <w:multiLevelType w:val="hybridMultilevel"/>
    <w:tmpl w:val="565ECB88"/>
    <w:lvl w:ilvl="0" w:tplc="0419000F">
      <w:start w:val="1"/>
      <w:numFmt w:val="decimal"/>
      <w:lvlText w:val="%1."/>
      <w:lvlJc w:val="left"/>
      <w:pPr>
        <w:ind w:left="1299" w:hanging="360"/>
      </w:pPr>
    </w:lvl>
    <w:lvl w:ilvl="1" w:tplc="04190019" w:tentative="1">
      <w:start w:val="1"/>
      <w:numFmt w:val="lowerLetter"/>
      <w:lvlText w:val="%2."/>
      <w:lvlJc w:val="left"/>
      <w:pPr>
        <w:ind w:left="2019" w:hanging="360"/>
      </w:pPr>
    </w:lvl>
    <w:lvl w:ilvl="2" w:tplc="0419001B" w:tentative="1">
      <w:start w:val="1"/>
      <w:numFmt w:val="lowerRoman"/>
      <w:lvlText w:val="%3."/>
      <w:lvlJc w:val="right"/>
      <w:pPr>
        <w:ind w:left="2739" w:hanging="180"/>
      </w:pPr>
    </w:lvl>
    <w:lvl w:ilvl="3" w:tplc="0419000F" w:tentative="1">
      <w:start w:val="1"/>
      <w:numFmt w:val="decimal"/>
      <w:lvlText w:val="%4."/>
      <w:lvlJc w:val="left"/>
      <w:pPr>
        <w:ind w:left="3459" w:hanging="360"/>
      </w:pPr>
    </w:lvl>
    <w:lvl w:ilvl="4" w:tplc="04190019" w:tentative="1">
      <w:start w:val="1"/>
      <w:numFmt w:val="lowerLetter"/>
      <w:lvlText w:val="%5."/>
      <w:lvlJc w:val="left"/>
      <w:pPr>
        <w:ind w:left="4179" w:hanging="360"/>
      </w:pPr>
    </w:lvl>
    <w:lvl w:ilvl="5" w:tplc="0419001B" w:tentative="1">
      <w:start w:val="1"/>
      <w:numFmt w:val="lowerRoman"/>
      <w:lvlText w:val="%6."/>
      <w:lvlJc w:val="right"/>
      <w:pPr>
        <w:ind w:left="4899" w:hanging="180"/>
      </w:pPr>
    </w:lvl>
    <w:lvl w:ilvl="6" w:tplc="0419000F" w:tentative="1">
      <w:start w:val="1"/>
      <w:numFmt w:val="decimal"/>
      <w:lvlText w:val="%7."/>
      <w:lvlJc w:val="left"/>
      <w:pPr>
        <w:ind w:left="5619" w:hanging="360"/>
      </w:pPr>
    </w:lvl>
    <w:lvl w:ilvl="7" w:tplc="04190019" w:tentative="1">
      <w:start w:val="1"/>
      <w:numFmt w:val="lowerLetter"/>
      <w:lvlText w:val="%8."/>
      <w:lvlJc w:val="left"/>
      <w:pPr>
        <w:ind w:left="6339" w:hanging="360"/>
      </w:pPr>
    </w:lvl>
    <w:lvl w:ilvl="8" w:tplc="0419001B" w:tentative="1">
      <w:start w:val="1"/>
      <w:numFmt w:val="lowerRoman"/>
      <w:lvlText w:val="%9."/>
      <w:lvlJc w:val="right"/>
      <w:pPr>
        <w:ind w:left="7059" w:hanging="180"/>
      </w:pPr>
    </w:lvl>
  </w:abstractNum>
  <w:abstractNum w:abstractNumId="6">
    <w:nsid w:val="0D17515A"/>
    <w:multiLevelType w:val="hybridMultilevel"/>
    <w:tmpl w:val="493AC778"/>
    <w:lvl w:ilvl="0" w:tplc="040A56C2">
      <w:numFmt w:val="bullet"/>
      <w:lvlText w:val=""/>
      <w:lvlJc w:val="left"/>
      <w:pPr>
        <w:ind w:left="907" w:hanging="361"/>
      </w:pPr>
      <w:rPr>
        <w:rFonts w:ascii="Symbol" w:eastAsia="Symbol" w:hAnsi="Symbol" w:cs="Symbol" w:hint="default"/>
        <w:w w:val="100"/>
        <w:sz w:val="28"/>
        <w:szCs w:val="28"/>
        <w:lang w:val="ru-RU" w:eastAsia="ru-RU" w:bidi="ru-RU"/>
      </w:rPr>
    </w:lvl>
    <w:lvl w:ilvl="1" w:tplc="D996FF24">
      <w:numFmt w:val="bullet"/>
      <w:lvlText w:val="•"/>
      <w:lvlJc w:val="left"/>
      <w:pPr>
        <w:ind w:left="1343" w:hanging="361"/>
      </w:pPr>
      <w:rPr>
        <w:rFonts w:hint="default"/>
        <w:lang w:val="ru-RU" w:eastAsia="ru-RU" w:bidi="ru-RU"/>
      </w:rPr>
    </w:lvl>
    <w:lvl w:ilvl="2" w:tplc="BC3CC274">
      <w:numFmt w:val="bullet"/>
      <w:lvlText w:val="•"/>
      <w:lvlJc w:val="left"/>
      <w:pPr>
        <w:ind w:left="1786" w:hanging="361"/>
      </w:pPr>
      <w:rPr>
        <w:rFonts w:hint="default"/>
        <w:lang w:val="ru-RU" w:eastAsia="ru-RU" w:bidi="ru-RU"/>
      </w:rPr>
    </w:lvl>
    <w:lvl w:ilvl="3" w:tplc="6CE068BA">
      <w:numFmt w:val="bullet"/>
      <w:lvlText w:val="•"/>
      <w:lvlJc w:val="left"/>
      <w:pPr>
        <w:ind w:left="2229" w:hanging="361"/>
      </w:pPr>
      <w:rPr>
        <w:rFonts w:hint="default"/>
        <w:lang w:val="ru-RU" w:eastAsia="ru-RU" w:bidi="ru-RU"/>
      </w:rPr>
    </w:lvl>
    <w:lvl w:ilvl="4" w:tplc="38D83294">
      <w:numFmt w:val="bullet"/>
      <w:lvlText w:val="•"/>
      <w:lvlJc w:val="left"/>
      <w:pPr>
        <w:ind w:left="2672" w:hanging="361"/>
      </w:pPr>
      <w:rPr>
        <w:rFonts w:hint="default"/>
        <w:lang w:val="ru-RU" w:eastAsia="ru-RU" w:bidi="ru-RU"/>
      </w:rPr>
    </w:lvl>
    <w:lvl w:ilvl="5" w:tplc="B7E09104">
      <w:numFmt w:val="bullet"/>
      <w:lvlText w:val="•"/>
      <w:lvlJc w:val="left"/>
      <w:pPr>
        <w:ind w:left="3115" w:hanging="361"/>
      </w:pPr>
      <w:rPr>
        <w:rFonts w:hint="default"/>
        <w:lang w:val="ru-RU" w:eastAsia="ru-RU" w:bidi="ru-RU"/>
      </w:rPr>
    </w:lvl>
    <w:lvl w:ilvl="6" w:tplc="B97A2B34">
      <w:numFmt w:val="bullet"/>
      <w:lvlText w:val="•"/>
      <w:lvlJc w:val="left"/>
      <w:pPr>
        <w:ind w:left="3558" w:hanging="361"/>
      </w:pPr>
      <w:rPr>
        <w:rFonts w:hint="default"/>
        <w:lang w:val="ru-RU" w:eastAsia="ru-RU" w:bidi="ru-RU"/>
      </w:rPr>
    </w:lvl>
    <w:lvl w:ilvl="7" w:tplc="EB4EB550">
      <w:numFmt w:val="bullet"/>
      <w:lvlText w:val="•"/>
      <w:lvlJc w:val="left"/>
      <w:pPr>
        <w:ind w:left="4001" w:hanging="361"/>
      </w:pPr>
      <w:rPr>
        <w:rFonts w:hint="default"/>
        <w:lang w:val="ru-RU" w:eastAsia="ru-RU" w:bidi="ru-RU"/>
      </w:rPr>
    </w:lvl>
    <w:lvl w:ilvl="8" w:tplc="70EC817E">
      <w:numFmt w:val="bullet"/>
      <w:lvlText w:val="•"/>
      <w:lvlJc w:val="left"/>
      <w:pPr>
        <w:ind w:left="4444" w:hanging="361"/>
      </w:pPr>
      <w:rPr>
        <w:rFonts w:hint="default"/>
        <w:lang w:val="ru-RU" w:eastAsia="ru-RU" w:bidi="ru-RU"/>
      </w:rPr>
    </w:lvl>
  </w:abstractNum>
  <w:abstractNum w:abstractNumId="7">
    <w:nsid w:val="0FCA658B"/>
    <w:multiLevelType w:val="hybridMultilevel"/>
    <w:tmpl w:val="8E642AFC"/>
    <w:lvl w:ilvl="0" w:tplc="6D5E2D3E">
      <w:numFmt w:val="bullet"/>
      <w:lvlText w:val=""/>
      <w:lvlJc w:val="left"/>
      <w:pPr>
        <w:ind w:left="907" w:hanging="361"/>
      </w:pPr>
      <w:rPr>
        <w:rFonts w:ascii="Symbol" w:eastAsia="Symbol" w:hAnsi="Symbol" w:cs="Symbol" w:hint="default"/>
        <w:w w:val="100"/>
        <w:sz w:val="28"/>
        <w:szCs w:val="28"/>
        <w:lang w:val="ru-RU" w:eastAsia="ru-RU" w:bidi="ru-RU"/>
      </w:rPr>
    </w:lvl>
    <w:lvl w:ilvl="1" w:tplc="13DC589A">
      <w:numFmt w:val="bullet"/>
      <w:lvlText w:val="•"/>
      <w:lvlJc w:val="left"/>
      <w:pPr>
        <w:ind w:left="1326" w:hanging="361"/>
      </w:pPr>
      <w:rPr>
        <w:rFonts w:hint="default"/>
        <w:lang w:val="ru-RU" w:eastAsia="ru-RU" w:bidi="ru-RU"/>
      </w:rPr>
    </w:lvl>
    <w:lvl w:ilvl="2" w:tplc="A3BE2D84">
      <w:numFmt w:val="bullet"/>
      <w:lvlText w:val="•"/>
      <w:lvlJc w:val="left"/>
      <w:pPr>
        <w:ind w:left="1752" w:hanging="361"/>
      </w:pPr>
      <w:rPr>
        <w:rFonts w:hint="default"/>
        <w:lang w:val="ru-RU" w:eastAsia="ru-RU" w:bidi="ru-RU"/>
      </w:rPr>
    </w:lvl>
    <w:lvl w:ilvl="3" w:tplc="9ED012B8">
      <w:numFmt w:val="bullet"/>
      <w:lvlText w:val="•"/>
      <w:lvlJc w:val="left"/>
      <w:pPr>
        <w:ind w:left="2178" w:hanging="361"/>
      </w:pPr>
      <w:rPr>
        <w:rFonts w:hint="default"/>
        <w:lang w:val="ru-RU" w:eastAsia="ru-RU" w:bidi="ru-RU"/>
      </w:rPr>
    </w:lvl>
    <w:lvl w:ilvl="4" w:tplc="988E1842">
      <w:numFmt w:val="bullet"/>
      <w:lvlText w:val="•"/>
      <w:lvlJc w:val="left"/>
      <w:pPr>
        <w:ind w:left="2604" w:hanging="361"/>
      </w:pPr>
      <w:rPr>
        <w:rFonts w:hint="default"/>
        <w:lang w:val="ru-RU" w:eastAsia="ru-RU" w:bidi="ru-RU"/>
      </w:rPr>
    </w:lvl>
    <w:lvl w:ilvl="5" w:tplc="0DB2E988">
      <w:numFmt w:val="bullet"/>
      <w:lvlText w:val="•"/>
      <w:lvlJc w:val="left"/>
      <w:pPr>
        <w:ind w:left="3031" w:hanging="361"/>
      </w:pPr>
      <w:rPr>
        <w:rFonts w:hint="default"/>
        <w:lang w:val="ru-RU" w:eastAsia="ru-RU" w:bidi="ru-RU"/>
      </w:rPr>
    </w:lvl>
    <w:lvl w:ilvl="6" w:tplc="B2E445CC">
      <w:numFmt w:val="bullet"/>
      <w:lvlText w:val="•"/>
      <w:lvlJc w:val="left"/>
      <w:pPr>
        <w:ind w:left="3457" w:hanging="361"/>
      </w:pPr>
      <w:rPr>
        <w:rFonts w:hint="default"/>
        <w:lang w:val="ru-RU" w:eastAsia="ru-RU" w:bidi="ru-RU"/>
      </w:rPr>
    </w:lvl>
    <w:lvl w:ilvl="7" w:tplc="15304CBA">
      <w:numFmt w:val="bullet"/>
      <w:lvlText w:val="•"/>
      <w:lvlJc w:val="left"/>
      <w:pPr>
        <w:ind w:left="3883" w:hanging="361"/>
      </w:pPr>
      <w:rPr>
        <w:rFonts w:hint="default"/>
        <w:lang w:val="ru-RU" w:eastAsia="ru-RU" w:bidi="ru-RU"/>
      </w:rPr>
    </w:lvl>
    <w:lvl w:ilvl="8" w:tplc="10A285AE">
      <w:numFmt w:val="bullet"/>
      <w:lvlText w:val="•"/>
      <w:lvlJc w:val="left"/>
      <w:pPr>
        <w:ind w:left="4309" w:hanging="361"/>
      </w:pPr>
      <w:rPr>
        <w:rFonts w:hint="default"/>
        <w:lang w:val="ru-RU" w:eastAsia="ru-RU" w:bidi="ru-RU"/>
      </w:rPr>
    </w:lvl>
  </w:abstractNum>
  <w:abstractNum w:abstractNumId="8">
    <w:nsid w:val="12D660CA"/>
    <w:multiLevelType w:val="hybridMultilevel"/>
    <w:tmpl w:val="0A5E34C4"/>
    <w:lvl w:ilvl="0" w:tplc="0419000F">
      <w:start w:val="4"/>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8B6836"/>
    <w:multiLevelType w:val="hybridMultilevel"/>
    <w:tmpl w:val="4F9EDD30"/>
    <w:lvl w:ilvl="0" w:tplc="00C4CF06">
      <w:start w:val="1"/>
      <w:numFmt w:val="decimal"/>
      <w:lvlText w:val="%1."/>
      <w:lvlJc w:val="left"/>
      <w:pPr>
        <w:ind w:left="860" w:hanging="281"/>
      </w:pPr>
      <w:rPr>
        <w:rFonts w:ascii="Times New Roman" w:eastAsia="Times New Roman" w:hAnsi="Times New Roman" w:cs="Times New Roman" w:hint="default"/>
        <w:spacing w:val="0"/>
        <w:w w:val="100"/>
        <w:sz w:val="28"/>
        <w:szCs w:val="28"/>
        <w:lang w:val="ru-RU" w:eastAsia="ru-RU" w:bidi="ru-RU"/>
      </w:rPr>
    </w:lvl>
    <w:lvl w:ilvl="1" w:tplc="BE041FD8">
      <w:numFmt w:val="bullet"/>
      <w:lvlText w:val="•"/>
      <w:lvlJc w:val="left"/>
      <w:pPr>
        <w:ind w:left="1884" w:hanging="281"/>
      </w:pPr>
      <w:rPr>
        <w:rFonts w:hint="default"/>
        <w:lang w:val="ru-RU" w:eastAsia="ru-RU" w:bidi="ru-RU"/>
      </w:rPr>
    </w:lvl>
    <w:lvl w:ilvl="2" w:tplc="19F2D28A">
      <w:numFmt w:val="bullet"/>
      <w:lvlText w:val="•"/>
      <w:lvlJc w:val="left"/>
      <w:pPr>
        <w:ind w:left="2909" w:hanging="281"/>
      </w:pPr>
      <w:rPr>
        <w:rFonts w:hint="default"/>
        <w:lang w:val="ru-RU" w:eastAsia="ru-RU" w:bidi="ru-RU"/>
      </w:rPr>
    </w:lvl>
    <w:lvl w:ilvl="3" w:tplc="743E0552">
      <w:numFmt w:val="bullet"/>
      <w:lvlText w:val="•"/>
      <w:lvlJc w:val="left"/>
      <w:pPr>
        <w:ind w:left="3933" w:hanging="281"/>
      </w:pPr>
      <w:rPr>
        <w:rFonts w:hint="default"/>
        <w:lang w:val="ru-RU" w:eastAsia="ru-RU" w:bidi="ru-RU"/>
      </w:rPr>
    </w:lvl>
    <w:lvl w:ilvl="4" w:tplc="71008F8A">
      <w:numFmt w:val="bullet"/>
      <w:lvlText w:val="•"/>
      <w:lvlJc w:val="left"/>
      <w:pPr>
        <w:ind w:left="4958" w:hanging="281"/>
      </w:pPr>
      <w:rPr>
        <w:rFonts w:hint="default"/>
        <w:lang w:val="ru-RU" w:eastAsia="ru-RU" w:bidi="ru-RU"/>
      </w:rPr>
    </w:lvl>
    <w:lvl w:ilvl="5" w:tplc="44C0DDF2">
      <w:numFmt w:val="bullet"/>
      <w:lvlText w:val="•"/>
      <w:lvlJc w:val="left"/>
      <w:pPr>
        <w:ind w:left="5983" w:hanging="281"/>
      </w:pPr>
      <w:rPr>
        <w:rFonts w:hint="default"/>
        <w:lang w:val="ru-RU" w:eastAsia="ru-RU" w:bidi="ru-RU"/>
      </w:rPr>
    </w:lvl>
    <w:lvl w:ilvl="6" w:tplc="288E1F1A">
      <w:numFmt w:val="bullet"/>
      <w:lvlText w:val="•"/>
      <w:lvlJc w:val="left"/>
      <w:pPr>
        <w:ind w:left="7007" w:hanging="281"/>
      </w:pPr>
      <w:rPr>
        <w:rFonts w:hint="default"/>
        <w:lang w:val="ru-RU" w:eastAsia="ru-RU" w:bidi="ru-RU"/>
      </w:rPr>
    </w:lvl>
    <w:lvl w:ilvl="7" w:tplc="9A68EC2C">
      <w:numFmt w:val="bullet"/>
      <w:lvlText w:val="•"/>
      <w:lvlJc w:val="left"/>
      <w:pPr>
        <w:ind w:left="8032" w:hanging="281"/>
      </w:pPr>
      <w:rPr>
        <w:rFonts w:hint="default"/>
        <w:lang w:val="ru-RU" w:eastAsia="ru-RU" w:bidi="ru-RU"/>
      </w:rPr>
    </w:lvl>
    <w:lvl w:ilvl="8" w:tplc="0666B08A">
      <w:numFmt w:val="bullet"/>
      <w:lvlText w:val="•"/>
      <w:lvlJc w:val="left"/>
      <w:pPr>
        <w:ind w:left="9057" w:hanging="281"/>
      </w:pPr>
      <w:rPr>
        <w:rFonts w:hint="default"/>
        <w:lang w:val="ru-RU" w:eastAsia="ru-RU" w:bidi="ru-RU"/>
      </w:rPr>
    </w:lvl>
  </w:abstractNum>
  <w:abstractNum w:abstractNumId="10">
    <w:nsid w:val="2FE23EE0"/>
    <w:multiLevelType w:val="hybridMultilevel"/>
    <w:tmpl w:val="6476910A"/>
    <w:lvl w:ilvl="0" w:tplc="A8BE2B8E">
      <w:start w:val="1"/>
      <w:numFmt w:val="decimal"/>
      <w:lvlText w:val="%1."/>
      <w:lvlJc w:val="left"/>
      <w:pPr>
        <w:ind w:left="1387" w:hanging="360"/>
      </w:pPr>
      <w:rPr>
        <w:rFonts w:hint="default"/>
        <w:b w:val="0"/>
        <w:bCs w:val="0"/>
      </w:rPr>
    </w:lvl>
    <w:lvl w:ilvl="1" w:tplc="04190019" w:tentative="1">
      <w:start w:val="1"/>
      <w:numFmt w:val="lowerLetter"/>
      <w:lvlText w:val="%2."/>
      <w:lvlJc w:val="left"/>
      <w:pPr>
        <w:ind w:left="2107" w:hanging="360"/>
      </w:pPr>
    </w:lvl>
    <w:lvl w:ilvl="2" w:tplc="0419001B" w:tentative="1">
      <w:start w:val="1"/>
      <w:numFmt w:val="lowerRoman"/>
      <w:lvlText w:val="%3."/>
      <w:lvlJc w:val="right"/>
      <w:pPr>
        <w:ind w:left="2827" w:hanging="180"/>
      </w:pPr>
    </w:lvl>
    <w:lvl w:ilvl="3" w:tplc="0419000F" w:tentative="1">
      <w:start w:val="1"/>
      <w:numFmt w:val="decimal"/>
      <w:lvlText w:val="%4."/>
      <w:lvlJc w:val="left"/>
      <w:pPr>
        <w:ind w:left="3547" w:hanging="360"/>
      </w:pPr>
    </w:lvl>
    <w:lvl w:ilvl="4" w:tplc="04190019" w:tentative="1">
      <w:start w:val="1"/>
      <w:numFmt w:val="lowerLetter"/>
      <w:lvlText w:val="%5."/>
      <w:lvlJc w:val="left"/>
      <w:pPr>
        <w:ind w:left="4267" w:hanging="360"/>
      </w:pPr>
    </w:lvl>
    <w:lvl w:ilvl="5" w:tplc="0419001B" w:tentative="1">
      <w:start w:val="1"/>
      <w:numFmt w:val="lowerRoman"/>
      <w:lvlText w:val="%6."/>
      <w:lvlJc w:val="right"/>
      <w:pPr>
        <w:ind w:left="4987" w:hanging="180"/>
      </w:pPr>
    </w:lvl>
    <w:lvl w:ilvl="6" w:tplc="0419000F" w:tentative="1">
      <w:start w:val="1"/>
      <w:numFmt w:val="decimal"/>
      <w:lvlText w:val="%7."/>
      <w:lvlJc w:val="left"/>
      <w:pPr>
        <w:ind w:left="5707" w:hanging="360"/>
      </w:pPr>
    </w:lvl>
    <w:lvl w:ilvl="7" w:tplc="04190019" w:tentative="1">
      <w:start w:val="1"/>
      <w:numFmt w:val="lowerLetter"/>
      <w:lvlText w:val="%8."/>
      <w:lvlJc w:val="left"/>
      <w:pPr>
        <w:ind w:left="6427" w:hanging="360"/>
      </w:pPr>
    </w:lvl>
    <w:lvl w:ilvl="8" w:tplc="0419001B" w:tentative="1">
      <w:start w:val="1"/>
      <w:numFmt w:val="lowerRoman"/>
      <w:lvlText w:val="%9."/>
      <w:lvlJc w:val="right"/>
      <w:pPr>
        <w:ind w:left="7147" w:hanging="180"/>
      </w:pPr>
    </w:lvl>
  </w:abstractNum>
  <w:abstractNum w:abstractNumId="11">
    <w:nsid w:val="324530D5"/>
    <w:multiLevelType w:val="hybridMultilevel"/>
    <w:tmpl w:val="4BF8C7C6"/>
    <w:lvl w:ilvl="0" w:tplc="0C5EEA1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4D63FFA"/>
    <w:multiLevelType w:val="hybridMultilevel"/>
    <w:tmpl w:val="2A929AE2"/>
    <w:lvl w:ilvl="0" w:tplc="756C1528">
      <w:start w:val="1"/>
      <w:numFmt w:val="decimal"/>
      <w:lvlText w:val="%1."/>
      <w:lvlJc w:val="left"/>
      <w:pPr>
        <w:ind w:left="1220" w:hanging="281"/>
      </w:pPr>
      <w:rPr>
        <w:rFonts w:ascii="Times New Roman" w:eastAsia="Times New Roman" w:hAnsi="Times New Roman" w:cs="Times New Roman" w:hint="default"/>
        <w:spacing w:val="0"/>
        <w:w w:val="100"/>
        <w:sz w:val="28"/>
        <w:szCs w:val="28"/>
        <w:lang w:val="ru-RU" w:eastAsia="ru-RU" w:bidi="ru-RU"/>
      </w:rPr>
    </w:lvl>
    <w:lvl w:ilvl="1" w:tplc="08ACEA50">
      <w:numFmt w:val="bullet"/>
      <w:lvlText w:val="•"/>
      <w:lvlJc w:val="left"/>
      <w:pPr>
        <w:ind w:left="2208" w:hanging="281"/>
      </w:pPr>
      <w:rPr>
        <w:rFonts w:hint="default"/>
        <w:lang w:val="ru-RU" w:eastAsia="ru-RU" w:bidi="ru-RU"/>
      </w:rPr>
    </w:lvl>
    <w:lvl w:ilvl="2" w:tplc="B62ADD36">
      <w:numFmt w:val="bullet"/>
      <w:lvlText w:val="•"/>
      <w:lvlJc w:val="left"/>
      <w:pPr>
        <w:ind w:left="3197" w:hanging="281"/>
      </w:pPr>
      <w:rPr>
        <w:rFonts w:hint="default"/>
        <w:lang w:val="ru-RU" w:eastAsia="ru-RU" w:bidi="ru-RU"/>
      </w:rPr>
    </w:lvl>
    <w:lvl w:ilvl="3" w:tplc="06DC7994">
      <w:numFmt w:val="bullet"/>
      <w:lvlText w:val="•"/>
      <w:lvlJc w:val="left"/>
      <w:pPr>
        <w:ind w:left="4185" w:hanging="281"/>
      </w:pPr>
      <w:rPr>
        <w:rFonts w:hint="default"/>
        <w:lang w:val="ru-RU" w:eastAsia="ru-RU" w:bidi="ru-RU"/>
      </w:rPr>
    </w:lvl>
    <w:lvl w:ilvl="4" w:tplc="89B8B9F2">
      <w:numFmt w:val="bullet"/>
      <w:lvlText w:val="•"/>
      <w:lvlJc w:val="left"/>
      <w:pPr>
        <w:ind w:left="5174" w:hanging="281"/>
      </w:pPr>
      <w:rPr>
        <w:rFonts w:hint="default"/>
        <w:lang w:val="ru-RU" w:eastAsia="ru-RU" w:bidi="ru-RU"/>
      </w:rPr>
    </w:lvl>
    <w:lvl w:ilvl="5" w:tplc="035AD612">
      <w:numFmt w:val="bullet"/>
      <w:lvlText w:val="•"/>
      <w:lvlJc w:val="left"/>
      <w:pPr>
        <w:ind w:left="6163" w:hanging="281"/>
      </w:pPr>
      <w:rPr>
        <w:rFonts w:hint="default"/>
        <w:lang w:val="ru-RU" w:eastAsia="ru-RU" w:bidi="ru-RU"/>
      </w:rPr>
    </w:lvl>
    <w:lvl w:ilvl="6" w:tplc="FA6EDF4C">
      <w:numFmt w:val="bullet"/>
      <w:lvlText w:val="•"/>
      <w:lvlJc w:val="left"/>
      <w:pPr>
        <w:ind w:left="7151" w:hanging="281"/>
      </w:pPr>
      <w:rPr>
        <w:rFonts w:hint="default"/>
        <w:lang w:val="ru-RU" w:eastAsia="ru-RU" w:bidi="ru-RU"/>
      </w:rPr>
    </w:lvl>
    <w:lvl w:ilvl="7" w:tplc="E7924F4C">
      <w:numFmt w:val="bullet"/>
      <w:lvlText w:val="•"/>
      <w:lvlJc w:val="left"/>
      <w:pPr>
        <w:ind w:left="8140" w:hanging="281"/>
      </w:pPr>
      <w:rPr>
        <w:rFonts w:hint="default"/>
        <w:lang w:val="ru-RU" w:eastAsia="ru-RU" w:bidi="ru-RU"/>
      </w:rPr>
    </w:lvl>
    <w:lvl w:ilvl="8" w:tplc="A430459C">
      <w:numFmt w:val="bullet"/>
      <w:lvlText w:val="•"/>
      <w:lvlJc w:val="left"/>
      <w:pPr>
        <w:ind w:left="9129" w:hanging="281"/>
      </w:pPr>
      <w:rPr>
        <w:rFonts w:hint="default"/>
        <w:lang w:val="ru-RU" w:eastAsia="ru-RU" w:bidi="ru-RU"/>
      </w:rPr>
    </w:lvl>
  </w:abstractNum>
  <w:abstractNum w:abstractNumId="13">
    <w:nsid w:val="39A94E5E"/>
    <w:multiLevelType w:val="multilevel"/>
    <w:tmpl w:val="D9761B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3C98453D"/>
    <w:multiLevelType w:val="hybridMultilevel"/>
    <w:tmpl w:val="125C8F12"/>
    <w:lvl w:ilvl="0" w:tplc="078CF8D2">
      <w:numFmt w:val="bullet"/>
      <w:lvlText w:val="–"/>
      <w:lvlJc w:val="left"/>
      <w:pPr>
        <w:ind w:left="220" w:hanging="279"/>
      </w:pPr>
      <w:rPr>
        <w:rFonts w:ascii="Times New Roman" w:eastAsia="Times New Roman" w:hAnsi="Times New Roman" w:cs="Times New Roman" w:hint="default"/>
        <w:w w:val="100"/>
        <w:sz w:val="28"/>
        <w:szCs w:val="28"/>
        <w:lang w:val="ru-RU" w:eastAsia="ru-RU" w:bidi="ru-RU"/>
      </w:rPr>
    </w:lvl>
    <w:lvl w:ilvl="1" w:tplc="58263C60">
      <w:numFmt w:val="bullet"/>
      <w:lvlText w:val="-"/>
      <w:lvlJc w:val="left"/>
      <w:pPr>
        <w:ind w:left="220" w:hanging="164"/>
      </w:pPr>
      <w:rPr>
        <w:rFonts w:ascii="Times New Roman" w:eastAsia="Times New Roman" w:hAnsi="Times New Roman" w:cs="Times New Roman" w:hint="default"/>
        <w:w w:val="100"/>
        <w:sz w:val="28"/>
        <w:szCs w:val="28"/>
        <w:lang w:val="ru-RU" w:eastAsia="ru-RU" w:bidi="ru-RU"/>
      </w:rPr>
    </w:lvl>
    <w:lvl w:ilvl="2" w:tplc="BC4E6D56">
      <w:numFmt w:val="bullet"/>
      <w:lvlText w:val="•"/>
      <w:lvlJc w:val="left"/>
      <w:pPr>
        <w:ind w:left="2397" w:hanging="164"/>
      </w:pPr>
      <w:rPr>
        <w:rFonts w:hint="default"/>
        <w:lang w:val="ru-RU" w:eastAsia="ru-RU" w:bidi="ru-RU"/>
      </w:rPr>
    </w:lvl>
    <w:lvl w:ilvl="3" w:tplc="EAE4EDF0">
      <w:numFmt w:val="bullet"/>
      <w:lvlText w:val="•"/>
      <w:lvlJc w:val="left"/>
      <w:pPr>
        <w:ind w:left="3485" w:hanging="164"/>
      </w:pPr>
      <w:rPr>
        <w:rFonts w:hint="default"/>
        <w:lang w:val="ru-RU" w:eastAsia="ru-RU" w:bidi="ru-RU"/>
      </w:rPr>
    </w:lvl>
    <w:lvl w:ilvl="4" w:tplc="9B2EE228">
      <w:numFmt w:val="bullet"/>
      <w:lvlText w:val="•"/>
      <w:lvlJc w:val="left"/>
      <w:pPr>
        <w:ind w:left="4574" w:hanging="164"/>
      </w:pPr>
      <w:rPr>
        <w:rFonts w:hint="default"/>
        <w:lang w:val="ru-RU" w:eastAsia="ru-RU" w:bidi="ru-RU"/>
      </w:rPr>
    </w:lvl>
    <w:lvl w:ilvl="5" w:tplc="ADD2C022">
      <w:numFmt w:val="bullet"/>
      <w:lvlText w:val="•"/>
      <w:lvlJc w:val="left"/>
      <w:pPr>
        <w:ind w:left="5663" w:hanging="164"/>
      </w:pPr>
      <w:rPr>
        <w:rFonts w:hint="default"/>
        <w:lang w:val="ru-RU" w:eastAsia="ru-RU" w:bidi="ru-RU"/>
      </w:rPr>
    </w:lvl>
    <w:lvl w:ilvl="6" w:tplc="562EACD6">
      <w:numFmt w:val="bullet"/>
      <w:lvlText w:val="•"/>
      <w:lvlJc w:val="left"/>
      <w:pPr>
        <w:ind w:left="6751" w:hanging="164"/>
      </w:pPr>
      <w:rPr>
        <w:rFonts w:hint="default"/>
        <w:lang w:val="ru-RU" w:eastAsia="ru-RU" w:bidi="ru-RU"/>
      </w:rPr>
    </w:lvl>
    <w:lvl w:ilvl="7" w:tplc="0F62857E">
      <w:numFmt w:val="bullet"/>
      <w:lvlText w:val="•"/>
      <w:lvlJc w:val="left"/>
      <w:pPr>
        <w:ind w:left="7840" w:hanging="164"/>
      </w:pPr>
      <w:rPr>
        <w:rFonts w:hint="default"/>
        <w:lang w:val="ru-RU" w:eastAsia="ru-RU" w:bidi="ru-RU"/>
      </w:rPr>
    </w:lvl>
    <w:lvl w:ilvl="8" w:tplc="CF0483BC">
      <w:numFmt w:val="bullet"/>
      <w:lvlText w:val="•"/>
      <w:lvlJc w:val="left"/>
      <w:pPr>
        <w:ind w:left="8929" w:hanging="164"/>
      </w:pPr>
      <w:rPr>
        <w:rFonts w:hint="default"/>
        <w:lang w:val="ru-RU" w:eastAsia="ru-RU" w:bidi="ru-RU"/>
      </w:rPr>
    </w:lvl>
  </w:abstractNum>
  <w:abstractNum w:abstractNumId="15">
    <w:nsid w:val="451925F7"/>
    <w:multiLevelType w:val="hybridMultilevel"/>
    <w:tmpl w:val="424CAFC8"/>
    <w:lvl w:ilvl="0" w:tplc="3B0E01EE">
      <w:start w:val="1"/>
      <w:numFmt w:val="bullet"/>
      <w:lvlText w:val=""/>
      <w:lvlPicBulletId w:val="0"/>
      <w:lvlJc w:val="left"/>
      <w:pPr>
        <w:tabs>
          <w:tab w:val="num" w:pos="720"/>
        </w:tabs>
        <w:ind w:left="720" w:hanging="360"/>
      </w:pPr>
      <w:rPr>
        <w:rFonts w:ascii="Symbol" w:hAnsi="Symbol" w:hint="default"/>
      </w:rPr>
    </w:lvl>
    <w:lvl w:ilvl="1" w:tplc="5D10B55E" w:tentative="1">
      <w:start w:val="1"/>
      <w:numFmt w:val="bullet"/>
      <w:lvlText w:val=""/>
      <w:lvlJc w:val="left"/>
      <w:pPr>
        <w:tabs>
          <w:tab w:val="num" w:pos="1440"/>
        </w:tabs>
        <w:ind w:left="1440" w:hanging="360"/>
      </w:pPr>
      <w:rPr>
        <w:rFonts w:ascii="Symbol" w:hAnsi="Symbol" w:hint="default"/>
      </w:rPr>
    </w:lvl>
    <w:lvl w:ilvl="2" w:tplc="7DA0D8E6" w:tentative="1">
      <w:start w:val="1"/>
      <w:numFmt w:val="bullet"/>
      <w:lvlText w:val=""/>
      <w:lvlJc w:val="left"/>
      <w:pPr>
        <w:tabs>
          <w:tab w:val="num" w:pos="2160"/>
        </w:tabs>
        <w:ind w:left="2160" w:hanging="360"/>
      </w:pPr>
      <w:rPr>
        <w:rFonts w:ascii="Symbol" w:hAnsi="Symbol" w:hint="default"/>
      </w:rPr>
    </w:lvl>
    <w:lvl w:ilvl="3" w:tplc="9126CB36" w:tentative="1">
      <w:start w:val="1"/>
      <w:numFmt w:val="bullet"/>
      <w:lvlText w:val=""/>
      <w:lvlJc w:val="left"/>
      <w:pPr>
        <w:tabs>
          <w:tab w:val="num" w:pos="2880"/>
        </w:tabs>
        <w:ind w:left="2880" w:hanging="360"/>
      </w:pPr>
      <w:rPr>
        <w:rFonts w:ascii="Symbol" w:hAnsi="Symbol" w:hint="default"/>
      </w:rPr>
    </w:lvl>
    <w:lvl w:ilvl="4" w:tplc="5372A2B8" w:tentative="1">
      <w:start w:val="1"/>
      <w:numFmt w:val="bullet"/>
      <w:lvlText w:val=""/>
      <w:lvlJc w:val="left"/>
      <w:pPr>
        <w:tabs>
          <w:tab w:val="num" w:pos="3600"/>
        </w:tabs>
        <w:ind w:left="3600" w:hanging="360"/>
      </w:pPr>
      <w:rPr>
        <w:rFonts w:ascii="Symbol" w:hAnsi="Symbol" w:hint="default"/>
      </w:rPr>
    </w:lvl>
    <w:lvl w:ilvl="5" w:tplc="DA0239C6" w:tentative="1">
      <w:start w:val="1"/>
      <w:numFmt w:val="bullet"/>
      <w:lvlText w:val=""/>
      <w:lvlJc w:val="left"/>
      <w:pPr>
        <w:tabs>
          <w:tab w:val="num" w:pos="4320"/>
        </w:tabs>
        <w:ind w:left="4320" w:hanging="360"/>
      </w:pPr>
      <w:rPr>
        <w:rFonts w:ascii="Symbol" w:hAnsi="Symbol" w:hint="default"/>
      </w:rPr>
    </w:lvl>
    <w:lvl w:ilvl="6" w:tplc="F1B69424" w:tentative="1">
      <w:start w:val="1"/>
      <w:numFmt w:val="bullet"/>
      <w:lvlText w:val=""/>
      <w:lvlJc w:val="left"/>
      <w:pPr>
        <w:tabs>
          <w:tab w:val="num" w:pos="5040"/>
        </w:tabs>
        <w:ind w:left="5040" w:hanging="360"/>
      </w:pPr>
      <w:rPr>
        <w:rFonts w:ascii="Symbol" w:hAnsi="Symbol" w:hint="default"/>
      </w:rPr>
    </w:lvl>
    <w:lvl w:ilvl="7" w:tplc="A1280672" w:tentative="1">
      <w:start w:val="1"/>
      <w:numFmt w:val="bullet"/>
      <w:lvlText w:val=""/>
      <w:lvlJc w:val="left"/>
      <w:pPr>
        <w:tabs>
          <w:tab w:val="num" w:pos="5760"/>
        </w:tabs>
        <w:ind w:left="5760" w:hanging="360"/>
      </w:pPr>
      <w:rPr>
        <w:rFonts w:ascii="Symbol" w:hAnsi="Symbol" w:hint="default"/>
      </w:rPr>
    </w:lvl>
    <w:lvl w:ilvl="8" w:tplc="86E6AACA" w:tentative="1">
      <w:start w:val="1"/>
      <w:numFmt w:val="bullet"/>
      <w:lvlText w:val=""/>
      <w:lvlJc w:val="left"/>
      <w:pPr>
        <w:tabs>
          <w:tab w:val="num" w:pos="6480"/>
        </w:tabs>
        <w:ind w:left="6480" w:hanging="360"/>
      </w:pPr>
      <w:rPr>
        <w:rFonts w:ascii="Symbol" w:hAnsi="Symbol" w:hint="default"/>
      </w:rPr>
    </w:lvl>
  </w:abstractNum>
  <w:abstractNum w:abstractNumId="16">
    <w:nsid w:val="4A7A009A"/>
    <w:multiLevelType w:val="hybridMultilevel"/>
    <w:tmpl w:val="3426E100"/>
    <w:lvl w:ilvl="0" w:tplc="9398C5F0">
      <w:start w:val="1"/>
      <w:numFmt w:val="decimal"/>
      <w:lvlText w:val="%1."/>
      <w:lvlJc w:val="left"/>
      <w:pPr>
        <w:ind w:left="1387" w:hanging="360"/>
      </w:pPr>
      <w:rPr>
        <w:rFonts w:hint="default"/>
      </w:rPr>
    </w:lvl>
    <w:lvl w:ilvl="1" w:tplc="04190019" w:tentative="1">
      <w:start w:val="1"/>
      <w:numFmt w:val="lowerLetter"/>
      <w:lvlText w:val="%2."/>
      <w:lvlJc w:val="left"/>
      <w:pPr>
        <w:ind w:left="2107" w:hanging="360"/>
      </w:pPr>
    </w:lvl>
    <w:lvl w:ilvl="2" w:tplc="0419001B" w:tentative="1">
      <w:start w:val="1"/>
      <w:numFmt w:val="lowerRoman"/>
      <w:lvlText w:val="%3."/>
      <w:lvlJc w:val="right"/>
      <w:pPr>
        <w:ind w:left="2827" w:hanging="180"/>
      </w:pPr>
    </w:lvl>
    <w:lvl w:ilvl="3" w:tplc="0419000F" w:tentative="1">
      <w:start w:val="1"/>
      <w:numFmt w:val="decimal"/>
      <w:lvlText w:val="%4."/>
      <w:lvlJc w:val="left"/>
      <w:pPr>
        <w:ind w:left="3547" w:hanging="360"/>
      </w:pPr>
    </w:lvl>
    <w:lvl w:ilvl="4" w:tplc="04190019" w:tentative="1">
      <w:start w:val="1"/>
      <w:numFmt w:val="lowerLetter"/>
      <w:lvlText w:val="%5."/>
      <w:lvlJc w:val="left"/>
      <w:pPr>
        <w:ind w:left="4267" w:hanging="360"/>
      </w:pPr>
    </w:lvl>
    <w:lvl w:ilvl="5" w:tplc="0419001B" w:tentative="1">
      <w:start w:val="1"/>
      <w:numFmt w:val="lowerRoman"/>
      <w:lvlText w:val="%6."/>
      <w:lvlJc w:val="right"/>
      <w:pPr>
        <w:ind w:left="4987" w:hanging="180"/>
      </w:pPr>
    </w:lvl>
    <w:lvl w:ilvl="6" w:tplc="0419000F" w:tentative="1">
      <w:start w:val="1"/>
      <w:numFmt w:val="decimal"/>
      <w:lvlText w:val="%7."/>
      <w:lvlJc w:val="left"/>
      <w:pPr>
        <w:ind w:left="5707" w:hanging="360"/>
      </w:pPr>
    </w:lvl>
    <w:lvl w:ilvl="7" w:tplc="04190019" w:tentative="1">
      <w:start w:val="1"/>
      <w:numFmt w:val="lowerLetter"/>
      <w:lvlText w:val="%8."/>
      <w:lvlJc w:val="left"/>
      <w:pPr>
        <w:ind w:left="6427" w:hanging="360"/>
      </w:pPr>
    </w:lvl>
    <w:lvl w:ilvl="8" w:tplc="0419001B" w:tentative="1">
      <w:start w:val="1"/>
      <w:numFmt w:val="lowerRoman"/>
      <w:lvlText w:val="%9."/>
      <w:lvlJc w:val="right"/>
      <w:pPr>
        <w:ind w:left="7147" w:hanging="180"/>
      </w:pPr>
    </w:lvl>
  </w:abstractNum>
  <w:abstractNum w:abstractNumId="17">
    <w:nsid w:val="6A2154EA"/>
    <w:multiLevelType w:val="hybridMultilevel"/>
    <w:tmpl w:val="5C767FB2"/>
    <w:lvl w:ilvl="0" w:tplc="0419000F">
      <w:start w:val="5"/>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C957199"/>
    <w:multiLevelType w:val="hybridMultilevel"/>
    <w:tmpl w:val="702A5B38"/>
    <w:lvl w:ilvl="0" w:tplc="D8E8F1E6">
      <w:numFmt w:val="bullet"/>
      <w:lvlText w:val=""/>
      <w:lvlJc w:val="left"/>
      <w:pPr>
        <w:ind w:left="786" w:hanging="361"/>
      </w:pPr>
      <w:rPr>
        <w:rFonts w:ascii="Symbol" w:eastAsia="Symbol" w:hAnsi="Symbol" w:cs="Symbol" w:hint="default"/>
        <w:w w:val="100"/>
        <w:sz w:val="28"/>
        <w:szCs w:val="28"/>
        <w:lang w:val="ru-RU" w:eastAsia="ru-RU" w:bidi="ru-RU"/>
      </w:rPr>
    </w:lvl>
    <w:lvl w:ilvl="1" w:tplc="835CE5B2">
      <w:numFmt w:val="bullet"/>
      <w:lvlText w:val="•"/>
      <w:lvlJc w:val="left"/>
      <w:pPr>
        <w:ind w:left="1173" w:hanging="361"/>
      </w:pPr>
      <w:rPr>
        <w:rFonts w:hint="default"/>
        <w:lang w:val="ru-RU" w:eastAsia="ru-RU" w:bidi="ru-RU"/>
      </w:rPr>
    </w:lvl>
    <w:lvl w:ilvl="2" w:tplc="5E287D5E">
      <w:numFmt w:val="bullet"/>
      <w:lvlText w:val="•"/>
      <w:lvlJc w:val="left"/>
      <w:pPr>
        <w:ind w:left="1566" w:hanging="361"/>
      </w:pPr>
      <w:rPr>
        <w:rFonts w:hint="default"/>
        <w:lang w:val="ru-RU" w:eastAsia="ru-RU" w:bidi="ru-RU"/>
      </w:rPr>
    </w:lvl>
    <w:lvl w:ilvl="3" w:tplc="1760FDF8">
      <w:numFmt w:val="bullet"/>
      <w:lvlText w:val="•"/>
      <w:lvlJc w:val="left"/>
      <w:pPr>
        <w:ind w:left="1959" w:hanging="361"/>
      </w:pPr>
      <w:rPr>
        <w:rFonts w:hint="default"/>
        <w:lang w:val="ru-RU" w:eastAsia="ru-RU" w:bidi="ru-RU"/>
      </w:rPr>
    </w:lvl>
    <w:lvl w:ilvl="4" w:tplc="96D05802">
      <w:numFmt w:val="bullet"/>
      <w:lvlText w:val="•"/>
      <w:lvlJc w:val="left"/>
      <w:pPr>
        <w:ind w:left="2352" w:hanging="361"/>
      </w:pPr>
      <w:rPr>
        <w:rFonts w:hint="default"/>
        <w:lang w:val="ru-RU" w:eastAsia="ru-RU" w:bidi="ru-RU"/>
      </w:rPr>
    </w:lvl>
    <w:lvl w:ilvl="5" w:tplc="C8DA0604">
      <w:numFmt w:val="bullet"/>
      <w:lvlText w:val="•"/>
      <w:lvlJc w:val="left"/>
      <w:pPr>
        <w:ind w:left="2745" w:hanging="361"/>
      </w:pPr>
      <w:rPr>
        <w:rFonts w:hint="default"/>
        <w:lang w:val="ru-RU" w:eastAsia="ru-RU" w:bidi="ru-RU"/>
      </w:rPr>
    </w:lvl>
    <w:lvl w:ilvl="6" w:tplc="43E650B2">
      <w:numFmt w:val="bullet"/>
      <w:lvlText w:val="•"/>
      <w:lvlJc w:val="left"/>
      <w:pPr>
        <w:ind w:left="3137" w:hanging="361"/>
      </w:pPr>
      <w:rPr>
        <w:rFonts w:hint="default"/>
        <w:lang w:val="ru-RU" w:eastAsia="ru-RU" w:bidi="ru-RU"/>
      </w:rPr>
    </w:lvl>
    <w:lvl w:ilvl="7" w:tplc="12A47050">
      <w:numFmt w:val="bullet"/>
      <w:lvlText w:val="•"/>
      <w:lvlJc w:val="left"/>
      <w:pPr>
        <w:ind w:left="3530" w:hanging="361"/>
      </w:pPr>
      <w:rPr>
        <w:rFonts w:hint="default"/>
        <w:lang w:val="ru-RU" w:eastAsia="ru-RU" w:bidi="ru-RU"/>
      </w:rPr>
    </w:lvl>
    <w:lvl w:ilvl="8" w:tplc="15A02410">
      <w:numFmt w:val="bullet"/>
      <w:lvlText w:val="•"/>
      <w:lvlJc w:val="left"/>
      <w:pPr>
        <w:ind w:left="3923" w:hanging="361"/>
      </w:pPr>
      <w:rPr>
        <w:rFonts w:hint="default"/>
        <w:lang w:val="ru-RU" w:eastAsia="ru-RU" w:bidi="ru-RU"/>
      </w:rPr>
    </w:lvl>
  </w:abstractNum>
  <w:abstractNum w:abstractNumId="19">
    <w:nsid w:val="6FC52FE7"/>
    <w:multiLevelType w:val="hybridMultilevel"/>
    <w:tmpl w:val="F7841CFC"/>
    <w:lvl w:ilvl="0" w:tplc="4EEE8B3A">
      <w:start w:val="1"/>
      <w:numFmt w:val="decimal"/>
      <w:lvlText w:val="%1."/>
      <w:lvlJc w:val="left"/>
      <w:pPr>
        <w:ind w:left="220" w:hanging="360"/>
        <w:jc w:val="right"/>
      </w:pPr>
      <w:rPr>
        <w:rFonts w:ascii="Times New Roman" w:eastAsia="Times New Roman" w:hAnsi="Times New Roman" w:cs="Times New Roman" w:hint="default"/>
        <w:color w:val="303030"/>
        <w:spacing w:val="0"/>
        <w:w w:val="100"/>
        <w:sz w:val="28"/>
        <w:szCs w:val="28"/>
        <w:lang w:val="ru-RU" w:eastAsia="ru-RU" w:bidi="ru-RU"/>
      </w:rPr>
    </w:lvl>
    <w:lvl w:ilvl="1" w:tplc="B6A44CAA">
      <w:start w:val="1"/>
      <w:numFmt w:val="decimal"/>
      <w:lvlText w:val="%2."/>
      <w:lvlJc w:val="left"/>
      <w:pPr>
        <w:ind w:left="1220" w:hanging="281"/>
      </w:pPr>
      <w:rPr>
        <w:rFonts w:ascii="Times New Roman" w:eastAsia="Times New Roman" w:hAnsi="Times New Roman" w:cs="Times New Roman" w:hint="default"/>
        <w:spacing w:val="0"/>
        <w:w w:val="100"/>
        <w:sz w:val="28"/>
        <w:szCs w:val="28"/>
        <w:lang w:val="ru-RU" w:eastAsia="ru-RU" w:bidi="ru-RU"/>
      </w:rPr>
    </w:lvl>
    <w:lvl w:ilvl="2" w:tplc="8C40E88C">
      <w:numFmt w:val="bullet"/>
      <w:lvlText w:val="•"/>
      <w:lvlJc w:val="left"/>
      <w:pPr>
        <w:ind w:left="2318" w:hanging="281"/>
      </w:pPr>
      <w:rPr>
        <w:rFonts w:hint="default"/>
        <w:lang w:val="ru-RU" w:eastAsia="ru-RU" w:bidi="ru-RU"/>
      </w:rPr>
    </w:lvl>
    <w:lvl w:ilvl="3" w:tplc="EEEEA3E2">
      <w:numFmt w:val="bullet"/>
      <w:lvlText w:val="•"/>
      <w:lvlJc w:val="left"/>
      <w:pPr>
        <w:ind w:left="3416" w:hanging="281"/>
      </w:pPr>
      <w:rPr>
        <w:rFonts w:hint="default"/>
        <w:lang w:val="ru-RU" w:eastAsia="ru-RU" w:bidi="ru-RU"/>
      </w:rPr>
    </w:lvl>
    <w:lvl w:ilvl="4" w:tplc="9F2A81A2">
      <w:numFmt w:val="bullet"/>
      <w:lvlText w:val="•"/>
      <w:lvlJc w:val="left"/>
      <w:pPr>
        <w:ind w:left="4515" w:hanging="281"/>
      </w:pPr>
      <w:rPr>
        <w:rFonts w:hint="default"/>
        <w:lang w:val="ru-RU" w:eastAsia="ru-RU" w:bidi="ru-RU"/>
      </w:rPr>
    </w:lvl>
    <w:lvl w:ilvl="5" w:tplc="90A20886">
      <w:numFmt w:val="bullet"/>
      <w:lvlText w:val="•"/>
      <w:lvlJc w:val="left"/>
      <w:pPr>
        <w:ind w:left="5613" w:hanging="281"/>
      </w:pPr>
      <w:rPr>
        <w:rFonts w:hint="default"/>
        <w:lang w:val="ru-RU" w:eastAsia="ru-RU" w:bidi="ru-RU"/>
      </w:rPr>
    </w:lvl>
    <w:lvl w:ilvl="6" w:tplc="5B8EE18E">
      <w:numFmt w:val="bullet"/>
      <w:lvlText w:val="•"/>
      <w:lvlJc w:val="left"/>
      <w:pPr>
        <w:ind w:left="6712" w:hanging="281"/>
      </w:pPr>
      <w:rPr>
        <w:rFonts w:hint="default"/>
        <w:lang w:val="ru-RU" w:eastAsia="ru-RU" w:bidi="ru-RU"/>
      </w:rPr>
    </w:lvl>
    <w:lvl w:ilvl="7" w:tplc="862E2CBA">
      <w:numFmt w:val="bullet"/>
      <w:lvlText w:val="•"/>
      <w:lvlJc w:val="left"/>
      <w:pPr>
        <w:ind w:left="7810" w:hanging="281"/>
      </w:pPr>
      <w:rPr>
        <w:rFonts w:hint="default"/>
        <w:lang w:val="ru-RU" w:eastAsia="ru-RU" w:bidi="ru-RU"/>
      </w:rPr>
    </w:lvl>
    <w:lvl w:ilvl="8" w:tplc="63F87E1E">
      <w:numFmt w:val="bullet"/>
      <w:lvlText w:val="•"/>
      <w:lvlJc w:val="left"/>
      <w:pPr>
        <w:ind w:left="8909" w:hanging="281"/>
      </w:pPr>
      <w:rPr>
        <w:rFonts w:hint="default"/>
        <w:lang w:val="ru-RU" w:eastAsia="ru-RU" w:bidi="ru-RU"/>
      </w:rPr>
    </w:lvl>
  </w:abstractNum>
  <w:abstractNum w:abstractNumId="20">
    <w:nsid w:val="7CAA5B3D"/>
    <w:multiLevelType w:val="hybridMultilevel"/>
    <w:tmpl w:val="13A29CFC"/>
    <w:lvl w:ilvl="0" w:tplc="FB5C91C8">
      <w:start w:val="1"/>
      <w:numFmt w:val="decimal"/>
      <w:lvlText w:val="%1."/>
      <w:lvlJc w:val="left"/>
      <w:pPr>
        <w:ind w:left="220" w:hanging="291"/>
      </w:pPr>
      <w:rPr>
        <w:rFonts w:ascii="Times New Roman" w:eastAsia="Times New Roman" w:hAnsi="Times New Roman" w:cs="Times New Roman" w:hint="default"/>
        <w:spacing w:val="0"/>
        <w:w w:val="100"/>
        <w:sz w:val="28"/>
        <w:szCs w:val="28"/>
        <w:lang w:val="ru-RU" w:eastAsia="ru-RU" w:bidi="ru-RU"/>
      </w:rPr>
    </w:lvl>
    <w:lvl w:ilvl="1" w:tplc="275AF24E">
      <w:numFmt w:val="bullet"/>
      <w:lvlText w:val="•"/>
      <w:lvlJc w:val="left"/>
      <w:pPr>
        <w:ind w:left="1308" w:hanging="291"/>
      </w:pPr>
      <w:rPr>
        <w:rFonts w:hint="default"/>
        <w:lang w:val="ru-RU" w:eastAsia="ru-RU" w:bidi="ru-RU"/>
      </w:rPr>
    </w:lvl>
    <w:lvl w:ilvl="2" w:tplc="3D6E2B7C">
      <w:numFmt w:val="bullet"/>
      <w:lvlText w:val="•"/>
      <w:lvlJc w:val="left"/>
      <w:pPr>
        <w:ind w:left="2397" w:hanging="291"/>
      </w:pPr>
      <w:rPr>
        <w:rFonts w:hint="default"/>
        <w:lang w:val="ru-RU" w:eastAsia="ru-RU" w:bidi="ru-RU"/>
      </w:rPr>
    </w:lvl>
    <w:lvl w:ilvl="3" w:tplc="78FA9BDE">
      <w:numFmt w:val="bullet"/>
      <w:lvlText w:val="•"/>
      <w:lvlJc w:val="left"/>
      <w:pPr>
        <w:ind w:left="3485" w:hanging="291"/>
      </w:pPr>
      <w:rPr>
        <w:rFonts w:hint="default"/>
        <w:lang w:val="ru-RU" w:eastAsia="ru-RU" w:bidi="ru-RU"/>
      </w:rPr>
    </w:lvl>
    <w:lvl w:ilvl="4" w:tplc="43F0E51E">
      <w:numFmt w:val="bullet"/>
      <w:lvlText w:val="•"/>
      <w:lvlJc w:val="left"/>
      <w:pPr>
        <w:ind w:left="4574" w:hanging="291"/>
      </w:pPr>
      <w:rPr>
        <w:rFonts w:hint="default"/>
        <w:lang w:val="ru-RU" w:eastAsia="ru-RU" w:bidi="ru-RU"/>
      </w:rPr>
    </w:lvl>
    <w:lvl w:ilvl="5" w:tplc="58868032">
      <w:numFmt w:val="bullet"/>
      <w:lvlText w:val="•"/>
      <w:lvlJc w:val="left"/>
      <w:pPr>
        <w:ind w:left="5663" w:hanging="291"/>
      </w:pPr>
      <w:rPr>
        <w:rFonts w:hint="default"/>
        <w:lang w:val="ru-RU" w:eastAsia="ru-RU" w:bidi="ru-RU"/>
      </w:rPr>
    </w:lvl>
    <w:lvl w:ilvl="6" w:tplc="937692B6">
      <w:numFmt w:val="bullet"/>
      <w:lvlText w:val="•"/>
      <w:lvlJc w:val="left"/>
      <w:pPr>
        <w:ind w:left="6751" w:hanging="291"/>
      </w:pPr>
      <w:rPr>
        <w:rFonts w:hint="default"/>
        <w:lang w:val="ru-RU" w:eastAsia="ru-RU" w:bidi="ru-RU"/>
      </w:rPr>
    </w:lvl>
    <w:lvl w:ilvl="7" w:tplc="CAC2188A">
      <w:numFmt w:val="bullet"/>
      <w:lvlText w:val="•"/>
      <w:lvlJc w:val="left"/>
      <w:pPr>
        <w:ind w:left="7840" w:hanging="291"/>
      </w:pPr>
      <w:rPr>
        <w:rFonts w:hint="default"/>
        <w:lang w:val="ru-RU" w:eastAsia="ru-RU" w:bidi="ru-RU"/>
      </w:rPr>
    </w:lvl>
    <w:lvl w:ilvl="8" w:tplc="DDFE1596">
      <w:numFmt w:val="bullet"/>
      <w:lvlText w:val="•"/>
      <w:lvlJc w:val="left"/>
      <w:pPr>
        <w:ind w:left="8929" w:hanging="291"/>
      </w:pPr>
      <w:rPr>
        <w:rFonts w:hint="default"/>
        <w:lang w:val="ru-RU" w:eastAsia="ru-RU" w:bidi="ru-RU"/>
      </w:rPr>
    </w:lvl>
  </w:abstractNum>
  <w:abstractNum w:abstractNumId="21">
    <w:nsid w:val="7D4E64F4"/>
    <w:multiLevelType w:val="multilevel"/>
    <w:tmpl w:val="D9761B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0"/>
  </w:num>
  <w:num w:numId="3">
    <w:abstractNumId w:val="15"/>
  </w:num>
  <w:num w:numId="4">
    <w:abstractNumId w:val="2"/>
  </w:num>
  <w:num w:numId="5">
    <w:abstractNumId w:val="18"/>
  </w:num>
  <w:num w:numId="6">
    <w:abstractNumId w:val="3"/>
  </w:num>
  <w:num w:numId="7">
    <w:abstractNumId w:val="6"/>
  </w:num>
  <w:num w:numId="8">
    <w:abstractNumId w:val="7"/>
  </w:num>
  <w:num w:numId="9">
    <w:abstractNumId w:val="16"/>
  </w:num>
  <w:num w:numId="10">
    <w:abstractNumId w:val="17"/>
  </w:num>
  <w:num w:numId="11">
    <w:abstractNumId w:val="10"/>
  </w:num>
  <w:num w:numId="12">
    <w:abstractNumId w:val="4"/>
  </w:num>
  <w:num w:numId="13">
    <w:abstractNumId w:val="11"/>
  </w:num>
  <w:num w:numId="14">
    <w:abstractNumId w:val="8"/>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9"/>
  </w:num>
  <w:num w:numId="18">
    <w:abstractNumId w:val="20"/>
  </w:num>
  <w:num w:numId="19">
    <w:abstractNumId w:val="14"/>
  </w:num>
  <w:num w:numId="20">
    <w:abstractNumId w:val="9"/>
  </w:num>
  <w:num w:numId="21">
    <w:abstractNumId w:val="5"/>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BCA"/>
    <w:rsid w:val="00022659"/>
    <w:rsid w:val="00056FFF"/>
    <w:rsid w:val="00092541"/>
    <w:rsid w:val="0009587A"/>
    <w:rsid w:val="00110ED4"/>
    <w:rsid w:val="00167C1C"/>
    <w:rsid w:val="00182E96"/>
    <w:rsid w:val="00190237"/>
    <w:rsid w:val="00196F5B"/>
    <w:rsid w:val="001C283E"/>
    <w:rsid w:val="00364FFE"/>
    <w:rsid w:val="00385832"/>
    <w:rsid w:val="0042225B"/>
    <w:rsid w:val="00422E0B"/>
    <w:rsid w:val="00454D85"/>
    <w:rsid w:val="00461412"/>
    <w:rsid w:val="00553AB8"/>
    <w:rsid w:val="0057682F"/>
    <w:rsid w:val="00594D85"/>
    <w:rsid w:val="0060039A"/>
    <w:rsid w:val="006D4F37"/>
    <w:rsid w:val="0085458B"/>
    <w:rsid w:val="00874312"/>
    <w:rsid w:val="008963C8"/>
    <w:rsid w:val="009358B6"/>
    <w:rsid w:val="009A0070"/>
    <w:rsid w:val="00A1317E"/>
    <w:rsid w:val="00AB08EE"/>
    <w:rsid w:val="00AF73CE"/>
    <w:rsid w:val="00B04A47"/>
    <w:rsid w:val="00B27BCA"/>
    <w:rsid w:val="00B35E53"/>
    <w:rsid w:val="00B711F6"/>
    <w:rsid w:val="00C2347A"/>
    <w:rsid w:val="00C823C1"/>
    <w:rsid w:val="00CF3F34"/>
    <w:rsid w:val="00D3251D"/>
    <w:rsid w:val="00D66BC5"/>
    <w:rsid w:val="00E0549B"/>
    <w:rsid w:val="00E13280"/>
    <w:rsid w:val="00E208F2"/>
    <w:rsid w:val="00F54CCF"/>
    <w:rsid w:val="00FC25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61F73"/>
  <w15:chartTrackingRefBased/>
  <w15:docId w15:val="{0289941C-CF9E-42AF-9166-F42FD8B72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8963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qFormat/>
    <w:rsid w:val="008963C8"/>
    <w:rPr>
      <w:b/>
      <w:bCs/>
    </w:rPr>
  </w:style>
  <w:style w:type="paragraph" w:styleId="a5">
    <w:name w:val="List Paragraph"/>
    <w:basedOn w:val="a"/>
    <w:uiPriority w:val="34"/>
    <w:qFormat/>
    <w:rsid w:val="001C283E"/>
    <w:pPr>
      <w:ind w:left="720"/>
      <w:contextualSpacing/>
    </w:pPr>
  </w:style>
  <w:style w:type="table" w:styleId="a6">
    <w:name w:val="Table Grid"/>
    <w:basedOn w:val="a1"/>
    <w:uiPriority w:val="59"/>
    <w:rsid w:val="001C28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60039A"/>
  </w:style>
  <w:style w:type="character" w:styleId="a7">
    <w:name w:val="Hyperlink"/>
    <w:basedOn w:val="a0"/>
    <w:uiPriority w:val="99"/>
    <w:unhideWhenUsed/>
    <w:rsid w:val="0009254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2007">
      <w:bodyDiv w:val="1"/>
      <w:marLeft w:val="0"/>
      <w:marRight w:val="0"/>
      <w:marTop w:val="0"/>
      <w:marBottom w:val="0"/>
      <w:divBdr>
        <w:top w:val="none" w:sz="0" w:space="0" w:color="auto"/>
        <w:left w:val="none" w:sz="0" w:space="0" w:color="auto"/>
        <w:bottom w:val="none" w:sz="0" w:space="0" w:color="auto"/>
        <w:right w:val="none" w:sz="0" w:space="0" w:color="auto"/>
      </w:divBdr>
    </w:div>
    <w:div w:id="622611111">
      <w:bodyDiv w:val="1"/>
      <w:marLeft w:val="0"/>
      <w:marRight w:val="0"/>
      <w:marTop w:val="0"/>
      <w:marBottom w:val="0"/>
      <w:divBdr>
        <w:top w:val="none" w:sz="0" w:space="0" w:color="auto"/>
        <w:left w:val="none" w:sz="0" w:space="0" w:color="auto"/>
        <w:bottom w:val="none" w:sz="0" w:space="0" w:color="auto"/>
        <w:right w:val="none" w:sz="0" w:space="0" w:color="auto"/>
      </w:divBdr>
    </w:div>
    <w:div w:id="964391123">
      <w:bodyDiv w:val="1"/>
      <w:marLeft w:val="0"/>
      <w:marRight w:val="0"/>
      <w:marTop w:val="0"/>
      <w:marBottom w:val="0"/>
      <w:divBdr>
        <w:top w:val="none" w:sz="0" w:space="0" w:color="auto"/>
        <w:left w:val="none" w:sz="0" w:space="0" w:color="auto"/>
        <w:bottom w:val="none" w:sz="0" w:space="0" w:color="auto"/>
        <w:right w:val="none" w:sz="0" w:space="0" w:color="auto"/>
      </w:divBdr>
    </w:div>
    <w:div w:id="976643971">
      <w:bodyDiv w:val="1"/>
      <w:marLeft w:val="0"/>
      <w:marRight w:val="0"/>
      <w:marTop w:val="0"/>
      <w:marBottom w:val="0"/>
      <w:divBdr>
        <w:top w:val="none" w:sz="0" w:space="0" w:color="auto"/>
        <w:left w:val="none" w:sz="0" w:space="0" w:color="auto"/>
        <w:bottom w:val="none" w:sz="0" w:space="0" w:color="auto"/>
        <w:right w:val="none" w:sz="0" w:space="0" w:color="auto"/>
      </w:divBdr>
    </w:div>
    <w:div w:id="124880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olkov.mmm-tasty.ru/entries/31269" TargetMode="External"/><Relationship Id="rId3" Type="http://schemas.openxmlformats.org/officeDocument/2006/relationships/settings" Target="settings.xml"/><Relationship Id="rId7" Type="http://schemas.openxmlformats.org/officeDocument/2006/relationships/hyperlink" Target="http://www.casemethod.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11" Type="http://schemas.openxmlformats.org/officeDocument/2006/relationships/theme" Target="theme/theme1.xml"/><Relationship Id="rId5" Type="http://schemas.openxmlformats.org/officeDocument/2006/relationships/chart" Target="charts/chart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asemethod.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Готовность и желание работать</a:t>
            </a:r>
            <a:r>
              <a:rPr lang="ru-RU" baseline="0"/>
              <a:t> по кейс-технологии</a:t>
            </a:r>
            <a:endParaRPr lang="ru-R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clustered"/>
        <c:varyColors val="0"/>
        <c:ser>
          <c:idx val="0"/>
          <c:order val="0"/>
          <c:tx>
            <c:strRef>
              <c:f>Лист1!$B$1</c:f>
              <c:strCache>
                <c:ptCount val="1"/>
                <c:pt idx="0">
                  <c:v>дети</c:v>
                </c:pt>
              </c:strCache>
            </c:strRef>
          </c:tx>
          <c:spPr>
            <a:solidFill>
              <a:schemeClr val="accent1"/>
            </a:solidFill>
            <a:ln>
              <a:noFill/>
            </a:ln>
            <a:effectLst/>
          </c:spPr>
          <c:invertIfNegative val="0"/>
          <c:cat>
            <c:strRef>
              <c:f>Лист1!$A$2:$A$3</c:f>
              <c:strCache>
                <c:ptCount val="2"/>
                <c:pt idx="0">
                  <c:v>желание и готовность до проведения кейс-уроков</c:v>
                </c:pt>
                <c:pt idx="1">
                  <c:v>желание и готовность после 2-х кейс-уроков</c:v>
                </c:pt>
              </c:strCache>
            </c:strRef>
          </c:cat>
          <c:val>
            <c:numRef>
              <c:f>Лист1!$B$2:$B$3</c:f>
              <c:numCache>
                <c:formatCode>0%</c:formatCode>
                <c:ptCount val="2"/>
                <c:pt idx="0">
                  <c:v>0.46</c:v>
                </c:pt>
                <c:pt idx="1">
                  <c:v>0.84</c:v>
                </c:pt>
              </c:numCache>
            </c:numRef>
          </c:val>
          <c:extLst xmlns:c16r2="http://schemas.microsoft.com/office/drawing/2015/06/chart">
            <c:ext xmlns:c16="http://schemas.microsoft.com/office/drawing/2014/chart" uri="{C3380CC4-5D6E-409C-BE32-E72D297353CC}">
              <c16:uniqueId val="{00000000-13C7-434C-A3DB-7C58C70F1A73}"/>
            </c:ext>
          </c:extLst>
        </c:ser>
        <c:ser>
          <c:idx val="1"/>
          <c:order val="1"/>
          <c:tx>
            <c:strRef>
              <c:f>Лист1!$C$1</c:f>
              <c:strCache>
                <c:ptCount val="1"/>
                <c:pt idx="0">
                  <c:v>родители</c:v>
                </c:pt>
              </c:strCache>
            </c:strRef>
          </c:tx>
          <c:spPr>
            <a:solidFill>
              <a:schemeClr val="accent2"/>
            </a:solidFill>
            <a:ln>
              <a:noFill/>
            </a:ln>
            <a:effectLst/>
          </c:spPr>
          <c:invertIfNegative val="0"/>
          <c:cat>
            <c:strRef>
              <c:f>Лист1!$A$2:$A$3</c:f>
              <c:strCache>
                <c:ptCount val="2"/>
                <c:pt idx="0">
                  <c:v>желание и готовность до проведения кейс-уроков</c:v>
                </c:pt>
                <c:pt idx="1">
                  <c:v>желание и готовность после 2-х кейс-уроков</c:v>
                </c:pt>
              </c:strCache>
            </c:strRef>
          </c:cat>
          <c:val>
            <c:numRef>
              <c:f>Лист1!$C$2:$C$3</c:f>
              <c:numCache>
                <c:formatCode>0%</c:formatCode>
                <c:ptCount val="2"/>
                <c:pt idx="0">
                  <c:v>0.32</c:v>
                </c:pt>
                <c:pt idx="1">
                  <c:v>0.76</c:v>
                </c:pt>
              </c:numCache>
            </c:numRef>
          </c:val>
          <c:extLst xmlns:c16r2="http://schemas.microsoft.com/office/drawing/2015/06/chart">
            <c:ext xmlns:c16="http://schemas.microsoft.com/office/drawing/2014/chart" uri="{C3380CC4-5D6E-409C-BE32-E72D297353CC}">
              <c16:uniqueId val="{00000001-13C7-434C-A3DB-7C58C70F1A73}"/>
            </c:ext>
          </c:extLst>
        </c:ser>
        <c:dLbls>
          <c:showLegendKey val="0"/>
          <c:showVal val="0"/>
          <c:showCatName val="0"/>
          <c:showSerName val="0"/>
          <c:showPercent val="0"/>
          <c:showBubbleSize val="0"/>
        </c:dLbls>
        <c:gapWidth val="219"/>
        <c:overlap val="-27"/>
        <c:axId val="270788696"/>
        <c:axId val="270789088"/>
      </c:barChart>
      <c:catAx>
        <c:axId val="2707886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70789088"/>
        <c:crosses val="autoZero"/>
        <c:auto val="1"/>
        <c:lblAlgn val="ctr"/>
        <c:lblOffset val="100"/>
        <c:noMultiLvlLbl val="0"/>
      </c:catAx>
      <c:valAx>
        <c:axId val="27078908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707886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Динамика</a:t>
            </a:r>
            <a:r>
              <a:rPr lang="ru-RU" baseline="0"/>
              <a:t> качества знаний</a:t>
            </a:r>
            <a:endParaRPr lang="ru-R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clustered"/>
        <c:varyColors val="0"/>
        <c:ser>
          <c:idx val="0"/>
          <c:order val="0"/>
          <c:tx>
            <c:strRef>
              <c:f>Лист1!$B$1</c:f>
              <c:strCache>
                <c:ptCount val="1"/>
                <c:pt idx="0">
                  <c:v>5 класс</c:v>
                </c:pt>
              </c:strCache>
            </c:strRef>
          </c:tx>
          <c:spPr>
            <a:solidFill>
              <a:schemeClr val="accent1"/>
            </a:solidFill>
            <a:ln>
              <a:noFill/>
            </a:ln>
            <a:effectLst/>
          </c:spPr>
          <c:invertIfNegative val="0"/>
          <c:cat>
            <c:strRef>
              <c:f>Лист1!$A$2:$A$3</c:f>
              <c:strCache>
                <c:ptCount val="2"/>
                <c:pt idx="0">
                  <c:v>Качество знаний до применения кейс-технологий.</c:v>
                </c:pt>
                <c:pt idx="1">
                  <c:v>Качество знаний с применением кейс-технологий.</c:v>
                </c:pt>
              </c:strCache>
            </c:strRef>
          </c:cat>
          <c:val>
            <c:numRef>
              <c:f>Лист1!$B$2:$B$3</c:f>
              <c:numCache>
                <c:formatCode>General</c:formatCode>
                <c:ptCount val="2"/>
                <c:pt idx="0">
                  <c:v>45</c:v>
                </c:pt>
                <c:pt idx="1">
                  <c:v>44</c:v>
                </c:pt>
              </c:numCache>
            </c:numRef>
          </c:val>
          <c:extLst xmlns:c16r2="http://schemas.microsoft.com/office/drawing/2015/06/chart">
            <c:ext xmlns:c16="http://schemas.microsoft.com/office/drawing/2014/chart" uri="{C3380CC4-5D6E-409C-BE32-E72D297353CC}">
              <c16:uniqueId val="{00000000-417A-40D0-A03A-32320C6C365B}"/>
            </c:ext>
          </c:extLst>
        </c:ser>
        <c:ser>
          <c:idx val="1"/>
          <c:order val="1"/>
          <c:tx>
            <c:strRef>
              <c:f>Лист1!$C$1</c:f>
              <c:strCache>
                <c:ptCount val="1"/>
                <c:pt idx="0">
                  <c:v>6 класс</c:v>
                </c:pt>
              </c:strCache>
            </c:strRef>
          </c:tx>
          <c:spPr>
            <a:solidFill>
              <a:schemeClr val="accent2"/>
            </a:solidFill>
            <a:ln>
              <a:noFill/>
            </a:ln>
            <a:effectLst/>
          </c:spPr>
          <c:invertIfNegative val="0"/>
          <c:cat>
            <c:strRef>
              <c:f>Лист1!$A$2:$A$3</c:f>
              <c:strCache>
                <c:ptCount val="2"/>
                <c:pt idx="0">
                  <c:v>Качество знаний до применения кейс-технологий.</c:v>
                </c:pt>
                <c:pt idx="1">
                  <c:v>Качество знаний с применением кейс-технологий.</c:v>
                </c:pt>
              </c:strCache>
            </c:strRef>
          </c:cat>
          <c:val>
            <c:numRef>
              <c:f>Лист1!$C$2:$C$3</c:f>
              <c:numCache>
                <c:formatCode>General</c:formatCode>
                <c:ptCount val="2"/>
                <c:pt idx="0">
                  <c:v>52</c:v>
                </c:pt>
                <c:pt idx="1">
                  <c:v>58</c:v>
                </c:pt>
              </c:numCache>
            </c:numRef>
          </c:val>
          <c:extLst xmlns:c16r2="http://schemas.microsoft.com/office/drawing/2015/06/chart">
            <c:ext xmlns:c16="http://schemas.microsoft.com/office/drawing/2014/chart" uri="{C3380CC4-5D6E-409C-BE32-E72D297353CC}">
              <c16:uniqueId val="{00000001-417A-40D0-A03A-32320C6C365B}"/>
            </c:ext>
          </c:extLst>
        </c:ser>
        <c:dLbls>
          <c:showLegendKey val="0"/>
          <c:showVal val="0"/>
          <c:showCatName val="0"/>
          <c:showSerName val="0"/>
          <c:showPercent val="0"/>
          <c:showBubbleSize val="0"/>
        </c:dLbls>
        <c:gapWidth val="219"/>
        <c:overlap val="-27"/>
        <c:axId val="280565560"/>
        <c:axId val="280565952"/>
      </c:barChart>
      <c:catAx>
        <c:axId val="2805655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80565952"/>
        <c:crosses val="autoZero"/>
        <c:auto val="1"/>
        <c:lblAlgn val="ctr"/>
        <c:lblOffset val="100"/>
        <c:noMultiLvlLbl val="0"/>
      </c:catAx>
      <c:valAx>
        <c:axId val="2805659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805655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1967</Words>
  <Characters>11216</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dell</cp:lastModifiedBy>
  <cp:revision>2</cp:revision>
  <dcterms:created xsi:type="dcterms:W3CDTF">2024-11-06T06:14:00Z</dcterms:created>
  <dcterms:modified xsi:type="dcterms:W3CDTF">2024-11-06T06:14:00Z</dcterms:modified>
</cp:coreProperties>
</file>