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36731">
      <w:pPr>
        <w:spacing w:after="0" w:line="240" w:lineRule="auto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Сухарев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А.</w:t>
      </w:r>
      <w:r>
        <w:rPr>
          <w:rFonts w:ascii="Times New Roman" w:hAnsi="Times New Roman" w:cs="Times New Roman"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  <w:lang w:val="ru-RU"/>
        </w:rPr>
        <w:t>тренер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-преподаватель</w:t>
      </w:r>
    </w:p>
    <w:p w14:paraId="61099B29">
      <w:pPr>
        <w:wordWrap w:val="0"/>
        <w:spacing w:after="0" w:line="240" w:lineRule="auto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МБУ </w:t>
      </w:r>
      <w:r>
        <w:rPr>
          <w:rFonts w:ascii="Times New Roman" w:hAnsi="Times New Roman" w:cs="Times New Roman"/>
          <w:sz w:val="24"/>
          <w:szCs w:val="24"/>
          <w:lang w:val="ru-RU"/>
        </w:rPr>
        <w:t>ДО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«Спортивная школа по футболу ФК «Коломна»»</w:t>
      </w:r>
    </w:p>
    <w:p w14:paraId="3130205C">
      <w:pPr>
        <w:pStyle w:val="8"/>
        <w:keepNext w:val="0"/>
        <w:keepLines w:val="0"/>
        <w:widowControl/>
        <w:suppressLineNumbers w:val="0"/>
        <w:shd w:val="clear" w:fill="FFFFFF"/>
        <w:wordWrap w:val="0"/>
        <w:spacing w:before="0" w:beforeAutospacing="0" w:after="210" w:afterAutospacing="0"/>
        <w:ind w:left="0" w:right="0" w:firstLine="0"/>
        <w:jc w:val="right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  <w:lang w:val="ru-RU"/>
        </w:rPr>
        <w:t>Московская область, г Коломна.</w:t>
      </w:r>
    </w:p>
    <w:p w14:paraId="1EB888CC">
      <w:pPr>
        <w:pStyle w:val="8"/>
        <w:keepNext w:val="0"/>
        <w:keepLines w:val="0"/>
        <w:widowControl/>
        <w:suppressLineNumbers w:val="0"/>
        <w:shd w:val="clear" w:fill="FFFFFF"/>
        <w:wordWrap/>
        <w:spacing w:before="0" w:beforeAutospacing="0" w:after="210" w:afterAutospacing="0"/>
        <w:ind w:left="0" w:right="0" w:firstLine="0"/>
        <w:jc w:val="right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  <w:lang w:val="ru-RU"/>
        </w:rPr>
      </w:pPr>
    </w:p>
    <w:p w14:paraId="474F5541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25" w:afterAutospacing="0" w:line="15" w:lineRule="atLeast"/>
        <w:ind w:left="0" w:right="0" w:firstLine="0"/>
        <w:jc w:val="center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8"/>
          <w:szCs w:val="28"/>
          <w:shd w:val="clear" w:fill="FFFFFF"/>
        </w:rPr>
        <w:t>Психология в детском футболе</w:t>
      </w:r>
    </w:p>
    <w:p w14:paraId="55515863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708" w:firstLineChars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>Футбол – больше, чем просто спорт. Это возможность для детей развиваться физически, эмоционально и социально. Однако, как и в любом виде спорта, психология играет важную роль в детском футболе.</w:t>
      </w:r>
    </w:p>
    <w:p w14:paraId="197F9C2E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708" w:firstLineChars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 xml:space="preserve">Родители могут помочь своим детям не только достичь успехов на поле, но и развивать позитивные личностные качества.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  <w:lang w:val="ru-RU"/>
        </w:rPr>
        <w:t>Ниже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 xml:space="preserve"> рассмотрим ключевые аспекты психологии в детском футболе и дадим советы для родителей.</w:t>
      </w:r>
    </w:p>
    <w:p w14:paraId="527631F0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708" w:firstLineChars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</w:pPr>
    </w:p>
    <w:p w14:paraId="0CE1ABC8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 w:line="15" w:lineRule="atLeast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  <w:shd w:val="clear" w:fill="FFFFFF"/>
        </w:rPr>
        <w:t>1. Важность самоуважения и уверенности</w:t>
      </w:r>
    </w:p>
    <w:p w14:paraId="0D3C7726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 xml:space="preserve">Самоуважение и уверенность – это фундаментальные аспекты психического здоровья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  <w:lang w:val="ru-RU"/>
        </w:rPr>
        <w:t>ребёнка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>. В футболе дети сталкиваются с победами и поражениями, что может сильно влиять на их самооценку.</w:t>
      </w:r>
    </w:p>
    <w:p w14:paraId="32D1BF1A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>Совет родителям</w:t>
      </w: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  <w:t xml:space="preserve">Поддерживайте </w:t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  <w:lang w:val="ru-RU"/>
        </w:rPr>
        <w:t>ребёнка</w:t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  <w:t xml:space="preserve"> независимо от результата игры. Похвалите за усилия, труд и улучшения, а не только за победы. Покажите, что ошибки – это часть обучения и роста.</w:t>
      </w:r>
    </w:p>
    <w:p w14:paraId="79E7D3B6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</w:pPr>
    </w:p>
    <w:p w14:paraId="6A08F334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 w:line="15" w:lineRule="atLeast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  <w:shd w:val="clear" w:fill="FFFFFF"/>
        </w:rPr>
        <w:t>2. Управление стрессом и тревогой</w:t>
      </w:r>
    </w:p>
    <w:p w14:paraId="1D2C7880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 xml:space="preserve">Стресс и тревога могут появляться из-за соревнований, ожиданий и давления со стороны тренеров или сверстников. Научите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  <w:lang w:val="ru-RU"/>
        </w:rPr>
        <w:t>ребёнка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 xml:space="preserve"> справляться с этими эмоциями.</w:t>
      </w:r>
    </w:p>
    <w:p w14:paraId="24316D27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>Совет родителям</w:t>
      </w: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  <w:t xml:space="preserve">Научите </w:t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  <w:lang w:val="ru-RU"/>
        </w:rPr>
        <w:t>ребёнка</w:t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  <w:t xml:space="preserve"> техникам расслабления, таким как глубокое дыхание или визуализация. Обсуждайте с ним его чувства и помогайте находить способы уменьшения стресса.</w:t>
      </w:r>
    </w:p>
    <w:p w14:paraId="7625AE25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 w:line="15" w:lineRule="atLeast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  <w:shd w:val="clear" w:fill="FFFFFF"/>
        </w:rPr>
        <w:t>3. Развитие командного духа</w:t>
      </w:r>
    </w:p>
    <w:p w14:paraId="1DF91F50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>Футбол – это командная игра, и развитие командного духа имеет решающее значение. Дети должны учиться работать в команде, сотрудничать и поддерживать друг друга.</w:t>
      </w:r>
    </w:p>
    <w:p w14:paraId="09285048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  <w:lang w:val="ru-RU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>Совет родителям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  <w:t>Поощряйте участие в командных мероприятиях вне поля. Участвуйте в социальных активностях команды и показывайте пример хорошего спортивного поведени</w:t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  <w:lang w:val="ru-RU"/>
        </w:rPr>
        <w:t>я.</w:t>
      </w:r>
    </w:p>
    <w:p w14:paraId="514F4EBD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</w:pPr>
    </w:p>
    <w:p w14:paraId="5D6F3865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 w:line="15" w:lineRule="atLeast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  <w:shd w:val="clear" w:fill="FFFFFF"/>
        </w:rPr>
        <w:t>4. Формирование устойчивости</w:t>
      </w:r>
    </w:p>
    <w:p w14:paraId="5F34DA61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>Устойчивость позволяет детям справляться с неудачами и продолжать стремиться к целям. В футболе неудачи неизбежны, и важно научить ребенка восстанавливаться после них.</w:t>
      </w:r>
    </w:p>
    <w:p w14:paraId="4E46B88F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>Совет родителям</w:t>
      </w: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  <w:t xml:space="preserve">Помогайте ребенку анализировать свои игры, чтобы он мог извлекать уроки из своих ошибок. </w:t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  <w:lang w:val="ru-RU"/>
        </w:rPr>
        <w:t>Подчёркивайте</w:t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  <w:t xml:space="preserve"> важность настойчивости и старания.</w:t>
      </w:r>
    </w:p>
    <w:p w14:paraId="6A636F78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 w:line="15" w:lineRule="atLeast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  <w:shd w:val="clear" w:fill="FFFFFF"/>
        </w:rPr>
        <w:t xml:space="preserve">5. Баланс между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  <w:shd w:val="clear" w:fill="FFFFFF"/>
          <w:lang w:val="ru-RU"/>
        </w:rPr>
        <w:t>учёбой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  <w:shd w:val="clear" w:fill="FFFFFF"/>
        </w:rPr>
        <w:t xml:space="preserve"> и спортом</w:t>
      </w:r>
    </w:p>
    <w:p w14:paraId="2D9DA8B7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 xml:space="preserve">Иногда спортивные занятия могут отнимать много времени и сил, что влияет на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  <w:lang w:val="ru-RU"/>
        </w:rPr>
        <w:t>учёбу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 xml:space="preserve"> и другие важные аспекты жизни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  <w:lang w:val="ru-RU"/>
        </w:rPr>
        <w:t>ребёнка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>.</w:t>
      </w:r>
    </w:p>
    <w:p w14:paraId="71B7912E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>Совет родителям</w:t>
      </w: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  <w:t xml:space="preserve">Установите баланс между спортивными занятиями и </w:t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  <w:lang w:val="ru-RU"/>
        </w:rPr>
        <w:t>учёбой</w:t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  <w:t xml:space="preserve">. Поощряйте </w:t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  <w:lang w:val="ru-RU"/>
        </w:rPr>
        <w:t>ребёнка</w:t>
      </w:r>
      <w:r>
        <w:rPr>
          <w:rStyle w:val="6"/>
          <w:rFonts w:hint="default" w:ascii="Times New Roman" w:hAnsi="Times New Roman" w:eastAsia="sans-serif" w:cs="Times New Roman"/>
          <w:i/>
          <w:iCs/>
          <w:caps w:val="0"/>
          <w:color w:val="171717"/>
          <w:spacing w:val="0"/>
          <w:sz w:val="24"/>
          <w:szCs w:val="24"/>
          <w:shd w:val="clear" w:fill="FFFFFF"/>
        </w:rPr>
        <w:t xml:space="preserve"> к планированию своего времени и помогайте ему устанавливать приоритеты.</w:t>
      </w:r>
    </w:p>
    <w:p w14:paraId="29A57C4F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 w:line="15" w:lineRule="atLeast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B3D42"/>
          <w:spacing w:val="0"/>
          <w:sz w:val="24"/>
          <w:szCs w:val="24"/>
          <w:shd w:val="clear" w:fill="FFFFFF"/>
        </w:rPr>
        <w:t>Заключение</w:t>
      </w:r>
    </w:p>
    <w:p w14:paraId="1D0446AF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708" w:firstLineChars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 xml:space="preserve">Психология играет ключевую роль в развитии ребенка в детском футболе. Родители могут значительно повлиять на эмоциональное и психологическое состояние своего ребенка, поддерживая его, обучая управлению стрессом и развивая командный дух. Помните, что ваша поддержка и понимание – это то, что действительно помогает вашему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  <w:lang w:val="ru-RU"/>
        </w:rPr>
        <w:t>ребёнку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71717"/>
          <w:spacing w:val="0"/>
          <w:sz w:val="24"/>
          <w:szCs w:val="24"/>
          <w:shd w:val="clear" w:fill="FFFFFF"/>
        </w:rPr>
        <w:t xml:space="preserve"> расти и наслаждаться игрой.</w:t>
      </w:r>
    </w:p>
    <w:p w14:paraId="5213EB12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A87AD2"/>
    <w:rsid w:val="12A8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4"/>
    <w:qFormat/>
    <w:uiPriority w:val="0"/>
    <w:rPr>
      <w:i/>
      <w:iCs/>
    </w:rPr>
  </w:style>
  <w:style w:type="character" w:styleId="7">
    <w:name w:val="Strong"/>
    <w:basedOn w:val="4"/>
    <w:qFormat/>
    <w:uiPriority w:val="0"/>
    <w:rPr>
      <w:b/>
      <w:bCs/>
    </w:rPr>
  </w:style>
  <w:style w:type="paragraph" w:styleId="8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2024-11-06T10:39:00Z</dcterms:created>
  <dc:creator>WPS_1710408912</dc:creator>
  <cp:lastModifiedBy>WPS_1710408912</cp:lastModifiedBy>
  <dcterms:modified xsi:type="dcterms:W3CDTF">2024-11-06T10:51:03Z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9F9935DC2FD940B88F28097690D7DB79_11</vt:lpwstr>
  </property>
</Properties>
</file>