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3E9" w:rsidRDefault="00A133E9" w:rsidP="00A133E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ОДАРЕННЫМИ ДЕТЬМИ КАК АСПЕКТ УПРАВЛЕНИЯ КАЧЕСТВОМ ОБРАЗОВАНИЯ</w:t>
      </w:r>
    </w:p>
    <w:p w:rsidR="00A133E9" w:rsidRPr="00D07ABD" w:rsidRDefault="004F38D3" w:rsidP="00A133E9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Подлесных Валентина Анатольевна</w:t>
      </w:r>
      <w:r w:rsidR="00A133E9" w:rsidRPr="00D07A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A133E9" w:rsidRPr="00D07ABD" w:rsidRDefault="00A133E9" w:rsidP="00A133E9">
      <w:pPr>
        <w:spacing w:after="0" w:line="360" w:lineRule="auto"/>
        <w:ind w:left="-567"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7A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Учитель, </w:t>
      </w:r>
    </w:p>
    <w:p w:rsidR="00A133E9" w:rsidRPr="00D07ABD" w:rsidRDefault="00A133E9" w:rsidP="00A133E9">
      <w:pPr>
        <w:spacing w:after="0" w:line="360" w:lineRule="auto"/>
        <w:ind w:left="-567"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7A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муниципальное  казенное общеобразовательное  учреждение </w:t>
      </w:r>
    </w:p>
    <w:p w:rsidR="00A133E9" w:rsidRPr="00D07ABD" w:rsidRDefault="00A133E9" w:rsidP="00A133E9">
      <w:pPr>
        <w:spacing w:after="0" w:line="360" w:lineRule="auto"/>
        <w:ind w:left="-567"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07A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proofErr w:type="spellStart"/>
      <w:r w:rsidR="004F38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Солонецкая</w:t>
      </w:r>
      <w:proofErr w:type="spellEnd"/>
      <w:r w:rsidRPr="00D07A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средняя общеобразовательная школа»,</w:t>
      </w:r>
    </w:p>
    <w:p w:rsidR="00A133E9" w:rsidRPr="00D07ABD" w:rsidRDefault="004F38D3" w:rsidP="00A133E9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село Солонцы</w:t>
      </w:r>
    </w:p>
    <w:p w:rsidR="00A133E9" w:rsidRPr="00D07ABD" w:rsidRDefault="00A133E9" w:rsidP="00A133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0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  <w:r w:rsidRPr="00D07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E9" w:rsidRDefault="00A133E9" w:rsidP="00A13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актуализируется проблема организации научно-исследовательской и учебно-исследовательской работы при реализации проектных и интегративных технологий. </w:t>
      </w:r>
      <w:r w:rsidRPr="00A133E9">
        <w:rPr>
          <w:rFonts w:ascii="Times New Roman" w:hAnsi="Times New Roman" w:cs="Times New Roman"/>
          <w:sz w:val="28"/>
          <w:szCs w:val="28"/>
        </w:rPr>
        <w:t>Представлен опыт работы педагога по организации проектной и исследовательской работы с одаренными детьми, описаны наиболее интересные фрагменты деятельности, направленные на формирование творческих способностей обучающихся.</w:t>
      </w:r>
      <w:r w:rsidRPr="00A13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Говорится о важности</w:t>
      </w:r>
      <w:r w:rsidRPr="00D0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 умений критического оценивания, самостоятельного мотивирования, готовности к речевому взаимодействию, поиску и обнаружению противоречий.</w:t>
      </w:r>
    </w:p>
    <w:p w:rsidR="00A133E9" w:rsidRPr="00D07ABD" w:rsidRDefault="00A133E9" w:rsidP="00A133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</w:t>
      </w:r>
      <w:r w:rsidRPr="00D0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одаренные дети, проектная деятельность, </w:t>
      </w:r>
      <w:r>
        <w:rPr>
          <w:rFonts w:ascii="Times New Roman" w:hAnsi="Times New Roman" w:cs="Times New Roman"/>
          <w:sz w:val="28"/>
          <w:szCs w:val="28"/>
        </w:rPr>
        <w:t>исследовательские проекты, творческие способности, критическое оценивание.</w:t>
      </w:r>
    </w:p>
    <w:p w:rsidR="00A133E9" w:rsidRPr="00E524D5" w:rsidRDefault="00A133E9" w:rsidP="00A133E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кст </w:t>
      </w:r>
      <w:r w:rsidRPr="00E52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</w:t>
      </w:r>
      <w:proofErr w:type="gramEnd"/>
      <w:r w:rsidRPr="00E52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атьи.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A3E7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Каждый человек самоценен», - утверждал Ф.М. Достоевский. Следуя этой точке зрения, мы обнаруживаем таланты в каждом классе. И вот, именно поэтому, критерий ценностно – личностного подхода можно выделить как важнейший в управлении качеством образования. Как известно, яркие детские таланты встречаются редко. В основном, в школах учатся дети, при благоприятных условиях обучения способные достичь хороших результатов в видах деятельности, соответствующих их склонностям и интересам. Чаще всего перед нами класс, в котором все дети имеют разные способности. Здесь важен дифференцированный подход. Для одаренных детей уместны задания, способствующие развитию интеллектуальных умений (сравнение, классификация, определение закономерностей и т.д.),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и навыков, потому что, получив отличную подготовку по физике, химии, алгебре, ребята оказываются порой беспомощны, когда требуется выразить  собственное мнение, отстоять свое убеждение, дать оценку мировоззренческих проблем. </w:t>
      </w:r>
    </w:p>
    <w:p w:rsidR="00A133E9" w:rsidRDefault="00A133E9" w:rsidP="00A13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ситуацию можно, организуя научно – исследовательскую и  учебно-исследовательскую работу, реализуя проектные и интегративные технологии. Так, на уроках </w:t>
      </w:r>
      <w:r w:rsidR="00E6445E">
        <w:rPr>
          <w:rFonts w:ascii="Times New Roman" w:hAnsi="Times New Roman" w:cs="Times New Roman"/>
          <w:sz w:val="28"/>
          <w:szCs w:val="28"/>
        </w:rPr>
        <w:t>математики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45E" w:rsidRPr="00E6445E">
        <w:rPr>
          <w:rFonts w:ascii="Times New Roman" w:hAnsi="Times New Roman" w:cs="Times New Roman"/>
          <w:sz w:val="28"/>
          <w:szCs w:val="28"/>
        </w:rPr>
        <w:t>предполагает</w:t>
      </w:r>
      <w:r w:rsidR="00E6445E" w:rsidRPr="00E6445E">
        <w:rPr>
          <w:rFonts w:ascii="Times New Roman" w:hAnsi="Times New Roman" w:cs="Times New Roman"/>
          <w:sz w:val="28"/>
          <w:szCs w:val="28"/>
        </w:rPr>
        <w:t>ся</w:t>
      </w:r>
      <w:r w:rsidR="00E6445E" w:rsidRPr="00E6445E">
        <w:rPr>
          <w:rFonts w:ascii="Times New Roman" w:hAnsi="Times New Roman" w:cs="Times New Roman"/>
          <w:sz w:val="28"/>
          <w:szCs w:val="28"/>
        </w:rPr>
        <w:t xml:space="preserve"> создание под руководством учителя проблемных ситуаций и активную самостоятельную деятельность учащихся по их разрешению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33E9" w:rsidRPr="00E6445E" w:rsidRDefault="00A133E9" w:rsidP="00E6445E">
      <w:pPr>
        <w:pStyle w:val="a4"/>
        <w:shd w:val="clear" w:color="auto" w:fill="FFFFFF"/>
        <w:spacing w:before="0" w:beforeAutospacing="0"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При изучении тем</w:t>
      </w:r>
      <w:r w:rsidR="00E6445E">
        <w:rPr>
          <w:sz w:val="28"/>
          <w:szCs w:val="28"/>
        </w:rPr>
        <w:t xml:space="preserve"> на уроках математики</w:t>
      </w:r>
      <w:r>
        <w:rPr>
          <w:sz w:val="28"/>
          <w:szCs w:val="28"/>
        </w:rPr>
        <w:t xml:space="preserve"> </w:t>
      </w:r>
      <w:r w:rsidR="00E6445E" w:rsidRPr="00E6445E">
        <w:rPr>
          <w:rFonts w:eastAsiaTheme="minorHAnsi"/>
          <w:sz w:val="28"/>
          <w:szCs w:val="28"/>
          <w:lang w:eastAsia="en-US"/>
        </w:rPr>
        <w:t>н</w:t>
      </w:r>
      <w:r w:rsidR="00E6445E" w:rsidRPr="00E6445E">
        <w:rPr>
          <w:rFonts w:eastAsiaTheme="minorHAnsi"/>
          <w:sz w:val="28"/>
          <w:szCs w:val="28"/>
          <w:lang w:eastAsia="en-US"/>
        </w:rPr>
        <w:t>естандартные задачи приобщают учащихся к деятельности творческого</w:t>
      </w:r>
      <w:r w:rsidR="00E6445E" w:rsidRPr="00E6445E">
        <w:rPr>
          <w:rFonts w:eastAsiaTheme="minorHAnsi"/>
          <w:sz w:val="28"/>
          <w:szCs w:val="28"/>
          <w:lang w:eastAsia="en-US"/>
        </w:rPr>
        <w:t xml:space="preserve">  </w:t>
      </w:r>
      <w:r w:rsidR="00E6445E" w:rsidRPr="00E6445E">
        <w:rPr>
          <w:rFonts w:eastAsiaTheme="minorHAnsi"/>
          <w:sz w:val="28"/>
          <w:szCs w:val="28"/>
          <w:lang w:eastAsia="en-US"/>
        </w:rPr>
        <w:t>характера, способствуют развитию интереса к математике, трудолюбия,</w:t>
      </w:r>
      <w:r w:rsidR="00E6445E" w:rsidRPr="00E6445E">
        <w:rPr>
          <w:rFonts w:eastAsiaTheme="minorHAnsi"/>
          <w:sz w:val="28"/>
          <w:szCs w:val="28"/>
          <w:lang w:eastAsia="en-US"/>
        </w:rPr>
        <w:t xml:space="preserve"> </w:t>
      </w:r>
      <w:r w:rsidR="00E6445E" w:rsidRPr="00E6445E">
        <w:rPr>
          <w:rFonts w:eastAsiaTheme="minorHAnsi"/>
          <w:sz w:val="28"/>
          <w:szCs w:val="28"/>
          <w:lang w:eastAsia="en-US"/>
        </w:rPr>
        <w:t>упорства в достижении цели.</w:t>
      </w:r>
    </w:p>
    <w:p w:rsidR="001002F1" w:rsidRPr="001002F1" w:rsidRDefault="001002F1" w:rsidP="001002F1">
      <w:pPr>
        <w:pStyle w:val="a4"/>
        <w:shd w:val="clear" w:color="auto" w:fill="FFFFFF"/>
        <w:spacing w:before="0" w:beforeAutospacing="0"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002F1">
        <w:rPr>
          <w:rFonts w:eastAsiaTheme="minorHAnsi"/>
          <w:sz w:val="28"/>
          <w:szCs w:val="28"/>
          <w:lang w:eastAsia="en-US"/>
        </w:rPr>
        <w:t>И</w:t>
      </w:r>
      <w:r w:rsidRPr="001002F1">
        <w:rPr>
          <w:rFonts w:eastAsiaTheme="minorHAnsi"/>
          <w:sz w:val="28"/>
          <w:szCs w:val="28"/>
          <w:lang w:eastAsia="en-US"/>
        </w:rPr>
        <w:t>сследовательск</w:t>
      </w:r>
      <w:r w:rsidRPr="001002F1">
        <w:rPr>
          <w:rFonts w:eastAsiaTheme="minorHAnsi"/>
          <w:sz w:val="28"/>
          <w:szCs w:val="28"/>
          <w:lang w:eastAsia="en-US"/>
        </w:rPr>
        <w:t>ая</w:t>
      </w:r>
      <w:r w:rsidRPr="001002F1">
        <w:rPr>
          <w:rFonts w:eastAsiaTheme="minorHAnsi"/>
          <w:sz w:val="28"/>
          <w:szCs w:val="28"/>
          <w:lang w:eastAsia="en-US"/>
        </w:rPr>
        <w:t xml:space="preserve"> деятельност</w:t>
      </w:r>
      <w:r w:rsidRPr="001002F1">
        <w:rPr>
          <w:rFonts w:eastAsiaTheme="minorHAnsi"/>
          <w:sz w:val="28"/>
          <w:szCs w:val="28"/>
          <w:lang w:eastAsia="en-US"/>
        </w:rPr>
        <w:t>ь</w:t>
      </w:r>
      <w:r w:rsidRPr="001002F1">
        <w:rPr>
          <w:rFonts w:eastAsiaTheme="minorHAnsi"/>
          <w:sz w:val="28"/>
          <w:szCs w:val="28"/>
          <w:lang w:eastAsia="en-US"/>
        </w:rPr>
        <w:t xml:space="preserve"> помогает развить у учащегося способности к саморазвитию,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002F1">
        <w:rPr>
          <w:rFonts w:eastAsiaTheme="minorHAnsi"/>
          <w:sz w:val="28"/>
          <w:szCs w:val="28"/>
          <w:lang w:eastAsia="en-US"/>
        </w:rPr>
        <w:t>самообразованию; умение вступать в общение; владеть информационными</w:t>
      </w:r>
      <w:r w:rsidRPr="001002F1">
        <w:rPr>
          <w:rFonts w:eastAsiaTheme="minorHAnsi"/>
          <w:sz w:val="28"/>
          <w:szCs w:val="28"/>
          <w:lang w:eastAsia="en-US"/>
        </w:rPr>
        <w:t xml:space="preserve"> </w:t>
      </w:r>
      <w:r w:rsidRPr="001002F1">
        <w:rPr>
          <w:rFonts w:eastAsiaTheme="minorHAnsi"/>
          <w:sz w:val="28"/>
          <w:szCs w:val="28"/>
          <w:lang w:eastAsia="en-US"/>
        </w:rPr>
        <w:t>технологиями, работать со всеми видами информации; уметь работать и</w:t>
      </w:r>
      <w:r w:rsidRPr="001002F1">
        <w:rPr>
          <w:rFonts w:eastAsiaTheme="minorHAnsi"/>
          <w:sz w:val="28"/>
          <w:szCs w:val="28"/>
          <w:lang w:eastAsia="en-US"/>
        </w:rPr>
        <w:t xml:space="preserve"> </w:t>
      </w:r>
      <w:r w:rsidRPr="001002F1">
        <w:rPr>
          <w:rFonts w:eastAsiaTheme="minorHAnsi"/>
          <w:sz w:val="28"/>
          <w:szCs w:val="28"/>
          <w:lang w:eastAsia="en-US"/>
        </w:rPr>
        <w:t>создавать свой продукт.</w:t>
      </w:r>
    </w:p>
    <w:p w:rsidR="00A133E9" w:rsidRDefault="00A133E9" w:rsidP="00A13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Подобные занятия позволяют сохранить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интерес к </w:t>
      </w:r>
      <w:r w:rsidR="001002F1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 xml:space="preserve">, развивают стремление к самостоятельному информационному поиску, желание извлекать и преобразовывать необходимые сведения, классифицировать, анализировать </w:t>
      </w:r>
      <w:r w:rsidR="001002F1">
        <w:rPr>
          <w:rFonts w:ascii="Times New Roman" w:hAnsi="Times New Roman" w:cs="Times New Roman"/>
          <w:sz w:val="28"/>
          <w:szCs w:val="28"/>
        </w:rPr>
        <w:t>математические</w:t>
      </w:r>
      <w:r>
        <w:rPr>
          <w:rFonts w:ascii="Times New Roman" w:hAnsi="Times New Roman" w:cs="Times New Roman"/>
          <w:sz w:val="28"/>
          <w:szCs w:val="28"/>
        </w:rPr>
        <w:t xml:space="preserve"> факты. </w:t>
      </w:r>
    </w:p>
    <w:p w:rsidR="00A133E9" w:rsidRDefault="00A133E9" w:rsidP="00A13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Продолжением такой работы становятся научно-практические конференции, где школьники представляют исследовательские проекты. В результате школьники получают возможность поставить перед собо</w:t>
      </w:r>
      <w:r w:rsidR="001002F1">
        <w:rPr>
          <w:rFonts w:ascii="Times New Roman" w:hAnsi="Times New Roman" w:cs="Times New Roman"/>
          <w:sz w:val="28"/>
          <w:szCs w:val="28"/>
        </w:rPr>
        <w:t>й вопросы проблемного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и предложить пути их решения. Наиболее интересными были проекты «</w:t>
      </w:r>
      <w:r w:rsidR="001002F1">
        <w:rPr>
          <w:rFonts w:ascii="Times New Roman" w:hAnsi="Times New Roman" w:cs="Times New Roman"/>
          <w:sz w:val="28"/>
          <w:szCs w:val="28"/>
        </w:rPr>
        <w:t>Бином Ньютона и треугольник Паскаля</w:t>
      </w:r>
      <w:r>
        <w:rPr>
          <w:rFonts w:ascii="Times New Roman" w:hAnsi="Times New Roman" w:cs="Times New Roman"/>
          <w:sz w:val="28"/>
          <w:szCs w:val="28"/>
        </w:rPr>
        <w:t>», «</w:t>
      </w:r>
      <w:r w:rsidR="001002F1">
        <w:rPr>
          <w:rFonts w:ascii="Times New Roman" w:hAnsi="Times New Roman" w:cs="Times New Roman"/>
          <w:sz w:val="28"/>
          <w:szCs w:val="28"/>
        </w:rPr>
        <w:t>Тригонометрическая подстановка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133E9" w:rsidRDefault="00A133E9" w:rsidP="00A13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проектно-исследовательской деятельности необходимо решать актуальные задачи, например: каким должно быть школьное </w:t>
      </w:r>
      <w:r>
        <w:rPr>
          <w:rFonts w:ascii="Times New Roman" w:hAnsi="Times New Roman" w:cs="Times New Roman"/>
          <w:sz w:val="28"/>
          <w:szCs w:val="28"/>
        </w:rPr>
        <w:lastRenderedPageBreak/>
        <w:t>пространство, не сводимое только к классно-урочной системе и дающее возможность развития и реализации детских способностей. Как показывает педагогический опыт, усложнение и увеличение объема учебного материала, что сегодня предлагается способным ученикам, можно осуществлять до определенного предела. А дальнейшее развитие интеллектуального потенциала обучающегося может проходить в рамках включения его в исследовательскую работу по выбранному им направлению.</w:t>
      </w:r>
    </w:p>
    <w:p w:rsidR="00A133E9" w:rsidRDefault="00A133E9" w:rsidP="00A13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умений критического оценивания, самостоятельного мотивирования, готовности к речевому взаимодействию, поиску и обнаружению противоречий, совершенствование коммуникативных способностей на современном этапе наиболее значимы для формирования качеств юного поколения.</w:t>
      </w:r>
    </w:p>
    <w:p w:rsidR="00A133E9" w:rsidRDefault="00A133E9" w:rsidP="00A13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Предложенные пути развития творческих способностей обучающихся помогают формированию успешного человека с активной жизненной позицией. Став взрослым, он найдет свое место в жизни, сможет творчески, неординарно подойти к решению проблем, преодолеть возникшие трудности.</w:t>
      </w:r>
    </w:p>
    <w:p w:rsidR="00A133E9" w:rsidRDefault="00A133E9" w:rsidP="00A13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развития творческих способностей была и остается одной из важнейших проблем современной школы. В настоящее время она особенно актуальна, так как образование претерпевает сегодня коренные изменения, связанные с необходимостью непрерывной адаптации к быстро меняющимся динамичным социально-экономическим условиям.</w:t>
      </w:r>
    </w:p>
    <w:p w:rsidR="00A133E9" w:rsidRPr="00466750" w:rsidRDefault="00A133E9" w:rsidP="00A133E9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6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литературы.</w:t>
      </w:r>
    </w:p>
    <w:p w:rsidR="00A133E9" w:rsidRPr="00466750" w:rsidRDefault="00A133E9" w:rsidP="00A133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750">
        <w:rPr>
          <w:rFonts w:ascii="Times New Roman" w:hAnsi="Times New Roman" w:cs="Times New Roman"/>
          <w:sz w:val="28"/>
          <w:szCs w:val="28"/>
        </w:rPr>
        <w:t>Кульневич</w:t>
      </w:r>
      <w:proofErr w:type="spellEnd"/>
      <w:r w:rsidRPr="00466750">
        <w:rPr>
          <w:rFonts w:ascii="Times New Roman" w:hAnsi="Times New Roman" w:cs="Times New Roman"/>
          <w:sz w:val="28"/>
          <w:szCs w:val="28"/>
        </w:rPr>
        <w:t xml:space="preserve"> С. В., </w:t>
      </w:r>
      <w:proofErr w:type="spellStart"/>
      <w:r w:rsidRPr="00466750">
        <w:rPr>
          <w:rFonts w:ascii="Times New Roman" w:hAnsi="Times New Roman" w:cs="Times New Roman"/>
          <w:sz w:val="28"/>
          <w:szCs w:val="28"/>
        </w:rPr>
        <w:t>Лакоценина</w:t>
      </w:r>
      <w:proofErr w:type="spellEnd"/>
      <w:r w:rsidRPr="00466750">
        <w:rPr>
          <w:rFonts w:ascii="Times New Roman" w:hAnsi="Times New Roman" w:cs="Times New Roman"/>
          <w:sz w:val="28"/>
          <w:szCs w:val="28"/>
        </w:rPr>
        <w:t xml:space="preserve"> Т. П. «Современный урок», изд. Учитель,  2005.</w:t>
      </w:r>
    </w:p>
    <w:p w:rsidR="00A133E9" w:rsidRPr="00466750" w:rsidRDefault="00A133E9" w:rsidP="00A133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750">
        <w:rPr>
          <w:rFonts w:ascii="Times New Roman" w:hAnsi="Times New Roman" w:cs="Times New Roman"/>
          <w:sz w:val="28"/>
          <w:szCs w:val="28"/>
        </w:rPr>
        <w:t>Якиманская</w:t>
      </w:r>
      <w:proofErr w:type="spellEnd"/>
      <w:r w:rsidRPr="00466750">
        <w:rPr>
          <w:rFonts w:ascii="Times New Roman" w:hAnsi="Times New Roman" w:cs="Times New Roman"/>
          <w:sz w:val="28"/>
          <w:szCs w:val="28"/>
        </w:rPr>
        <w:t xml:space="preserve"> И., Якунина О. "Личностно-ориентированный урок: планирование и технология проведения"//"Директор школы", No3-998.</w:t>
      </w:r>
    </w:p>
    <w:p w:rsidR="00A133E9" w:rsidRDefault="00A133E9" w:rsidP="00A13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750">
        <w:rPr>
          <w:rFonts w:ascii="Times New Roman" w:hAnsi="Times New Roman" w:cs="Times New Roman"/>
          <w:sz w:val="28"/>
          <w:szCs w:val="28"/>
        </w:rPr>
        <w:t>3. Безрукова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50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50">
        <w:rPr>
          <w:rFonts w:ascii="Times New Roman" w:hAnsi="Times New Roman" w:cs="Times New Roman"/>
          <w:sz w:val="28"/>
          <w:szCs w:val="28"/>
        </w:rPr>
        <w:t>С. «Все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50">
        <w:rPr>
          <w:rFonts w:ascii="Times New Roman" w:hAnsi="Times New Roman" w:cs="Times New Roman"/>
          <w:sz w:val="28"/>
          <w:szCs w:val="28"/>
        </w:rPr>
        <w:t>современном уроке: проблемы, решения», «Сентябрь», 2004.</w:t>
      </w:r>
    </w:p>
    <w:p w:rsidR="00A133E9" w:rsidRPr="00466750" w:rsidRDefault="00A133E9" w:rsidP="00A13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750"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6750">
        <w:rPr>
          <w:rFonts w:ascii="Times New Roman" w:hAnsi="Times New Roman" w:cs="Times New Roman"/>
          <w:sz w:val="28"/>
          <w:szCs w:val="28"/>
        </w:rPr>
        <w:t>Шацкий</w:t>
      </w:r>
      <w:proofErr w:type="spellEnd"/>
      <w:r w:rsidRPr="00466750">
        <w:rPr>
          <w:rFonts w:ascii="Times New Roman" w:hAnsi="Times New Roman" w:cs="Times New Roman"/>
          <w:sz w:val="28"/>
          <w:szCs w:val="28"/>
        </w:rPr>
        <w:t xml:space="preserve"> С.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50">
        <w:rPr>
          <w:rFonts w:ascii="Times New Roman" w:hAnsi="Times New Roman" w:cs="Times New Roman"/>
          <w:sz w:val="28"/>
          <w:szCs w:val="28"/>
        </w:rPr>
        <w:t>Избранные педагогические сочинения в 2-х томах.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466750">
        <w:rPr>
          <w:rFonts w:ascii="Times New Roman" w:hAnsi="Times New Roman" w:cs="Times New Roman"/>
          <w:sz w:val="28"/>
          <w:szCs w:val="28"/>
        </w:rPr>
        <w:t>М.: Педагогика, 1980.</w:t>
      </w:r>
    </w:p>
    <w:p w:rsidR="00A133E9" w:rsidRPr="00466750" w:rsidRDefault="00A133E9" w:rsidP="00A13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750">
        <w:rPr>
          <w:rFonts w:ascii="Times New Roman" w:hAnsi="Times New Roman" w:cs="Times New Roman"/>
          <w:sz w:val="28"/>
          <w:szCs w:val="28"/>
        </w:rPr>
        <w:t>5.Селевко Г.К. "Современные образовательные технологии"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50">
        <w:rPr>
          <w:rFonts w:ascii="Times New Roman" w:hAnsi="Times New Roman" w:cs="Times New Roman"/>
          <w:sz w:val="28"/>
          <w:szCs w:val="28"/>
        </w:rPr>
        <w:t xml:space="preserve">Москва, "Народное образование", 1998г. </w:t>
      </w:r>
    </w:p>
    <w:p w:rsidR="0027161F" w:rsidRPr="0027161F" w:rsidRDefault="00A133E9" w:rsidP="0027161F">
      <w:pPr>
        <w:pStyle w:val="a4"/>
        <w:shd w:val="clear" w:color="auto" w:fill="FFFFFF"/>
        <w:spacing w:before="0" w:beforeAutospacing="0"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7161F">
        <w:rPr>
          <w:rFonts w:eastAsiaTheme="minorHAnsi"/>
          <w:sz w:val="28"/>
          <w:szCs w:val="28"/>
          <w:lang w:eastAsia="en-US"/>
        </w:rPr>
        <w:t>6.</w:t>
      </w:r>
      <w:r w:rsidR="0027161F" w:rsidRPr="0027161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27161F" w:rsidRPr="0027161F">
        <w:rPr>
          <w:rFonts w:eastAsiaTheme="minorHAnsi"/>
          <w:sz w:val="28"/>
          <w:szCs w:val="28"/>
          <w:lang w:eastAsia="en-US"/>
        </w:rPr>
        <w:t>Груднев</w:t>
      </w:r>
      <w:proofErr w:type="spellEnd"/>
      <w:r w:rsidR="0027161F" w:rsidRPr="0027161F">
        <w:rPr>
          <w:rFonts w:eastAsiaTheme="minorHAnsi"/>
          <w:sz w:val="28"/>
          <w:szCs w:val="28"/>
          <w:lang w:eastAsia="en-US"/>
        </w:rPr>
        <w:t xml:space="preserve"> А.И. «Совершенствование методики работы учителя</w:t>
      </w:r>
      <w:r w:rsidR="0027161F">
        <w:rPr>
          <w:rFonts w:eastAsiaTheme="minorHAnsi"/>
          <w:sz w:val="28"/>
          <w:szCs w:val="28"/>
          <w:lang w:eastAsia="en-US"/>
        </w:rPr>
        <w:t xml:space="preserve"> </w:t>
      </w:r>
      <w:r w:rsidR="0027161F" w:rsidRPr="0027161F">
        <w:rPr>
          <w:rFonts w:eastAsiaTheme="minorHAnsi"/>
          <w:sz w:val="28"/>
          <w:szCs w:val="28"/>
          <w:lang w:eastAsia="en-US"/>
        </w:rPr>
        <w:t>математики» М, Просвещение</w:t>
      </w:r>
      <w:r w:rsidR="0027161F">
        <w:rPr>
          <w:rFonts w:eastAsiaTheme="minorHAnsi"/>
          <w:sz w:val="28"/>
          <w:szCs w:val="28"/>
          <w:lang w:eastAsia="en-US"/>
        </w:rPr>
        <w:t>,</w:t>
      </w:r>
      <w:r w:rsidR="0027161F" w:rsidRPr="0027161F">
        <w:rPr>
          <w:rFonts w:eastAsiaTheme="minorHAnsi"/>
          <w:sz w:val="28"/>
          <w:szCs w:val="28"/>
          <w:lang w:eastAsia="en-US"/>
        </w:rPr>
        <w:t xml:space="preserve"> 1998</w:t>
      </w:r>
      <w:r w:rsidR="0027161F">
        <w:rPr>
          <w:rFonts w:eastAsiaTheme="minorHAnsi"/>
          <w:sz w:val="28"/>
          <w:szCs w:val="28"/>
          <w:lang w:eastAsia="en-US"/>
        </w:rPr>
        <w:t>.</w:t>
      </w:r>
    </w:p>
    <w:p w:rsidR="00A133E9" w:rsidRPr="00466750" w:rsidRDefault="00A133E9" w:rsidP="002716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33E9" w:rsidRPr="00BC6934" w:rsidRDefault="00A133E9" w:rsidP="00A13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33E9" w:rsidRPr="00DA3E72" w:rsidRDefault="00A133E9" w:rsidP="00A13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565" w:rsidRDefault="00006565"/>
    <w:sectPr w:rsidR="00006565" w:rsidSect="00AB436B">
      <w:pgSz w:w="11906" w:h="16838"/>
      <w:pgMar w:top="1134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ED6"/>
    <w:multiLevelType w:val="hybridMultilevel"/>
    <w:tmpl w:val="F3B4C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21"/>
    <w:rsid w:val="00006565"/>
    <w:rsid w:val="001002F1"/>
    <w:rsid w:val="0027161F"/>
    <w:rsid w:val="004F38D3"/>
    <w:rsid w:val="00556C53"/>
    <w:rsid w:val="005E1421"/>
    <w:rsid w:val="00A133E9"/>
    <w:rsid w:val="00B657F2"/>
    <w:rsid w:val="00E6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3E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64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3E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64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8</cp:revision>
  <dcterms:created xsi:type="dcterms:W3CDTF">2024-11-02T16:10:00Z</dcterms:created>
  <dcterms:modified xsi:type="dcterms:W3CDTF">2024-11-04T13:23:00Z</dcterms:modified>
</cp:coreProperties>
</file>