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CBC" w:rsidRPr="003A1996" w:rsidRDefault="00694CBC" w:rsidP="00694CB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1996">
        <w:rPr>
          <w:rFonts w:ascii="Times New Roman" w:hAnsi="Times New Roman" w:cs="Times New Roman"/>
          <w:sz w:val="28"/>
          <w:szCs w:val="28"/>
        </w:rPr>
        <w:t>МУНИЦИПАЛЬНОЕ АВТОНОМНОЕ ДОШКОЛЬНОЕ</w:t>
      </w:r>
    </w:p>
    <w:p w:rsidR="00694CBC" w:rsidRPr="003A1996" w:rsidRDefault="00694CBC" w:rsidP="00694CB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1996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694CBC" w:rsidRPr="003A1996" w:rsidRDefault="00694CBC" w:rsidP="00694CB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1996">
        <w:rPr>
          <w:rFonts w:ascii="Times New Roman" w:hAnsi="Times New Roman" w:cs="Times New Roman"/>
          <w:sz w:val="28"/>
          <w:szCs w:val="28"/>
        </w:rPr>
        <w:t xml:space="preserve"> «Детский сад №384 комбинированного вида» </w:t>
      </w:r>
    </w:p>
    <w:p w:rsidR="00694CBC" w:rsidRPr="003A1996" w:rsidRDefault="00694CBC" w:rsidP="00694CB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1996">
        <w:rPr>
          <w:rFonts w:ascii="Times New Roman" w:hAnsi="Times New Roman" w:cs="Times New Roman"/>
          <w:sz w:val="28"/>
          <w:szCs w:val="28"/>
        </w:rPr>
        <w:t>Ново-Савиновский район г. Казань</w:t>
      </w:r>
    </w:p>
    <w:p w:rsidR="00694CBC" w:rsidRPr="003A1996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694CBC" w:rsidRPr="006538E1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38E1">
        <w:rPr>
          <w:rFonts w:ascii="Times New Roman" w:hAnsi="Times New Roman" w:cs="Times New Roman"/>
          <w:sz w:val="28"/>
          <w:szCs w:val="28"/>
          <w:shd w:val="clear" w:color="auto" w:fill="FFFFFF"/>
        </w:rPr>
        <w:t>«Современные педагогические технологии в ДОО»</w:t>
      </w: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38E1">
        <w:rPr>
          <w:rFonts w:ascii="Times New Roman" w:hAnsi="Times New Roman" w:cs="Times New Roman"/>
          <w:sz w:val="28"/>
          <w:szCs w:val="28"/>
          <w:shd w:val="clear" w:color="auto" w:fill="FFFFFF"/>
        </w:rPr>
        <w:t>(Активный отдых детей (Туризм))</w:t>
      </w:r>
    </w:p>
    <w:p w:rsidR="00694CBC" w:rsidRPr="006538E1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94CBC" w:rsidRPr="006538E1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Выполнила:</w:t>
      </w:r>
    </w:p>
    <w:p w:rsidR="00694CBC" w:rsidRPr="006538E1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</w:p>
    <w:p w:rsidR="00694CBC" w:rsidRPr="006538E1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МАДОУ № 384</w:t>
      </w:r>
    </w:p>
    <w:p w:rsidR="00694CBC" w:rsidRPr="006538E1" w:rsidRDefault="00694CBC" w:rsidP="00694CB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Бариева Р.Р.</w:t>
      </w: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2024 г.</w:t>
      </w:r>
    </w:p>
    <w:p w:rsidR="00694CBC" w:rsidRDefault="00694CBC" w:rsidP="00694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94CBC" w:rsidSect="00387CD2">
          <w:headerReference w:type="default" r:id="rId6"/>
          <w:footerReference w:type="default" r:id="rId7"/>
          <w:pgSz w:w="11906" w:h="16838" w:code="9"/>
          <w:pgMar w:top="1134" w:right="850" w:bottom="1134" w:left="1701" w:header="709" w:footer="709" w:gutter="0"/>
          <w:pgNumType w:start="2"/>
          <w:cols w:space="708"/>
          <w:titlePg/>
          <w:docGrid w:linePitch="360"/>
        </w:sectPr>
      </w:pP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Оглавление</w:t>
      </w: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1 Введение………………………………………………………</w:t>
      </w:r>
      <w:proofErr w:type="gramStart"/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2 Основная часть………………………………………………………8</w:t>
      </w: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3 Заключение…………………………………………………………19</w:t>
      </w: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4 Список литературы…………………………………………………20</w:t>
      </w: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E1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5.Приложения…………………………………………………………21</w:t>
      </w: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Pr="006538E1" w:rsidRDefault="00694CBC" w:rsidP="00694CB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4CBC" w:rsidRPr="00CC5F5A" w:rsidRDefault="00694CBC" w:rsidP="00694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5F5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 Перспективный план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мероприятий с детьми и родителями (5-6 лет)</w:t>
      </w:r>
    </w:p>
    <w:tbl>
      <w:tblPr>
        <w:tblW w:w="10051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1887"/>
        <w:gridCol w:w="2977"/>
        <w:gridCol w:w="2835"/>
        <w:gridCol w:w="1002"/>
      </w:tblGrid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организации детей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родителями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 на видео.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такое туризм?»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значением слов туризм, туристы.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знания детей о туризме.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 детям, для чего люди ходят в туристические походы.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«Детский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 - дело серьёзное». Познакомить родителей с детским туризмом, побуждать желание чаще ходить всей семьёй на прогулки в лес, к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водоёму, знак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омить детей с родным краем,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озда</w:t>
            </w: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равливать</w:t>
            </w:r>
            <w:proofErr w:type="spellEnd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детский организм,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правилам безопасного поведения в природе.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2D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 туристической  прогулке»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Поднять эмоциональный настрой и настроение детей.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укреплять здоровье детей,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выносливость, смелость, трудолюбие, воспитывать чувство коллективизма,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взаимопонимания.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освоению, простейших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туристических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умений и навыков.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анкетирование родителей с целью выяснения их отношения к туризму, к организации отдыха на свежем воздухе.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гостиная на свежем воздухе.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Планета»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 Аким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«Хитрые ласки»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Шалаева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представление о том, что красота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природы бесценна и её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 беречь и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охранять.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Привлечь родителей к организации литературной гостиной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Июль 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Дидактическая игра.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Практическое занятие «Как поступить в опасной ситуации»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«Угадай и расскажи».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разновидности туризма.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Август </w:t>
            </w:r>
          </w:p>
        </w:tc>
      </w:tr>
      <w:tr w:rsidR="00694CBC" w:rsidRPr="002D5907" w:rsidTr="001C558B">
        <w:trPr>
          <w:trHeight w:val="40"/>
        </w:trPr>
        <w:tc>
          <w:tcPr>
            <w:tcW w:w="100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</w:t>
            </w: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D5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похода по территории детского сада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ООД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«На </w:t>
            </w:r>
            <w:proofErr w:type="gramStart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туристической  прогулке</w:t>
            </w:r>
            <w:proofErr w:type="gramEnd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Знакомство с палаткой.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укреплять здоровье детей,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выносливость, смелость, трудолюбие, воспитывать чувство коллективизма,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взаимопонимания.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освоению, простейших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туристических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умений и навыков.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 июля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гостиная на свежем воздухе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о ягодах и грибах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«На лесной тропинке»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Шорыгина,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ешь незнакомые ягоды в лесу»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Шалаева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«Советы лесной мышки»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Шорыгина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ядовитыми ягодами, грибами.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«Безопасное лето»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 июля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ООД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глобусе и земле»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Углубить представление о том, что планета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- это огромный шар, большая часть которого покрыта водой, о том, что на нём имеются материки. Познакомить с глобусом, подвести к пониманию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уникальности нашей планеты.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стремление беречь нашу землю.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 июля</w:t>
            </w:r>
          </w:p>
        </w:tc>
      </w:tr>
      <w:tr w:rsidR="00694CBC" w:rsidRPr="002D5907" w:rsidTr="001C558B">
        <w:trPr>
          <w:trHeight w:val="118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- исследование.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такое компас? Знакомство с географическими направлениями»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интерес к прибору, с помощью которого определяются географические направления, обучать работе с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прибором.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 июля</w:t>
            </w:r>
          </w:p>
        </w:tc>
      </w:tr>
      <w:tr w:rsidR="00694CBC" w:rsidRPr="002D5907" w:rsidTr="001C558B">
        <w:trPr>
          <w:trHeight w:val="294"/>
        </w:trPr>
        <w:tc>
          <w:tcPr>
            <w:tcW w:w="100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</w:t>
            </w: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D5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похода за территорию детского сада</w:t>
            </w:r>
          </w:p>
        </w:tc>
      </w:tr>
      <w:tr w:rsidR="00694CBC" w:rsidRPr="002D5907" w:rsidTr="001C558B">
        <w:trPr>
          <w:trHeight w:val="118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«Найди по заданному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направлению»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умение детей определять местонахождение предмета, с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 компаса.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CBC" w:rsidRPr="002D5907" w:rsidTr="001C558B">
        <w:trPr>
          <w:trHeight w:val="78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Литературная гостиная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«Наказание за незнание»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Фисенко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«Ландыш»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Серова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ядовитыми растениями.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CBC" w:rsidRPr="002D5907" w:rsidTr="001C558B">
        <w:trPr>
          <w:trHeight w:val="52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макета.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туристической прогулке»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материалом из которого будем лепить макет.      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умение детей выполнять работу сообща, дружно, развивать творческие способности, умение  придумывать и лепить всё то, что встречается туристу на пути.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19307A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августа</w:t>
            </w:r>
          </w:p>
        </w:tc>
      </w:tr>
      <w:tr w:rsidR="00694CBC" w:rsidRPr="002D5907" w:rsidTr="001C558B">
        <w:trPr>
          <w:trHeight w:val="132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- исследование.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 Детский сад»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Привлечь родителей к участию в проектной деятельности.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научиться ориентироваться на макете детского сада.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Привлечь родителей к участию в проектной деятельности.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научиться ориентироваться на макете детского сада.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19307A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августа</w:t>
            </w:r>
          </w:p>
        </w:tc>
      </w:tr>
      <w:tr w:rsidR="00694CBC" w:rsidRPr="002D5907" w:rsidTr="001C558B">
        <w:trPr>
          <w:trHeight w:val="18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- исследование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«Ориентировка на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местности»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умение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применять полученные знания при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ориентировке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макете детского сада.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умение находить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север, юг, запад,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восток с помощью компаса.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августа</w:t>
            </w:r>
          </w:p>
        </w:tc>
      </w:tr>
      <w:tr w:rsidR="00694CBC" w:rsidRPr="002D5907" w:rsidTr="001C558B">
        <w:trPr>
          <w:trHeight w:val="66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рисунков.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«Если с другом вышел в путь»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Увидеть в рисунках детей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то, как они понимают, что такое туризм, чем занимаются туристы.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4CBC" w:rsidRPr="002D5907" w:rsidTr="001C558B">
        <w:trPr>
          <w:trHeight w:val="4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Разучивание туристских </w:t>
            </w:r>
            <w:proofErr w:type="spellStart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речёвок</w:t>
            </w:r>
            <w:proofErr w:type="spellEnd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песен.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Речёвка</w:t>
            </w:r>
            <w:proofErr w:type="spellEnd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</w:t>
            </w:r>
            <w:proofErr w:type="gramEnd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туристы»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Песни «Когда мои друзья со мной»,  «Вместе весело шагать»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туристскими </w:t>
            </w:r>
            <w:proofErr w:type="spellStart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речёвками</w:t>
            </w:r>
            <w:proofErr w:type="spellEnd"/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песнями, разучить их,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 детям что с песнями шагается веселее, они поднимают настроение и бодрость духа.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научить</w:t>
            </w:r>
          </w:p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любить и беречь природу» Рекомендовать родителям с малых лет давать детям экологическое воспитание.</w:t>
            </w:r>
          </w:p>
          <w:p w:rsidR="00694CBC" w:rsidRPr="002D5907" w:rsidRDefault="00694CBC" w:rsidP="001C5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познавать природу, любить, оберегать, разумно пользоваться.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CBC" w:rsidRPr="002D5907" w:rsidRDefault="00694CBC" w:rsidP="001C5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4CBC" w:rsidRPr="002D5907" w:rsidTr="001C558B">
        <w:trPr>
          <w:trHeight w:val="40"/>
        </w:trPr>
        <w:tc>
          <w:tcPr>
            <w:tcW w:w="100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</w:t>
            </w:r>
            <w:r w:rsidRPr="002D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D5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похода за территорию детского сада.</w:t>
            </w:r>
          </w:p>
          <w:p w:rsidR="00694CBC" w:rsidRPr="002D5907" w:rsidRDefault="00694CBC" w:rsidP="001C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Оформление итогов работы по проекту в фотогазету.</w:t>
            </w:r>
          </w:p>
        </w:tc>
      </w:tr>
    </w:tbl>
    <w:p w:rsidR="008E6965" w:rsidRDefault="00307240" w:rsidP="00694CBC">
      <w:pPr>
        <w:ind w:left="142" w:hanging="284"/>
      </w:pPr>
    </w:p>
    <w:sectPr w:rsidR="008E6965" w:rsidSect="00694CB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240" w:rsidRDefault="00307240">
      <w:pPr>
        <w:spacing w:after="0" w:line="240" w:lineRule="auto"/>
      </w:pPr>
      <w:r>
        <w:separator/>
      </w:r>
    </w:p>
  </w:endnote>
  <w:endnote w:type="continuationSeparator" w:id="0">
    <w:p w:rsidR="00307240" w:rsidRDefault="0030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78" w:rsidRDefault="00307240" w:rsidP="002B4A0C">
    <w:pPr>
      <w:pStyle w:val="a5"/>
    </w:pPr>
  </w:p>
  <w:p w:rsidR="006B6D78" w:rsidRDefault="003072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240" w:rsidRDefault="00307240">
      <w:pPr>
        <w:spacing w:after="0" w:line="240" w:lineRule="auto"/>
      </w:pPr>
      <w:r>
        <w:separator/>
      </w:r>
    </w:p>
  </w:footnote>
  <w:footnote w:type="continuationSeparator" w:id="0">
    <w:p w:rsidR="00307240" w:rsidRDefault="00307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539303"/>
      <w:docPartObj>
        <w:docPartGallery w:val="Page Numbers (Top of Page)"/>
        <w:docPartUnique/>
      </w:docPartObj>
    </w:sdtPr>
    <w:sdtEndPr/>
    <w:sdtContent>
      <w:p w:rsidR="00387CD2" w:rsidRDefault="00694CB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F69">
          <w:rPr>
            <w:noProof/>
          </w:rPr>
          <w:t>6</w:t>
        </w:r>
        <w:r>
          <w:fldChar w:fldCharType="end"/>
        </w:r>
      </w:p>
    </w:sdtContent>
  </w:sdt>
  <w:p w:rsidR="00387CD2" w:rsidRDefault="003072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758"/>
    <w:rsid w:val="00006758"/>
    <w:rsid w:val="00307240"/>
    <w:rsid w:val="00694CBC"/>
    <w:rsid w:val="00804110"/>
    <w:rsid w:val="00E10F69"/>
    <w:rsid w:val="00EE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CE6F"/>
  <w15:chartTrackingRefBased/>
  <w15:docId w15:val="{E8C9FB26-2704-45FD-BBA6-E3CE05FC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CBC"/>
  </w:style>
  <w:style w:type="paragraph" w:styleId="a5">
    <w:name w:val="footer"/>
    <w:basedOn w:val="a"/>
    <w:link w:val="a6"/>
    <w:uiPriority w:val="99"/>
    <w:unhideWhenUsed/>
    <w:rsid w:val="00694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2024-11-06T15:28:00Z</dcterms:created>
  <dcterms:modified xsi:type="dcterms:W3CDTF">2024-11-06T15:31:00Z</dcterms:modified>
</cp:coreProperties>
</file>