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02E5" w:rsidRDefault="006D4DA8" w:rsidP="006D4DA8">
      <w:pPr>
        <w:shd w:val="clear" w:color="auto" w:fill="FFFFFF"/>
        <w:spacing w:after="0" w:line="240" w:lineRule="auto"/>
        <w:ind w:firstLine="360"/>
        <w:jc w:val="center"/>
        <w:rPr>
          <w:rFonts w:ascii="Times New Roman" w:eastAsia="Times New Roman" w:hAnsi="Times New Roman" w:cs="Times New Roman"/>
          <w:b/>
          <w:i/>
          <w:color w:val="111111"/>
          <w:sz w:val="32"/>
          <w:szCs w:val="32"/>
          <w:lang w:eastAsia="ru-RU"/>
        </w:rPr>
      </w:pPr>
      <w:r w:rsidRPr="006D4DA8">
        <w:rPr>
          <w:rFonts w:ascii="Times New Roman" w:eastAsia="Times New Roman" w:hAnsi="Times New Roman" w:cs="Times New Roman"/>
          <w:b/>
          <w:i/>
          <w:color w:val="111111"/>
          <w:sz w:val="32"/>
          <w:szCs w:val="32"/>
          <w:lang w:eastAsia="ru-RU"/>
        </w:rPr>
        <w:t xml:space="preserve">Государственное </w:t>
      </w:r>
      <w:r w:rsidR="00191605">
        <w:rPr>
          <w:rFonts w:ascii="Times New Roman" w:eastAsia="Times New Roman" w:hAnsi="Times New Roman" w:cs="Times New Roman"/>
          <w:b/>
          <w:i/>
          <w:color w:val="111111"/>
          <w:sz w:val="32"/>
          <w:szCs w:val="32"/>
          <w:lang w:eastAsia="ru-RU"/>
        </w:rPr>
        <w:t xml:space="preserve">автономное </w:t>
      </w:r>
      <w:r w:rsidRPr="006D4DA8">
        <w:rPr>
          <w:rFonts w:ascii="Times New Roman" w:eastAsia="Times New Roman" w:hAnsi="Times New Roman" w:cs="Times New Roman"/>
          <w:b/>
          <w:i/>
          <w:color w:val="111111"/>
          <w:sz w:val="32"/>
          <w:szCs w:val="32"/>
          <w:lang w:eastAsia="ru-RU"/>
        </w:rPr>
        <w:t xml:space="preserve">учреждение Новосибирской области </w:t>
      </w:r>
    </w:p>
    <w:p w:rsidR="006F6FAD" w:rsidRPr="006D4DA8" w:rsidRDefault="006D4DA8" w:rsidP="006D4DA8">
      <w:pPr>
        <w:shd w:val="clear" w:color="auto" w:fill="FFFFFF"/>
        <w:spacing w:after="0" w:line="240" w:lineRule="auto"/>
        <w:ind w:firstLine="360"/>
        <w:jc w:val="center"/>
        <w:rPr>
          <w:rFonts w:ascii="Times New Roman" w:eastAsia="Times New Roman" w:hAnsi="Times New Roman" w:cs="Times New Roman"/>
          <w:b/>
          <w:i/>
          <w:color w:val="111111"/>
          <w:sz w:val="32"/>
          <w:szCs w:val="32"/>
          <w:lang w:eastAsia="ru-RU"/>
        </w:rPr>
      </w:pPr>
      <w:r w:rsidRPr="006D4DA8">
        <w:rPr>
          <w:rFonts w:ascii="Times New Roman" w:eastAsia="Times New Roman" w:hAnsi="Times New Roman" w:cs="Times New Roman"/>
          <w:b/>
          <w:i/>
          <w:color w:val="111111"/>
          <w:sz w:val="32"/>
          <w:szCs w:val="32"/>
          <w:lang w:eastAsia="ru-RU"/>
        </w:rPr>
        <w:t>«Социально-реабилитационный центр для несовершеннолетних» г.Татарск</w:t>
      </w:r>
    </w:p>
    <w:p w:rsidR="006F6FAD" w:rsidRPr="006D4DA8" w:rsidRDefault="006F6FAD" w:rsidP="006D4DA8">
      <w:pPr>
        <w:shd w:val="clear" w:color="auto" w:fill="FFFFFF"/>
        <w:spacing w:after="0" w:line="240" w:lineRule="auto"/>
        <w:ind w:firstLine="360"/>
        <w:jc w:val="center"/>
        <w:rPr>
          <w:rFonts w:ascii="Times New Roman" w:eastAsia="Times New Roman" w:hAnsi="Times New Roman" w:cs="Times New Roman"/>
          <w:b/>
          <w:i/>
          <w:color w:val="111111"/>
          <w:sz w:val="28"/>
          <w:szCs w:val="28"/>
          <w:lang w:eastAsia="ru-RU"/>
        </w:rPr>
      </w:pPr>
    </w:p>
    <w:p w:rsidR="006F6FAD" w:rsidRDefault="006F6FAD" w:rsidP="00222DE6">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F6FAD" w:rsidRDefault="00E21EFB" w:rsidP="00222DE6">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281.05pt;margin-top:16.15pt;width:372.25pt;height:70.45pt;z-index:251660288" fillcolor="#06c" strokecolor="#9cf" strokeweight="1.5pt">
            <v:shadow on="t" color="#900"/>
            <v:textpath style="font-family:&quot;Impact&quot;;v-text-kern:t" trim="t" fitpath="t" string="СБОРНИК ЗАНИМАТЕЛЬНЫХ&#10;ОПЫТОВ И ЭКСПЕРИМЕНТОВ &#10;"/>
          </v:shape>
        </w:pict>
      </w:r>
    </w:p>
    <w:p w:rsidR="006F6FAD" w:rsidRDefault="006F6FAD" w:rsidP="00222DE6">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F6FAD" w:rsidRDefault="006F6FAD" w:rsidP="00222DE6">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F6FAD" w:rsidRDefault="006F6FAD"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r>
        <w:rPr>
          <w:rFonts w:ascii="Times New Roman" w:eastAsia="Times New Roman" w:hAnsi="Times New Roman" w:cs="Times New Roman"/>
          <w:b/>
          <w:i/>
          <w:noProof/>
          <w:color w:val="111111"/>
          <w:sz w:val="28"/>
          <w:szCs w:val="28"/>
          <w:lang w:eastAsia="ru-RU"/>
        </w:rPr>
        <w:drawing>
          <wp:anchor distT="0" distB="0" distL="114300" distR="114300" simplePos="0" relativeHeight="251661312" behindDoc="0" locked="0" layoutInCell="1" allowOverlap="1">
            <wp:simplePos x="0" y="0"/>
            <wp:positionH relativeFrom="column">
              <wp:posOffset>1789241</wp:posOffset>
            </wp:positionH>
            <wp:positionV relativeFrom="paragraph">
              <wp:posOffset>182758</wp:posOffset>
            </wp:positionV>
            <wp:extent cx="6235835" cy="3297677"/>
            <wp:effectExtent l="19050" t="0" r="0" b="0"/>
            <wp:wrapNone/>
            <wp:docPr id="3" name="Рисунок 3" descr="C:\Users\User\Desktop\b89920_ab9f52ec80a54c4b8c24929846b58c78_mv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b89920_ab9f52ec80a54c4b8c24929846b58c78_mv2.jpg"/>
                    <pic:cNvPicPr>
                      <a:picLocks noChangeAspect="1" noChangeArrowheads="1"/>
                    </pic:cNvPicPr>
                  </pic:nvPicPr>
                  <pic:blipFill>
                    <a:blip r:embed="rId6" cstate="print"/>
                    <a:srcRect/>
                    <a:stretch>
                      <a:fillRect/>
                    </a:stretch>
                  </pic:blipFill>
                  <pic:spPr bwMode="auto">
                    <a:xfrm>
                      <a:off x="0" y="0"/>
                      <a:ext cx="6235835" cy="3297677"/>
                    </a:xfrm>
                    <a:prstGeom prst="rect">
                      <a:avLst/>
                    </a:prstGeom>
                    <a:noFill/>
                    <a:ln w="9525">
                      <a:noFill/>
                      <a:miter lim="800000"/>
                      <a:headEnd/>
                      <a:tailEnd/>
                    </a:ln>
                  </pic:spPr>
                </pic:pic>
              </a:graphicData>
            </a:graphic>
          </wp:anchor>
        </w:drawing>
      </w: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Default="006D4DA8" w:rsidP="00257A92">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p>
    <w:p w:rsidR="006D4DA8" w:rsidRPr="006D4DA8" w:rsidRDefault="006D4DA8" w:rsidP="006D4DA8">
      <w:pPr>
        <w:shd w:val="clear" w:color="auto" w:fill="FFFFFF"/>
        <w:spacing w:after="0" w:line="240" w:lineRule="auto"/>
        <w:ind w:firstLine="360"/>
        <w:jc w:val="right"/>
        <w:rPr>
          <w:rFonts w:ascii="Times New Roman" w:eastAsia="Times New Roman" w:hAnsi="Times New Roman" w:cs="Times New Roman"/>
          <w:b/>
          <w:i/>
          <w:color w:val="111111"/>
          <w:sz w:val="32"/>
          <w:szCs w:val="32"/>
          <w:lang w:eastAsia="ru-RU"/>
        </w:rPr>
      </w:pPr>
      <w:r w:rsidRPr="006D4DA8">
        <w:rPr>
          <w:rFonts w:ascii="Times New Roman" w:eastAsia="Times New Roman" w:hAnsi="Times New Roman" w:cs="Times New Roman"/>
          <w:b/>
          <w:i/>
          <w:color w:val="111111"/>
          <w:sz w:val="32"/>
          <w:szCs w:val="32"/>
          <w:lang w:eastAsia="ru-RU"/>
        </w:rPr>
        <w:t>Автор-составитель: Микшина Н.Г., воспитатель ОСР</w:t>
      </w:r>
    </w:p>
    <w:p w:rsidR="00A75065" w:rsidRDefault="000357FC" w:rsidP="004073D9">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r>
        <w:rPr>
          <w:rFonts w:ascii="Times New Roman" w:eastAsia="Times New Roman" w:hAnsi="Times New Roman" w:cs="Times New Roman"/>
          <w:b/>
          <w:i/>
          <w:color w:val="111111"/>
          <w:sz w:val="28"/>
          <w:szCs w:val="28"/>
          <w:lang w:eastAsia="ru-RU"/>
        </w:rPr>
        <w:t xml:space="preserve">                                                                                                                                                                                            </w:t>
      </w:r>
      <w:r w:rsidR="00B51A17">
        <w:rPr>
          <w:rFonts w:ascii="Times New Roman" w:eastAsia="Times New Roman" w:hAnsi="Times New Roman" w:cs="Times New Roman"/>
          <w:b/>
          <w:i/>
          <w:color w:val="111111"/>
          <w:sz w:val="28"/>
          <w:szCs w:val="28"/>
          <w:lang w:eastAsia="ru-RU"/>
        </w:rPr>
        <w:t xml:space="preserve">                                                                                                                           </w:t>
      </w:r>
      <w:r w:rsidR="006F6FAD">
        <w:rPr>
          <w:rFonts w:ascii="Times New Roman" w:eastAsia="Times New Roman" w:hAnsi="Times New Roman" w:cs="Times New Roman"/>
          <w:b/>
          <w:i/>
          <w:color w:val="111111"/>
          <w:sz w:val="28"/>
          <w:szCs w:val="28"/>
          <w:lang w:eastAsia="ru-RU"/>
        </w:rPr>
        <w:t xml:space="preserve">   </w:t>
      </w:r>
      <w:r w:rsidR="00257A92">
        <w:rPr>
          <w:rFonts w:ascii="Times New Roman" w:eastAsia="Times New Roman" w:hAnsi="Times New Roman" w:cs="Times New Roman"/>
          <w:b/>
          <w:i/>
          <w:color w:val="111111"/>
          <w:sz w:val="28"/>
          <w:szCs w:val="28"/>
          <w:lang w:eastAsia="ru-RU"/>
        </w:rPr>
        <w:t xml:space="preserve">      </w:t>
      </w:r>
    </w:p>
    <w:p w:rsidR="00222DE6" w:rsidRPr="004073D9" w:rsidRDefault="00222DE6" w:rsidP="004073D9">
      <w:pPr>
        <w:shd w:val="clear" w:color="auto" w:fill="FFFFFF"/>
        <w:spacing w:after="0" w:line="240" w:lineRule="auto"/>
        <w:ind w:firstLine="360"/>
        <w:rPr>
          <w:rFonts w:ascii="Times New Roman" w:eastAsia="Times New Roman" w:hAnsi="Times New Roman" w:cs="Times New Roman"/>
          <w:b/>
          <w:i/>
          <w:color w:val="111111"/>
          <w:sz w:val="28"/>
          <w:szCs w:val="28"/>
          <w:lang w:eastAsia="ru-RU"/>
        </w:rPr>
      </w:pPr>
      <w:r w:rsidRPr="00257A92">
        <w:rPr>
          <w:rFonts w:ascii="Times New Roman" w:eastAsia="Times New Roman" w:hAnsi="Times New Roman" w:cs="Times New Roman"/>
          <w:b/>
          <w:i/>
          <w:color w:val="111111"/>
          <w:sz w:val="28"/>
          <w:szCs w:val="28"/>
          <w:lang w:eastAsia="ru-RU"/>
        </w:rPr>
        <w:lastRenderedPageBreak/>
        <w:t xml:space="preserve">Опыт </w:t>
      </w:r>
      <w:r w:rsidRPr="00257A92">
        <w:rPr>
          <w:rFonts w:ascii="Times New Roman" w:hAnsi="Times New Roman" w:cs="Times New Roman"/>
          <w:b/>
          <w:i/>
          <w:sz w:val="28"/>
          <w:szCs w:val="28"/>
        </w:rPr>
        <w:t>«Движущаяся вода»</w:t>
      </w:r>
      <w:r w:rsidRPr="00257A92">
        <w:rPr>
          <w:rFonts w:ascii="Times New Roman" w:eastAsia="Times New Roman" w:hAnsi="Times New Roman" w:cs="Times New Roman"/>
          <w:color w:val="111111"/>
          <w:sz w:val="28"/>
          <w:szCs w:val="28"/>
          <w:bdr w:val="none" w:sz="0" w:space="0" w:color="auto" w:frame="1"/>
          <w:lang w:eastAsia="ru-RU"/>
        </w:rPr>
        <w:t> </w:t>
      </w:r>
    </w:p>
    <w:p w:rsidR="00222DE6" w:rsidRPr="00257A92" w:rsidRDefault="00222DE6" w:rsidP="00257A92">
      <w:pPr>
        <w:shd w:val="clear" w:color="auto" w:fill="FFFFFF"/>
        <w:spacing w:after="0" w:line="240" w:lineRule="auto"/>
        <w:ind w:firstLine="360"/>
        <w:jc w:val="both"/>
        <w:rPr>
          <w:rFonts w:ascii="Times New Roman" w:eastAsia="Times New Roman" w:hAnsi="Times New Roman" w:cs="Times New Roman"/>
          <w:color w:val="181818"/>
          <w:sz w:val="28"/>
          <w:szCs w:val="28"/>
          <w:lang w:eastAsia="ru-RU"/>
        </w:rPr>
      </w:pPr>
      <w:r w:rsidRPr="00257A92">
        <w:rPr>
          <w:rFonts w:ascii="Times New Roman" w:eastAsia="Times New Roman" w:hAnsi="Times New Roman" w:cs="Times New Roman"/>
          <w:color w:val="111111"/>
          <w:sz w:val="28"/>
          <w:szCs w:val="28"/>
          <w:lang w:eastAsia="ru-RU"/>
        </w:rPr>
        <w:t>Для этого опыта нам понадобятся: наши стаканчики, воронка, пинцет, салфетки, краски и конечно же вода. Первое, что мы с вами сделаем- это наполним наши стаканчики водой. Затем в стакан с водой мы добавим краску. Предлагаю вам выбрать понравившийся цвет. Далее нам понадобится салфетка. Что же мы будем с ней делать? Белую салфетку, сложите в четыре раза продольно, а затем соединим все наши красочные стаканы, опустив при помощи пинцета один конец салфетки в свой стакан, а другой конец опустите в стакан соседа. И посмотрим, что из этого выйдет!</w:t>
      </w:r>
    </w:p>
    <w:p w:rsidR="00222DE6" w:rsidRPr="00257A92" w:rsidRDefault="00222DE6" w:rsidP="00257A92">
      <w:pPr>
        <w:shd w:val="clear" w:color="auto" w:fill="FFFFFF"/>
        <w:spacing w:after="0" w:line="240" w:lineRule="auto"/>
        <w:ind w:firstLine="360"/>
        <w:jc w:val="both"/>
        <w:rPr>
          <w:rFonts w:ascii="Times New Roman" w:eastAsia="Times New Roman" w:hAnsi="Times New Roman" w:cs="Times New Roman"/>
          <w:color w:val="181818"/>
          <w:sz w:val="28"/>
          <w:szCs w:val="28"/>
          <w:lang w:eastAsia="ru-RU"/>
        </w:rPr>
      </w:pPr>
      <w:r w:rsidRPr="00257A92">
        <w:rPr>
          <w:rFonts w:ascii="Times New Roman" w:eastAsia="Times New Roman" w:hAnsi="Times New Roman" w:cs="Times New Roman"/>
          <w:color w:val="111111"/>
          <w:sz w:val="28"/>
          <w:szCs w:val="28"/>
          <w:lang w:eastAsia="ru-RU"/>
        </w:rPr>
        <w:t>Через некоторое время вода переместится по салфетке в соседний стакан, и он будет заполняться водой другого цвета, пока уровень воды не сравняется во всех стаканах.</w:t>
      </w:r>
    </w:p>
    <w:p w:rsidR="00222DE6" w:rsidRPr="00257A92" w:rsidRDefault="00222DE6" w:rsidP="00257A92">
      <w:pPr>
        <w:shd w:val="clear" w:color="auto" w:fill="FFFFFF"/>
        <w:spacing w:after="0" w:line="240" w:lineRule="auto"/>
        <w:ind w:firstLine="360"/>
        <w:jc w:val="both"/>
        <w:rPr>
          <w:rFonts w:ascii="Times New Roman" w:eastAsia="Times New Roman" w:hAnsi="Times New Roman" w:cs="Times New Roman"/>
          <w:color w:val="111111"/>
          <w:sz w:val="28"/>
          <w:szCs w:val="28"/>
          <w:lang w:eastAsia="ru-RU"/>
        </w:rPr>
      </w:pPr>
      <w:r w:rsidRPr="00257A92">
        <w:rPr>
          <w:rFonts w:ascii="Times New Roman" w:eastAsia="Times New Roman" w:hAnsi="Times New Roman" w:cs="Times New Roman"/>
          <w:color w:val="111111"/>
          <w:sz w:val="28"/>
          <w:szCs w:val="28"/>
          <w:lang w:eastAsia="ru-RU"/>
        </w:rPr>
        <w:t>Обратите внимание, как цветная вода по салфетке стекает в другой стакан. В результате смешивания, в стакане образуется третий цвет. Этот опыт показал нам о законе сообщающихся сосудов и показал, как смешиваются разные цвета.</w:t>
      </w:r>
    </w:p>
    <w:p w:rsidR="00222DE6" w:rsidRPr="00257A92" w:rsidRDefault="00222DE6" w:rsidP="00257A92">
      <w:pPr>
        <w:shd w:val="clear" w:color="auto" w:fill="FFFFFF"/>
        <w:spacing w:after="0" w:line="240" w:lineRule="auto"/>
        <w:rPr>
          <w:rFonts w:ascii="Times New Roman" w:eastAsia="Times New Roman" w:hAnsi="Times New Roman" w:cs="Times New Roman"/>
          <w:b/>
          <w:bCs/>
          <w:i/>
          <w:color w:val="333333"/>
          <w:sz w:val="28"/>
          <w:szCs w:val="28"/>
          <w:lang w:eastAsia="ru-RU"/>
        </w:rPr>
      </w:pPr>
      <w:r w:rsidRPr="00257A92">
        <w:rPr>
          <w:rFonts w:ascii="Times New Roman" w:eastAsia="Times New Roman" w:hAnsi="Times New Roman" w:cs="Times New Roman"/>
          <w:b/>
          <w:i/>
          <w:color w:val="111111"/>
          <w:sz w:val="28"/>
          <w:szCs w:val="28"/>
          <w:lang w:eastAsia="ru-RU"/>
        </w:rPr>
        <w:t>Опыт</w:t>
      </w:r>
      <w:r w:rsidRPr="00257A92">
        <w:rPr>
          <w:rFonts w:ascii="Times New Roman" w:eastAsia="Times New Roman" w:hAnsi="Times New Roman" w:cs="Times New Roman"/>
          <w:color w:val="111111"/>
          <w:sz w:val="28"/>
          <w:szCs w:val="28"/>
          <w:lang w:eastAsia="ru-RU"/>
        </w:rPr>
        <w:t xml:space="preserve"> </w:t>
      </w:r>
      <w:r w:rsidRPr="00257A92">
        <w:rPr>
          <w:rFonts w:ascii="Times New Roman" w:eastAsia="Times New Roman" w:hAnsi="Times New Roman" w:cs="Times New Roman"/>
          <w:b/>
          <w:bCs/>
          <w:i/>
          <w:color w:val="333333"/>
          <w:sz w:val="28"/>
          <w:szCs w:val="28"/>
          <w:lang w:eastAsia="ru-RU"/>
        </w:rPr>
        <w:t>«Радуга»</w:t>
      </w:r>
    </w:p>
    <w:p w:rsidR="00257A92" w:rsidRDefault="00222DE6" w:rsidP="00257A92">
      <w:pPr>
        <w:shd w:val="clear" w:color="auto" w:fill="FFFFFF"/>
        <w:spacing w:after="0" w:line="240" w:lineRule="auto"/>
        <w:rPr>
          <w:rFonts w:ascii="Times New Roman" w:eastAsia="Times New Roman" w:hAnsi="Times New Roman" w:cs="Times New Roman"/>
          <w:color w:val="333333"/>
          <w:sz w:val="28"/>
          <w:szCs w:val="28"/>
          <w:lang w:eastAsia="ru-RU"/>
        </w:rPr>
      </w:pPr>
      <w:r w:rsidRPr="00257A92">
        <w:rPr>
          <w:rFonts w:ascii="Times New Roman" w:eastAsia="Times New Roman" w:hAnsi="Times New Roman" w:cs="Times New Roman"/>
          <w:color w:val="333333"/>
          <w:sz w:val="28"/>
          <w:szCs w:val="28"/>
          <w:lang w:eastAsia="ru-RU"/>
        </w:rPr>
        <w:t>Для нашего волшебства понадобятся: вода, стеклянные стаканчики, сахар, краски, ложечка и пробирка.</w:t>
      </w:r>
      <w:r w:rsidR="005D0999" w:rsidRPr="00257A92">
        <w:rPr>
          <w:rFonts w:ascii="Times New Roman" w:eastAsia="Times New Roman" w:hAnsi="Times New Roman" w:cs="Times New Roman"/>
          <w:color w:val="333333"/>
          <w:sz w:val="28"/>
          <w:szCs w:val="28"/>
          <w:lang w:eastAsia="ru-RU"/>
        </w:rPr>
        <w:t xml:space="preserve">                                                                         </w:t>
      </w:r>
      <w:r w:rsidRPr="00257A92">
        <w:rPr>
          <w:rFonts w:ascii="Times New Roman" w:eastAsia="Times New Roman" w:hAnsi="Times New Roman" w:cs="Times New Roman"/>
          <w:color w:val="333333"/>
          <w:sz w:val="28"/>
          <w:szCs w:val="28"/>
          <w:lang w:eastAsia="ru-RU"/>
        </w:rPr>
        <w:t>Расположим стаканы в ряд. В каждый из них добавляем разное количество сахара: в 1-й – 1 чайную ложку сахара, во 2-й – 2 ч. л., в 3-й – 3 ч. л., в 4-й – 4 ч. л.</w:t>
      </w:r>
      <w:r w:rsidR="00257A92">
        <w:rPr>
          <w:rFonts w:ascii="Times New Roman" w:eastAsia="Times New Roman" w:hAnsi="Times New Roman" w:cs="Times New Roman"/>
          <w:color w:val="333333"/>
          <w:sz w:val="28"/>
          <w:szCs w:val="28"/>
          <w:lang w:eastAsia="ru-RU"/>
        </w:rPr>
        <w:t xml:space="preserve"> </w:t>
      </w:r>
      <w:r w:rsidR="005D0999" w:rsidRPr="00257A92">
        <w:rPr>
          <w:rFonts w:ascii="Times New Roman" w:eastAsia="Times New Roman" w:hAnsi="Times New Roman" w:cs="Times New Roman"/>
          <w:color w:val="333333"/>
          <w:sz w:val="28"/>
          <w:szCs w:val="28"/>
          <w:lang w:eastAsia="ru-RU"/>
        </w:rPr>
        <w:t xml:space="preserve">   </w:t>
      </w:r>
      <w:r w:rsidRPr="00257A92">
        <w:rPr>
          <w:rFonts w:ascii="Times New Roman" w:eastAsia="Times New Roman" w:hAnsi="Times New Roman" w:cs="Times New Roman"/>
          <w:color w:val="333333"/>
          <w:sz w:val="28"/>
          <w:szCs w:val="28"/>
          <w:lang w:eastAsia="ru-RU"/>
        </w:rPr>
        <w:t>В четыре стакана, выставленные в ряд, наливаем по 3 чайные  ложки воды, лучше теплой, и перемешиваем. (обратить внимание детей на плотность полученной жидкости в каждом стакане).</w:t>
      </w:r>
      <w:r w:rsidR="005D0999" w:rsidRPr="00257A92">
        <w:rPr>
          <w:rFonts w:ascii="Times New Roman" w:eastAsia="Times New Roman" w:hAnsi="Times New Roman" w:cs="Times New Roman"/>
          <w:color w:val="333333"/>
          <w:sz w:val="28"/>
          <w:szCs w:val="28"/>
          <w:lang w:eastAsia="ru-RU"/>
        </w:rPr>
        <w:t xml:space="preserve">                                                                  </w:t>
      </w:r>
      <w:r w:rsidRPr="00257A92">
        <w:rPr>
          <w:rFonts w:ascii="Times New Roman" w:eastAsia="Times New Roman" w:hAnsi="Times New Roman" w:cs="Times New Roman"/>
          <w:color w:val="333333"/>
          <w:sz w:val="28"/>
          <w:szCs w:val="28"/>
          <w:lang w:eastAsia="ru-RU"/>
        </w:rPr>
        <w:t>Затем в каждый стакан добавляем несколько капель пищевой краски из пробирки перемешиваем. В 1-й – красной, во 2-й – желтой, в 3-й – зеленой, в 4-й – синей.</w:t>
      </w:r>
      <w:r w:rsidR="00257A92">
        <w:rPr>
          <w:rFonts w:ascii="Times New Roman" w:eastAsia="Times New Roman" w:hAnsi="Times New Roman" w:cs="Times New Roman"/>
          <w:color w:val="333333"/>
          <w:sz w:val="28"/>
          <w:szCs w:val="28"/>
          <w:lang w:eastAsia="ru-RU"/>
        </w:rPr>
        <w:t xml:space="preserve">  </w:t>
      </w:r>
      <w:r w:rsidR="005D0999" w:rsidRPr="00257A92">
        <w:rPr>
          <w:rFonts w:ascii="Times New Roman" w:eastAsia="Times New Roman" w:hAnsi="Times New Roman" w:cs="Times New Roman"/>
          <w:color w:val="333333"/>
          <w:sz w:val="28"/>
          <w:szCs w:val="28"/>
          <w:lang w:eastAsia="ru-RU"/>
        </w:rPr>
        <w:t xml:space="preserve"> </w:t>
      </w:r>
      <w:r w:rsidRPr="00257A92">
        <w:rPr>
          <w:rFonts w:ascii="Times New Roman" w:eastAsia="Times New Roman" w:hAnsi="Times New Roman" w:cs="Times New Roman"/>
          <w:color w:val="333333"/>
          <w:sz w:val="28"/>
          <w:szCs w:val="28"/>
          <w:lang w:eastAsia="ru-RU"/>
        </w:rPr>
        <w:t xml:space="preserve">Теперь самое интересное.  Возьмите шприцы и наберите в них содержимое наших стаканчиков. В пробирку при помощи шприца начинаем добавлять содержимое стаканов, начиная с 4-го, где сахара больше всего, и по порядку – в обратном отсчете. Стараемся лить по краю стенки пробирки образуются 4 разноцветных слоя – самый нижний синий, затем зеленый, желтый и красный. Они не перемешиваются. И получилось такое полосатое «желе», яркое и красивое. Ребята перемешалась разноцветная вода в пробирке? </w:t>
      </w:r>
      <w:r w:rsidR="005D0999" w:rsidRPr="00257A92">
        <w:rPr>
          <w:rFonts w:ascii="Times New Roman" w:eastAsia="Times New Roman" w:hAnsi="Times New Roman" w:cs="Times New Roman"/>
          <w:color w:val="333333"/>
          <w:sz w:val="28"/>
          <w:szCs w:val="28"/>
          <w:lang w:eastAsia="ru-RU"/>
        </w:rPr>
        <w:t xml:space="preserve">                                                                                                               </w:t>
      </w:r>
      <w:r w:rsidRPr="00257A92">
        <w:rPr>
          <w:rFonts w:ascii="Times New Roman" w:eastAsia="Times New Roman" w:hAnsi="Times New Roman" w:cs="Times New Roman"/>
          <w:color w:val="333333"/>
          <w:sz w:val="28"/>
          <w:szCs w:val="28"/>
          <w:lang w:eastAsia="ru-RU"/>
        </w:rPr>
        <w:t> Цветная вода ложиться слоями, не перемешивается.</w:t>
      </w:r>
      <w:r w:rsidR="005D0999" w:rsidRPr="00257A92">
        <w:rPr>
          <w:rFonts w:ascii="Times New Roman" w:eastAsia="Times New Roman" w:hAnsi="Times New Roman" w:cs="Times New Roman"/>
          <w:color w:val="333333"/>
          <w:sz w:val="28"/>
          <w:szCs w:val="28"/>
          <w:lang w:eastAsia="ru-RU"/>
        </w:rPr>
        <w:t xml:space="preserve">                                                        </w:t>
      </w:r>
    </w:p>
    <w:p w:rsidR="00257A92" w:rsidRDefault="005D0999" w:rsidP="00257A92">
      <w:pPr>
        <w:shd w:val="clear" w:color="auto" w:fill="FFFFFF"/>
        <w:spacing w:after="0" w:line="240" w:lineRule="auto"/>
        <w:rPr>
          <w:rFonts w:ascii="Times New Roman" w:eastAsia="Times New Roman" w:hAnsi="Times New Roman" w:cs="Times New Roman"/>
          <w:color w:val="333333"/>
          <w:sz w:val="28"/>
          <w:szCs w:val="28"/>
          <w:lang w:eastAsia="ru-RU"/>
        </w:rPr>
      </w:pPr>
      <w:r w:rsidRPr="00257A92">
        <w:rPr>
          <w:rFonts w:ascii="Times New Roman" w:eastAsia="Times New Roman" w:hAnsi="Times New Roman" w:cs="Times New Roman"/>
          <w:color w:val="333333"/>
          <w:sz w:val="28"/>
          <w:szCs w:val="28"/>
          <w:lang w:eastAsia="ru-RU"/>
        </w:rPr>
        <w:t xml:space="preserve">  </w:t>
      </w:r>
      <w:r w:rsidR="00222DE6" w:rsidRPr="00257A92">
        <w:rPr>
          <w:rFonts w:ascii="Times New Roman" w:eastAsia="Times New Roman" w:hAnsi="Times New Roman" w:cs="Times New Roman"/>
          <w:color w:val="333333"/>
          <w:sz w:val="28"/>
          <w:szCs w:val="28"/>
          <w:lang w:eastAsia="ru-RU"/>
        </w:rPr>
        <w:t>- В чем же секрет этого опы</w:t>
      </w:r>
      <w:r w:rsidRPr="00257A92">
        <w:rPr>
          <w:rFonts w:ascii="Times New Roman" w:eastAsia="Times New Roman" w:hAnsi="Times New Roman" w:cs="Times New Roman"/>
          <w:color w:val="333333"/>
          <w:sz w:val="28"/>
          <w:szCs w:val="28"/>
          <w:lang w:eastAsia="ru-RU"/>
        </w:rPr>
        <w:t xml:space="preserve">та?                                                                                            </w:t>
      </w:r>
    </w:p>
    <w:p w:rsidR="00222DE6" w:rsidRPr="00257A92" w:rsidRDefault="00222DE6" w:rsidP="00257A92">
      <w:pPr>
        <w:shd w:val="clear" w:color="auto" w:fill="FFFFFF"/>
        <w:spacing w:after="0" w:line="240" w:lineRule="auto"/>
        <w:rPr>
          <w:rFonts w:ascii="Times New Roman" w:eastAsia="Times New Roman" w:hAnsi="Times New Roman" w:cs="Times New Roman"/>
          <w:color w:val="333333"/>
          <w:sz w:val="28"/>
          <w:szCs w:val="28"/>
          <w:lang w:eastAsia="ru-RU"/>
        </w:rPr>
      </w:pPr>
      <w:r w:rsidRPr="00257A92">
        <w:rPr>
          <w:rFonts w:ascii="Times New Roman" w:eastAsia="Times New Roman" w:hAnsi="Times New Roman" w:cs="Times New Roman"/>
          <w:b/>
          <w:bCs/>
          <w:color w:val="333333"/>
          <w:sz w:val="28"/>
          <w:szCs w:val="28"/>
          <w:lang w:eastAsia="ru-RU"/>
        </w:rPr>
        <w:t> </w:t>
      </w:r>
      <w:r w:rsidRPr="00257A92">
        <w:rPr>
          <w:rFonts w:ascii="Times New Roman" w:eastAsia="Times New Roman" w:hAnsi="Times New Roman" w:cs="Times New Roman"/>
          <w:color w:val="333333"/>
          <w:sz w:val="28"/>
          <w:szCs w:val="28"/>
          <w:lang w:eastAsia="ru-RU"/>
        </w:rPr>
        <w:t>В каждом стакане было разное количество сахара. Чем больше сахара, тем выше плотность воды, тем она «тяжелее» и тем ниже этот слой будет в стакане.</w:t>
      </w:r>
    </w:p>
    <w:p w:rsidR="00411604" w:rsidRPr="00257A92" w:rsidRDefault="00411604" w:rsidP="00257A92">
      <w:pPr>
        <w:shd w:val="clear" w:color="auto" w:fill="FFFFFF"/>
        <w:spacing w:after="0" w:line="240" w:lineRule="auto"/>
        <w:rPr>
          <w:rFonts w:ascii="Times New Roman" w:eastAsia="Times New Roman" w:hAnsi="Times New Roman" w:cs="Times New Roman"/>
          <w:b/>
          <w:i/>
          <w:color w:val="333333"/>
          <w:sz w:val="28"/>
          <w:szCs w:val="28"/>
          <w:lang w:eastAsia="ru-RU"/>
        </w:rPr>
      </w:pPr>
      <w:r w:rsidRPr="00257A92">
        <w:rPr>
          <w:rFonts w:ascii="Times New Roman" w:eastAsia="Times New Roman" w:hAnsi="Times New Roman" w:cs="Times New Roman"/>
          <w:b/>
          <w:i/>
          <w:color w:val="333333"/>
          <w:sz w:val="28"/>
          <w:szCs w:val="28"/>
          <w:lang w:eastAsia="ru-RU"/>
        </w:rPr>
        <w:t>Опыт «</w:t>
      </w:r>
      <w:r w:rsidR="000E7295" w:rsidRPr="00257A92">
        <w:rPr>
          <w:rFonts w:ascii="Times New Roman" w:eastAsia="Times New Roman" w:hAnsi="Times New Roman" w:cs="Times New Roman"/>
          <w:b/>
          <w:bCs/>
          <w:i/>
          <w:iCs/>
          <w:color w:val="000000"/>
          <w:sz w:val="28"/>
          <w:szCs w:val="28"/>
          <w:shd w:val="clear" w:color="auto" w:fill="FFFFFF"/>
          <w:lang w:eastAsia="ru-RU"/>
        </w:rPr>
        <w:t>Коллоидный сад</w:t>
      </w:r>
      <w:r w:rsidRPr="00257A92">
        <w:rPr>
          <w:rFonts w:ascii="Times New Roman" w:eastAsia="Times New Roman" w:hAnsi="Times New Roman" w:cs="Times New Roman"/>
          <w:b/>
          <w:i/>
          <w:color w:val="333333"/>
          <w:sz w:val="28"/>
          <w:szCs w:val="28"/>
          <w:lang w:eastAsia="ru-RU"/>
        </w:rPr>
        <w:t>»</w:t>
      </w:r>
    </w:p>
    <w:p w:rsidR="005F3BD8" w:rsidRPr="00257A92" w:rsidRDefault="005F3BD8" w:rsidP="00257A92">
      <w:pPr>
        <w:shd w:val="clear" w:color="auto" w:fill="FFFFFF"/>
        <w:spacing w:after="0" w:line="240" w:lineRule="auto"/>
        <w:rPr>
          <w:rFonts w:ascii="Times New Roman" w:hAnsi="Times New Roman" w:cs="Times New Roman"/>
          <w:color w:val="010101"/>
          <w:sz w:val="28"/>
          <w:szCs w:val="28"/>
          <w:shd w:val="clear" w:color="auto" w:fill="F9FAFA"/>
        </w:rPr>
      </w:pPr>
      <w:r w:rsidRPr="00257A92">
        <w:rPr>
          <w:rFonts w:ascii="Times New Roman" w:eastAsia="Times New Roman" w:hAnsi="Times New Roman" w:cs="Times New Roman"/>
          <w:b/>
          <w:i/>
          <w:color w:val="333333"/>
          <w:sz w:val="28"/>
          <w:szCs w:val="28"/>
          <w:lang w:eastAsia="ru-RU"/>
        </w:rPr>
        <w:lastRenderedPageBreak/>
        <w:t>Нам понадобиться:</w:t>
      </w:r>
      <w:r w:rsidRPr="00257A92">
        <w:rPr>
          <w:rFonts w:ascii="Times New Roman" w:hAnsi="Times New Roman" w:cs="Times New Roman"/>
          <w:color w:val="010101"/>
          <w:sz w:val="28"/>
          <w:szCs w:val="28"/>
          <w:shd w:val="clear" w:color="auto" w:fill="F9FAFA"/>
        </w:rPr>
        <w:t xml:space="preserve"> силикатный клей, сульфат магния, сульфат железа</w:t>
      </w:r>
      <w:r w:rsidR="004073D9">
        <w:rPr>
          <w:rFonts w:ascii="Times New Roman" w:hAnsi="Times New Roman" w:cs="Times New Roman"/>
          <w:color w:val="010101"/>
          <w:sz w:val="28"/>
          <w:szCs w:val="28"/>
          <w:shd w:val="clear" w:color="auto" w:fill="F9FAFA"/>
        </w:rPr>
        <w:t>.</w:t>
      </w:r>
    </w:p>
    <w:p w:rsidR="00222DE6" w:rsidRPr="004073D9" w:rsidRDefault="00451436" w:rsidP="00257A92">
      <w:pPr>
        <w:shd w:val="clear" w:color="auto" w:fill="FFFFFF"/>
        <w:spacing w:after="0" w:line="240" w:lineRule="auto"/>
        <w:rPr>
          <w:rFonts w:ascii="Times New Roman" w:hAnsi="Times New Roman" w:cs="Times New Roman"/>
          <w:color w:val="010101"/>
          <w:sz w:val="28"/>
          <w:szCs w:val="28"/>
          <w:shd w:val="clear" w:color="auto" w:fill="F9FAFA"/>
        </w:rPr>
      </w:pPr>
      <w:r w:rsidRPr="00257A92">
        <w:rPr>
          <w:rFonts w:ascii="Times New Roman" w:eastAsia="Times New Roman" w:hAnsi="Times New Roman" w:cs="Times New Roman"/>
          <w:color w:val="000000"/>
          <w:sz w:val="28"/>
          <w:szCs w:val="28"/>
          <w:shd w:val="clear" w:color="auto" w:fill="FFFFFF"/>
          <w:lang w:eastAsia="ru-RU"/>
        </w:rPr>
        <w:t>В пробирки налили по 5 мл силикатного клея, разбавив его водой в соотношение 1:1. В каждую пробирку добавили по 0,1 г солей меди, железа, никеля и алюминия. Наблюдали рост «химических водорослей», которые состоят из нерастворимых силикатов металлов и напоминают настоящие нитчатые водоросли. Цвет водорослей зависит от металла. Через 15-20 минут в стакане появятся «заросли», напоминающие деревья или водоросли. Из кристалла опущенной соли вытягивается тоненькая полая трубочка, стенки которой состоят из образующегося осадка. Трубочка представляет собой полупроницаемую мембрану, через которую вода поникает во внутрь. Наблюдается осмос- одностороннее перемещение вещества через полупроницаемую мембрану. В результате этого в некоторых местах трубочка рвется. Вновь образуется осадок. </w:t>
      </w:r>
    </w:p>
    <w:p w:rsidR="005D0999" w:rsidRPr="00257A92" w:rsidRDefault="005D0999" w:rsidP="00257A92">
      <w:pPr>
        <w:shd w:val="clear" w:color="auto" w:fill="FFFFFF"/>
        <w:spacing w:after="0" w:line="240" w:lineRule="auto"/>
        <w:rPr>
          <w:rFonts w:ascii="Times New Roman" w:eastAsia="Times New Roman" w:hAnsi="Times New Roman" w:cs="Times New Roman"/>
          <w:b/>
          <w:bCs/>
          <w:i/>
          <w:color w:val="333333"/>
          <w:sz w:val="28"/>
          <w:szCs w:val="28"/>
          <w:lang w:eastAsia="ru-RU"/>
        </w:rPr>
      </w:pPr>
      <w:r w:rsidRPr="00257A92">
        <w:rPr>
          <w:rFonts w:ascii="Times New Roman" w:hAnsi="Times New Roman" w:cs="Times New Roman"/>
          <w:b/>
          <w:i/>
          <w:sz w:val="28"/>
          <w:szCs w:val="28"/>
        </w:rPr>
        <w:t>Опыт «Молочная палитра»</w:t>
      </w:r>
    </w:p>
    <w:p w:rsidR="005D0999" w:rsidRPr="00257A92" w:rsidRDefault="005D0999" w:rsidP="00257A92">
      <w:pPr>
        <w:spacing w:after="0" w:line="240" w:lineRule="auto"/>
        <w:rPr>
          <w:rFonts w:ascii="Times New Roman" w:hAnsi="Times New Roman" w:cs="Times New Roman"/>
          <w:sz w:val="28"/>
          <w:szCs w:val="28"/>
        </w:rPr>
      </w:pPr>
      <w:r w:rsidRPr="00257A92">
        <w:rPr>
          <w:rFonts w:ascii="Times New Roman" w:hAnsi="Times New Roman" w:cs="Times New Roman"/>
          <w:sz w:val="28"/>
          <w:szCs w:val="28"/>
        </w:rPr>
        <w:t xml:space="preserve">Что понадобится: тарелка, обычное коровье молоко, ватные палочки, пищевой краситель, средство для мытья посуды.                                                Что делаем: </w:t>
      </w:r>
      <w:r w:rsidR="00A36F94" w:rsidRPr="00257A92">
        <w:rPr>
          <w:rFonts w:ascii="Times New Roman" w:hAnsi="Times New Roman" w:cs="Times New Roman"/>
          <w:sz w:val="28"/>
          <w:szCs w:val="28"/>
        </w:rPr>
        <w:t>в</w:t>
      </w:r>
      <w:r w:rsidRPr="00257A92">
        <w:rPr>
          <w:rFonts w:ascii="Times New Roman" w:hAnsi="Times New Roman" w:cs="Times New Roman"/>
          <w:sz w:val="28"/>
          <w:szCs w:val="28"/>
        </w:rPr>
        <w:t>ылейте молоко в тарелку, но не до самых</w:t>
      </w:r>
      <w:r w:rsidR="004073D9">
        <w:rPr>
          <w:rFonts w:ascii="Times New Roman" w:hAnsi="Times New Roman" w:cs="Times New Roman"/>
          <w:sz w:val="28"/>
          <w:szCs w:val="28"/>
        </w:rPr>
        <w:t xml:space="preserve"> краев. </w:t>
      </w:r>
      <w:r w:rsidRPr="00257A92">
        <w:rPr>
          <w:rFonts w:ascii="Times New Roman" w:hAnsi="Times New Roman" w:cs="Times New Roman"/>
          <w:sz w:val="28"/>
          <w:szCs w:val="28"/>
        </w:rPr>
        <w:t>С помощью ватной палочки точечно нанесите пищевой краситель, можно использовать несколько цветов;</w:t>
      </w:r>
      <w:r w:rsidR="004073D9">
        <w:rPr>
          <w:rFonts w:ascii="Times New Roman" w:hAnsi="Times New Roman" w:cs="Times New Roman"/>
          <w:sz w:val="28"/>
          <w:szCs w:val="28"/>
        </w:rPr>
        <w:t xml:space="preserve"> </w:t>
      </w:r>
      <w:r w:rsidRPr="00257A92">
        <w:rPr>
          <w:rFonts w:ascii="Times New Roman" w:hAnsi="Times New Roman" w:cs="Times New Roman"/>
          <w:sz w:val="28"/>
          <w:szCs w:val="28"/>
        </w:rPr>
        <w:t xml:space="preserve"> потрогайте сухой ватной палочкой молоко и покажите ребенку, что ничего не происходит;  смочите другую палочку в моющем средстве и аккуратно коснитесь краски;</w:t>
      </w:r>
      <w:r w:rsidR="004073D9">
        <w:rPr>
          <w:rFonts w:ascii="Times New Roman" w:hAnsi="Times New Roman" w:cs="Times New Roman"/>
          <w:sz w:val="28"/>
          <w:szCs w:val="28"/>
        </w:rPr>
        <w:t xml:space="preserve">                </w:t>
      </w:r>
      <w:r w:rsidRPr="00257A92">
        <w:rPr>
          <w:rFonts w:ascii="Times New Roman" w:hAnsi="Times New Roman" w:cs="Times New Roman"/>
          <w:sz w:val="28"/>
          <w:szCs w:val="28"/>
        </w:rPr>
        <w:t>наблюдайте, как краски начинают «разбегаться» от ватной палочки.</w:t>
      </w:r>
    </w:p>
    <w:p w:rsidR="00222DE6" w:rsidRPr="00257A92" w:rsidRDefault="005D0999" w:rsidP="00257A92">
      <w:pPr>
        <w:shd w:val="clear" w:color="auto" w:fill="FFFFFF"/>
        <w:spacing w:after="0" w:line="240" w:lineRule="auto"/>
        <w:rPr>
          <w:rFonts w:ascii="Times New Roman" w:eastAsia="Times New Roman" w:hAnsi="Times New Roman" w:cs="Times New Roman"/>
          <w:b/>
          <w:i/>
          <w:color w:val="111111"/>
          <w:sz w:val="28"/>
          <w:szCs w:val="28"/>
          <w:lang w:eastAsia="ru-RU"/>
        </w:rPr>
      </w:pPr>
      <w:r w:rsidRPr="00257A92">
        <w:rPr>
          <w:rFonts w:ascii="Times New Roman" w:eastAsia="Times New Roman" w:hAnsi="Times New Roman" w:cs="Times New Roman"/>
          <w:b/>
          <w:i/>
          <w:color w:val="111111"/>
          <w:sz w:val="28"/>
          <w:szCs w:val="28"/>
          <w:lang w:eastAsia="ru-RU"/>
        </w:rPr>
        <w:t>Опыт  «Змейка из пепла»</w:t>
      </w:r>
    </w:p>
    <w:p w:rsidR="00451436" w:rsidRPr="004073D9" w:rsidRDefault="00A36F94" w:rsidP="00257A92">
      <w:pPr>
        <w:spacing w:after="0" w:line="240" w:lineRule="auto"/>
        <w:rPr>
          <w:rFonts w:ascii="Times New Roman" w:hAnsi="Times New Roman" w:cs="Times New Roman"/>
          <w:sz w:val="28"/>
          <w:szCs w:val="28"/>
        </w:rPr>
      </w:pPr>
      <w:r w:rsidRPr="00257A92">
        <w:rPr>
          <w:rFonts w:ascii="Times New Roman" w:hAnsi="Times New Roman" w:cs="Times New Roman"/>
          <w:sz w:val="28"/>
          <w:szCs w:val="28"/>
        </w:rPr>
        <w:t>Что понадобится: просеянный песок, сахарная пудра, спирт в 95%, пищевая сода, зажигалка или спички.                                                                                          Что делаем    Из песка сделайте небольшую горку, пропитайте ее спиртом и сделайте на вершине небольшое углубление;</w:t>
      </w:r>
      <w:r w:rsidR="004073D9">
        <w:rPr>
          <w:rFonts w:ascii="Times New Roman" w:hAnsi="Times New Roman" w:cs="Times New Roman"/>
          <w:sz w:val="28"/>
          <w:szCs w:val="28"/>
        </w:rPr>
        <w:t xml:space="preserve"> </w:t>
      </w:r>
      <w:r w:rsidRPr="00257A92">
        <w:rPr>
          <w:rFonts w:ascii="Times New Roman" w:hAnsi="Times New Roman" w:cs="Times New Roman"/>
          <w:sz w:val="28"/>
          <w:szCs w:val="28"/>
        </w:rPr>
        <w:t xml:space="preserve">  Смешайте чайную ложечку пудры и четверть ложки соды;</w:t>
      </w:r>
      <w:r w:rsidR="004073D9">
        <w:rPr>
          <w:rFonts w:ascii="Times New Roman" w:hAnsi="Times New Roman" w:cs="Times New Roman"/>
          <w:sz w:val="28"/>
          <w:szCs w:val="28"/>
        </w:rPr>
        <w:t xml:space="preserve">  </w:t>
      </w:r>
      <w:r w:rsidRPr="00257A92">
        <w:rPr>
          <w:rFonts w:ascii="Times New Roman" w:hAnsi="Times New Roman" w:cs="Times New Roman"/>
          <w:sz w:val="28"/>
          <w:szCs w:val="28"/>
        </w:rPr>
        <w:t xml:space="preserve">Положите смесь в уже сделанную ямку;                                                                  Подожгите спирт и дождитесь, чтобы вся смесь почернела, а из нее резко начала «выползать» фараонова змея. </w:t>
      </w:r>
    </w:p>
    <w:p w:rsidR="004073D9" w:rsidRDefault="00A36F94" w:rsidP="00257A92">
      <w:pPr>
        <w:spacing w:after="0" w:line="240" w:lineRule="auto"/>
        <w:rPr>
          <w:rFonts w:ascii="Times New Roman" w:hAnsi="Times New Roman" w:cs="Times New Roman"/>
          <w:sz w:val="28"/>
          <w:szCs w:val="28"/>
        </w:rPr>
      </w:pPr>
      <w:r w:rsidRPr="00257A92">
        <w:rPr>
          <w:rFonts w:ascii="Times New Roman" w:hAnsi="Times New Roman" w:cs="Times New Roman"/>
          <w:b/>
          <w:i/>
          <w:sz w:val="28"/>
          <w:szCs w:val="28"/>
        </w:rPr>
        <w:t xml:space="preserve">Опыт «Лук ест кислород»                                                                   </w:t>
      </w:r>
      <w:r w:rsidRPr="00257A92">
        <w:rPr>
          <w:rFonts w:ascii="Times New Roman" w:hAnsi="Times New Roman" w:cs="Times New Roman"/>
          <w:sz w:val="28"/>
          <w:szCs w:val="28"/>
        </w:rPr>
        <w:t xml:space="preserve"> </w:t>
      </w:r>
      <w:r w:rsidR="00451436" w:rsidRPr="00257A92">
        <w:rPr>
          <w:rFonts w:ascii="Times New Roman" w:hAnsi="Times New Roman" w:cs="Times New Roman"/>
          <w:sz w:val="28"/>
          <w:szCs w:val="28"/>
        </w:rPr>
        <w:t xml:space="preserve">            </w:t>
      </w:r>
    </w:p>
    <w:p w:rsidR="00A36F94" w:rsidRPr="00257A92" w:rsidRDefault="00451436" w:rsidP="00257A92">
      <w:pPr>
        <w:spacing w:after="0" w:line="240" w:lineRule="auto"/>
        <w:rPr>
          <w:rFonts w:ascii="Times New Roman" w:hAnsi="Times New Roman" w:cs="Times New Roman"/>
          <w:sz w:val="28"/>
          <w:szCs w:val="28"/>
        </w:rPr>
      </w:pPr>
      <w:r w:rsidRPr="00257A92">
        <w:rPr>
          <w:rFonts w:ascii="Times New Roman" w:hAnsi="Times New Roman" w:cs="Times New Roman"/>
          <w:sz w:val="28"/>
          <w:szCs w:val="28"/>
        </w:rPr>
        <w:t xml:space="preserve"> </w:t>
      </w:r>
      <w:r w:rsidR="00A36F94" w:rsidRPr="00257A92">
        <w:rPr>
          <w:rFonts w:ascii="Times New Roman" w:hAnsi="Times New Roman" w:cs="Times New Roman"/>
          <w:sz w:val="28"/>
          <w:szCs w:val="28"/>
        </w:rPr>
        <w:t>Что понадобится: пророщенный лук, стаканчик с жидкостью, пластилин и спички.                                                                                                                             Что делаем: поместите луковицу в воду, примерн</w:t>
      </w:r>
      <w:r w:rsidR="004073D9">
        <w:rPr>
          <w:rFonts w:ascii="Times New Roman" w:hAnsi="Times New Roman" w:cs="Times New Roman"/>
          <w:sz w:val="28"/>
          <w:szCs w:val="28"/>
        </w:rPr>
        <w:t>о через неделю появятся корешки.</w:t>
      </w:r>
      <w:r w:rsidR="00A36F94" w:rsidRPr="00257A92">
        <w:rPr>
          <w:rFonts w:ascii="Times New Roman" w:hAnsi="Times New Roman" w:cs="Times New Roman"/>
          <w:sz w:val="28"/>
          <w:szCs w:val="28"/>
        </w:rPr>
        <w:t xml:space="preserve">                                                                                                                       Слейте жидкость и оставьте лук</w:t>
      </w:r>
      <w:r w:rsidR="004073D9">
        <w:rPr>
          <w:rFonts w:ascii="Times New Roman" w:hAnsi="Times New Roman" w:cs="Times New Roman"/>
          <w:sz w:val="28"/>
          <w:szCs w:val="28"/>
        </w:rPr>
        <w:t xml:space="preserve">овицу в стакане еще на 12 часов, </w:t>
      </w:r>
      <w:r w:rsidR="00A36F94" w:rsidRPr="00257A92">
        <w:rPr>
          <w:rFonts w:ascii="Times New Roman" w:hAnsi="Times New Roman" w:cs="Times New Roman"/>
          <w:sz w:val="28"/>
          <w:szCs w:val="28"/>
        </w:rPr>
        <w:t xml:space="preserve"> после уберите луковицу и опустите в емкость горящую спичку, на этом этапе ничего не произойдет;  верните луковку на место, заклейте стык пластилином;                                             через несколько часов быстро достаньте луковицу и погрузите спичку опять, наблюдайте, как она гаснет. </w:t>
      </w:r>
    </w:p>
    <w:p w:rsidR="00BB4386" w:rsidRPr="00B93F63" w:rsidRDefault="00A36F94" w:rsidP="00B93F63">
      <w:pPr>
        <w:spacing w:after="0" w:line="240" w:lineRule="auto"/>
        <w:rPr>
          <w:rFonts w:ascii="Times New Roman" w:eastAsia="Times New Roman" w:hAnsi="Times New Roman" w:cs="Times New Roman"/>
          <w:sz w:val="28"/>
          <w:szCs w:val="28"/>
          <w:lang w:eastAsia="ru-RU"/>
        </w:rPr>
      </w:pPr>
      <w:r w:rsidRPr="00257A92">
        <w:rPr>
          <w:rFonts w:ascii="Times New Roman" w:hAnsi="Times New Roman" w:cs="Times New Roman"/>
          <w:b/>
          <w:i/>
          <w:sz w:val="28"/>
          <w:szCs w:val="28"/>
        </w:rPr>
        <w:t xml:space="preserve">  </w:t>
      </w:r>
      <w:bookmarkStart w:id="0" w:name="_GoBack"/>
      <w:bookmarkEnd w:id="0"/>
    </w:p>
    <w:sectPr w:rsidR="00BB4386" w:rsidRPr="00B93F63" w:rsidSect="00A75065">
      <w:footerReference w:type="default" r:id="rId7"/>
      <w:pgSz w:w="16838" w:h="11906" w:orient="landscape"/>
      <w:pgMar w:top="1701" w:right="1134" w:bottom="850"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50EE" w:rsidRDefault="002C50EE" w:rsidP="00A75065">
      <w:pPr>
        <w:spacing w:after="0" w:line="240" w:lineRule="auto"/>
      </w:pPr>
      <w:r>
        <w:separator/>
      </w:r>
    </w:p>
  </w:endnote>
  <w:endnote w:type="continuationSeparator" w:id="0">
    <w:p w:rsidR="002C50EE" w:rsidRDefault="002C50EE" w:rsidP="00A750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122871"/>
    </w:sdtPr>
    <w:sdtEndPr/>
    <w:sdtContent>
      <w:p w:rsidR="00A75065" w:rsidRDefault="00B93F63">
        <w:pPr>
          <w:pStyle w:val="a8"/>
          <w:jc w:val="right"/>
        </w:pPr>
        <w:r>
          <w:rPr>
            <w:noProof/>
          </w:rPr>
          <w:fldChar w:fldCharType="begin"/>
        </w:r>
        <w:r>
          <w:rPr>
            <w:noProof/>
          </w:rPr>
          <w:instrText xml:space="preserve"> PAGE   \* MERGEFORMAT </w:instrText>
        </w:r>
        <w:r>
          <w:rPr>
            <w:noProof/>
          </w:rPr>
          <w:fldChar w:fldCharType="separate"/>
        </w:r>
        <w:r>
          <w:rPr>
            <w:noProof/>
          </w:rPr>
          <w:t>2</w:t>
        </w:r>
        <w:r>
          <w:rPr>
            <w:noProof/>
          </w:rPr>
          <w:fldChar w:fldCharType="end"/>
        </w:r>
      </w:p>
    </w:sdtContent>
  </w:sdt>
  <w:p w:rsidR="00A75065" w:rsidRDefault="00A7506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50EE" w:rsidRDefault="002C50EE" w:rsidP="00A75065">
      <w:pPr>
        <w:spacing w:after="0" w:line="240" w:lineRule="auto"/>
      </w:pPr>
      <w:r>
        <w:separator/>
      </w:r>
    </w:p>
  </w:footnote>
  <w:footnote w:type="continuationSeparator" w:id="0">
    <w:p w:rsidR="002C50EE" w:rsidRDefault="002C50EE" w:rsidP="00A7506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22DE6"/>
    <w:rsid w:val="000357FC"/>
    <w:rsid w:val="0003693A"/>
    <w:rsid w:val="000509D4"/>
    <w:rsid w:val="000E7295"/>
    <w:rsid w:val="00191605"/>
    <w:rsid w:val="00193C01"/>
    <w:rsid w:val="00197DD5"/>
    <w:rsid w:val="001E4EED"/>
    <w:rsid w:val="00222DE6"/>
    <w:rsid w:val="00257A92"/>
    <w:rsid w:val="002C50EE"/>
    <w:rsid w:val="002D100C"/>
    <w:rsid w:val="00356A6F"/>
    <w:rsid w:val="003E69E7"/>
    <w:rsid w:val="004073D9"/>
    <w:rsid w:val="00411604"/>
    <w:rsid w:val="00451436"/>
    <w:rsid w:val="004F4D1E"/>
    <w:rsid w:val="005579AB"/>
    <w:rsid w:val="005A689A"/>
    <w:rsid w:val="005C02E5"/>
    <w:rsid w:val="005D0999"/>
    <w:rsid w:val="005F3BD8"/>
    <w:rsid w:val="00664243"/>
    <w:rsid w:val="00692506"/>
    <w:rsid w:val="006A0CFC"/>
    <w:rsid w:val="006D4DA8"/>
    <w:rsid w:val="006F6FAD"/>
    <w:rsid w:val="00746178"/>
    <w:rsid w:val="007935EC"/>
    <w:rsid w:val="008E0E45"/>
    <w:rsid w:val="008F0933"/>
    <w:rsid w:val="009C078F"/>
    <w:rsid w:val="009E1E56"/>
    <w:rsid w:val="00A06F3D"/>
    <w:rsid w:val="00A36F94"/>
    <w:rsid w:val="00A75065"/>
    <w:rsid w:val="00AC0F7D"/>
    <w:rsid w:val="00AC5FC1"/>
    <w:rsid w:val="00B51A17"/>
    <w:rsid w:val="00B93F63"/>
    <w:rsid w:val="00BB4386"/>
    <w:rsid w:val="00CE1A4D"/>
    <w:rsid w:val="00D25D7C"/>
    <w:rsid w:val="00D25EE0"/>
    <w:rsid w:val="00E21EFB"/>
    <w:rsid w:val="00F117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F9E5EF8"/>
  <w15:docId w15:val="{C53B477A-48DF-4B64-B382-377764C8C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2DE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51436"/>
    <w:rPr>
      <w:b/>
      <w:bCs/>
    </w:rPr>
  </w:style>
  <w:style w:type="character" w:customStyle="1" w:styleId="c8">
    <w:name w:val="c8"/>
    <w:basedOn w:val="a0"/>
    <w:rsid w:val="00451436"/>
  </w:style>
  <w:style w:type="paragraph" w:styleId="a4">
    <w:name w:val="Balloon Text"/>
    <w:basedOn w:val="a"/>
    <w:link w:val="a5"/>
    <w:uiPriority w:val="99"/>
    <w:semiHidden/>
    <w:unhideWhenUsed/>
    <w:rsid w:val="006F6FA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6F6FAD"/>
    <w:rPr>
      <w:rFonts w:ascii="Tahoma" w:hAnsi="Tahoma" w:cs="Tahoma"/>
      <w:sz w:val="16"/>
      <w:szCs w:val="16"/>
    </w:rPr>
  </w:style>
  <w:style w:type="paragraph" w:styleId="a6">
    <w:name w:val="header"/>
    <w:basedOn w:val="a"/>
    <w:link w:val="a7"/>
    <w:uiPriority w:val="99"/>
    <w:semiHidden/>
    <w:unhideWhenUsed/>
    <w:rsid w:val="00A7506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A75065"/>
  </w:style>
  <w:style w:type="paragraph" w:styleId="a8">
    <w:name w:val="footer"/>
    <w:basedOn w:val="a"/>
    <w:link w:val="a9"/>
    <w:uiPriority w:val="99"/>
    <w:unhideWhenUsed/>
    <w:rsid w:val="00A7506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7506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165</TotalTime>
  <Pages>3</Pages>
  <Words>914</Words>
  <Characters>5216</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6118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24</cp:revision>
  <dcterms:created xsi:type="dcterms:W3CDTF">2023-07-01T07:11:00Z</dcterms:created>
  <dcterms:modified xsi:type="dcterms:W3CDTF">2024-11-07T22:10:00Z</dcterms:modified>
</cp:coreProperties>
</file>