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4E0642" w14:textId="4466EC38" w:rsidR="004A10CF" w:rsidRDefault="004A10CF" w:rsidP="00831BC0">
      <w:pPr>
        <w:spacing w:after="0" w:line="360" w:lineRule="auto"/>
        <w:jc w:val="center"/>
        <w:rPr>
          <w:rFonts w:ascii="Times New Roman" w:hAnsi="Times New Roman" w:cs="Times New Roman"/>
        </w:rPr>
      </w:pPr>
      <w:r w:rsidRPr="004A10CF">
        <w:rPr>
          <w:rFonts w:ascii="Times New Roman" w:hAnsi="Times New Roman" w:cs="Times New Roman"/>
        </w:rPr>
        <w:t>Муниципальное бюджетное образовательное учреждение городского округа «Город Архангельск»</w:t>
      </w:r>
    </w:p>
    <w:p w14:paraId="3B80E9B3" w14:textId="62C6E0C9" w:rsidR="004A10CF" w:rsidRPr="004A10CF" w:rsidRDefault="004A10CF" w:rsidP="00831BC0">
      <w:pPr>
        <w:spacing w:after="0"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«Средняя школа № 54 имени Ивана Ермолаевича Седунова», дошкольные группы</w:t>
      </w:r>
    </w:p>
    <w:p w14:paraId="14EB9E74" w14:textId="77777777" w:rsidR="00831BC0" w:rsidRDefault="00831BC0" w:rsidP="000601E6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6B476D48" w14:textId="39448694" w:rsidR="004A10CF" w:rsidRDefault="004A10CF" w:rsidP="000601E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Авторская статья </w:t>
      </w:r>
    </w:p>
    <w:p w14:paraId="1078760F" w14:textId="351F3231" w:rsidR="004A10CF" w:rsidRPr="00810223" w:rsidRDefault="004A10CF" w:rsidP="000601E6">
      <w:pPr>
        <w:spacing w:line="360" w:lineRule="auto"/>
        <w:jc w:val="center"/>
        <w:rPr>
          <w:rFonts w:ascii="Times New Roman" w:hAnsi="Times New Roman" w:cs="Times New Roman"/>
          <w:b/>
          <w:bCs/>
          <w:color w:val="FF0000"/>
          <w:sz w:val="28"/>
        </w:rPr>
      </w:pPr>
      <w:r w:rsidRPr="00810223">
        <w:rPr>
          <w:rFonts w:ascii="Times New Roman" w:hAnsi="Times New Roman" w:cs="Times New Roman"/>
          <w:b/>
          <w:bCs/>
          <w:color w:val="FF0000"/>
          <w:sz w:val="28"/>
        </w:rPr>
        <w:t>«Современные подходы к нравственно-патриотическому воспитанию дошкольников в детском саду»</w:t>
      </w:r>
    </w:p>
    <w:p w14:paraId="5255EAFA" w14:textId="739CC5FA" w:rsidR="00810223" w:rsidRPr="00810223" w:rsidRDefault="00810223" w:rsidP="00810223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10223">
        <w:rPr>
          <w:rFonts w:ascii="Times New Roman" w:hAnsi="Times New Roman" w:cs="Times New Roman"/>
          <w:sz w:val="24"/>
          <w:szCs w:val="24"/>
        </w:rPr>
        <w:t>Автор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810223">
        <w:rPr>
          <w:rFonts w:ascii="Times New Roman" w:hAnsi="Times New Roman" w:cs="Times New Roman"/>
          <w:sz w:val="24"/>
          <w:szCs w:val="24"/>
        </w:rPr>
        <w:t xml:space="preserve"> Липина Надежда Сергеевна, </w:t>
      </w:r>
    </w:p>
    <w:p w14:paraId="08D55FFD" w14:textId="209A164A" w:rsidR="00810223" w:rsidRPr="00810223" w:rsidRDefault="00810223" w:rsidP="00810223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10223">
        <w:rPr>
          <w:rFonts w:ascii="Times New Roman" w:hAnsi="Times New Roman" w:cs="Times New Roman"/>
          <w:sz w:val="24"/>
          <w:szCs w:val="24"/>
        </w:rPr>
        <w:t xml:space="preserve">воспитатель 1 </w:t>
      </w:r>
      <w:proofErr w:type="spellStart"/>
      <w:r w:rsidRPr="00810223">
        <w:rPr>
          <w:rFonts w:ascii="Times New Roman" w:hAnsi="Times New Roman" w:cs="Times New Roman"/>
          <w:sz w:val="24"/>
          <w:szCs w:val="24"/>
        </w:rPr>
        <w:t>квал</w:t>
      </w:r>
      <w:proofErr w:type="spellEnd"/>
      <w:r w:rsidRPr="00810223">
        <w:rPr>
          <w:rFonts w:ascii="Times New Roman" w:hAnsi="Times New Roman" w:cs="Times New Roman"/>
          <w:sz w:val="24"/>
          <w:szCs w:val="24"/>
        </w:rPr>
        <w:t>. категория</w:t>
      </w:r>
    </w:p>
    <w:p w14:paraId="60FD3378" w14:textId="77777777" w:rsidR="00831BC0" w:rsidRDefault="004A10CF" w:rsidP="00831BC0">
      <w:pPr>
        <w:spacing w:line="360" w:lineRule="auto"/>
        <w:ind w:hanging="426"/>
        <w:jc w:val="center"/>
        <w:rPr>
          <w:rFonts w:ascii="Times New Roman" w:hAnsi="Times New Roman" w:cs="Times New Roman"/>
          <w:sz w:val="28"/>
        </w:rPr>
      </w:pPr>
      <w:r w:rsidRPr="004A10CF">
        <w:drawing>
          <wp:inline distT="0" distB="0" distL="0" distR="0" wp14:anchorId="3C1F6EA9" wp14:editId="45E23B96">
            <wp:extent cx="5940425" cy="4032885"/>
            <wp:effectExtent l="0" t="0" r="3175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3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DF76A" w14:textId="5927A54C" w:rsidR="00537B4A" w:rsidRPr="00537B4A" w:rsidRDefault="00537B4A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537B4A">
        <w:rPr>
          <w:rFonts w:ascii="Times New Roman" w:hAnsi="Times New Roman" w:cs="Times New Roman"/>
          <w:sz w:val="28"/>
        </w:rPr>
        <w:t>Нравственное и патриотическое воспитание детей в</w:t>
      </w:r>
      <w:r>
        <w:rPr>
          <w:rFonts w:ascii="Times New Roman" w:hAnsi="Times New Roman" w:cs="Times New Roman"/>
          <w:sz w:val="28"/>
        </w:rPr>
        <w:t xml:space="preserve"> детском</w:t>
      </w:r>
      <w:r w:rsidRPr="00537B4A">
        <w:rPr>
          <w:rFonts w:ascii="Times New Roman" w:hAnsi="Times New Roman" w:cs="Times New Roman"/>
          <w:sz w:val="28"/>
        </w:rPr>
        <w:t xml:space="preserve"> возрасте играет огромную роль в формировании их личности, ценностных ориентаций и отношения к себе, окружающим и родине. Детский сад является первым местом общественного воспитания, где дети начинают формировать свою собственную картину мира. Современные подходы к нравственно-патриотическому воспитанию дошкольников в детских садах учитывают специфику возраста, развитие психологии ребенка, а также актуальные требования общества.</w:t>
      </w:r>
    </w:p>
    <w:p w14:paraId="732E34E5" w14:textId="04E5F031" w:rsidR="00FD2E37" w:rsidRPr="00537B4A" w:rsidRDefault="00FD2E37" w:rsidP="00FD2E37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lastRenderedPageBreak/>
        <w:drawing>
          <wp:anchor distT="0" distB="0" distL="114300" distR="114300" simplePos="0" relativeHeight="251688448" behindDoc="0" locked="0" layoutInCell="1" allowOverlap="1" wp14:anchorId="5968B32E" wp14:editId="7AE37FD8">
            <wp:simplePos x="0" y="0"/>
            <wp:positionH relativeFrom="margin">
              <wp:posOffset>2908300</wp:posOffset>
            </wp:positionH>
            <wp:positionV relativeFrom="margin">
              <wp:posOffset>7357110</wp:posOffset>
            </wp:positionV>
            <wp:extent cx="2880360" cy="1733550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2" t="12167" r="19462" b="3883"/>
                    <a:stretch/>
                  </pic:blipFill>
                  <pic:spPr bwMode="auto">
                    <a:xfrm>
                      <a:off x="0" y="0"/>
                      <a:ext cx="288036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72064" behindDoc="0" locked="0" layoutInCell="1" allowOverlap="1" wp14:anchorId="24428181" wp14:editId="76C3D6BF">
            <wp:simplePos x="0" y="0"/>
            <wp:positionH relativeFrom="margin">
              <wp:posOffset>120015</wp:posOffset>
            </wp:positionH>
            <wp:positionV relativeFrom="margin">
              <wp:posOffset>7299325</wp:posOffset>
            </wp:positionV>
            <wp:extent cx="2451100" cy="1836420"/>
            <wp:effectExtent l="0" t="0" r="635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100" cy="183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37C6"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56704" behindDoc="0" locked="0" layoutInCell="1" allowOverlap="1" wp14:anchorId="51E451C3" wp14:editId="2DD2EA12">
            <wp:simplePos x="0" y="0"/>
            <wp:positionH relativeFrom="margin">
              <wp:posOffset>3542665</wp:posOffset>
            </wp:positionH>
            <wp:positionV relativeFrom="margin">
              <wp:posOffset>5015230</wp:posOffset>
            </wp:positionV>
            <wp:extent cx="2851785" cy="2137410"/>
            <wp:effectExtent l="0" t="0" r="5715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785" cy="213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37C6"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42368" behindDoc="0" locked="0" layoutInCell="1" allowOverlap="1" wp14:anchorId="633FCEFA" wp14:editId="07BEEA0B">
            <wp:simplePos x="0" y="0"/>
            <wp:positionH relativeFrom="margin">
              <wp:posOffset>3577590</wp:posOffset>
            </wp:positionH>
            <wp:positionV relativeFrom="margin">
              <wp:posOffset>2874010</wp:posOffset>
            </wp:positionV>
            <wp:extent cx="2770505" cy="207645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0505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7B4A" w:rsidRPr="00537B4A">
        <w:rPr>
          <w:rFonts w:ascii="Times New Roman" w:hAnsi="Times New Roman" w:cs="Times New Roman"/>
          <w:sz w:val="28"/>
        </w:rPr>
        <w:t>Одним из ключевых аспектов нравственно-патриотического воспитания является использование игровых методик. Игра – это естественная и знакомая каждому ребенку форма деятельности, через которую можно эффективно работать над формированием ценностных ориентаций. В детском саду игровые занятия могут быть посвящены изучению народных обычаев, традиций, исторических событий, а также биографий героев-патриотов. Поэтому педагогами разрабатываются специальные программы и методические пособия, способствующие включению нравственно-патриотических те</w:t>
      </w:r>
      <w:r w:rsidR="00537B4A">
        <w:rPr>
          <w:rFonts w:ascii="Times New Roman" w:hAnsi="Times New Roman" w:cs="Times New Roman"/>
          <w:sz w:val="28"/>
        </w:rPr>
        <w:t>м в игровую деятельность детей.</w:t>
      </w:r>
      <w:r w:rsidR="005C4782">
        <w:rPr>
          <w:rFonts w:ascii="Times New Roman" w:hAnsi="Times New Roman" w:cs="Times New Roman"/>
          <w:sz w:val="28"/>
        </w:rPr>
        <w:t xml:space="preserve"> Наш сад расположен неподалеку от Новодвинской крепости</w:t>
      </w:r>
      <w:r w:rsidR="00234185">
        <w:t xml:space="preserve">, </w:t>
      </w:r>
      <w:r w:rsidR="00234185" w:rsidRPr="00234185">
        <w:rPr>
          <w:rFonts w:ascii="Times New Roman" w:hAnsi="Times New Roman" w:cs="Times New Roman"/>
          <w:sz w:val="28"/>
          <w:szCs w:val="28"/>
        </w:rPr>
        <w:t>которая</w:t>
      </w:r>
      <w:r w:rsidR="00234185">
        <w:rPr>
          <w:rFonts w:ascii="Times New Roman" w:hAnsi="Times New Roman" w:cs="Times New Roman"/>
          <w:sz w:val="28"/>
          <w:szCs w:val="28"/>
        </w:rPr>
        <w:t xml:space="preserve"> построена в начале 18 века и </w:t>
      </w:r>
      <w:r w:rsidR="00234185" w:rsidRPr="00234185">
        <w:rPr>
          <w:rFonts w:ascii="Times New Roman" w:hAnsi="Times New Roman" w:cs="Times New Roman"/>
          <w:sz w:val="28"/>
        </w:rPr>
        <w:t>является памятником федерального значения народов Российской Федерации</w:t>
      </w:r>
      <w:r w:rsidR="00234185">
        <w:rPr>
          <w:rFonts w:ascii="Times New Roman" w:hAnsi="Times New Roman" w:cs="Times New Roman"/>
          <w:sz w:val="28"/>
        </w:rPr>
        <w:t>, и поэтому вместе с нашими воспитанниками мы регулярно совершаем экскурсии в крепость. На основании собс</w:t>
      </w:r>
      <w:r w:rsidR="00193EEC">
        <w:rPr>
          <w:rFonts w:ascii="Times New Roman" w:hAnsi="Times New Roman" w:cs="Times New Roman"/>
          <w:sz w:val="28"/>
        </w:rPr>
        <w:t>т</w:t>
      </w:r>
      <w:r w:rsidR="00234185">
        <w:rPr>
          <w:rFonts w:ascii="Times New Roman" w:hAnsi="Times New Roman" w:cs="Times New Roman"/>
          <w:sz w:val="28"/>
        </w:rPr>
        <w:t>венных впечатлений от посещения исторического места</w:t>
      </w:r>
      <w:r w:rsidR="00193EEC">
        <w:rPr>
          <w:rFonts w:ascii="Times New Roman" w:hAnsi="Times New Roman" w:cs="Times New Roman"/>
          <w:sz w:val="28"/>
        </w:rPr>
        <w:t xml:space="preserve"> дети организуют самостоятельные игры и с удовольствием участвуют в организованных педагогами играх. Можно предложить такие игры: «Построй и защити крепость», «Пушки с крепости палят»</w:t>
      </w:r>
      <w:r w:rsidR="00FE7346">
        <w:rPr>
          <w:rFonts w:ascii="Times New Roman" w:hAnsi="Times New Roman" w:cs="Times New Roman"/>
          <w:sz w:val="28"/>
        </w:rPr>
        <w:t xml:space="preserve">, </w:t>
      </w:r>
      <w:proofErr w:type="spellStart"/>
      <w:r w:rsidR="00FE7346">
        <w:rPr>
          <w:rFonts w:ascii="Times New Roman" w:hAnsi="Times New Roman" w:cs="Times New Roman"/>
          <w:sz w:val="28"/>
        </w:rPr>
        <w:t>пазлы</w:t>
      </w:r>
      <w:proofErr w:type="spellEnd"/>
      <w:r w:rsidR="00FE7346">
        <w:rPr>
          <w:rFonts w:ascii="Times New Roman" w:hAnsi="Times New Roman" w:cs="Times New Roman"/>
          <w:sz w:val="28"/>
        </w:rPr>
        <w:t xml:space="preserve"> «Новодвинская крепость» и др. </w:t>
      </w:r>
      <w:r w:rsidR="00193EEC">
        <w:rPr>
          <w:rFonts w:ascii="Times New Roman" w:hAnsi="Times New Roman" w:cs="Times New Roman"/>
          <w:sz w:val="28"/>
        </w:rPr>
        <w:t xml:space="preserve"> </w:t>
      </w:r>
    </w:p>
    <w:p w14:paraId="7253E69F" w14:textId="2FD7CD26" w:rsidR="00537B4A" w:rsidRPr="00537B4A" w:rsidRDefault="00537B4A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537B4A">
        <w:rPr>
          <w:rFonts w:ascii="Times New Roman" w:hAnsi="Times New Roman" w:cs="Times New Roman"/>
          <w:sz w:val="28"/>
        </w:rPr>
        <w:lastRenderedPageBreak/>
        <w:t>Другим важным аспектом современного подхода к нравственно-патриотическому воспитанию дошкольников является использование литературы, мультимедийных ресурсов и интерактивных форм обучения. Современные технологии позволяют дополнить образовательный процесс в детском саду интересными и доступными материалами о достижениях страны, исторических событиях, культурных традициях. Это способствует не только более прочному усвоению информации, но и формированию у детей позитивного отно</w:t>
      </w:r>
      <w:r>
        <w:rPr>
          <w:rFonts w:ascii="Times New Roman" w:hAnsi="Times New Roman" w:cs="Times New Roman"/>
          <w:sz w:val="28"/>
        </w:rPr>
        <w:t>шения к своей стране и истории.</w:t>
      </w:r>
      <w:r w:rsidR="00FE7346">
        <w:rPr>
          <w:rFonts w:ascii="Times New Roman" w:hAnsi="Times New Roman" w:cs="Times New Roman"/>
          <w:sz w:val="28"/>
        </w:rPr>
        <w:t xml:space="preserve"> С помощь. Современных технологий можно совершать виртуальные экскурсии по разным историческим местам нашей страны, чтобы воспитанники могли увидеть и оценить красоту</w:t>
      </w:r>
      <w:r w:rsidR="006A610D">
        <w:rPr>
          <w:rFonts w:ascii="Times New Roman" w:hAnsi="Times New Roman" w:cs="Times New Roman"/>
          <w:sz w:val="28"/>
        </w:rPr>
        <w:t>,</w:t>
      </w:r>
      <w:r w:rsidR="00FE7346">
        <w:rPr>
          <w:rFonts w:ascii="Times New Roman" w:hAnsi="Times New Roman" w:cs="Times New Roman"/>
          <w:sz w:val="28"/>
        </w:rPr>
        <w:t xml:space="preserve"> величие нашей страны, </w:t>
      </w:r>
      <w:r w:rsidR="006A610D">
        <w:rPr>
          <w:rFonts w:ascii="Times New Roman" w:hAnsi="Times New Roman" w:cs="Times New Roman"/>
          <w:sz w:val="28"/>
        </w:rPr>
        <w:t>узнать больше об исторических событиях и людях, прославивших Россию.</w:t>
      </w:r>
    </w:p>
    <w:p w14:paraId="17C361F8" w14:textId="7FEEA41A" w:rsidR="00537B4A" w:rsidRDefault="00537B4A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537B4A">
        <w:rPr>
          <w:rFonts w:ascii="Times New Roman" w:hAnsi="Times New Roman" w:cs="Times New Roman"/>
          <w:sz w:val="28"/>
        </w:rPr>
        <w:t>Помимо игровых методик и использования современных технологий, важным элементом нравственно-патриотического воспитания в детском саду является организация коллективной деятельности детей. Совместная работа, проведение праздников, мероприятий, посвященных патриотическим и культурным темам, способствуют формированию чувства коллективизма, понимания важности сотрудни</w:t>
      </w:r>
      <w:r>
        <w:rPr>
          <w:rFonts w:ascii="Times New Roman" w:hAnsi="Times New Roman" w:cs="Times New Roman"/>
          <w:sz w:val="28"/>
        </w:rPr>
        <w:t>чества и уважения к окружающим.</w:t>
      </w:r>
    </w:p>
    <w:p w14:paraId="011A6A5E" w14:textId="0FD469B3" w:rsidR="00FD2E37" w:rsidRDefault="00FD2E37" w:rsidP="00FD2E37">
      <w:pPr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75432C14" wp14:editId="106429B4">
            <wp:extent cx="2913571" cy="2184400"/>
            <wp:effectExtent l="0" t="0" r="1270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556" cy="2194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D2E37">
        <w:rPr>
          <w:rFonts w:ascii="Times New Roman" w:hAnsi="Times New Roman" w:cs="Times New Roman"/>
          <w:noProof/>
          <w:sz w:val="28"/>
        </w:rPr>
        <w:t xml:space="preserve"> </w:t>
      </w:r>
      <w:r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4A46B3B9" wp14:editId="6B15F7C5">
            <wp:extent cx="2978150" cy="1821815"/>
            <wp:effectExtent l="0" t="0" r="0" b="698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036"/>
                    <a:stretch/>
                  </pic:blipFill>
                  <pic:spPr bwMode="auto">
                    <a:xfrm>
                      <a:off x="0" y="0"/>
                      <a:ext cx="2984084" cy="182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92127A" w14:textId="1EEF4006" w:rsidR="00537B4A" w:rsidRPr="00537B4A" w:rsidRDefault="00537B4A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</w:t>
      </w:r>
      <w:r w:rsidRPr="00537B4A">
        <w:rPr>
          <w:rFonts w:ascii="Times New Roman" w:hAnsi="Times New Roman" w:cs="Times New Roman"/>
          <w:sz w:val="28"/>
        </w:rPr>
        <w:t>есколько примеров нравственных и патриотических занятий д</w:t>
      </w:r>
      <w:r>
        <w:rPr>
          <w:rFonts w:ascii="Times New Roman" w:hAnsi="Times New Roman" w:cs="Times New Roman"/>
          <w:sz w:val="28"/>
        </w:rPr>
        <w:t>ля дошкольников в детском саду:</w:t>
      </w:r>
    </w:p>
    <w:p w14:paraId="27DBB2AE" w14:textId="3DA41B6D" w:rsidR="00537B4A" w:rsidRPr="00537B4A" w:rsidRDefault="00537B4A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1. </w:t>
      </w:r>
      <w:r w:rsidRPr="00537B4A">
        <w:rPr>
          <w:rFonts w:ascii="Times New Roman" w:hAnsi="Times New Roman" w:cs="Times New Roman"/>
          <w:sz w:val="28"/>
        </w:rPr>
        <w:t>«</w:t>
      </w:r>
      <w:r>
        <w:rPr>
          <w:rFonts w:ascii="Times New Roman" w:hAnsi="Times New Roman" w:cs="Times New Roman"/>
          <w:sz w:val="28"/>
        </w:rPr>
        <w:t>Путешествие по истории России»</w:t>
      </w:r>
      <w:r w:rsidRPr="00537B4A">
        <w:rPr>
          <w:rFonts w:ascii="Times New Roman" w:hAnsi="Times New Roman" w:cs="Times New Roman"/>
          <w:sz w:val="28"/>
        </w:rPr>
        <w:t xml:space="preserve">: дети, играя в различные исторические персонажи или собирая </w:t>
      </w:r>
      <w:proofErr w:type="spellStart"/>
      <w:r w:rsidRPr="00537B4A">
        <w:rPr>
          <w:rFonts w:ascii="Times New Roman" w:hAnsi="Times New Roman" w:cs="Times New Roman"/>
          <w:sz w:val="28"/>
        </w:rPr>
        <w:t>пазлы</w:t>
      </w:r>
      <w:proofErr w:type="spellEnd"/>
      <w:r w:rsidRPr="00537B4A">
        <w:rPr>
          <w:rFonts w:ascii="Times New Roman" w:hAnsi="Times New Roman" w:cs="Times New Roman"/>
          <w:sz w:val="28"/>
        </w:rPr>
        <w:t xml:space="preserve"> с изображениями достопримечательностей страны, могут узнавать о важных событиях и людях, которые сделали нашу страну</w:t>
      </w:r>
      <w:r>
        <w:rPr>
          <w:rFonts w:ascii="Times New Roman" w:hAnsi="Times New Roman" w:cs="Times New Roman"/>
          <w:sz w:val="28"/>
        </w:rPr>
        <w:t xml:space="preserve"> такой, какая она есть сегодня.</w:t>
      </w:r>
    </w:p>
    <w:p w14:paraId="32628751" w14:textId="77777777" w:rsidR="00537B4A" w:rsidRPr="00537B4A" w:rsidRDefault="00537B4A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2. «День Защиты Отечества»</w:t>
      </w:r>
      <w:r w:rsidRPr="00537B4A">
        <w:rPr>
          <w:rFonts w:ascii="Times New Roman" w:hAnsi="Times New Roman" w:cs="Times New Roman"/>
          <w:sz w:val="28"/>
        </w:rPr>
        <w:t>: организация праздника, посвященного защитникам Родины, на котором дети могут поздравлять взрослых с этим важным днем, рисовать открытки для военнослужащих или составлять ко</w:t>
      </w:r>
      <w:r>
        <w:rPr>
          <w:rFonts w:ascii="Times New Roman" w:hAnsi="Times New Roman" w:cs="Times New Roman"/>
          <w:sz w:val="28"/>
        </w:rPr>
        <w:t>ллекцию флагов различных стран.</w:t>
      </w:r>
    </w:p>
    <w:p w14:paraId="08EDFA8E" w14:textId="77777777" w:rsidR="00537B4A" w:rsidRPr="00537B4A" w:rsidRDefault="00537B4A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3. «Традиционные праздники»</w:t>
      </w:r>
      <w:r w:rsidRPr="00537B4A">
        <w:rPr>
          <w:rFonts w:ascii="Times New Roman" w:hAnsi="Times New Roman" w:cs="Times New Roman"/>
          <w:sz w:val="28"/>
        </w:rPr>
        <w:t>: проведение мастер-классов по изготовлению национальных костюмов, приготовлению блюд из разных культур, участие в народных играх или песнях помогут детям познакомиться с культ</w:t>
      </w:r>
      <w:r>
        <w:rPr>
          <w:rFonts w:ascii="Times New Roman" w:hAnsi="Times New Roman" w:cs="Times New Roman"/>
          <w:sz w:val="28"/>
        </w:rPr>
        <w:t>урой и традициями своей страны.</w:t>
      </w:r>
    </w:p>
    <w:p w14:paraId="2CB1E20B" w14:textId="77777777" w:rsidR="00537B4A" w:rsidRPr="00537B4A" w:rsidRDefault="00537B4A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4. «Мой герой-патриот»</w:t>
      </w:r>
      <w:r w:rsidRPr="00537B4A">
        <w:rPr>
          <w:rFonts w:ascii="Times New Roman" w:hAnsi="Times New Roman" w:cs="Times New Roman"/>
          <w:sz w:val="28"/>
        </w:rPr>
        <w:t>: дети могут проводить исследования о знаменитых людях, чьи поступки внесли значительный вклад в историю России, и делиться своими открытиями с товарищами.</w:t>
      </w:r>
    </w:p>
    <w:p w14:paraId="1DC72FD3" w14:textId="77777777" w:rsidR="00537B4A" w:rsidRPr="00537B4A" w:rsidRDefault="00537B4A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5. «Симфония дружбы»</w:t>
      </w:r>
      <w:r w:rsidRPr="00537B4A">
        <w:rPr>
          <w:rFonts w:ascii="Times New Roman" w:hAnsi="Times New Roman" w:cs="Times New Roman"/>
          <w:sz w:val="28"/>
        </w:rPr>
        <w:t xml:space="preserve">: организация совместного выступления детей на празднике, где они будут петь песни разных стран или исполнять танцы из различных культур, способствует формированию понимания разнообразия </w:t>
      </w:r>
      <w:r>
        <w:rPr>
          <w:rFonts w:ascii="Times New Roman" w:hAnsi="Times New Roman" w:cs="Times New Roman"/>
          <w:sz w:val="28"/>
        </w:rPr>
        <w:t>и взаимопонимания между людьми.</w:t>
      </w:r>
    </w:p>
    <w:p w14:paraId="7D8275AF" w14:textId="77777777" w:rsidR="00537B4A" w:rsidRPr="00537B4A" w:rsidRDefault="00537B4A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537B4A">
        <w:rPr>
          <w:rFonts w:ascii="Times New Roman" w:hAnsi="Times New Roman" w:cs="Times New Roman"/>
          <w:sz w:val="28"/>
        </w:rPr>
        <w:t>Эти примеры позволяют включить нравственные и патриотические темы в игровой и образовательный процесс детского сада, помогая формировать у детей ценностное отношение к себе, окружающим и родине.</w:t>
      </w:r>
    </w:p>
    <w:p w14:paraId="10E9B815" w14:textId="77777777" w:rsidR="00537B4A" w:rsidRPr="00537B4A" w:rsidRDefault="00537B4A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537B4A">
        <w:rPr>
          <w:rFonts w:ascii="Times New Roman" w:hAnsi="Times New Roman" w:cs="Times New Roman"/>
          <w:sz w:val="28"/>
        </w:rPr>
        <w:t>Кроме того, важным аспектом нравственно-патриотического воспитания является пример со стороны взрослых – педагогов и родителей. Отношение педагогов к истории и культурным ценностям, их этические убеждения, поведение в общении с детьми – все это оказывает огромное влияние на мировоззрение и нравственные усто</w:t>
      </w:r>
      <w:r>
        <w:rPr>
          <w:rFonts w:ascii="Times New Roman" w:hAnsi="Times New Roman" w:cs="Times New Roman"/>
          <w:sz w:val="28"/>
        </w:rPr>
        <w:t>и малышей.</w:t>
      </w:r>
    </w:p>
    <w:p w14:paraId="7147BAB1" w14:textId="2B62C211" w:rsidR="005570CD" w:rsidRDefault="00537B4A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537B4A">
        <w:rPr>
          <w:rFonts w:ascii="Times New Roman" w:hAnsi="Times New Roman" w:cs="Times New Roman"/>
          <w:sz w:val="28"/>
        </w:rPr>
        <w:lastRenderedPageBreak/>
        <w:t xml:space="preserve">В заключение, можно сказать, что </w:t>
      </w:r>
      <w:bookmarkStart w:id="0" w:name="_Hlk179749684"/>
      <w:r w:rsidRPr="00537B4A">
        <w:rPr>
          <w:rFonts w:ascii="Times New Roman" w:hAnsi="Times New Roman" w:cs="Times New Roman"/>
          <w:sz w:val="28"/>
        </w:rPr>
        <w:t xml:space="preserve">современные подходы к нравственно-патриотическому воспитанию дошкольников в детских садах </w:t>
      </w:r>
      <w:bookmarkEnd w:id="0"/>
      <w:r w:rsidRPr="00537B4A">
        <w:rPr>
          <w:rFonts w:ascii="Times New Roman" w:hAnsi="Times New Roman" w:cs="Times New Roman"/>
          <w:sz w:val="28"/>
        </w:rPr>
        <w:t>объединяют в себе разнообразные методики и инструменты, направленные на формирование у детей патриотических чувств и нравственных ценностей. Интеграция игровых методик, использование современных технологий, организация коллективной деятельности и пример со стороны взрослых – все это способствует созданию благоприятной образовательной среды, в которой дети могут развиваться физически, умственно, духовно и формировать гармоничное отношение к миру и к своей стране.</w:t>
      </w:r>
    </w:p>
    <w:p w14:paraId="06BBCFD6" w14:textId="08350C51" w:rsidR="00810223" w:rsidRDefault="00810223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14:paraId="76264482" w14:textId="77777777" w:rsidR="00810223" w:rsidRDefault="00810223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14:paraId="6294170A" w14:textId="1BE4C042" w:rsidR="00F837C6" w:rsidRDefault="00F837C6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14:paraId="79AEBF5E" w14:textId="487B4722" w:rsidR="00F837C6" w:rsidRPr="00537B4A" w:rsidRDefault="00F837C6" w:rsidP="00831BC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sectPr w:rsidR="00F837C6" w:rsidRPr="00537B4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51A40"/>
    <w:rsid w:val="000601E6"/>
    <w:rsid w:val="00193EEC"/>
    <w:rsid w:val="00234185"/>
    <w:rsid w:val="004A10CF"/>
    <w:rsid w:val="00537B4A"/>
    <w:rsid w:val="005570CD"/>
    <w:rsid w:val="005C4782"/>
    <w:rsid w:val="006A610D"/>
    <w:rsid w:val="00810223"/>
    <w:rsid w:val="00831BC0"/>
    <w:rsid w:val="00CE15D4"/>
    <w:rsid w:val="00E46BB0"/>
    <w:rsid w:val="00E51A40"/>
    <w:rsid w:val="00F837C6"/>
    <w:rsid w:val="00FD2E37"/>
    <w:rsid w:val="00FE73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397C3B"/>
  <w15:docId w15:val="{79485793-DA86-479E-BDBD-20CFBED8E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gif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5</Pages>
  <Words>813</Words>
  <Characters>4635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Надежда Липина</cp:lastModifiedBy>
  <cp:revision>3</cp:revision>
  <dcterms:created xsi:type="dcterms:W3CDTF">2024-10-13T19:49:00Z</dcterms:created>
  <dcterms:modified xsi:type="dcterms:W3CDTF">2024-11-06T20:08:00Z</dcterms:modified>
</cp:coreProperties>
</file>