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B8757" w14:textId="77777777" w:rsidR="00D779D8" w:rsidRDefault="00D779D8" w:rsidP="00D779D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EA3FE32" w14:textId="207D3AF5" w:rsidR="00D779D8" w:rsidRPr="00D779D8" w:rsidRDefault="00D779D8" w:rsidP="00D779D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779D8">
        <w:rPr>
          <w:rFonts w:ascii="Times New Roman" w:eastAsia="Times New Roman" w:hAnsi="Times New Roman" w:cs="Times New Roman"/>
          <w:sz w:val="28"/>
          <w:szCs w:val="28"/>
        </w:rPr>
        <w:t>Психологическое сопровождение обучающихся начального общего образования</w:t>
      </w:r>
    </w:p>
    <w:p w14:paraId="445B880D" w14:textId="77777777" w:rsidR="00D779D8" w:rsidRPr="00D779D8" w:rsidRDefault="00D779D8" w:rsidP="00D779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9D8">
        <w:rPr>
          <w:rFonts w:ascii="Times New Roman" w:hAnsi="Times New Roman" w:cs="Times New Roman"/>
          <w:sz w:val="28"/>
          <w:szCs w:val="28"/>
        </w:rPr>
        <w:t>Психологическое сопровождение обучающихся начального общего образования — это комплекс мероприятий, направленных на создание благоприятной образовательной среды, поддерживающей психологическое здоровье и развитие ребенка. Психологическая поддержка в этот период является особенно актуальной, поскольку начальная школа — это первый серьезный шаг в образовательном процессе, который требует от ребенка адаптации к новым условиям.</w:t>
      </w:r>
    </w:p>
    <w:p w14:paraId="067F23EE" w14:textId="1F6DF752" w:rsidR="00D779D8" w:rsidRPr="00D779D8" w:rsidRDefault="00D779D8" w:rsidP="00D779D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79D8">
        <w:rPr>
          <w:rFonts w:ascii="Times New Roman" w:hAnsi="Times New Roman" w:cs="Times New Roman"/>
          <w:b/>
          <w:bCs/>
          <w:sz w:val="28"/>
          <w:szCs w:val="28"/>
        </w:rPr>
        <w:t>Основные задачи психологического сопровождения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69226B2" w14:textId="13E4B2AF" w:rsidR="00D779D8" w:rsidRPr="00D779D8" w:rsidRDefault="00D779D8" w:rsidP="00D779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779D8">
        <w:rPr>
          <w:rFonts w:ascii="Times New Roman" w:hAnsi="Times New Roman" w:cs="Times New Roman"/>
          <w:sz w:val="28"/>
          <w:szCs w:val="28"/>
        </w:rPr>
        <w:t>Адаптация ребенка к учебному процессу: Помощь в преодолении стресса и тревожности, связанных с началом школьной жизни. Психологи используют различные методики, чтобы помочь детям легче воспринимать учебный процесс.</w:t>
      </w:r>
    </w:p>
    <w:p w14:paraId="3FE34E36" w14:textId="0609A07D" w:rsidR="00D779D8" w:rsidRPr="00D779D8" w:rsidRDefault="00D779D8" w:rsidP="00D779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779D8">
        <w:rPr>
          <w:rFonts w:ascii="Times New Roman" w:hAnsi="Times New Roman" w:cs="Times New Roman"/>
          <w:sz w:val="28"/>
          <w:szCs w:val="28"/>
        </w:rPr>
        <w:t>Развитие мотивации к обучению: Поддержка интереса к учебе, формирование внутренней мотивации. Психологи работают над тем, чтобы дети находили радость в процессе обучения и видели его ценность.</w:t>
      </w:r>
    </w:p>
    <w:p w14:paraId="0E3C3567" w14:textId="5E35EC80" w:rsidR="00D779D8" w:rsidRPr="00D779D8" w:rsidRDefault="00D779D8" w:rsidP="00D779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779D8">
        <w:rPr>
          <w:rFonts w:ascii="Times New Roman" w:hAnsi="Times New Roman" w:cs="Times New Roman"/>
          <w:sz w:val="28"/>
          <w:szCs w:val="28"/>
        </w:rPr>
        <w:t>Социальная адаптация: Помощь в налаживании отношений с ровесниками и взрослыми, формирование навыков общения и сотрудничества. Социальные навыки крайне важны для успешной адаптации в школьной среде.</w:t>
      </w:r>
    </w:p>
    <w:p w14:paraId="36D96458" w14:textId="216F0519" w:rsidR="00D779D8" w:rsidRPr="00D779D8" w:rsidRDefault="00D779D8" w:rsidP="00D779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779D8">
        <w:rPr>
          <w:rFonts w:ascii="Times New Roman" w:hAnsi="Times New Roman" w:cs="Times New Roman"/>
          <w:sz w:val="28"/>
          <w:szCs w:val="28"/>
        </w:rPr>
        <w:t>Психологическая поддержка семьи: Взаимодействие с родителями для повышения их осведомленности о психическом состоянии ребенка, обучении их методам поддержки и взаимодействия. Семейная среда играет ключевую роль в развитии ребенка.</w:t>
      </w:r>
    </w:p>
    <w:p w14:paraId="4CEB5916" w14:textId="6869AEA2" w:rsidR="00D779D8" w:rsidRPr="00D779D8" w:rsidRDefault="00D779D8" w:rsidP="00D779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D779D8">
        <w:rPr>
          <w:rFonts w:ascii="Times New Roman" w:hAnsi="Times New Roman" w:cs="Times New Roman"/>
          <w:sz w:val="28"/>
          <w:szCs w:val="28"/>
        </w:rPr>
        <w:t>Диагностика и коррекция: Проведение психологического тестирования для выявления личностных и интеллектуальных особенностей ребенка, а также проблем, требующих коррекции. Это позволяет разрабатывать индивидуальные планы поддержки для каждого ребенка.</w:t>
      </w:r>
    </w:p>
    <w:p w14:paraId="7BC58804" w14:textId="395D7A0F" w:rsidR="00D779D8" w:rsidRPr="00D779D8" w:rsidRDefault="00D779D8" w:rsidP="00D779D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79D8">
        <w:rPr>
          <w:rFonts w:ascii="Times New Roman" w:hAnsi="Times New Roman" w:cs="Times New Roman"/>
          <w:b/>
          <w:bCs/>
          <w:sz w:val="28"/>
          <w:szCs w:val="28"/>
        </w:rPr>
        <w:t>Методики и техники психолого-педагогического сопровождения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3FFF84A" w14:textId="355114C4" w:rsidR="00D779D8" w:rsidRPr="00D779D8" w:rsidRDefault="00D779D8" w:rsidP="00D779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779D8">
        <w:rPr>
          <w:rFonts w:ascii="Times New Roman" w:hAnsi="Times New Roman" w:cs="Times New Roman"/>
          <w:sz w:val="28"/>
          <w:szCs w:val="28"/>
        </w:rPr>
        <w:t>Игровая терапия: Использование игры как способа выражения эмоций и чувств детьми. Через игру дети могут лучше понять свои переживания и научиться справляться с ними.</w:t>
      </w:r>
    </w:p>
    <w:p w14:paraId="6DE50C04" w14:textId="5E488EB5" w:rsidR="00D779D8" w:rsidRPr="00D779D8" w:rsidRDefault="00D779D8" w:rsidP="00D779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D779D8">
        <w:rPr>
          <w:rFonts w:ascii="Times New Roman" w:hAnsi="Times New Roman" w:cs="Times New Roman"/>
          <w:sz w:val="28"/>
          <w:szCs w:val="28"/>
        </w:rPr>
        <w:t>Групповые занятия: Проведение групповых тренингов и занятий для развития социальных навыков и психологической устойчивости. Групповые форматы позволяют детям учиться на примере друг друга и поддерживать друг друга.</w:t>
      </w:r>
    </w:p>
    <w:p w14:paraId="070AED31" w14:textId="72BFD3A1" w:rsidR="00D779D8" w:rsidRPr="00D779D8" w:rsidRDefault="00D779D8" w:rsidP="00D779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779D8">
        <w:rPr>
          <w:rFonts w:ascii="Times New Roman" w:hAnsi="Times New Roman" w:cs="Times New Roman"/>
          <w:sz w:val="28"/>
          <w:szCs w:val="28"/>
        </w:rPr>
        <w:t>Индивидуальные консультации: Личное взаимодействие с детьми, на котором психолог помогает решить конкретные проблемы или наполнить детьми необходимыми знаниями и навыками.</w:t>
      </w:r>
    </w:p>
    <w:p w14:paraId="493A2E77" w14:textId="3883E553" w:rsidR="00D779D8" w:rsidRPr="00D779D8" w:rsidRDefault="00D779D8" w:rsidP="00D779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779D8">
        <w:rPr>
          <w:rFonts w:ascii="Times New Roman" w:hAnsi="Times New Roman" w:cs="Times New Roman"/>
          <w:sz w:val="28"/>
          <w:szCs w:val="28"/>
        </w:rPr>
        <w:t>Работа с родителями: Проведение встреч и семинаров, где обсуждаются вопросы воспитания, психологии развития и поддержки детей.</w:t>
      </w:r>
    </w:p>
    <w:p w14:paraId="581577E0" w14:textId="77777777" w:rsidR="00D779D8" w:rsidRPr="00D779D8" w:rsidRDefault="00D779D8" w:rsidP="00D779D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79D8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4AA4B4C0" w14:textId="77777777" w:rsidR="00D779D8" w:rsidRPr="00D779D8" w:rsidRDefault="00D779D8" w:rsidP="00D779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9D8">
        <w:rPr>
          <w:rFonts w:ascii="Times New Roman" w:hAnsi="Times New Roman" w:cs="Times New Roman"/>
          <w:sz w:val="28"/>
          <w:szCs w:val="28"/>
        </w:rPr>
        <w:t>Психологическое сопровождение обучающихся начального общего образования — это важный аспект образовательного процесса, который способствует не только успешной адаптации детей в школе, но и их гармоничному развитию. Конечная цель данной работы — создать условия для безопасного, поддерживающего и развивающего образовательного пространства, где каждый ребенок может реализовать свои способности и уверенно шагать в будущее.</w:t>
      </w:r>
    </w:p>
    <w:p w14:paraId="556A4066" w14:textId="370175BF" w:rsidR="0032760B" w:rsidRDefault="0032760B" w:rsidP="00D779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E0EFCFF" w14:textId="300CAFF5" w:rsidR="00D779D8" w:rsidRPr="00D779D8" w:rsidRDefault="00D779D8" w:rsidP="00D779D8">
      <w:pPr>
        <w:rPr>
          <w:rFonts w:ascii="Times New Roman" w:hAnsi="Times New Roman" w:cs="Times New Roman"/>
          <w:sz w:val="28"/>
          <w:szCs w:val="28"/>
        </w:rPr>
      </w:pPr>
    </w:p>
    <w:p w14:paraId="71C7245D" w14:textId="7FCB063B" w:rsidR="00D779D8" w:rsidRDefault="00D779D8" w:rsidP="00D779D8">
      <w:pPr>
        <w:rPr>
          <w:rFonts w:ascii="Times New Roman" w:hAnsi="Times New Roman" w:cs="Times New Roman"/>
          <w:sz w:val="28"/>
          <w:szCs w:val="28"/>
        </w:rPr>
      </w:pPr>
    </w:p>
    <w:p w14:paraId="2ABB0EC7" w14:textId="7F262B8C" w:rsidR="00D779D8" w:rsidRPr="00D779D8" w:rsidRDefault="00D779D8" w:rsidP="00D779D8">
      <w:pPr>
        <w:tabs>
          <w:tab w:val="left" w:pos="7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Л.Л.Огурцова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педагог- психолог МАОУ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№1»</w:t>
      </w:r>
      <w:bookmarkStart w:id="0" w:name="_GoBack"/>
      <w:bookmarkEnd w:id="0"/>
    </w:p>
    <w:sectPr w:rsidR="00D779D8" w:rsidRPr="00D779D8" w:rsidSect="0032760B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3258A"/>
    <w:multiLevelType w:val="multilevel"/>
    <w:tmpl w:val="91504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D530C2"/>
    <w:multiLevelType w:val="multilevel"/>
    <w:tmpl w:val="744C2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00"/>
    <w:rsid w:val="0032760B"/>
    <w:rsid w:val="00412B21"/>
    <w:rsid w:val="00727500"/>
    <w:rsid w:val="00D7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0EB6"/>
  <w15:chartTrackingRefBased/>
  <w15:docId w15:val="{B6A0A5C2-D0DB-4D10-A950-0C368CA06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60B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D779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779D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76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D779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779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D7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D779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9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432</Words>
  <Characters>2467</Characters>
  <Application>Microsoft Office Word</Application>
  <DocSecurity>0</DocSecurity>
  <Lines>20</Lines>
  <Paragraphs>5</Paragraphs>
  <ScaleCrop>false</ScaleCrop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2024-11-07T06:21:00Z</dcterms:created>
  <dcterms:modified xsi:type="dcterms:W3CDTF">2024-11-07T06:21:00Z</dcterms:modified>
</cp:coreProperties>
</file>