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65DC" w:rsidRDefault="00C541B2" w:rsidP="00F35DB1">
      <w:pPr>
        <w:spacing w:after="0" w:line="240" w:lineRule="auto"/>
        <w:jc w:val="center"/>
        <w:rPr>
          <w:rFonts w:ascii="Times New Roman" w:hAnsi="Times New Roman" w:cs="Times New Roman"/>
          <w:b/>
          <w:color w:val="000000"/>
          <w:sz w:val="28"/>
          <w:szCs w:val="28"/>
          <w:shd w:val="clear" w:color="auto" w:fill="FFFFFF"/>
        </w:rPr>
      </w:pPr>
      <w:r w:rsidRPr="00C541B2">
        <w:rPr>
          <w:rFonts w:ascii="Times New Roman" w:hAnsi="Times New Roman" w:cs="Times New Roman"/>
          <w:b/>
          <w:color w:val="000000"/>
          <w:sz w:val="28"/>
          <w:szCs w:val="28"/>
          <w:shd w:val="clear" w:color="auto" w:fill="FFFFFF"/>
        </w:rPr>
        <w:t>ИСПОЛЬЗОВАНИЕ ТВОРЧЕСКИХ ЗАДАНИЙ ДЛЯ ФОРМИРОВАНИЯ КРЕАТИВНОГО МЫШЛЕНИЯ</w:t>
      </w:r>
      <w:r w:rsidR="00D64E2A">
        <w:rPr>
          <w:rFonts w:ascii="Times New Roman" w:hAnsi="Times New Roman" w:cs="Times New Roman"/>
          <w:b/>
          <w:color w:val="000000"/>
          <w:sz w:val="28"/>
          <w:szCs w:val="28"/>
          <w:shd w:val="clear" w:color="auto" w:fill="FFFFFF"/>
        </w:rPr>
        <w:t xml:space="preserve"> МЛАДШИХ</w:t>
      </w:r>
      <w:r w:rsidRPr="00C541B2">
        <w:rPr>
          <w:rFonts w:ascii="Times New Roman" w:hAnsi="Times New Roman" w:cs="Times New Roman"/>
          <w:b/>
          <w:color w:val="000000"/>
          <w:sz w:val="28"/>
          <w:szCs w:val="28"/>
          <w:shd w:val="clear" w:color="auto" w:fill="FFFFFF"/>
        </w:rPr>
        <w:t xml:space="preserve"> ШКОЛЬНИКОВ</w:t>
      </w:r>
    </w:p>
    <w:p w:rsidR="00B35D90" w:rsidRDefault="00B35D90" w:rsidP="00CF7D02">
      <w:pPr>
        <w:spacing w:after="0" w:line="240" w:lineRule="auto"/>
        <w:jc w:val="center"/>
        <w:rPr>
          <w:rFonts w:ascii="Times New Roman" w:hAnsi="Times New Roman" w:cs="Times New Roman"/>
          <w:b/>
          <w:color w:val="000000"/>
          <w:sz w:val="28"/>
          <w:szCs w:val="28"/>
          <w:shd w:val="clear" w:color="auto" w:fill="FFFFFF"/>
        </w:rPr>
      </w:pPr>
    </w:p>
    <w:p w:rsidR="008D64AA" w:rsidRDefault="008D64AA" w:rsidP="00CF7D02">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Гильманова Аделина Ульфатовна,</w:t>
      </w:r>
    </w:p>
    <w:p w:rsidR="00CF7D02" w:rsidRDefault="008D64AA" w:rsidP="00CF02F7">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ФГБОУ ВО</w:t>
      </w:r>
      <w:r w:rsidRPr="00511ABF">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w:t>
      </w:r>
      <w:r w:rsidRPr="00511ABF">
        <w:rPr>
          <w:rFonts w:ascii="Times New Roman" w:eastAsia="Times New Roman" w:hAnsi="Times New Roman" w:cs="Times New Roman"/>
          <w:bCs/>
          <w:sz w:val="28"/>
          <w:szCs w:val="28"/>
        </w:rPr>
        <w:t>БГПУ им.</w:t>
      </w:r>
      <w:r>
        <w:rPr>
          <w:rFonts w:ascii="Times New Roman" w:eastAsia="Times New Roman" w:hAnsi="Times New Roman" w:cs="Times New Roman"/>
          <w:bCs/>
          <w:sz w:val="28"/>
          <w:szCs w:val="28"/>
        </w:rPr>
        <w:t xml:space="preserve"> М.</w:t>
      </w:r>
      <w:r w:rsidRPr="00511ABF">
        <w:rPr>
          <w:rFonts w:ascii="Times New Roman" w:eastAsia="Times New Roman" w:hAnsi="Times New Roman" w:cs="Times New Roman"/>
          <w:bCs/>
          <w:sz w:val="28"/>
          <w:szCs w:val="28"/>
        </w:rPr>
        <w:t xml:space="preserve"> </w:t>
      </w:r>
      <w:proofErr w:type="spellStart"/>
      <w:r w:rsidRPr="00511ABF">
        <w:rPr>
          <w:rFonts w:ascii="Times New Roman" w:eastAsia="Times New Roman" w:hAnsi="Times New Roman" w:cs="Times New Roman"/>
          <w:bCs/>
          <w:sz w:val="28"/>
          <w:szCs w:val="28"/>
        </w:rPr>
        <w:t>Акмуллы</w:t>
      </w:r>
      <w:proofErr w:type="spellEnd"/>
      <w:r>
        <w:rPr>
          <w:rFonts w:ascii="Times New Roman" w:eastAsia="Times New Roman" w:hAnsi="Times New Roman" w:cs="Times New Roman"/>
          <w:bCs/>
          <w:sz w:val="28"/>
          <w:szCs w:val="28"/>
        </w:rPr>
        <w:t>» Колледж</w:t>
      </w:r>
      <w:r w:rsidRPr="00511ABF">
        <w:rPr>
          <w:rFonts w:ascii="Times New Roman" w:eastAsia="Times New Roman" w:hAnsi="Times New Roman" w:cs="Times New Roman"/>
          <w:bCs/>
          <w:sz w:val="28"/>
          <w:szCs w:val="28"/>
        </w:rPr>
        <w:t>,</w:t>
      </w:r>
      <w:r w:rsidR="00CF02F7">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с</w:t>
      </w:r>
      <w:r w:rsidRPr="00511ABF">
        <w:rPr>
          <w:rFonts w:ascii="Times New Roman" w:eastAsia="Times New Roman" w:hAnsi="Times New Roman" w:cs="Times New Roman"/>
          <w:bCs/>
          <w:sz w:val="28"/>
          <w:szCs w:val="28"/>
        </w:rPr>
        <w:t>тудент;</w:t>
      </w:r>
    </w:p>
    <w:p w:rsidR="008D64AA" w:rsidRDefault="008D64AA" w:rsidP="00CF7D02">
      <w:pPr>
        <w:spacing w:after="0" w:line="240" w:lineRule="auto"/>
        <w:jc w:val="center"/>
        <w:rPr>
          <w:rFonts w:ascii="Times New Roman" w:eastAsia="Times New Roman" w:hAnsi="Times New Roman" w:cs="Times New Roman"/>
          <w:bCs/>
          <w:sz w:val="28"/>
          <w:szCs w:val="28"/>
        </w:rPr>
      </w:pPr>
      <w:r w:rsidRPr="00511ABF">
        <w:rPr>
          <w:rFonts w:ascii="Times New Roman" w:eastAsia="Times New Roman" w:hAnsi="Times New Roman" w:cs="Times New Roman"/>
          <w:bCs/>
          <w:sz w:val="28"/>
          <w:szCs w:val="28"/>
        </w:rPr>
        <w:t>Уфа,</w:t>
      </w:r>
      <w:r>
        <w:rPr>
          <w:rFonts w:ascii="Times New Roman" w:eastAsia="Times New Roman" w:hAnsi="Times New Roman" w:cs="Times New Roman"/>
          <w:bCs/>
          <w:sz w:val="28"/>
          <w:szCs w:val="28"/>
        </w:rPr>
        <w:t xml:space="preserve"> </w:t>
      </w:r>
      <w:r w:rsidR="00CF7D02">
        <w:rPr>
          <w:rFonts w:ascii="Times New Roman" w:eastAsia="Times New Roman" w:hAnsi="Times New Roman" w:cs="Times New Roman"/>
          <w:bCs/>
          <w:sz w:val="28"/>
          <w:szCs w:val="28"/>
        </w:rPr>
        <w:t>Россия</w:t>
      </w:r>
    </w:p>
    <w:p w:rsidR="008D64AA" w:rsidRPr="00511ABF" w:rsidRDefault="008D64AA" w:rsidP="00CF7D02">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Герасимова Ирина Сергеевна</w:t>
      </w:r>
      <w:r w:rsidRPr="00511ABF">
        <w:rPr>
          <w:rFonts w:ascii="Times New Roman" w:eastAsia="Times New Roman" w:hAnsi="Times New Roman" w:cs="Times New Roman"/>
          <w:b/>
          <w:bCs/>
          <w:sz w:val="28"/>
          <w:szCs w:val="28"/>
        </w:rPr>
        <w:t>,</w:t>
      </w:r>
    </w:p>
    <w:p w:rsidR="00CF7D02" w:rsidRDefault="008D64AA" w:rsidP="00CF02F7">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ФГБОУ ВО</w:t>
      </w:r>
      <w:r w:rsidRPr="00511ABF">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w:t>
      </w:r>
      <w:r w:rsidRPr="00511ABF">
        <w:rPr>
          <w:rFonts w:ascii="Times New Roman" w:eastAsia="Times New Roman" w:hAnsi="Times New Roman" w:cs="Times New Roman"/>
          <w:bCs/>
          <w:sz w:val="28"/>
          <w:szCs w:val="28"/>
        </w:rPr>
        <w:t>БГПУ им.</w:t>
      </w:r>
      <w:r>
        <w:rPr>
          <w:rFonts w:ascii="Times New Roman" w:eastAsia="Times New Roman" w:hAnsi="Times New Roman" w:cs="Times New Roman"/>
          <w:bCs/>
          <w:sz w:val="28"/>
          <w:szCs w:val="28"/>
        </w:rPr>
        <w:t xml:space="preserve"> М.</w:t>
      </w:r>
      <w:r w:rsidRPr="00511ABF">
        <w:rPr>
          <w:rFonts w:ascii="Times New Roman" w:eastAsia="Times New Roman" w:hAnsi="Times New Roman" w:cs="Times New Roman"/>
          <w:bCs/>
          <w:sz w:val="28"/>
          <w:szCs w:val="28"/>
        </w:rPr>
        <w:t xml:space="preserve"> </w:t>
      </w:r>
      <w:proofErr w:type="spellStart"/>
      <w:r w:rsidRPr="00511ABF">
        <w:rPr>
          <w:rFonts w:ascii="Times New Roman" w:eastAsia="Times New Roman" w:hAnsi="Times New Roman" w:cs="Times New Roman"/>
          <w:bCs/>
          <w:sz w:val="28"/>
          <w:szCs w:val="28"/>
        </w:rPr>
        <w:t>Акмуллы</w:t>
      </w:r>
      <w:proofErr w:type="spellEnd"/>
      <w:r>
        <w:rPr>
          <w:rFonts w:ascii="Times New Roman" w:eastAsia="Times New Roman" w:hAnsi="Times New Roman" w:cs="Times New Roman"/>
          <w:bCs/>
          <w:sz w:val="28"/>
          <w:szCs w:val="28"/>
        </w:rPr>
        <w:t>» Колледж,</w:t>
      </w:r>
      <w:r w:rsidR="00CF02F7">
        <w:rPr>
          <w:rFonts w:ascii="Times New Roman" w:eastAsia="Times New Roman" w:hAnsi="Times New Roman" w:cs="Times New Roman"/>
          <w:bCs/>
          <w:sz w:val="28"/>
          <w:szCs w:val="28"/>
        </w:rPr>
        <w:t xml:space="preserve"> п</w:t>
      </w:r>
      <w:r w:rsidR="00CF7D02">
        <w:rPr>
          <w:rFonts w:ascii="Times New Roman" w:eastAsia="Times New Roman" w:hAnsi="Times New Roman" w:cs="Times New Roman"/>
          <w:bCs/>
          <w:sz w:val="28"/>
          <w:szCs w:val="28"/>
        </w:rPr>
        <w:t>реподаватель;</w:t>
      </w:r>
    </w:p>
    <w:p w:rsidR="008D64AA" w:rsidRDefault="00CF7D02" w:rsidP="00CF7D02">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Cs/>
          <w:sz w:val="28"/>
          <w:szCs w:val="28"/>
        </w:rPr>
        <w:t>Уфа, Россия</w:t>
      </w:r>
    </w:p>
    <w:p w:rsidR="006B15FE" w:rsidRDefault="006B15FE" w:rsidP="00F35DB1">
      <w:pPr>
        <w:spacing w:after="0" w:line="240" w:lineRule="auto"/>
        <w:jc w:val="center"/>
        <w:rPr>
          <w:rFonts w:ascii="Times New Roman" w:hAnsi="Times New Roman" w:cs="Times New Roman"/>
          <w:color w:val="000000"/>
          <w:sz w:val="28"/>
          <w:szCs w:val="28"/>
          <w:shd w:val="clear" w:color="auto" w:fill="FFFFFF"/>
        </w:rPr>
      </w:pPr>
    </w:p>
    <w:p w:rsidR="00C541B2" w:rsidRDefault="00C541B2" w:rsidP="00F35DB1">
      <w:pPr>
        <w:spacing w:after="0" w:line="240" w:lineRule="auto"/>
        <w:ind w:firstLine="708"/>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Аннот</w:t>
      </w:r>
      <w:r w:rsidRPr="00C541B2">
        <w:rPr>
          <w:rFonts w:ascii="Times New Roman" w:hAnsi="Times New Roman" w:cs="Times New Roman"/>
          <w:b/>
          <w:color w:val="000000"/>
          <w:sz w:val="28"/>
          <w:szCs w:val="28"/>
          <w:shd w:val="clear" w:color="auto" w:fill="FFFFFF"/>
        </w:rPr>
        <w:t>ация:</w:t>
      </w:r>
      <w:r>
        <w:rPr>
          <w:rFonts w:ascii="Times New Roman" w:hAnsi="Times New Roman" w:cs="Times New Roman"/>
          <w:b/>
          <w:color w:val="000000"/>
          <w:sz w:val="28"/>
          <w:szCs w:val="28"/>
          <w:shd w:val="clear" w:color="auto" w:fill="FFFFFF"/>
        </w:rPr>
        <w:t xml:space="preserve"> </w:t>
      </w:r>
      <w:proofErr w:type="gramStart"/>
      <w:r w:rsidR="00145C0A">
        <w:rPr>
          <w:rFonts w:ascii="Times New Roman" w:hAnsi="Times New Roman" w:cs="Times New Roman"/>
          <w:color w:val="000000"/>
          <w:sz w:val="28"/>
          <w:szCs w:val="28"/>
          <w:shd w:val="clear" w:color="auto" w:fill="FFFFFF"/>
        </w:rPr>
        <w:t>В</w:t>
      </w:r>
      <w:proofErr w:type="gramEnd"/>
      <w:r>
        <w:rPr>
          <w:rFonts w:ascii="Times New Roman" w:hAnsi="Times New Roman" w:cs="Times New Roman"/>
          <w:color w:val="000000"/>
          <w:sz w:val="28"/>
          <w:szCs w:val="28"/>
          <w:shd w:val="clear" w:color="auto" w:fill="FFFFFF"/>
        </w:rPr>
        <w:t xml:space="preserve"> </w:t>
      </w:r>
      <w:r w:rsidRPr="00C541B2">
        <w:rPr>
          <w:rFonts w:ascii="Times New Roman" w:hAnsi="Times New Roman" w:cs="Times New Roman"/>
          <w:color w:val="000000"/>
          <w:sz w:val="28"/>
          <w:szCs w:val="28"/>
          <w:shd w:val="clear" w:color="auto" w:fill="FFFFFF"/>
        </w:rPr>
        <w:t xml:space="preserve">статье рассматриваются основные аспекты использования творческих заданий как метода формирования креативного мышления у </w:t>
      </w:r>
      <w:r w:rsidR="00D64E2A">
        <w:rPr>
          <w:rFonts w:ascii="Times New Roman" w:hAnsi="Times New Roman" w:cs="Times New Roman"/>
          <w:color w:val="000000"/>
          <w:sz w:val="28"/>
          <w:szCs w:val="28"/>
          <w:shd w:val="clear" w:color="auto" w:fill="FFFFFF"/>
        </w:rPr>
        <w:t xml:space="preserve">младших </w:t>
      </w:r>
      <w:r w:rsidRPr="00C541B2">
        <w:rPr>
          <w:rFonts w:ascii="Times New Roman" w:hAnsi="Times New Roman" w:cs="Times New Roman"/>
          <w:color w:val="000000"/>
          <w:sz w:val="28"/>
          <w:szCs w:val="28"/>
          <w:shd w:val="clear" w:color="auto" w:fill="FFFFFF"/>
        </w:rPr>
        <w:t>школьников. Оценивается значение творческих заданий в образовательном процессе, их влияние на развитие навыков креативного мышления, а также рассматриваются различные формы и подходы к их реализации в учебной практике. Особое внимание уделяется методам, способствующим активному вовлечению учащихся в процесс обучения, а также созданию атмосферы, способствующей инновациям и сотрудничеству. Статья предназначена для педагогов, психологов и специалистов в области образования, стремящихся внедрить творческие методы обучения в свою практику.</w:t>
      </w:r>
    </w:p>
    <w:p w:rsidR="00C541B2" w:rsidRDefault="00C541B2" w:rsidP="00F35DB1">
      <w:pPr>
        <w:spacing w:after="0" w:line="240" w:lineRule="auto"/>
        <w:ind w:firstLine="708"/>
        <w:jc w:val="both"/>
        <w:rPr>
          <w:rFonts w:ascii="Times New Roman" w:hAnsi="Times New Roman" w:cs="Times New Roman"/>
          <w:color w:val="000000"/>
          <w:sz w:val="28"/>
          <w:szCs w:val="28"/>
          <w:shd w:val="clear" w:color="auto" w:fill="FFFFFF"/>
        </w:rPr>
      </w:pPr>
      <w:r w:rsidRPr="00C541B2">
        <w:rPr>
          <w:rFonts w:ascii="Times New Roman" w:hAnsi="Times New Roman" w:cs="Times New Roman"/>
          <w:b/>
          <w:color w:val="000000"/>
          <w:sz w:val="28"/>
          <w:szCs w:val="28"/>
          <w:shd w:val="clear" w:color="auto" w:fill="FFFFFF"/>
        </w:rPr>
        <w:t xml:space="preserve">Ключевые слова: </w:t>
      </w:r>
      <w:r w:rsidRPr="00C541B2">
        <w:rPr>
          <w:rFonts w:ascii="Times New Roman" w:hAnsi="Times New Roman" w:cs="Times New Roman"/>
          <w:color w:val="000000"/>
          <w:sz w:val="28"/>
          <w:szCs w:val="28"/>
          <w:shd w:val="clear" w:color="auto" w:fill="FFFFFF"/>
        </w:rPr>
        <w:t>креативное мышление, творческие задания, образовательный процесс, проектная деятельность, роль игры, инновации в обучении, развитие навыков.</w:t>
      </w:r>
    </w:p>
    <w:p w:rsidR="00C541B2" w:rsidRDefault="00C541B2" w:rsidP="00F35DB1">
      <w:pPr>
        <w:spacing w:after="0" w:line="240" w:lineRule="auto"/>
        <w:ind w:firstLine="708"/>
        <w:jc w:val="both"/>
        <w:rPr>
          <w:rFonts w:ascii="Times New Roman" w:hAnsi="Times New Roman" w:cs="Times New Roman"/>
          <w:color w:val="000000"/>
          <w:sz w:val="28"/>
          <w:szCs w:val="28"/>
          <w:shd w:val="clear" w:color="auto" w:fill="FFFFFF"/>
        </w:rPr>
      </w:pPr>
    </w:p>
    <w:p w:rsidR="00533570" w:rsidRDefault="00C541B2" w:rsidP="00F35DB1">
      <w:pPr>
        <w:spacing w:after="0" w:line="240" w:lineRule="auto"/>
        <w:ind w:firstLine="708"/>
        <w:jc w:val="both"/>
        <w:rPr>
          <w:rFonts w:ascii="Arial" w:hAnsi="Arial" w:cs="Arial"/>
          <w:sz w:val="20"/>
          <w:szCs w:val="20"/>
          <w:lang w:val="en-US"/>
        </w:rPr>
      </w:pPr>
      <w:r w:rsidRPr="00C541B2">
        <w:rPr>
          <w:rFonts w:ascii="Times New Roman" w:hAnsi="Times New Roman" w:cs="Times New Roman"/>
          <w:b/>
          <w:sz w:val="28"/>
          <w:szCs w:val="28"/>
          <w:lang w:val="en-US"/>
        </w:rPr>
        <w:t>Abstract:</w:t>
      </w:r>
      <w:r w:rsidRPr="00C541B2">
        <w:rPr>
          <w:rFonts w:ascii="Times New Roman" w:hAnsi="Times New Roman" w:cs="Times New Roman"/>
          <w:sz w:val="28"/>
          <w:szCs w:val="28"/>
          <w:lang w:val="en-US"/>
        </w:rPr>
        <w:t xml:space="preserve"> </w:t>
      </w:r>
      <w:r w:rsidR="00533570" w:rsidRPr="00533570">
        <w:rPr>
          <w:rFonts w:ascii="Times New Roman" w:hAnsi="Times New Roman" w:cs="Times New Roman"/>
          <w:sz w:val="28"/>
          <w:szCs w:val="28"/>
          <w:lang w:val="en-US"/>
        </w:rPr>
        <w:t>The article discusses the main aspects of using creative tasks as a method of forming creative thinking in younger schoolchildren. The importance of creative tasks in the educational process is assessed, their impact on the development of creative thinking skills, and various forms and approaches to their implementation in educational practice are considered. Special attention is paid to methods that promote the active involvement of students in the learning process, as well as creating an atmosphere conducive to innovation and cooperation. The article is intended for educators, psychologists and educational professionals seeking to introduce creative teaching methods into their practice.</w:t>
      </w:r>
    </w:p>
    <w:p w:rsidR="00C541B2" w:rsidRDefault="00C541B2" w:rsidP="00F35DB1">
      <w:pPr>
        <w:spacing w:after="0" w:line="240" w:lineRule="auto"/>
        <w:ind w:firstLine="708"/>
        <w:jc w:val="both"/>
        <w:rPr>
          <w:rFonts w:ascii="Times New Roman" w:hAnsi="Times New Roman" w:cs="Times New Roman"/>
          <w:sz w:val="28"/>
          <w:szCs w:val="28"/>
          <w:lang w:val="en-US"/>
        </w:rPr>
      </w:pPr>
      <w:r w:rsidRPr="00C541B2">
        <w:rPr>
          <w:rFonts w:ascii="Times New Roman" w:hAnsi="Times New Roman" w:cs="Times New Roman"/>
          <w:b/>
          <w:sz w:val="28"/>
          <w:szCs w:val="28"/>
          <w:lang w:val="en-US"/>
        </w:rPr>
        <w:t>Key words:</w:t>
      </w:r>
      <w:r w:rsidRPr="00C541B2">
        <w:rPr>
          <w:rFonts w:ascii="Times New Roman" w:hAnsi="Times New Roman" w:cs="Times New Roman"/>
          <w:sz w:val="28"/>
          <w:szCs w:val="28"/>
          <w:lang w:val="en-US"/>
        </w:rPr>
        <w:t xml:space="preserve"> creative thinking, creative tasks, educational process, project activities, the role of the game, innovations in learning, skills development.</w:t>
      </w:r>
    </w:p>
    <w:p w:rsidR="00C541B2" w:rsidRDefault="00C541B2" w:rsidP="00F35DB1">
      <w:pPr>
        <w:spacing w:after="0" w:line="240" w:lineRule="auto"/>
        <w:ind w:firstLine="708"/>
        <w:jc w:val="both"/>
        <w:rPr>
          <w:rFonts w:ascii="Times New Roman" w:hAnsi="Times New Roman" w:cs="Times New Roman"/>
          <w:sz w:val="28"/>
          <w:szCs w:val="28"/>
          <w:lang w:val="en-US"/>
        </w:rPr>
      </w:pPr>
    </w:p>
    <w:p w:rsidR="00C541B2" w:rsidRPr="00C541B2" w:rsidRDefault="00C541B2" w:rsidP="00F35DB1">
      <w:pPr>
        <w:spacing w:after="0" w:line="240" w:lineRule="auto"/>
        <w:ind w:firstLine="708"/>
        <w:jc w:val="both"/>
        <w:rPr>
          <w:rFonts w:ascii="Times New Roman" w:hAnsi="Times New Roman" w:cs="Times New Roman"/>
          <w:b/>
          <w:color w:val="000000"/>
          <w:sz w:val="28"/>
          <w:szCs w:val="28"/>
          <w:shd w:val="clear" w:color="auto" w:fill="FFFFFF"/>
        </w:rPr>
      </w:pPr>
      <w:r w:rsidRPr="00C541B2">
        <w:rPr>
          <w:rFonts w:ascii="Times New Roman" w:hAnsi="Times New Roman" w:cs="Times New Roman"/>
          <w:b/>
          <w:color w:val="000000"/>
          <w:sz w:val="28"/>
          <w:szCs w:val="28"/>
          <w:shd w:val="clear" w:color="auto" w:fill="FFFFFF"/>
        </w:rPr>
        <w:t xml:space="preserve">Введение </w:t>
      </w:r>
    </w:p>
    <w:p w:rsidR="00C541B2" w:rsidRPr="00C541B2" w:rsidRDefault="00C541B2" w:rsidP="00F35DB1">
      <w:pPr>
        <w:spacing w:after="0" w:line="240" w:lineRule="auto"/>
        <w:ind w:firstLine="708"/>
        <w:jc w:val="both"/>
        <w:rPr>
          <w:rFonts w:ascii="Times New Roman" w:hAnsi="Times New Roman" w:cs="Times New Roman"/>
          <w:color w:val="000000"/>
          <w:sz w:val="28"/>
          <w:szCs w:val="28"/>
          <w:shd w:val="clear" w:color="auto" w:fill="FFFFFF"/>
        </w:rPr>
      </w:pPr>
      <w:r w:rsidRPr="00C541B2">
        <w:rPr>
          <w:rFonts w:ascii="Times New Roman" w:hAnsi="Times New Roman" w:cs="Times New Roman"/>
          <w:color w:val="000000"/>
          <w:sz w:val="28"/>
          <w:szCs w:val="28"/>
          <w:shd w:val="clear" w:color="auto" w:fill="FFFFFF"/>
        </w:rPr>
        <w:t>Креативное мышление является одной из важнейших компетентностей современного обучающегося, требующей особого внимания в образовательном процессе. Творческие задания становятся эффективным инструментом для развития этого навыка, так как они способствуют активному вовлечению</w:t>
      </w:r>
      <w:r w:rsidR="00D64E2A">
        <w:rPr>
          <w:rFonts w:ascii="Times New Roman" w:hAnsi="Times New Roman" w:cs="Times New Roman"/>
          <w:color w:val="000000"/>
          <w:sz w:val="28"/>
          <w:szCs w:val="28"/>
          <w:shd w:val="clear" w:color="auto" w:fill="FFFFFF"/>
        </w:rPr>
        <w:t xml:space="preserve"> младших</w:t>
      </w:r>
      <w:r w:rsidRPr="00C541B2">
        <w:rPr>
          <w:rFonts w:ascii="Times New Roman" w:hAnsi="Times New Roman" w:cs="Times New Roman"/>
          <w:color w:val="000000"/>
          <w:sz w:val="28"/>
          <w:szCs w:val="28"/>
          <w:shd w:val="clear" w:color="auto" w:fill="FFFFFF"/>
        </w:rPr>
        <w:t xml:space="preserve"> школьников в учебный процесс, расширению их возможностей для самовыражения и формированию нетривиального подхода к решению задач. В данной статье будут рассмотрены различные виды творческих заданий, их значение и применение в школе. </w:t>
      </w:r>
    </w:p>
    <w:p w:rsidR="00C541B2" w:rsidRPr="00C541B2" w:rsidRDefault="00C541B2" w:rsidP="00F35DB1">
      <w:pPr>
        <w:spacing w:after="0" w:line="240" w:lineRule="auto"/>
        <w:ind w:firstLine="708"/>
        <w:jc w:val="both"/>
        <w:rPr>
          <w:rFonts w:ascii="Times New Roman" w:hAnsi="Times New Roman" w:cs="Times New Roman"/>
          <w:color w:val="000000"/>
          <w:sz w:val="28"/>
          <w:szCs w:val="28"/>
          <w:shd w:val="clear" w:color="auto" w:fill="FFFFFF"/>
        </w:rPr>
      </w:pPr>
      <w:r w:rsidRPr="00C541B2">
        <w:rPr>
          <w:rFonts w:ascii="Times New Roman" w:hAnsi="Times New Roman" w:cs="Times New Roman"/>
          <w:color w:val="000000"/>
          <w:sz w:val="28"/>
          <w:szCs w:val="28"/>
          <w:shd w:val="clear" w:color="auto" w:fill="FFFFFF"/>
        </w:rPr>
        <w:lastRenderedPageBreak/>
        <w:t>1. Понятие креативного мышления Креативное мышление — это способность генерировать новые идеи, находить оригинальные решения, выявлять связи между, казалось бы, непохожими явлениями. Данное качество критически важно в условиях быстро меняющегося мира, где нестандартные подходы и инновации стан</w:t>
      </w:r>
      <w:r>
        <w:rPr>
          <w:rFonts w:ascii="Times New Roman" w:hAnsi="Times New Roman" w:cs="Times New Roman"/>
          <w:color w:val="000000"/>
          <w:sz w:val="28"/>
          <w:szCs w:val="28"/>
          <w:shd w:val="clear" w:color="auto" w:fill="FFFFFF"/>
        </w:rPr>
        <w:t xml:space="preserve">овятся ключевыми для успеха. </w:t>
      </w:r>
    </w:p>
    <w:p w:rsidR="00D64E2A" w:rsidRDefault="00C541B2" w:rsidP="00F35DB1">
      <w:pPr>
        <w:spacing w:after="0" w:line="240" w:lineRule="auto"/>
        <w:ind w:firstLine="708"/>
        <w:jc w:val="both"/>
        <w:rPr>
          <w:rFonts w:ascii="Times New Roman" w:hAnsi="Times New Roman" w:cs="Times New Roman"/>
          <w:color w:val="000000"/>
          <w:sz w:val="28"/>
          <w:szCs w:val="28"/>
          <w:shd w:val="clear" w:color="auto" w:fill="FFFFFF"/>
        </w:rPr>
      </w:pPr>
      <w:r w:rsidRPr="00C541B2">
        <w:rPr>
          <w:rFonts w:ascii="Times New Roman" w:hAnsi="Times New Roman" w:cs="Times New Roman"/>
          <w:color w:val="000000"/>
          <w:sz w:val="28"/>
          <w:szCs w:val="28"/>
          <w:shd w:val="clear" w:color="auto" w:fill="FFFFFF"/>
        </w:rPr>
        <w:t xml:space="preserve">2. Значение творческих заданий в обучении </w:t>
      </w:r>
    </w:p>
    <w:p w:rsidR="00D64E2A" w:rsidRDefault="00C541B2" w:rsidP="00F35DB1">
      <w:pPr>
        <w:spacing w:after="0" w:line="240" w:lineRule="auto"/>
        <w:ind w:firstLine="708"/>
        <w:jc w:val="both"/>
        <w:rPr>
          <w:rFonts w:ascii="Times New Roman" w:hAnsi="Times New Roman" w:cs="Times New Roman"/>
          <w:color w:val="000000"/>
          <w:sz w:val="28"/>
          <w:szCs w:val="28"/>
          <w:shd w:val="clear" w:color="auto" w:fill="FFFFFF"/>
        </w:rPr>
      </w:pPr>
      <w:r w:rsidRPr="00C541B2">
        <w:rPr>
          <w:rFonts w:ascii="Times New Roman" w:hAnsi="Times New Roman" w:cs="Times New Roman"/>
          <w:color w:val="000000"/>
          <w:sz w:val="28"/>
          <w:szCs w:val="28"/>
          <w:shd w:val="clear" w:color="auto" w:fill="FFFFFF"/>
        </w:rPr>
        <w:t xml:space="preserve">Творческие задания помогают </w:t>
      </w:r>
      <w:r w:rsidR="00D64E2A">
        <w:rPr>
          <w:rFonts w:ascii="Times New Roman" w:hAnsi="Times New Roman" w:cs="Times New Roman"/>
          <w:color w:val="000000"/>
          <w:sz w:val="28"/>
          <w:szCs w:val="28"/>
          <w:shd w:val="clear" w:color="auto" w:fill="FFFFFF"/>
        </w:rPr>
        <w:t xml:space="preserve">младшим </w:t>
      </w:r>
      <w:r w:rsidRPr="00C541B2">
        <w:rPr>
          <w:rFonts w:ascii="Times New Roman" w:hAnsi="Times New Roman" w:cs="Times New Roman"/>
          <w:color w:val="000000"/>
          <w:sz w:val="28"/>
          <w:szCs w:val="28"/>
          <w:shd w:val="clear" w:color="auto" w:fill="FFFFFF"/>
        </w:rPr>
        <w:t xml:space="preserve">школьникам: </w:t>
      </w:r>
    </w:p>
    <w:p w:rsidR="00D64E2A" w:rsidRDefault="00C541B2" w:rsidP="00F35DB1">
      <w:pPr>
        <w:spacing w:after="0" w:line="240" w:lineRule="auto"/>
        <w:ind w:firstLine="708"/>
        <w:jc w:val="both"/>
        <w:rPr>
          <w:rFonts w:ascii="Times New Roman" w:hAnsi="Times New Roman" w:cs="Times New Roman"/>
          <w:color w:val="000000"/>
          <w:sz w:val="28"/>
          <w:szCs w:val="28"/>
          <w:shd w:val="clear" w:color="auto" w:fill="FFFFFF"/>
        </w:rPr>
      </w:pPr>
      <w:r w:rsidRPr="00C541B2">
        <w:rPr>
          <w:rFonts w:ascii="Times New Roman" w:hAnsi="Times New Roman" w:cs="Times New Roman"/>
          <w:color w:val="000000"/>
          <w:sz w:val="28"/>
          <w:szCs w:val="28"/>
          <w:shd w:val="clear" w:color="auto" w:fill="FFFFFF"/>
        </w:rPr>
        <w:t xml:space="preserve">- Развивать навыки критического и аналитического мышления. </w:t>
      </w:r>
    </w:p>
    <w:p w:rsidR="00D64E2A" w:rsidRDefault="00C541B2" w:rsidP="00F35DB1">
      <w:pPr>
        <w:spacing w:after="0" w:line="240" w:lineRule="auto"/>
        <w:ind w:firstLine="708"/>
        <w:jc w:val="both"/>
        <w:rPr>
          <w:rFonts w:ascii="Times New Roman" w:hAnsi="Times New Roman" w:cs="Times New Roman"/>
          <w:color w:val="000000"/>
          <w:sz w:val="28"/>
          <w:szCs w:val="28"/>
          <w:shd w:val="clear" w:color="auto" w:fill="FFFFFF"/>
        </w:rPr>
      </w:pPr>
      <w:r w:rsidRPr="00C541B2">
        <w:rPr>
          <w:rFonts w:ascii="Times New Roman" w:hAnsi="Times New Roman" w:cs="Times New Roman"/>
          <w:color w:val="000000"/>
          <w:sz w:val="28"/>
          <w:szCs w:val="28"/>
          <w:shd w:val="clear" w:color="auto" w:fill="FFFFFF"/>
        </w:rPr>
        <w:t xml:space="preserve">- Улучшать степень самовыражения и уверенность в себе. </w:t>
      </w:r>
    </w:p>
    <w:p w:rsidR="00D64E2A" w:rsidRDefault="00C541B2" w:rsidP="00F35DB1">
      <w:pPr>
        <w:spacing w:after="0" w:line="240" w:lineRule="auto"/>
        <w:ind w:firstLine="708"/>
        <w:jc w:val="both"/>
        <w:rPr>
          <w:rFonts w:ascii="Times New Roman" w:hAnsi="Times New Roman" w:cs="Times New Roman"/>
          <w:color w:val="000000"/>
          <w:sz w:val="28"/>
          <w:szCs w:val="28"/>
          <w:shd w:val="clear" w:color="auto" w:fill="FFFFFF"/>
        </w:rPr>
      </w:pPr>
      <w:r w:rsidRPr="00C541B2">
        <w:rPr>
          <w:rFonts w:ascii="Times New Roman" w:hAnsi="Times New Roman" w:cs="Times New Roman"/>
          <w:color w:val="000000"/>
          <w:sz w:val="28"/>
          <w:szCs w:val="28"/>
          <w:shd w:val="clear" w:color="auto" w:fill="FFFFFF"/>
        </w:rPr>
        <w:t xml:space="preserve">- Содействовать формированию и развитию разнообразных навыков, таких как коммуникация, сотрудничество и адаптация к изменениям. </w:t>
      </w:r>
    </w:p>
    <w:p w:rsidR="00C541B2" w:rsidRPr="00C541B2" w:rsidRDefault="00C541B2" w:rsidP="00F35DB1">
      <w:pPr>
        <w:spacing w:after="0" w:line="240" w:lineRule="auto"/>
        <w:ind w:firstLine="708"/>
        <w:jc w:val="both"/>
        <w:rPr>
          <w:rFonts w:ascii="Times New Roman" w:hAnsi="Times New Roman" w:cs="Times New Roman"/>
          <w:color w:val="000000"/>
          <w:sz w:val="28"/>
          <w:szCs w:val="28"/>
          <w:shd w:val="clear" w:color="auto" w:fill="FFFFFF"/>
        </w:rPr>
      </w:pPr>
      <w:r w:rsidRPr="00C541B2">
        <w:rPr>
          <w:rFonts w:ascii="Times New Roman" w:hAnsi="Times New Roman" w:cs="Times New Roman"/>
          <w:color w:val="000000"/>
          <w:sz w:val="28"/>
          <w:szCs w:val="28"/>
          <w:shd w:val="clear" w:color="auto" w:fill="FFFFFF"/>
        </w:rPr>
        <w:t>- Увеличивать мотивацию к обучению, так как такие задания часто бывают и</w:t>
      </w:r>
      <w:r>
        <w:rPr>
          <w:rFonts w:ascii="Times New Roman" w:hAnsi="Times New Roman" w:cs="Times New Roman"/>
          <w:color w:val="000000"/>
          <w:sz w:val="28"/>
          <w:szCs w:val="28"/>
          <w:shd w:val="clear" w:color="auto" w:fill="FFFFFF"/>
        </w:rPr>
        <w:t xml:space="preserve">нтересными и увлекательными. </w:t>
      </w:r>
    </w:p>
    <w:p w:rsidR="00C541B2" w:rsidRPr="00C541B2" w:rsidRDefault="00C541B2" w:rsidP="00F35DB1">
      <w:pPr>
        <w:spacing w:after="0" w:line="240" w:lineRule="auto"/>
        <w:ind w:firstLine="708"/>
        <w:jc w:val="both"/>
        <w:rPr>
          <w:rFonts w:ascii="Times New Roman" w:hAnsi="Times New Roman" w:cs="Times New Roman"/>
          <w:color w:val="000000"/>
          <w:sz w:val="28"/>
          <w:szCs w:val="28"/>
          <w:shd w:val="clear" w:color="auto" w:fill="FFFFFF"/>
        </w:rPr>
      </w:pPr>
      <w:r w:rsidRPr="00C541B2">
        <w:rPr>
          <w:rFonts w:ascii="Times New Roman" w:hAnsi="Times New Roman" w:cs="Times New Roman"/>
          <w:color w:val="000000"/>
          <w:sz w:val="28"/>
          <w:szCs w:val="28"/>
          <w:shd w:val="clear" w:color="auto" w:fill="FFFFFF"/>
        </w:rPr>
        <w:t>3. Форм</w:t>
      </w:r>
      <w:r>
        <w:rPr>
          <w:rFonts w:ascii="Times New Roman" w:hAnsi="Times New Roman" w:cs="Times New Roman"/>
          <w:color w:val="000000"/>
          <w:sz w:val="28"/>
          <w:szCs w:val="28"/>
          <w:shd w:val="clear" w:color="auto" w:fill="FFFFFF"/>
        </w:rPr>
        <w:t xml:space="preserve">ы и виды творческих заданий </w:t>
      </w:r>
    </w:p>
    <w:p w:rsidR="00C541B2" w:rsidRDefault="00C541B2" w:rsidP="00F35DB1">
      <w:pPr>
        <w:spacing w:after="0" w:line="240" w:lineRule="auto"/>
        <w:ind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3.1. Проектная деятельность</w:t>
      </w:r>
    </w:p>
    <w:p w:rsidR="00C541B2" w:rsidRPr="00C541B2" w:rsidRDefault="00C541B2" w:rsidP="00F35DB1">
      <w:pPr>
        <w:spacing w:after="0" w:line="240" w:lineRule="auto"/>
        <w:ind w:firstLine="708"/>
        <w:jc w:val="both"/>
        <w:rPr>
          <w:rFonts w:ascii="Times New Roman" w:hAnsi="Times New Roman" w:cs="Times New Roman"/>
          <w:color w:val="000000"/>
          <w:sz w:val="28"/>
          <w:szCs w:val="28"/>
          <w:shd w:val="clear" w:color="auto" w:fill="FFFFFF"/>
        </w:rPr>
      </w:pPr>
      <w:r w:rsidRPr="00C541B2">
        <w:rPr>
          <w:rFonts w:ascii="Times New Roman" w:hAnsi="Times New Roman" w:cs="Times New Roman"/>
          <w:color w:val="000000"/>
          <w:sz w:val="28"/>
          <w:szCs w:val="28"/>
          <w:shd w:val="clear" w:color="auto" w:fill="FFFFFF"/>
        </w:rPr>
        <w:t xml:space="preserve">Проекты позволяют ученикам самостоятельно исследовать темы и решать реальные проблемы, что способствует более глубокому пониманию изучаемого материала. </w:t>
      </w:r>
    </w:p>
    <w:p w:rsidR="00C541B2" w:rsidRDefault="00C541B2" w:rsidP="00F35DB1">
      <w:pPr>
        <w:spacing w:after="0" w:line="240" w:lineRule="auto"/>
        <w:ind w:firstLine="708"/>
        <w:jc w:val="both"/>
        <w:rPr>
          <w:rFonts w:ascii="Times New Roman" w:hAnsi="Times New Roman" w:cs="Times New Roman"/>
          <w:color w:val="000000"/>
          <w:sz w:val="28"/>
          <w:szCs w:val="28"/>
          <w:shd w:val="clear" w:color="auto" w:fill="FFFFFF"/>
        </w:rPr>
      </w:pPr>
      <w:r w:rsidRPr="00C541B2">
        <w:rPr>
          <w:rFonts w:ascii="Times New Roman" w:hAnsi="Times New Roman" w:cs="Times New Roman"/>
          <w:color w:val="000000"/>
          <w:sz w:val="28"/>
          <w:szCs w:val="28"/>
          <w:shd w:val="clear" w:color="auto" w:fill="FFFFFF"/>
        </w:rPr>
        <w:t xml:space="preserve">3.2. Ролевые игры и симуляции </w:t>
      </w:r>
    </w:p>
    <w:p w:rsidR="00C541B2" w:rsidRPr="00C541B2" w:rsidRDefault="00C541B2" w:rsidP="00F35DB1">
      <w:pPr>
        <w:spacing w:after="0" w:line="240" w:lineRule="auto"/>
        <w:ind w:firstLine="708"/>
        <w:jc w:val="both"/>
        <w:rPr>
          <w:rFonts w:ascii="Times New Roman" w:hAnsi="Times New Roman" w:cs="Times New Roman"/>
          <w:color w:val="000000"/>
          <w:sz w:val="28"/>
          <w:szCs w:val="28"/>
          <w:shd w:val="clear" w:color="auto" w:fill="FFFFFF"/>
        </w:rPr>
      </w:pPr>
      <w:r w:rsidRPr="00C541B2">
        <w:rPr>
          <w:rFonts w:ascii="Times New Roman" w:hAnsi="Times New Roman" w:cs="Times New Roman"/>
          <w:color w:val="000000"/>
          <w:sz w:val="28"/>
          <w:szCs w:val="28"/>
          <w:shd w:val="clear" w:color="auto" w:fill="FFFFFF"/>
        </w:rPr>
        <w:t xml:space="preserve">Эти формы помогают учащимся развивать навыки коммуникации, сочинительства и импровизации, так как они ставят их в условия, требующие творчества. </w:t>
      </w:r>
    </w:p>
    <w:p w:rsidR="00C541B2" w:rsidRDefault="00C541B2" w:rsidP="00F35DB1">
      <w:pPr>
        <w:spacing w:after="0" w:line="240" w:lineRule="auto"/>
        <w:ind w:firstLine="708"/>
        <w:jc w:val="both"/>
        <w:rPr>
          <w:rFonts w:ascii="Times New Roman" w:hAnsi="Times New Roman" w:cs="Times New Roman"/>
          <w:color w:val="000000"/>
          <w:sz w:val="28"/>
          <w:szCs w:val="28"/>
          <w:shd w:val="clear" w:color="auto" w:fill="FFFFFF"/>
        </w:rPr>
      </w:pPr>
      <w:r w:rsidRPr="00C541B2">
        <w:rPr>
          <w:rFonts w:ascii="Times New Roman" w:hAnsi="Times New Roman" w:cs="Times New Roman"/>
          <w:color w:val="000000"/>
          <w:sz w:val="28"/>
          <w:szCs w:val="28"/>
          <w:shd w:val="clear" w:color="auto" w:fill="FFFFFF"/>
        </w:rPr>
        <w:t xml:space="preserve">3.3. Арт-проекты </w:t>
      </w:r>
    </w:p>
    <w:p w:rsidR="00C541B2" w:rsidRPr="00C541B2" w:rsidRDefault="00C541B2" w:rsidP="00F35DB1">
      <w:pPr>
        <w:spacing w:after="0" w:line="240" w:lineRule="auto"/>
        <w:ind w:firstLine="708"/>
        <w:jc w:val="both"/>
        <w:rPr>
          <w:rFonts w:ascii="Times New Roman" w:hAnsi="Times New Roman" w:cs="Times New Roman"/>
          <w:color w:val="000000"/>
          <w:sz w:val="28"/>
          <w:szCs w:val="28"/>
          <w:shd w:val="clear" w:color="auto" w:fill="FFFFFF"/>
        </w:rPr>
      </w:pPr>
      <w:r w:rsidRPr="00C541B2">
        <w:rPr>
          <w:rFonts w:ascii="Times New Roman" w:hAnsi="Times New Roman" w:cs="Times New Roman"/>
          <w:color w:val="000000"/>
          <w:sz w:val="28"/>
          <w:szCs w:val="28"/>
          <w:shd w:val="clear" w:color="auto" w:fill="FFFFFF"/>
        </w:rPr>
        <w:t>Создание художественных работ по определенной теме или литературному произведению позволяет учащимся вырази</w:t>
      </w:r>
      <w:r>
        <w:rPr>
          <w:rFonts w:ascii="Times New Roman" w:hAnsi="Times New Roman" w:cs="Times New Roman"/>
          <w:color w:val="000000"/>
          <w:sz w:val="28"/>
          <w:szCs w:val="28"/>
          <w:shd w:val="clear" w:color="auto" w:fill="FFFFFF"/>
        </w:rPr>
        <w:t xml:space="preserve">ть себя в творческой форме. </w:t>
      </w:r>
    </w:p>
    <w:p w:rsidR="00C541B2" w:rsidRDefault="00C541B2" w:rsidP="00F35DB1">
      <w:pPr>
        <w:spacing w:after="0" w:line="240" w:lineRule="auto"/>
        <w:ind w:firstLine="708"/>
        <w:jc w:val="both"/>
        <w:rPr>
          <w:rFonts w:ascii="Times New Roman" w:hAnsi="Times New Roman" w:cs="Times New Roman"/>
          <w:color w:val="000000"/>
          <w:sz w:val="28"/>
          <w:szCs w:val="28"/>
          <w:shd w:val="clear" w:color="auto" w:fill="FFFFFF"/>
        </w:rPr>
      </w:pPr>
      <w:r w:rsidRPr="00C541B2">
        <w:rPr>
          <w:rFonts w:ascii="Times New Roman" w:hAnsi="Times New Roman" w:cs="Times New Roman"/>
          <w:color w:val="000000"/>
          <w:sz w:val="28"/>
          <w:szCs w:val="28"/>
          <w:shd w:val="clear" w:color="auto" w:fill="FFFFFF"/>
        </w:rPr>
        <w:t xml:space="preserve">3.4. Тематические конкурсы и викторины </w:t>
      </w:r>
    </w:p>
    <w:p w:rsidR="00C541B2" w:rsidRPr="00C541B2" w:rsidRDefault="00C541B2" w:rsidP="00F35DB1">
      <w:pPr>
        <w:spacing w:after="0" w:line="240" w:lineRule="auto"/>
        <w:ind w:firstLine="708"/>
        <w:jc w:val="both"/>
        <w:rPr>
          <w:rFonts w:ascii="Times New Roman" w:hAnsi="Times New Roman" w:cs="Times New Roman"/>
          <w:color w:val="000000"/>
          <w:sz w:val="28"/>
          <w:szCs w:val="28"/>
          <w:shd w:val="clear" w:color="auto" w:fill="FFFFFF"/>
        </w:rPr>
      </w:pPr>
      <w:r w:rsidRPr="00C541B2">
        <w:rPr>
          <w:rFonts w:ascii="Times New Roman" w:hAnsi="Times New Roman" w:cs="Times New Roman"/>
          <w:color w:val="000000"/>
          <w:sz w:val="28"/>
          <w:szCs w:val="28"/>
          <w:shd w:val="clear" w:color="auto" w:fill="FFFFFF"/>
        </w:rPr>
        <w:t>Конкурсы на лучший рассказ, стихотворение или исследовательская работа могут стать отличным способом</w:t>
      </w:r>
      <w:r>
        <w:rPr>
          <w:rFonts w:ascii="Times New Roman" w:hAnsi="Times New Roman" w:cs="Times New Roman"/>
          <w:color w:val="000000"/>
          <w:sz w:val="28"/>
          <w:szCs w:val="28"/>
          <w:shd w:val="clear" w:color="auto" w:fill="FFFFFF"/>
        </w:rPr>
        <w:t xml:space="preserve"> стимулировать креативность. </w:t>
      </w:r>
    </w:p>
    <w:p w:rsidR="00C541B2" w:rsidRDefault="00C541B2" w:rsidP="00F35DB1">
      <w:pPr>
        <w:spacing w:after="0" w:line="240" w:lineRule="auto"/>
        <w:ind w:firstLine="708"/>
        <w:jc w:val="both"/>
        <w:rPr>
          <w:rFonts w:ascii="Times New Roman" w:hAnsi="Times New Roman" w:cs="Times New Roman"/>
          <w:color w:val="000000"/>
          <w:sz w:val="28"/>
          <w:szCs w:val="28"/>
          <w:shd w:val="clear" w:color="auto" w:fill="FFFFFF"/>
        </w:rPr>
      </w:pPr>
      <w:r w:rsidRPr="00C541B2">
        <w:rPr>
          <w:rFonts w:ascii="Times New Roman" w:hAnsi="Times New Roman" w:cs="Times New Roman"/>
          <w:color w:val="000000"/>
          <w:sz w:val="28"/>
          <w:szCs w:val="28"/>
          <w:shd w:val="clear" w:color="auto" w:fill="FFFFFF"/>
        </w:rPr>
        <w:t xml:space="preserve">4. Методы реализации творческих заданий </w:t>
      </w:r>
    </w:p>
    <w:p w:rsidR="00C541B2" w:rsidRDefault="00C541B2" w:rsidP="00F35DB1">
      <w:pPr>
        <w:spacing w:after="0" w:line="240" w:lineRule="auto"/>
        <w:ind w:firstLine="708"/>
        <w:jc w:val="both"/>
        <w:rPr>
          <w:rFonts w:ascii="Times New Roman" w:hAnsi="Times New Roman" w:cs="Times New Roman"/>
          <w:color w:val="000000"/>
          <w:sz w:val="28"/>
          <w:szCs w:val="28"/>
          <w:shd w:val="clear" w:color="auto" w:fill="FFFFFF"/>
        </w:rPr>
      </w:pPr>
      <w:r w:rsidRPr="00C541B2">
        <w:rPr>
          <w:rFonts w:ascii="Times New Roman" w:hAnsi="Times New Roman" w:cs="Times New Roman"/>
          <w:color w:val="000000"/>
          <w:sz w:val="28"/>
          <w:szCs w:val="28"/>
          <w:shd w:val="clear" w:color="auto" w:fill="FFFFFF"/>
        </w:rPr>
        <w:t xml:space="preserve">- </w:t>
      </w:r>
      <w:r w:rsidRPr="00C541B2">
        <w:rPr>
          <w:rStyle w:val="a3"/>
          <w:rFonts w:ascii="Times New Roman" w:hAnsi="Times New Roman" w:cs="Times New Roman"/>
          <w:b w:val="0"/>
          <w:bCs w:val="0"/>
          <w:color w:val="000000"/>
          <w:sz w:val="28"/>
          <w:szCs w:val="28"/>
          <w:shd w:val="clear" w:color="auto" w:fill="FFFFFF"/>
        </w:rPr>
        <w:t>Мозговой штурм</w:t>
      </w:r>
      <w:r w:rsidRPr="00C541B2">
        <w:rPr>
          <w:rFonts w:ascii="Times New Roman" w:hAnsi="Times New Roman" w:cs="Times New Roman"/>
          <w:color w:val="000000"/>
          <w:sz w:val="28"/>
          <w:szCs w:val="28"/>
          <w:shd w:val="clear" w:color="auto" w:fill="FFFFFF"/>
        </w:rPr>
        <w:t xml:space="preserve">: создание ассоциативных карт идей по определенной теме. </w:t>
      </w:r>
    </w:p>
    <w:p w:rsidR="00C541B2" w:rsidRDefault="00C541B2" w:rsidP="00F35DB1">
      <w:pPr>
        <w:spacing w:after="0" w:line="240" w:lineRule="auto"/>
        <w:ind w:firstLine="708"/>
        <w:jc w:val="both"/>
        <w:rPr>
          <w:rFonts w:ascii="Times New Roman" w:hAnsi="Times New Roman" w:cs="Times New Roman"/>
          <w:color w:val="000000"/>
          <w:sz w:val="28"/>
          <w:szCs w:val="28"/>
          <w:shd w:val="clear" w:color="auto" w:fill="FFFFFF"/>
        </w:rPr>
      </w:pPr>
      <w:r w:rsidRPr="00C541B2">
        <w:rPr>
          <w:rFonts w:ascii="Times New Roman" w:hAnsi="Times New Roman" w:cs="Times New Roman"/>
          <w:color w:val="000000"/>
          <w:sz w:val="28"/>
          <w:szCs w:val="28"/>
          <w:shd w:val="clear" w:color="auto" w:fill="FFFFFF"/>
        </w:rPr>
        <w:t xml:space="preserve">- </w:t>
      </w:r>
      <w:r w:rsidRPr="00C541B2">
        <w:rPr>
          <w:rStyle w:val="a3"/>
          <w:rFonts w:ascii="Times New Roman" w:hAnsi="Times New Roman" w:cs="Times New Roman"/>
          <w:b w:val="0"/>
          <w:bCs w:val="0"/>
          <w:color w:val="000000"/>
          <w:sz w:val="28"/>
          <w:szCs w:val="28"/>
          <w:shd w:val="clear" w:color="auto" w:fill="FFFFFF"/>
        </w:rPr>
        <w:t>Работа в группах</w:t>
      </w:r>
      <w:r w:rsidRPr="00C541B2">
        <w:rPr>
          <w:rFonts w:ascii="Times New Roman" w:hAnsi="Times New Roman" w:cs="Times New Roman"/>
          <w:color w:val="000000"/>
          <w:sz w:val="28"/>
          <w:szCs w:val="28"/>
          <w:shd w:val="clear" w:color="auto" w:fill="FFFFFF"/>
        </w:rPr>
        <w:t xml:space="preserve">: совместное выполнение заданий, что позволяет обмениваться мнениями и подходами. </w:t>
      </w:r>
    </w:p>
    <w:p w:rsidR="00C541B2" w:rsidRPr="00C541B2" w:rsidRDefault="00C541B2" w:rsidP="00F35DB1">
      <w:pPr>
        <w:spacing w:after="0" w:line="240" w:lineRule="auto"/>
        <w:ind w:firstLine="708"/>
        <w:jc w:val="both"/>
        <w:rPr>
          <w:rFonts w:ascii="Times New Roman" w:hAnsi="Times New Roman" w:cs="Times New Roman"/>
          <w:color w:val="000000"/>
          <w:sz w:val="28"/>
          <w:szCs w:val="28"/>
          <w:shd w:val="clear" w:color="auto" w:fill="FFFFFF"/>
        </w:rPr>
      </w:pPr>
      <w:r w:rsidRPr="00C541B2">
        <w:rPr>
          <w:rFonts w:ascii="Times New Roman" w:hAnsi="Times New Roman" w:cs="Times New Roman"/>
          <w:color w:val="000000"/>
          <w:sz w:val="28"/>
          <w:szCs w:val="28"/>
          <w:shd w:val="clear" w:color="auto" w:fill="FFFFFF"/>
        </w:rPr>
        <w:t xml:space="preserve">- </w:t>
      </w:r>
      <w:r w:rsidRPr="00C541B2">
        <w:rPr>
          <w:rStyle w:val="a3"/>
          <w:rFonts w:ascii="Times New Roman" w:hAnsi="Times New Roman" w:cs="Times New Roman"/>
          <w:b w:val="0"/>
          <w:bCs w:val="0"/>
          <w:color w:val="000000"/>
          <w:sz w:val="28"/>
          <w:szCs w:val="28"/>
          <w:shd w:val="clear" w:color="auto" w:fill="FFFFFF"/>
        </w:rPr>
        <w:t>Использование ИКТ</w:t>
      </w:r>
      <w:r w:rsidRPr="00C541B2">
        <w:rPr>
          <w:rFonts w:ascii="Times New Roman" w:hAnsi="Times New Roman" w:cs="Times New Roman"/>
          <w:color w:val="000000"/>
          <w:sz w:val="28"/>
          <w:szCs w:val="28"/>
          <w:shd w:val="clear" w:color="auto" w:fill="FFFFFF"/>
        </w:rPr>
        <w:t>: внедрение технологий, таких как презентации и видеопроекты, для создания новых формат</w:t>
      </w:r>
      <w:r>
        <w:rPr>
          <w:rFonts w:ascii="Times New Roman" w:hAnsi="Times New Roman" w:cs="Times New Roman"/>
          <w:color w:val="000000"/>
          <w:sz w:val="28"/>
          <w:szCs w:val="28"/>
          <w:shd w:val="clear" w:color="auto" w:fill="FFFFFF"/>
        </w:rPr>
        <w:t xml:space="preserve">ов представления информации. </w:t>
      </w:r>
    </w:p>
    <w:p w:rsidR="00C541B2" w:rsidRPr="00C541B2" w:rsidRDefault="00C541B2" w:rsidP="00F35DB1">
      <w:pPr>
        <w:spacing w:after="0" w:line="240" w:lineRule="auto"/>
        <w:ind w:firstLine="708"/>
        <w:jc w:val="both"/>
        <w:rPr>
          <w:rFonts w:ascii="Times New Roman" w:hAnsi="Times New Roman" w:cs="Times New Roman"/>
          <w:b/>
          <w:color w:val="000000"/>
          <w:sz w:val="28"/>
          <w:szCs w:val="28"/>
          <w:shd w:val="clear" w:color="auto" w:fill="FFFFFF"/>
        </w:rPr>
      </w:pPr>
      <w:r w:rsidRPr="00C541B2">
        <w:rPr>
          <w:rFonts w:ascii="Times New Roman" w:hAnsi="Times New Roman" w:cs="Times New Roman"/>
          <w:b/>
          <w:color w:val="000000"/>
          <w:sz w:val="28"/>
          <w:szCs w:val="28"/>
          <w:shd w:val="clear" w:color="auto" w:fill="FFFFFF"/>
        </w:rPr>
        <w:t xml:space="preserve">Заключение </w:t>
      </w:r>
    </w:p>
    <w:p w:rsidR="00C541B2" w:rsidRDefault="00C541B2" w:rsidP="00F35DB1">
      <w:pPr>
        <w:spacing w:after="0" w:line="240" w:lineRule="auto"/>
        <w:ind w:firstLine="708"/>
        <w:jc w:val="both"/>
        <w:rPr>
          <w:rFonts w:ascii="Times New Roman" w:hAnsi="Times New Roman" w:cs="Times New Roman"/>
          <w:color w:val="000000"/>
          <w:sz w:val="28"/>
          <w:szCs w:val="28"/>
          <w:shd w:val="clear" w:color="auto" w:fill="FFFFFF"/>
        </w:rPr>
      </w:pPr>
      <w:r w:rsidRPr="00C541B2">
        <w:rPr>
          <w:rFonts w:ascii="Times New Roman" w:hAnsi="Times New Roman" w:cs="Times New Roman"/>
          <w:color w:val="000000"/>
          <w:sz w:val="28"/>
          <w:szCs w:val="28"/>
          <w:shd w:val="clear" w:color="auto" w:fill="FFFFFF"/>
        </w:rPr>
        <w:t xml:space="preserve">Творческие задания играют важную роль в формировании креативного мышления у </w:t>
      </w:r>
      <w:r w:rsidR="00D64E2A">
        <w:rPr>
          <w:rFonts w:ascii="Times New Roman" w:hAnsi="Times New Roman" w:cs="Times New Roman"/>
          <w:color w:val="000000"/>
          <w:sz w:val="28"/>
          <w:szCs w:val="28"/>
          <w:shd w:val="clear" w:color="auto" w:fill="FFFFFF"/>
        </w:rPr>
        <w:t xml:space="preserve">младших </w:t>
      </w:r>
      <w:r w:rsidRPr="00C541B2">
        <w:rPr>
          <w:rFonts w:ascii="Times New Roman" w:hAnsi="Times New Roman" w:cs="Times New Roman"/>
          <w:color w:val="000000"/>
          <w:sz w:val="28"/>
          <w:szCs w:val="28"/>
          <w:shd w:val="clear" w:color="auto" w:fill="FFFFFF"/>
        </w:rPr>
        <w:t>школьников. Применение различных форм и методов в образовательном процессе позволяет создать условия для активного вовлечения учеников, развития их потенциала и способностей. Образовательные учреждения должны активно интегрировать эти методы в свою практику, чтобы подготовить учащихся к вызовам современного мира.</w:t>
      </w:r>
    </w:p>
    <w:p w:rsidR="00C541B2" w:rsidRDefault="00C541B2" w:rsidP="00F35DB1">
      <w:pPr>
        <w:spacing w:after="0" w:line="240" w:lineRule="auto"/>
        <w:ind w:firstLine="708"/>
        <w:jc w:val="both"/>
        <w:rPr>
          <w:rFonts w:ascii="Times New Roman" w:hAnsi="Times New Roman" w:cs="Times New Roman"/>
          <w:color w:val="000000"/>
          <w:sz w:val="28"/>
          <w:szCs w:val="28"/>
          <w:shd w:val="clear" w:color="auto" w:fill="FFFFFF"/>
        </w:rPr>
      </w:pPr>
    </w:p>
    <w:p w:rsidR="00CF02F7" w:rsidRDefault="00C541B2" w:rsidP="00CF02F7">
      <w:pPr>
        <w:spacing w:after="0" w:line="240" w:lineRule="auto"/>
        <w:ind w:firstLine="708"/>
        <w:jc w:val="center"/>
        <w:rPr>
          <w:rFonts w:ascii="Times New Roman" w:hAnsi="Times New Roman" w:cs="Times New Roman"/>
          <w:b/>
          <w:color w:val="000000"/>
          <w:sz w:val="28"/>
          <w:szCs w:val="28"/>
          <w:shd w:val="clear" w:color="auto" w:fill="FFFFFF"/>
        </w:rPr>
      </w:pPr>
      <w:r w:rsidRPr="00C541B2">
        <w:rPr>
          <w:rFonts w:ascii="Times New Roman" w:hAnsi="Times New Roman" w:cs="Times New Roman"/>
          <w:b/>
          <w:color w:val="000000"/>
          <w:sz w:val="28"/>
          <w:szCs w:val="28"/>
          <w:shd w:val="clear" w:color="auto" w:fill="FFFFFF"/>
        </w:rPr>
        <w:t>Список литературы:</w:t>
      </w:r>
    </w:p>
    <w:p w:rsidR="00CF02F7" w:rsidRPr="00C541B2" w:rsidRDefault="00CF02F7" w:rsidP="00CF02F7">
      <w:pPr>
        <w:spacing w:after="0" w:line="240" w:lineRule="auto"/>
        <w:ind w:firstLine="708"/>
        <w:jc w:val="center"/>
        <w:rPr>
          <w:rFonts w:ascii="Times New Roman" w:hAnsi="Times New Roman" w:cs="Times New Roman"/>
          <w:b/>
          <w:color w:val="000000"/>
          <w:sz w:val="28"/>
          <w:szCs w:val="28"/>
          <w:shd w:val="clear" w:color="auto" w:fill="FFFFFF"/>
        </w:rPr>
      </w:pPr>
      <w:bookmarkStart w:id="0" w:name="_GoBack"/>
      <w:bookmarkEnd w:id="0"/>
    </w:p>
    <w:p w:rsidR="006B15FE" w:rsidRDefault="00C541B2" w:rsidP="00F35DB1">
      <w:pPr>
        <w:spacing w:after="0" w:line="240" w:lineRule="auto"/>
        <w:ind w:firstLine="708"/>
        <w:jc w:val="both"/>
        <w:rPr>
          <w:rFonts w:ascii="Times New Roman" w:hAnsi="Times New Roman" w:cs="Times New Roman"/>
          <w:color w:val="000000"/>
          <w:sz w:val="28"/>
          <w:szCs w:val="28"/>
          <w:shd w:val="clear" w:color="auto" w:fill="FFFFFF"/>
        </w:rPr>
      </w:pPr>
      <w:r w:rsidRPr="00C541B2">
        <w:rPr>
          <w:rFonts w:ascii="Times New Roman" w:hAnsi="Times New Roman" w:cs="Times New Roman"/>
          <w:color w:val="000000"/>
          <w:sz w:val="28"/>
          <w:szCs w:val="28"/>
          <w:shd w:val="clear" w:color="auto" w:fill="FFFFFF"/>
        </w:rPr>
        <w:t xml:space="preserve">1. Гребенюк, И. В. (2021). </w:t>
      </w:r>
      <w:r w:rsidRPr="00C541B2">
        <w:rPr>
          <w:rStyle w:val="a3"/>
          <w:rFonts w:ascii="Times New Roman" w:hAnsi="Times New Roman" w:cs="Times New Roman"/>
          <w:b w:val="0"/>
          <w:bCs w:val="0"/>
          <w:color w:val="000000"/>
          <w:sz w:val="28"/>
          <w:szCs w:val="28"/>
          <w:shd w:val="clear" w:color="auto" w:fill="FFFFFF"/>
        </w:rPr>
        <w:t>Креативность в образовательном процессе: принципы и технологии</w:t>
      </w:r>
      <w:r w:rsidRPr="00C541B2">
        <w:rPr>
          <w:rFonts w:ascii="Times New Roman" w:hAnsi="Times New Roman" w:cs="Times New Roman"/>
          <w:color w:val="000000"/>
          <w:sz w:val="28"/>
          <w:szCs w:val="28"/>
          <w:shd w:val="clear" w:color="auto" w:fill="FFFFFF"/>
        </w:rPr>
        <w:t>. Москва: Издательство "Просвещение".</w:t>
      </w:r>
    </w:p>
    <w:p w:rsidR="00C541B2" w:rsidRPr="00C541B2" w:rsidRDefault="006B15FE" w:rsidP="00F35DB1">
      <w:pPr>
        <w:spacing w:after="0" w:line="240" w:lineRule="auto"/>
        <w:ind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w:t>
      </w:r>
      <w:r w:rsidRPr="00C541B2">
        <w:rPr>
          <w:rFonts w:ascii="Times New Roman" w:hAnsi="Times New Roman" w:cs="Times New Roman"/>
          <w:color w:val="000000"/>
          <w:sz w:val="28"/>
          <w:szCs w:val="28"/>
          <w:shd w:val="clear" w:color="auto" w:fill="FFFFFF"/>
        </w:rPr>
        <w:t xml:space="preserve">. Громова, Т. С. (2021). </w:t>
      </w:r>
      <w:r w:rsidRPr="00C541B2">
        <w:rPr>
          <w:rStyle w:val="a3"/>
          <w:rFonts w:ascii="Times New Roman" w:hAnsi="Times New Roman" w:cs="Times New Roman"/>
          <w:b w:val="0"/>
          <w:bCs w:val="0"/>
          <w:color w:val="000000"/>
          <w:sz w:val="28"/>
          <w:szCs w:val="28"/>
          <w:shd w:val="clear" w:color="auto" w:fill="FFFFFF"/>
        </w:rPr>
        <w:t>Инновационные подходы к обучению: от традиций к современным технологиям</w:t>
      </w:r>
      <w:r w:rsidRPr="00C541B2">
        <w:rPr>
          <w:rFonts w:ascii="Times New Roman" w:hAnsi="Times New Roman" w:cs="Times New Roman"/>
          <w:color w:val="000000"/>
          <w:sz w:val="28"/>
          <w:szCs w:val="28"/>
          <w:shd w:val="clear" w:color="auto" w:fill="FFFFFF"/>
        </w:rPr>
        <w:t xml:space="preserve">. Санкт-Петербург: РГПУ им. А. И. Герцена. </w:t>
      </w:r>
      <w:r w:rsidR="00C541B2" w:rsidRPr="00C541B2">
        <w:rPr>
          <w:rFonts w:ascii="Times New Roman" w:hAnsi="Times New Roman" w:cs="Times New Roman"/>
          <w:color w:val="000000"/>
          <w:sz w:val="28"/>
          <w:szCs w:val="28"/>
          <w:shd w:val="clear" w:color="auto" w:fill="FFFFFF"/>
        </w:rPr>
        <w:t xml:space="preserve"> </w:t>
      </w:r>
    </w:p>
    <w:p w:rsidR="00C541B2" w:rsidRPr="00C541B2" w:rsidRDefault="006B15FE" w:rsidP="00F35DB1">
      <w:pPr>
        <w:spacing w:after="0" w:line="240" w:lineRule="auto"/>
        <w:ind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w:t>
      </w:r>
      <w:r w:rsidR="00C541B2" w:rsidRPr="00C541B2">
        <w:rPr>
          <w:rFonts w:ascii="Times New Roman" w:hAnsi="Times New Roman" w:cs="Times New Roman"/>
          <w:color w:val="000000"/>
          <w:sz w:val="28"/>
          <w:szCs w:val="28"/>
          <w:shd w:val="clear" w:color="auto" w:fill="FFFFFF"/>
        </w:rPr>
        <w:t xml:space="preserve">. Короткова, А. А. (2020). </w:t>
      </w:r>
      <w:r w:rsidR="00C541B2" w:rsidRPr="00C541B2">
        <w:rPr>
          <w:rStyle w:val="a3"/>
          <w:rFonts w:ascii="Times New Roman" w:hAnsi="Times New Roman" w:cs="Times New Roman"/>
          <w:b w:val="0"/>
          <w:bCs w:val="0"/>
          <w:color w:val="000000"/>
          <w:sz w:val="28"/>
          <w:szCs w:val="28"/>
          <w:shd w:val="clear" w:color="auto" w:fill="FFFFFF"/>
        </w:rPr>
        <w:t>Методы формирования креативного мышления у школьников</w:t>
      </w:r>
      <w:r w:rsidR="00C541B2" w:rsidRPr="00C541B2">
        <w:rPr>
          <w:rFonts w:ascii="Times New Roman" w:hAnsi="Times New Roman" w:cs="Times New Roman"/>
          <w:color w:val="000000"/>
          <w:sz w:val="28"/>
          <w:szCs w:val="28"/>
          <w:shd w:val="clear" w:color="auto" w:fill="FFFFFF"/>
        </w:rPr>
        <w:t xml:space="preserve">. Вестник образования, 3(12), 45-52. </w:t>
      </w:r>
    </w:p>
    <w:p w:rsidR="00C541B2" w:rsidRPr="00C541B2" w:rsidRDefault="006B15FE" w:rsidP="00F35DB1">
      <w:pPr>
        <w:spacing w:after="0" w:line="240" w:lineRule="auto"/>
        <w:ind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4</w:t>
      </w:r>
      <w:r w:rsidR="00C541B2" w:rsidRPr="00C541B2">
        <w:rPr>
          <w:rFonts w:ascii="Times New Roman" w:hAnsi="Times New Roman" w:cs="Times New Roman"/>
          <w:color w:val="000000"/>
          <w:sz w:val="28"/>
          <w:szCs w:val="28"/>
          <w:shd w:val="clear" w:color="auto" w:fill="FFFFFF"/>
        </w:rPr>
        <w:t xml:space="preserve">. Лаврова, М. Ю. (2022). </w:t>
      </w:r>
      <w:r w:rsidR="00C541B2" w:rsidRPr="00C541B2">
        <w:rPr>
          <w:rStyle w:val="a3"/>
          <w:rFonts w:ascii="Times New Roman" w:hAnsi="Times New Roman" w:cs="Times New Roman"/>
          <w:b w:val="0"/>
          <w:bCs w:val="0"/>
          <w:color w:val="000000"/>
          <w:sz w:val="28"/>
          <w:szCs w:val="28"/>
          <w:shd w:val="clear" w:color="auto" w:fill="FFFFFF"/>
        </w:rPr>
        <w:t>Творческие задания как средство развития мышления</w:t>
      </w:r>
      <w:r w:rsidR="00C541B2" w:rsidRPr="00C541B2">
        <w:rPr>
          <w:rFonts w:ascii="Times New Roman" w:hAnsi="Times New Roman" w:cs="Times New Roman"/>
          <w:color w:val="000000"/>
          <w:sz w:val="28"/>
          <w:szCs w:val="28"/>
          <w:shd w:val="clear" w:color="auto" w:fill="FFFFFF"/>
        </w:rPr>
        <w:t xml:space="preserve">. Научный журнал «Современные проблемы науки и образования», 1(94), 11-15. </w:t>
      </w:r>
    </w:p>
    <w:p w:rsidR="00C541B2" w:rsidRPr="00C541B2" w:rsidRDefault="00C541B2" w:rsidP="00F35DB1">
      <w:pPr>
        <w:spacing w:after="0" w:line="240" w:lineRule="auto"/>
        <w:ind w:firstLine="708"/>
        <w:jc w:val="both"/>
        <w:rPr>
          <w:rFonts w:ascii="Times New Roman" w:hAnsi="Times New Roman" w:cs="Times New Roman"/>
          <w:color w:val="000000"/>
          <w:sz w:val="28"/>
          <w:szCs w:val="28"/>
          <w:shd w:val="clear" w:color="auto" w:fill="FFFFFF"/>
        </w:rPr>
      </w:pPr>
      <w:r w:rsidRPr="00C541B2">
        <w:rPr>
          <w:rFonts w:ascii="Times New Roman" w:hAnsi="Times New Roman" w:cs="Times New Roman"/>
          <w:color w:val="000000"/>
          <w:sz w:val="28"/>
          <w:szCs w:val="28"/>
          <w:shd w:val="clear" w:color="auto" w:fill="FFFFFF"/>
        </w:rPr>
        <w:t xml:space="preserve">5. Петрова, И. Г. (2020). </w:t>
      </w:r>
      <w:r w:rsidRPr="00C541B2">
        <w:rPr>
          <w:rStyle w:val="a3"/>
          <w:rFonts w:ascii="Times New Roman" w:hAnsi="Times New Roman" w:cs="Times New Roman"/>
          <w:b w:val="0"/>
          <w:bCs w:val="0"/>
          <w:color w:val="000000"/>
          <w:sz w:val="28"/>
          <w:szCs w:val="28"/>
          <w:shd w:val="clear" w:color="auto" w:fill="FFFFFF"/>
        </w:rPr>
        <w:t>Образование в XXI веке: вызовы и возможности</w:t>
      </w:r>
      <w:r w:rsidRPr="00C541B2">
        <w:rPr>
          <w:rFonts w:ascii="Times New Roman" w:hAnsi="Times New Roman" w:cs="Times New Roman"/>
          <w:color w:val="000000"/>
          <w:sz w:val="28"/>
          <w:szCs w:val="28"/>
          <w:shd w:val="clear" w:color="auto" w:fill="FFFFFF"/>
        </w:rPr>
        <w:t>. Екатеринбург: Уральское издательство.</w:t>
      </w:r>
    </w:p>
    <w:sectPr w:rsidR="00C541B2" w:rsidRPr="00C541B2" w:rsidSect="006B15FE">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097"/>
    <w:rsid w:val="00143633"/>
    <w:rsid w:val="00145C0A"/>
    <w:rsid w:val="00533570"/>
    <w:rsid w:val="006B15FE"/>
    <w:rsid w:val="008D64AA"/>
    <w:rsid w:val="009A65DC"/>
    <w:rsid w:val="009E09B2"/>
    <w:rsid w:val="00B01097"/>
    <w:rsid w:val="00B35D90"/>
    <w:rsid w:val="00C541B2"/>
    <w:rsid w:val="00CF02F7"/>
    <w:rsid w:val="00CF7D02"/>
    <w:rsid w:val="00D64E2A"/>
    <w:rsid w:val="00E02513"/>
    <w:rsid w:val="00F35D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07B1E"/>
  <w15:chartTrackingRefBased/>
  <w15:docId w15:val="{D4FD1567-9AC9-48BB-AA4C-6890E35A3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C541B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3</Pages>
  <Words>809</Words>
  <Characters>4613</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2024-11-04T13:09:00Z</dcterms:created>
  <dcterms:modified xsi:type="dcterms:W3CDTF">2024-11-04T14:21:00Z</dcterms:modified>
</cp:coreProperties>
</file>