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B3E" w:rsidRPr="00CF7CD0" w:rsidRDefault="00D75B3E" w:rsidP="00D75B3E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7CD0">
        <w:rPr>
          <w:rFonts w:ascii="Times New Roman" w:hAnsi="Times New Roman"/>
          <w:b/>
          <w:sz w:val="28"/>
          <w:szCs w:val="28"/>
        </w:rPr>
        <w:t>ПРЕДСТАВЛЕНИЕ СОБСТВЕННОГО ИННОВАЦИОННОГО ПЕДАГОГИЧЕСКОГО ОПЫТА</w:t>
      </w:r>
    </w:p>
    <w:p w:rsidR="004C6737" w:rsidRDefault="004C6737" w:rsidP="004C6737">
      <w:pPr>
        <w:ind w:right="-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 ДО «ДЮСШ им. И.Г. Федосеева» МР «Таттинский улус»</w:t>
      </w:r>
    </w:p>
    <w:p w:rsidR="004C6737" w:rsidRDefault="004C6737" w:rsidP="004C6737">
      <w:pPr>
        <w:ind w:right="-1"/>
        <w:jc w:val="center"/>
        <w:rPr>
          <w:rFonts w:ascii="Times New Roman" w:hAnsi="Times New Roman" w:cs="Times New Roman"/>
        </w:rPr>
      </w:pPr>
    </w:p>
    <w:p w:rsidR="004C6737" w:rsidRDefault="004C6737" w:rsidP="004C6737">
      <w:pPr>
        <w:ind w:right="-1"/>
        <w:jc w:val="center"/>
        <w:rPr>
          <w:rFonts w:ascii="Times New Roman" w:hAnsi="Times New Roman" w:cs="Times New Roman"/>
        </w:rPr>
      </w:pPr>
    </w:p>
    <w:p w:rsidR="004C6737" w:rsidRDefault="004C6737" w:rsidP="004C6737">
      <w:pPr>
        <w:ind w:right="-1"/>
        <w:jc w:val="center"/>
        <w:rPr>
          <w:rFonts w:ascii="Times New Roman" w:hAnsi="Times New Roman" w:cs="Times New Roman"/>
        </w:rPr>
      </w:pPr>
    </w:p>
    <w:p w:rsidR="004C6737" w:rsidRDefault="004C6737" w:rsidP="004C6737">
      <w:pPr>
        <w:ind w:right="-1"/>
        <w:jc w:val="center"/>
        <w:rPr>
          <w:rFonts w:ascii="Times New Roman" w:hAnsi="Times New Roman" w:cs="Times New Roman"/>
        </w:rPr>
      </w:pPr>
    </w:p>
    <w:p w:rsidR="004C6737" w:rsidRDefault="004C6737" w:rsidP="004C6737">
      <w:pPr>
        <w:ind w:right="-1"/>
        <w:jc w:val="center"/>
        <w:rPr>
          <w:rFonts w:ascii="Times New Roman" w:hAnsi="Times New Roman" w:cs="Times New Roman"/>
        </w:rPr>
      </w:pPr>
    </w:p>
    <w:p w:rsidR="004C6737" w:rsidRDefault="004C6737" w:rsidP="004C6737">
      <w:pPr>
        <w:ind w:right="-1"/>
        <w:jc w:val="center"/>
        <w:rPr>
          <w:rFonts w:ascii="Times New Roman" w:hAnsi="Times New Roman" w:cs="Times New Roman"/>
        </w:rPr>
      </w:pPr>
    </w:p>
    <w:p w:rsidR="004C6737" w:rsidRPr="00C44F0F" w:rsidRDefault="004C6737" w:rsidP="004C673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F0F">
        <w:rPr>
          <w:rFonts w:ascii="Times New Roman" w:hAnsi="Times New Roman" w:cs="Times New Roman"/>
          <w:sz w:val="28"/>
          <w:szCs w:val="28"/>
        </w:rPr>
        <w:t xml:space="preserve">Влияние занятий вольной борьбой на физическое развитие </w:t>
      </w:r>
    </w:p>
    <w:p w:rsidR="004C6737" w:rsidRPr="00C44F0F" w:rsidRDefault="0085345A" w:rsidP="004C673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учащихся</w:t>
      </w:r>
      <w:r w:rsidR="004C6737" w:rsidRPr="00C44F0F">
        <w:rPr>
          <w:rFonts w:ascii="Times New Roman" w:hAnsi="Times New Roman" w:cs="Times New Roman"/>
          <w:sz w:val="28"/>
          <w:szCs w:val="28"/>
        </w:rPr>
        <w:t xml:space="preserve"> 12 – 17 лет</w:t>
      </w:r>
    </w:p>
    <w:p w:rsidR="004C6737" w:rsidRDefault="004C6737" w:rsidP="004C6737">
      <w:pPr>
        <w:ind w:right="-1"/>
        <w:jc w:val="center"/>
        <w:rPr>
          <w:rFonts w:ascii="Times New Roman" w:hAnsi="Times New Roman" w:cs="Times New Roman"/>
        </w:rPr>
      </w:pPr>
    </w:p>
    <w:p w:rsidR="004C6737" w:rsidRDefault="004C6737" w:rsidP="004C6737">
      <w:pPr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C6737" w:rsidRDefault="004C6737" w:rsidP="004C6737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учебно-методического материала:</w:t>
      </w:r>
    </w:p>
    <w:p w:rsidR="004C6737" w:rsidRDefault="00147AE6" w:rsidP="004C6737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Тистяхов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Нь.Д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C6737">
        <w:rPr>
          <w:rFonts w:ascii="Times New Roman" w:hAnsi="Times New Roman" w:cs="Times New Roman"/>
          <w:sz w:val="28"/>
          <w:szCs w:val="28"/>
        </w:rPr>
        <w:t xml:space="preserve"> – тренер-преподаватель </w:t>
      </w:r>
    </w:p>
    <w:p w:rsidR="004C6737" w:rsidRDefault="004C6737" w:rsidP="004C6737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ДЮСШ им. И.Г. Федосеева</w:t>
      </w:r>
    </w:p>
    <w:p w:rsidR="004C6737" w:rsidRDefault="004C6737" w:rsidP="004C6737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4C6737" w:rsidRDefault="004C6737" w:rsidP="004C6737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4C6737" w:rsidRDefault="004C6737" w:rsidP="004C6737">
      <w:pPr>
        <w:ind w:left="-1134" w:right="-568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6737" w:rsidRDefault="004C6737" w:rsidP="004C6737">
      <w:pPr>
        <w:ind w:left="-1134" w:right="-568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6737" w:rsidRDefault="004C6737" w:rsidP="004C6737">
      <w:pPr>
        <w:ind w:right="-568"/>
        <w:jc w:val="both"/>
        <w:rPr>
          <w:rFonts w:ascii="Times New Roman" w:hAnsi="Times New Roman" w:cs="Times New Roman"/>
        </w:rPr>
      </w:pPr>
    </w:p>
    <w:p w:rsidR="004C6737" w:rsidRDefault="004C6737" w:rsidP="004C6737">
      <w:pPr>
        <w:ind w:right="-568"/>
        <w:jc w:val="both"/>
        <w:rPr>
          <w:rFonts w:ascii="Times New Roman" w:hAnsi="Times New Roman" w:cs="Times New Roman"/>
        </w:rPr>
      </w:pPr>
    </w:p>
    <w:p w:rsidR="004C6737" w:rsidRDefault="004C6737" w:rsidP="004C6737">
      <w:pPr>
        <w:ind w:right="-568"/>
        <w:jc w:val="both"/>
        <w:rPr>
          <w:rFonts w:ascii="Times New Roman" w:hAnsi="Times New Roman" w:cs="Times New Roman"/>
        </w:rPr>
      </w:pPr>
    </w:p>
    <w:p w:rsidR="004C6737" w:rsidRDefault="004C6737" w:rsidP="004C6737">
      <w:pPr>
        <w:ind w:right="-568"/>
        <w:jc w:val="both"/>
        <w:rPr>
          <w:rFonts w:ascii="Times New Roman" w:hAnsi="Times New Roman" w:cs="Times New Roman"/>
        </w:rPr>
      </w:pPr>
    </w:p>
    <w:p w:rsidR="004C6737" w:rsidRDefault="004C6737" w:rsidP="004C6737">
      <w:pPr>
        <w:ind w:right="-568"/>
        <w:jc w:val="both"/>
        <w:rPr>
          <w:rFonts w:ascii="Times New Roman" w:hAnsi="Times New Roman" w:cs="Times New Roman"/>
        </w:rPr>
      </w:pPr>
    </w:p>
    <w:p w:rsidR="004C6737" w:rsidRDefault="004C6737" w:rsidP="004C6737">
      <w:pPr>
        <w:ind w:right="-568"/>
        <w:jc w:val="both"/>
        <w:rPr>
          <w:rFonts w:ascii="Times New Roman" w:hAnsi="Times New Roman" w:cs="Times New Roman"/>
        </w:rPr>
      </w:pPr>
    </w:p>
    <w:p w:rsidR="004C6737" w:rsidRDefault="004C6737" w:rsidP="004C6737">
      <w:pPr>
        <w:ind w:right="-568"/>
        <w:jc w:val="both"/>
        <w:rPr>
          <w:rFonts w:ascii="Times New Roman" w:hAnsi="Times New Roman" w:cs="Times New Roman"/>
        </w:rPr>
      </w:pPr>
    </w:p>
    <w:p w:rsidR="004C6737" w:rsidRDefault="004C6737" w:rsidP="004C6737">
      <w:pPr>
        <w:ind w:right="-568"/>
        <w:jc w:val="both"/>
        <w:rPr>
          <w:rFonts w:ascii="Times New Roman" w:hAnsi="Times New Roman" w:cs="Times New Roman"/>
        </w:rPr>
      </w:pPr>
    </w:p>
    <w:p w:rsidR="004C6737" w:rsidRDefault="00147AE6" w:rsidP="004C6737">
      <w:pPr>
        <w:ind w:right="-56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 Ытык-Кюель, 2024</w:t>
      </w:r>
      <w:r w:rsidR="004C6737">
        <w:rPr>
          <w:rFonts w:ascii="Times New Roman" w:hAnsi="Times New Roman" w:cs="Times New Roman"/>
        </w:rPr>
        <w:t>г.</w:t>
      </w:r>
    </w:p>
    <w:p w:rsidR="009B6706" w:rsidRPr="00C44F0F" w:rsidRDefault="009B6706" w:rsidP="00C44F0F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44F0F">
        <w:rPr>
          <w:rFonts w:ascii="Times New Roman" w:hAnsi="Times New Roman" w:cs="Times New Roman"/>
          <w:b/>
          <w:spacing w:val="2"/>
          <w:sz w:val="28"/>
          <w:szCs w:val="28"/>
        </w:rPr>
        <w:lastRenderedPageBreak/>
        <w:t>Актуальность</w:t>
      </w:r>
      <w:r w:rsidRPr="00C44F0F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  <w:r w:rsidRPr="00C44F0F">
        <w:rPr>
          <w:rFonts w:ascii="Times New Roman" w:hAnsi="Times New Roman" w:cs="Times New Roman"/>
          <w:spacing w:val="19"/>
          <w:sz w:val="28"/>
          <w:szCs w:val="28"/>
        </w:rPr>
        <w:t xml:space="preserve">Данные </w:t>
      </w:r>
      <w:r w:rsidRPr="00C44F0F">
        <w:rPr>
          <w:rFonts w:ascii="Times New Roman" w:hAnsi="Times New Roman" w:cs="Times New Roman"/>
          <w:spacing w:val="11"/>
          <w:sz w:val="28"/>
          <w:szCs w:val="28"/>
        </w:rPr>
        <w:t xml:space="preserve">научных </w:t>
      </w:r>
      <w:r w:rsidRPr="00C44F0F">
        <w:rPr>
          <w:rFonts w:ascii="Times New Roman" w:hAnsi="Times New Roman" w:cs="Times New Roman"/>
          <w:spacing w:val="1"/>
          <w:sz w:val="28"/>
          <w:szCs w:val="28"/>
        </w:rPr>
        <w:t xml:space="preserve">исследований </w:t>
      </w:r>
      <w:r w:rsidRPr="00C44F0F">
        <w:rPr>
          <w:rFonts w:ascii="Times New Roman" w:hAnsi="Times New Roman" w:cs="Times New Roman"/>
          <w:spacing w:val="2"/>
          <w:sz w:val="28"/>
          <w:szCs w:val="28"/>
        </w:rPr>
        <w:t xml:space="preserve">и </w:t>
      </w:r>
      <w:r w:rsidRPr="00C44F0F">
        <w:rPr>
          <w:rFonts w:ascii="Times New Roman" w:hAnsi="Times New Roman" w:cs="Times New Roman"/>
          <w:spacing w:val="12"/>
          <w:sz w:val="28"/>
          <w:szCs w:val="28"/>
        </w:rPr>
        <w:t xml:space="preserve">мировой </w:t>
      </w:r>
      <w:r w:rsidRPr="00C44F0F">
        <w:rPr>
          <w:rFonts w:ascii="Times New Roman" w:hAnsi="Times New Roman" w:cs="Times New Roman"/>
          <w:spacing w:val="24"/>
          <w:sz w:val="28"/>
          <w:szCs w:val="28"/>
        </w:rPr>
        <w:t xml:space="preserve">опыт </w:t>
      </w:r>
      <w:r w:rsidRPr="00C44F0F">
        <w:rPr>
          <w:rFonts w:ascii="Times New Roman" w:hAnsi="Times New Roman" w:cs="Times New Roman"/>
          <w:spacing w:val="-11"/>
          <w:sz w:val="28"/>
          <w:szCs w:val="28"/>
        </w:rPr>
        <w:t xml:space="preserve">свидетельствуют, </w:t>
      </w:r>
      <w:r w:rsidRPr="00C44F0F">
        <w:rPr>
          <w:rFonts w:ascii="Times New Roman" w:hAnsi="Times New Roman" w:cs="Times New Roman"/>
          <w:spacing w:val="-3"/>
          <w:sz w:val="28"/>
          <w:szCs w:val="28"/>
        </w:rPr>
        <w:t xml:space="preserve">что систематический </w:t>
      </w:r>
      <w:r w:rsidRPr="00C44F0F">
        <w:rPr>
          <w:rFonts w:ascii="Times New Roman" w:hAnsi="Times New Roman" w:cs="Times New Roman"/>
          <w:spacing w:val="-7"/>
          <w:sz w:val="28"/>
          <w:szCs w:val="28"/>
        </w:rPr>
        <w:t xml:space="preserve">дефицит </w:t>
      </w:r>
      <w:r w:rsidRPr="00C44F0F">
        <w:rPr>
          <w:rFonts w:ascii="Times New Roman" w:hAnsi="Times New Roman" w:cs="Times New Roman"/>
          <w:spacing w:val="-1"/>
          <w:sz w:val="28"/>
          <w:szCs w:val="28"/>
        </w:rPr>
        <w:t xml:space="preserve">двигательной </w:t>
      </w:r>
      <w:r w:rsidRPr="00C44F0F">
        <w:rPr>
          <w:rFonts w:ascii="Times New Roman" w:hAnsi="Times New Roman" w:cs="Times New Roman"/>
          <w:spacing w:val="4"/>
          <w:sz w:val="28"/>
          <w:szCs w:val="28"/>
        </w:rPr>
        <w:t xml:space="preserve">активности </w:t>
      </w:r>
      <w:r w:rsidRPr="00C44F0F">
        <w:rPr>
          <w:rFonts w:ascii="Times New Roman" w:hAnsi="Times New Roman" w:cs="Times New Roman"/>
          <w:spacing w:val="-15"/>
          <w:sz w:val="28"/>
          <w:szCs w:val="28"/>
        </w:rPr>
        <w:t xml:space="preserve">сдерживает </w:t>
      </w:r>
      <w:r w:rsidRPr="00C44F0F">
        <w:rPr>
          <w:rFonts w:ascii="Times New Roman" w:hAnsi="Times New Roman" w:cs="Times New Roman"/>
          <w:spacing w:val="-11"/>
          <w:sz w:val="28"/>
          <w:szCs w:val="28"/>
        </w:rPr>
        <w:t xml:space="preserve">нормальное </w:t>
      </w:r>
      <w:r w:rsidRPr="00C44F0F">
        <w:rPr>
          <w:rFonts w:ascii="Times New Roman" w:hAnsi="Times New Roman" w:cs="Times New Roman"/>
          <w:spacing w:val="-7"/>
          <w:sz w:val="28"/>
          <w:szCs w:val="28"/>
        </w:rPr>
        <w:t xml:space="preserve">физическое </w:t>
      </w:r>
      <w:r w:rsidRPr="00C44F0F">
        <w:rPr>
          <w:rFonts w:ascii="Times New Roman" w:hAnsi="Times New Roman" w:cs="Times New Roman"/>
          <w:spacing w:val="-4"/>
          <w:sz w:val="28"/>
          <w:szCs w:val="28"/>
        </w:rPr>
        <w:t xml:space="preserve">развитие </w:t>
      </w:r>
      <w:r w:rsidRPr="00C44F0F">
        <w:rPr>
          <w:rFonts w:ascii="Times New Roman" w:hAnsi="Times New Roman" w:cs="Times New Roman"/>
          <w:spacing w:val="-6"/>
          <w:sz w:val="28"/>
          <w:szCs w:val="28"/>
        </w:rPr>
        <w:t xml:space="preserve">детей </w:t>
      </w:r>
      <w:r w:rsidRPr="00C44F0F">
        <w:rPr>
          <w:rFonts w:ascii="Times New Roman" w:hAnsi="Times New Roman" w:cs="Times New Roman"/>
          <w:spacing w:val="-2"/>
          <w:sz w:val="28"/>
          <w:szCs w:val="28"/>
        </w:rPr>
        <w:t xml:space="preserve">и </w:t>
      </w:r>
      <w:r w:rsidRPr="00C44F0F">
        <w:rPr>
          <w:rFonts w:ascii="Times New Roman" w:hAnsi="Times New Roman" w:cs="Times New Roman"/>
          <w:spacing w:val="3"/>
          <w:sz w:val="28"/>
          <w:szCs w:val="28"/>
        </w:rPr>
        <w:t xml:space="preserve">подростков, </w:t>
      </w:r>
      <w:r w:rsidRPr="00C44F0F">
        <w:rPr>
          <w:rFonts w:ascii="Times New Roman" w:hAnsi="Times New Roman" w:cs="Times New Roman"/>
          <w:spacing w:val="-3"/>
          <w:sz w:val="28"/>
          <w:szCs w:val="28"/>
        </w:rPr>
        <w:t xml:space="preserve">подрывает </w:t>
      </w:r>
      <w:r w:rsidRPr="00C44F0F">
        <w:rPr>
          <w:rFonts w:ascii="Times New Roman" w:hAnsi="Times New Roman" w:cs="Times New Roman"/>
          <w:spacing w:val="-4"/>
          <w:sz w:val="28"/>
          <w:szCs w:val="28"/>
        </w:rPr>
        <w:t xml:space="preserve">физический потенциал </w:t>
      </w:r>
      <w:r w:rsidRPr="00C44F0F">
        <w:rPr>
          <w:rFonts w:ascii="Times New Roman" w:hAnsi="Times New Roman" w:cs="Times New Roman"/>
          <w:spacing w:val="-3"/>
          <w:sz w:val="28"/>
          <w:szCs w:val="28"/>
        </w:rPr>
        <w:t xml:space="preserve">здоровья </w:t>
      </w:r>
      <w:r w:rsidRPr="00C44F0F">
        <w:rPr>
          <w:rFonts w:ascii="Times New Roman" w:hAnsi="Times New Roman" w:cs="Times New Roman"/>
          <w:spacing w:val="-4"/>
          <w:sz w:val="28"/>
          <w:szCs w:val="28"/>
        </w:rPr>
        <w:t xml:space="preserve">народа. </w:t>
      </w:r>
    </w:p>
    <w:p w:rsidR="009B6706" w:rsidRPr="00C44F0F" w:rsidRDefault="009B6706" w:rsidP="00C44F0F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C44F0F">
        <w:rPr>
          <w:rFonts w:ascii="Times New Roman" w:hAnsi="Times New Roman" w:cs="Times New Roman"/>
          <w:spacing w:val="5"/>
          <w:sz w:val="28"/>
          <w:szCs w:val="28"/>
        </w:rPr>
        <w:t xml:space="preserve">Систематические </w:t>
      </w:r>
      <w:r w:rsidRPr="00C44F0F">
        <w:rPr>
          <w:rFonts w:ascii="Times New Roman" w:hAnsi="Times New Roman" w:cs="Times New Roman"/>
          <w:spacing w:val="-2"/>
          <w:sz w:val="28"/>
          <w:szCs w:val="28"/>
        </w:rPr>
        <w:t>занятия спортом (</w:t>
      </w:r>
      <w:r w:rsidRPr="00C44F0F">
        <w:rPr>
          <w:rFonts w:ascii="Times New Roman" w:hAnsi="Times New Roman" w:cs="Times New Roman"/>
          <w:spacing w:val="6"/>
          <w:sz w:val="28"/>
          <w:szCs w:val="28"/>
        </w:rPr>
        <w:t xml:space="preserve">вольной </w:t>
      </w:r>
      <w:r w:rsidRPr="00C44F0F">
        <w:rPr>
          <w:rFonts w:ascii="Times New Roman" w:hAnsi="Times New Roman" w:cs="Times New Roman"/>
          <w:spacing w:val="-1"/>
          <w:sz w:val="28"/>
          <w:szCs w:val="28"/>
        </w:rPr>
        <w:t xml:space="preserve">борьбой) положительно влияют на физическое развитие и здоровье спортсменов, </w:t>
      </w:r>
      <w:r w:rsidRPr="00C44F0F">
        <w:rPr>
          <w:rFonts w:ascii="Times New Roman" w:hAnsi="Times New Roman" w:cs="Times New Roman"/>
          <w:spacing w:val="4"/>
          <w:sz w:val="28"/>
          <w:szCs w:val="28"/>
        </w:rPr>
        <w:t xml:space="preserve">вырабатывают y них волю и настойчивость, решительность и силу, быстроту </w:t>
      </w:r>
      <w:r w:rsidRPr="00C44F0F">
        <w:rPr>
          <w:rFonts w:ascii="Times New Roman" w:hAnsi="Times New Roman" w:cs="Times New Roman"/>
          <w:spacing w:val="-2"/>
          <w:sz w:val="28"/>
          <w:szCs w:val="28"/>
        </w:rPr>
        <w:t xml:space="preserve">и </w:t>
      </w:r>
      <w:r w:rsidRPr="00C44F0F">
        <w:rPr>
          <w:rFonts w:ascii="Times New Roman" w:hAnsi="Times New Roman" w:cs="Times New Roman"/>
          <w:spacing w:val="-3"/>
          <w:sz w:val="28"/>
          <w:szCs w:val="28"/>
        </w:rPr>
        <w:t xml:space="preserve">ловкость, гибкость и выносливость. </w:t>
      </w:r>
    </w:p>
    <w:p w:rsidR="009B6706" w:rsidRPr="00C44F0F" w:rsidRDefault="009B6706" w:rsidP="00C44F0F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44F0F">
        <w:rPr>
          <w:rFonts w:ascii="Times New Roman" w:hAnsi="Times New Roman" w:cs="Times New Roman"/>
          <w:spacing w:val="-3"/>
          <w:sz w:val="28"/>
          <w:szCs w:val="28"/>
        </w:rPr>
        <w:t xml:space="preserve">Например, вольная борьба введена </w:t>
      </w:r>
      <w:r w:rsidRPr="00C44F0F">
        <w:rPr>
          <w:rFonts w:ascii="Times New Roman" w:hAnsi="Times New Roman" w:cs="Times New Roman"/>
          <w:spacing w:val="4"/>
          <w:sz w:val="28"/>
          <w:szCs w:val="28"/>
        </w:rPr>
        <w:t xml:space="preserve">в программу по физической культуре в </w:t>
      </w:r>
      <w:r w:rsidRPr="00C44F0F">
        <w:rPr>
          <w:rFonts w:ascii="Times New Roman" w:hAnsi="Times New Roman" w:cs="Times New Roman"/>
          <w:sz w:val="28"/>
          <w:szCs w:val="28"/>
        </w:rPr>
        <w:t xml:space="preserve">средних школах США, ввиду того, что вольная </w:t>
      </w:r>
      <w:r w:rsidRPr="00C44F0F">
        <w:rPr>
          <w:rFonts w:ascii="Times New Roman" w:hAnsi="Times New Roman" w:cs="Times New Roman"/>
          <w:spacing w:val="-1"/>
          <w:sz w:val="28"/>
          <w:szCs w:val="28"/>
        </w:rPr>
        <w:t xml:space="preserve">борьба является прекрасным </w:t>
      </w:r>
      <w:r w:rsidRPr="00C44F0F">
        <w:rPr>
          <w:rFonts w:ascii="Times New Roman" w:hAnsi="Times New Roman" w:cs="Times New Roman"/>
          <w:spacing w:val="-8"/>
          <w:sz w:val="28"/>
          <w:szCs w:val="28"/>
        </w:rPr>
        <w:t>средством г</w:t>
      </w:r>
      <w:r w:rsidRPr="00C44F0F">
        <w:rPr>
          <w:rFonts w:ascii="Times New Roman" w:hAnsi="Times New Roman" w:cs="Times New Roman"/>
          <w:spacing w:val="-10"/>
          <w:sz w:val="28"/>
          <w:szCs w:val="28"/>
        </w:rPr>
        <w:t xml:space="preserve">армоничного </w:t>
      </w:r>
      <w:r w:rsidRPr="00C44F0F">
        <w:rPr>
          <w:rFonts w:ascii="Times New Roman" w:hAnsi="Times New Roman" w:cs="Times New Roman"/>
          <w:spacing w:val="3"/>
          <w:sz w:val="28"/>
          <w:szCs w:val="28"/>
        </w:rPr>
        <w:t xml:space="preserve">физического </w:t>
      </w:r>
      <w:r w:rsidRPr="00C44F0F">
        <w:rPr>
          <w:rFonts w:ascii="Times New Roman" w:hAnsi="Times New Roman" w:cs="Times New Roman"/>
          <w:spacing w:val="1"/>
          <w:sz w:val="28"/>
          <w:szCs w:val="28"/>
        </w:rPr>
        <w:t xml:space="preserve">развития </w:t>
      </w:r>
      <w:r w:rsidR="00E15130">
        <w:rPr>
          <w:rFonts w:ascii="Times New Roman" w:hAnsi="Times New Roman" w:cs="Times New Roman"/>
          <w:spacing w:val="3"/>
          <w:sz w:val="28"/>
          <w:szCs w:val="28"/>
        </w:rPr>
        <w:t>человека</w:t>
      </w:r>
      <w:r w:rsidRPr="00C44F0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C44F0F">
        <w:rPr>
          <w:rFonts w:ascii="Times New Roman" w:hAnsi="Times New Roman" w:cs="Times New Roman"/>
          <w:spacing w:val="2"/>
          <w:sz w:val="28"/>
          <w:szCs w:val="28"/>
        </w:rPr>
        <w:t xml:space="preserve">и </w:t>
      </w:r>
      <w:r w:rsidRPr="00C44F0F">
        <w:rPr>
          <w:rFonts w:ascii="Times New Roman" w:hAnsi="Times New Roman" w:cs="Times New Roman"/>
          <w:spacing w:val="14"/>
          <w:sz w:val="28"/>
          <w:szCs w:val="28"/>
        </w:rPr>
        <w:t xml:space="preserve">для </w:t>
      </w:r>
      <w:r w:rsidRPr="00C44F0F">
        <w:rPr>
          <w:rFonts w:ascii="Times New Roman" w:hAnsi="Times New Roman" w:cs="Times New Roman"/>
          <w:sz w:val="28"/>
          <w:szCs w:val="28"/>
        </w:rPr>
        <w:t xml:space="preserve">адекватного </w:t>
      </w:r>
      <w:r w:rsidRPr="00C44F0F">
        <w:rPr>
          <w:rFonts w:ascii="Times New Roman" w:hAnsi="Times New Roman" w:cs="Times New Roman"/>
          <w:spacing w:val="-3"/>
          <w:sz w:val="28"/>
          <w:szCs w:val="28"/>
        </w:rPr>
        <w:t xml:space="preserve">планирования </w:t>
      </w:r>
      <w:r w:rsidRPr="00C44F0F">
        <w:rPr>
          <w:rFonts w:ascii="Times New Roman" w:hAnsi="Times New Roman" w:cs="Times New Roman"/>
          <w:spacing w:val="1"/>
          <w:sz w:val="28"/>
          <w:szCs w:val="28"/>
        </w:rPr>
        <w:t xml:space="preserve">тренировочного </w:t>
      </w:r>
      <w:r w:rsidRPr="00C44F0F">
        <w:rPr>
          <w:rFonts w:ascii="Times New Roman" w:hAnsi="Times New Roman" w:cs="Times New Roman"/>
          <w:spacing w:val="3"/>
          <w:sz w:val="28"/>
          <w:szCs w:val="28"/>
        </w:rPr>
        <w:t xml:space="preserve">процесса </w:t>
      </w:r>
      <w:r w:rsidRPr="00C44F0F">
        <w:rPr>
          <w:rFonts w:ascii="Times New Roman" w:hAnsi="Times New Roman" w:cs="Times New Roman"/>
          <w:spacing w:val="4"/>
          <w:sz w:val="28"/>
          <w:szCs w:val="28"/>
        </w:rPr>
        <w:t xml:space="preserve">исследования </w:t>
      </w:r>
      <w:r w:rsidRPr="00C44F0F">
        <w:rPr>
          <w:rFonts w:ascii="Times New Roman" w:hAnsi="Times New Roman" w:cs="Times New Roman"/>
          <w:spacing w:val="2"/>
          <w:sz w:val="28"/>
          <w:szCs w:val="28"/>
        </w:rPr>
        <w:t xml:space="preserve">в </w:t>
      </w:r>
      <w:r w:rsidRPr="00C44F0F">
        <w:rPr>
          <w:rFonts w:ascii="Times New Roman" w:hAnsi="Times New Roman" w:cs="Times New Roman"/>
          <w:spacing w:val="5"/>
          <w:sz w:val="28"/>
          <w:szCs w:val="28"/>
        </w:rPr>
        <w:t xml:space="preserve">этой </w:t>
      </w:r>
      <w:r w:rsidRPr="00C44F0F">
        <w:rPr>
          <w:rFonts w:ascii="Times New Roman" w:hAnsi="Times New Roman" w:cs="Times New Roman"/>
          <w:spacing w:val="4"/>
          <w:sz w:val="28"/>
          <w:szCs w:val="28"/>
        </w:rPr>
        <w:t>области</w:t>
      </w:r>
      <w:r w:rsidR="00E15130">
        <w:rPr>
          <w:rFonts w:ascii="Times New Roman" w:hAnsi="Times New Roman" w:cs="Times New Roman"/>
          <w:spacing w:val="4"/>
          <w:sz w:val="28"/>
          <w:szCs w:val="28"/>
        </w:rPr>
        <w:t xml:space="preserve"> является</w:t>
      </w:r>
      <w:r w:rsidRPr="00C44F0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44F0F">
        <w:rPr>
          <w:rFonts w:ascii="Times New Roman" w:hAnsi="Times New Roman" w:cs="Times New Roman"/>
          <w:spacing w:val="-8"/>
          <w:sz w:val="28"/>
          <w:szCs w:val="28"/>
        </w:rPr>
        <w:t>актуальным.</w:t>
      </w:r>
    </w:p>
    <w:p w:rsidR="009B6706" w:rsidRPr="00C44F0F" w:rsidRDefault="009B6706" w:rsidP="00C44F0F">
      <w:pPr>
        <w:widowControl w:val="0"/>
        <w:autoSpaceDE w:val="0"/>
        <w:autoSpaceDN w:val="0"/>
        <w:spacing w:after="0" w:line="360" w:lineRule="auto"/>
        <w:ind w:right="216"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44F0F">
        <w:rPr>
          <w:rFonts w:ascii="Times New Roman" w:hAnsi="Times New Roman" w:cs="Times New Roman"/>
          <w:b/>
          <w:spacing w:val="17"/>
          <w:sz w:val="28"/>
          <w:szCs w:val="28"/>
        </w:rPr>
        <w:t>Объект</w:t>
      </w:r>
      <w:r w:rsidRPr="00C44F0F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C44F0F">
        <w:rPr>
          <w:rFonts w:ascii="Times New Roman" w:hAnsi="Times New Roman" w:cs="Times New Roman"/>
          <w:b/>
          <w:bCs/>
          <w:spacing w:val="4"/>
          <w:sz w:val="28"/>
          <w:szCs w:val="28"/>
        </w:rPr>
        <w:t>исследования</w:t>
      </w:r>
      <w:r w:rsidRPr="00C44F0F">
        <w:rPr>
          <w:rFonts w:ascii="Times New Roman" w:hAnsi="Times New Roman" w:cs="Times New Roman"/>
          <w:b/>
          <w:bCs/>
          <w:spacing w:val="2"/>
          <w:sz w:val="28"/>
          <w:szCs w:val="28"/>
        </w:rPr>
        <w:t>:</w:t>
      </w:r>
      <w:r w:rsidRPr="00C44F0F">
        <w:rPr>
          <w:rFonts w:ascii="Times New Roman" w:hAnsi="Times New Roman" w:cs="Times New Roman"/>
          <w:spacing w:val="3"/>
          <w:sz w:val="28"/>
          <w:szCs w:val="28"/>
        </w:rPr>
        <w:t xml:space="preserve"> учебно-тренировочный </w:t>
      </w:r>
      <w:r w:rsidRPr="00C44F0F">
        <w:rPr>
          <w:rFonts w:ascii="Times New Roman" w:hAnsi="Times New Roman" w:cs="Times New Roman"/>
          <w:spacing w:val="2"/>
          <w:sz w:val="28"/>
          <w:szCs w:val="28"/>
        </w:rPr>
        <w:t xml:space="preserve">процесс </w:t>
      </w:r>
      <w:r w:rsidRPr="00C44F0F">
        <w:rPr>
          <w:rFonts w:ascii="Times New Roman" w:hAnsi="Times New Roman" w:cs="Times New Roman"/>
          <w:sz w:val="28"/>
          <w:szCs w:val="28"/>
        </w:rPr>
        <w:t xml:space="preserve">юных </w:t>
      </w:r>
      <w:r w:rsidRPr="00C44F0F">
        <w:rPr>
          <w:rFonts w:ascii="Times New Roman" w:hAnsi="Times New Roman" w:cs="Times New Roman"/>
          <w:spacing w:val="-6"/>
          <w:sz w:val="28"/>
          <w:szCs w:val="28"/>
        </w:rPr>
        <w:t>борцов.</w:t>
      </w:r>
    </w:p>
    <w:p w:rsidR="009B6706" w:rsidRPr="00C44F0F" w:rsidRDefault="009B6706" w:rsidP="00C44F0F">
      <w:pPr>
        <w:widowControl w:val="0"/>
        <w:autoSpaceDE w:val="0"/>
        <w:autoSpaceDN w:val="0"/>
        <w:spacing w:after="0" w:line="360" w:lineRule="auto"/>
        <w:ind w:right="216"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C44F0F">
        <w:rPr>
          <w:rFonts w:ascii="Times New Roman" w:hAnsi="Times New Roman" w:cs="Times New Roman"/>
          <w:b/>
          <w:bCs/>
          <w:spacing w:val="-10"/>
          <w:sz w:val="28"/>
          <w:szCs w:val="28"/>
        </w:rPr>
        <w:t>Предмет исследования</w:t>
      </w:r>
      <w:r w:rsidRPr="00C44F0F">
        <w:rPr>
          <w:rFonts w:ascii="Times New Roman" w:hAnsi="Times New Roman" w:cs="Times New Roman"/>
          <w:b/>
          <w:bCs/>
          <w:spacing w:val="-2"/>
          <w:sz w:val="28"/>
          <w:szCs w:val="28"/>
        </w:rPr>
        <w:t>:</w:t>
      </w:r>
      <w:r w:rsidRPr="00C44F0F">
        <w:rPr>
          <w:rFonts w:ascii="Times New Roman" w:hAnsi="Times New Roman" w:cs="Times New Roman"/>
          <w:spacing w:val="5"/>
          <w:sz w:val="28"/>
          <w:szCs w:val="28"/>
        </w:rPr>
        <w:t xml:space="preserve"> физическое развитие юных борцов </w:t>
      </w:r>
      <w:r w:rsidRPr="00C44F0F">
        <w:rPr>
          <w:rFonts w:ascii="Times New Roman" w:hAnsi="Times New Roman" w:cs="Times New Roman"/>
          <w:spacing w:val="-2"/>
          <w:sz w:val="28"/>
          <w:szCs w:val="28"/>
        </w:rPr>
        <w:t xml:space="preserve">в </w:t>
      </w:r>
      <w:r w:rsidRPr="00C44F0F">
        <w:rPr>
          <w:rFonts w:ascii="Times New Roman" w:hAnsi="Times New Roman" w:cs="Times New Roman"/>
          <w:spacing w:val="-10"/>
          <w:sz w:val="28"/>
          <w:szCs w:val="28"/>
        </w:rPr>
        <w:t>возрасте 12-17 лет.</w:t>
      </w:r>
    </w:p>
    <w:p w:rsidR="009B6706" w:rsidRPr="00C44F0F" w:rsidRDefault="009B6706" w:rsidP="00C44F0F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44F0F">
        <w:rPr>
          <w:rFonts w:ascii="Times New Roman" w:hAnsi="Times New Roman" w:cs="Times New Roman"/>
          <w:b/>
          <w:sz w:val="28"/>
          <w:szCs w:val="28"/>
        </w:rPr>
        <w:t xml:space="preserve">Цель исследования: </w:t>
      </w:r>
      <w:r w:rsidRPr="00C44F0F">
        <w:rPr>
          <w:rFonts w:ascii="Times New Roman" w:hAnsi="Times New Roman" w:cs="Times New Roman"/>
          <w:sz w:val="28"/>
          <w:szCs w:val="28"/>
        </w:rPr>
        <w:t>изучение влияния физического развития детей занимающихся вольной борьбой 12-17 лет</w:t>
      </w:r>
      <w:r w:rsidRPr="00C44F0F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9B6706" w:rsidRPr="00C44F0F" w:rsidRDefault="009B6706" w:rsidP="00C44F0F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C44F0F">
        <w:rPr>
          <w:rFonts w:ascii="Times New Roman" w:hAnsi="Times New Roman" w:cs="Times New Roman"/>
          <w:b/>
          <w:bCs/>
          <w:sz w:val="28"/>
          <w:szCs w:val="28"/>
        </w:rPr>
        <w:t>Гипотеза</w:t>
      </w:r>
      <w:r w:rsidRPr="00C44F0F">
        <w:rPr>
          <w:rFonts w:ascii="Times New Roman" w:hAnsi="Times New Roman" w:cs="Times New Roman"/>
          <w:b/>
          <w:bCs/>
          <w:spacing w:val="-2"/>
          <w:sz w:val="28"/>
          <w:szCs w:val="28"/>
        </w:rPr>
        <w:t>:</w:t>
      </w:r>
      <w:r w:rsidRPr="00C44F0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п</w:t>
      </w:r>
      <w:r w:rsidRPr="00C44F0F">
        <w:rPr>
          <w:rFonts w:ascii="Times New Roman" w:hAnsi="Times New Roman" w:cs="Times New Roman"/>
          <w:sz w:val="28"/>
          <w:szCs w:val="28"/>
        </w:rPr>
        <w:t xml:space="preserve">редполагалось, что занятия вольной борьбой положительно влияют на физическое развитие школьников, что позволяет рекомендовать этот вид </w:t>
      </w:r>
      <w:r w:rsidRPr="00C44F0F">
        <w:rPr>
          <w:rFonts w:ascii="Times New Roman" w:hAnsi="Times New Roman" w:cs="Times New Roman"/>
          <w:spacing w:val="-3"/>
          <w:sz w:val="28"/>
          <w:szCs w:val="28"/>
        </w:rPr>
        <w:t>спорта, для применения на уроках физической культуры для физического развития всех мальчиков среднего школьного возраста.</w:t>
      </w:r>
    </w:p>
    <w:p w:rsidR="009B6706" w:rsidRPr="00C44F0F" w:rsidRDefault="009B6706" w:rsidP="00C44F0F">
      <w:pPr>
        <w:widowControl w:val="0"/>
        <w:autoSpaceDE w:val="0"/>
        <w:autoSpaceDN w:val="0"/>
        <w:spacing w:after="0" w:line="360" w:lineRule="auto"/>
        <w:ind w:right="288" w:firstLine="567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r w:rsidRPr="00C44F0F">
        <w:rPr>
          <w:rFonts w:ascii="Times New Roman" w:hAnsi="Times New Roman" w:cs="Times New Roman"/>
          <w:b/>
          <w:bCs/>
          <w:spacing w:val="-1"/>
          <w:sz w:val="28"/>
          <w:szCs w:val="28"/>
        </w:rPr>
        <w:t>Задачи исследования:</w:t>
      </w:r>
    </w:p>
    <w:p w:rsidR="009B6706" w:rsidRPr="00C44F0F" w:rsidRDefault="009B6706" w:rsidP="00C44F0F">
      <w:pPr>
        <w:widowControl w:val="0"/>
        <w:numPr>
          <w:ilvl w:val="0"/>
          <w:numId w:val="6"/>
        </w:numPr>
        <w:tabs>
          <w:tab w:val="clear" w:pos="1080"/>
          <w:tab w:val="num" w:pos="720"/>
        </w:tabs>
        <w:autoSpaceDE w:val="0"/>
        <w:autoSpaceDN w:val="0"/>
        <w:spacing w:after="0" w:line="360" w:lineRule="auto"/>
        <w:ind w:left="0" w:right="76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44F0F">
        <w:rPr>
          <w:rFonts w:ascii="Times New Roman" w:hAnsi="Times New Roman" w:cs="Times New Roman"/>
          <w:spacing w:val="-4"/>
          <w:sz w:val="28"/>
          <w:szCs w:val="28"/>
        </w:rPr>
        <w:t xml:space="preserve">Изучение научно-методической литературы по исследуемой проблеме; </w:t>
      </w:r>
    </w:p>
    <w:p w:rsidR="009B6706" w:rsidRPr="00C44F0F" w:rsidRDefault="009B6706" w:rsidP="00C44F0F">
      <w:pPr>
        <w:widowControl w:val="0"/>
        <w:numPr>
          <w:ilvl w:val="0"/>
          <w:numId w:val="6"/>
        </w:numPr>
        <w:tabs>
          <w:tab w:val="clear" w:pos="1080"/>
          <w:tab w:val="num" w:pos="720"/>
        </w:tabs>
        <w:autoSpaceDE w:val="0"/>
        <w:autoSpaceDN w:val="0"/>
        <w:spacing w:after="0" w:line="360" w:lineRule="auto"/>
        <w:ind w:left="0" w:right="76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44F0F">
        <w:rPr>
          <w:rFonts w:ascii="Times New Roman" w:hAnsi="Times New Roman" w:cs="Times New Roman"/>
          <w:spacing w:val="-6"/>
          <w:sz w:val="28"/>
          <w:szCs w:val="28"/>
        </w:rPr>
        <w:t>Изучение влияния физического развития детей, занимающихся вольной борьбой;</w:t>
      </w:r>
    </w:p>
    <w:p w:rsidR="009B6706" w:rsidRPr="00C44F0F" w:rsidRDefault="009B6706" w:rsidP="00C44F0F">
      <w:pPr>
        <w:widowControl w:val="0"/>
        <w:numPr>
          <w:ilvl w:val="0"/>
          <w:numId w:val="6"/>
        </w:numPr>
        <w:tabs>
          <w:tab w:val="clear" w:pos="1080"/>
          <w:tab w:val="num" w:pos="720"/>
        </w:tabs>
        <w:autoSpaceDE w:val="0"/>
        <w:autoSpaceDN w:val="0"/>
        <w:spacing w:after="0" w:line="360" w:lineRule="auto"/>
        <w:ind w:left="0" w:right="76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44F0F">
        <w:rPr>
          <w:rFonts w:ascii="Times New Roman" w:hAnsi="Times New Roman" w:cs="Times New Roman"/>
          <w:spacing w:val="-5"/>
          <w:sz w:val="28"/>
          <w:szCs w:val="28"/>
        </w:rPr>
        <w:t xml:space="preserve">Формулировка выводов и разработка практических рекомендаций. </w:t>
      </w:r>
    </w:p>
    <w:p w:rsidR="009B6706" w:rsidRPr="00C44F0F" w:rsidRDefault="009B6706" w:rsidP="00C44F0F">
      <w:pPr>
        <w:widowControl w:val="0"/>
        <w:autoSpaceDE w:val="0"/>
        <w:autoSpaceDN w:val="0"/>
        <w:spacing w:after="0" w:line="360" w:lineRule="auto"/>
        <w:ind w:right="76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44F0F">
        <w:rPr>
          <w:rFonts w:ascii="Times New Roman" w:hAnsi="Times New Roman" w:cs="Times New Roman"/>
          <w:b/>
          <w:spacing w:val="-5"/>
          <w:sz w:val="28"/>
          <w:szCs w:val="28"/>
        </w:rPr>
        <w:t>Практическая значимость</w:t>
      </w:r>
      <w:r w:rsidRPr="00C44F0F">
        <w:rPr>
          <w:rFonts w:ascii="Times New Roman" w:hAnsi="Times New Roman" w:cs="Times New Roman"/>
          <w:spacing w:val="-5"/>
          <w:sz w:val="28"/>
          <w:szCs w:val="28"/>
        </w:rPr>
        <w:t xml:space="preserve"> данного исследования </w:t>
      </w:r>
      <w:r w:rsidRPr="00C44F0F">
        <w:rPr>
          <w:rFonts w:ascii="Times New Roman" w:hAnsi="Times New Roman" w:cs="Times New Roman"/>
          <w:spacing w:val="-1"/>
          <w:sz w:val="28"/>
          <w:szCs w:val="28"/>
        </w:rPr>
        <w:t xml:space="preserve">заключается в том, что </w:t>
      </w:r>
      <w:r w:rsidRPr="00C44F0F">
        <w:rPr>
          <w:rFonts w:ascii="Times New Roman" w:hAnsi="Times New Roman" w:cs="Times New Roman"/>
          <w:spacing w:val="-13"/>
          <w:sz w:val="28"/>
          <w:szCs w:val="28"/>
        </w:rPr>
        <w:t>результа</w:t>
      </w:r>
      <w:r w:rsidRPr="00C44F0F">
        <w:rPr>
          <w:rFonts w:ascii="Times New Roman" w:hAnsi="Times New Roman" w:cs="Times New Roman"/>
          <w:sz w:val="28"/>
          <w:szCs w:val="28"/>
        </w:rPr>
        <w:t>т</w:t>
      </w:r>
      <w:r w:rsidRPr="00C44F0F">
        <w:rPr>
          <w:rFonts w:ascii="Times New Roman" w:hAnsi="Times New Roman" w:cs="Times New Roman"/>
          <w:spacing w:val="-2"/>
          <w:sz w:val="28"/>
          <w:szCs w:val="28"/>
        </w:rPr>
        <w:t xml:space="preserve">ы </w:t>
      </w:r>
      <w:r w:rsidRPr="00C44F0F">
        <w:rPr>
          <w:rFonts w:ascii="Times New Roman" w:hAnsi="Times New Roman" w:cs="Times New Roman"/>
          <w:spacing w:val="-11"/>
          <w:sz w:val="28"/>
          <w:szCs w:val="28"/>
        </w:rPr>
        <w:t xml:space="preserve">исследования </w:t>
      </w:r>
      <w:r w:rsidRPr="00C44F0F">
        <w:rPr>
          <w:rFonts w:ascii="Times New Roman" w:hAnsi="Times New Roman" w:cs="Times New Roman"/>
          <w:spacing w:val="5"/>
          <w:sz w:val="28"/>
          <w:szCs w:val="28"/>
        </w:rPr>
        <w:t xml:space="preserve">могут </w:t>
      </w:r>
      <w:r w:rsidRPr="00C44F0F">
        <w:rPr>
          <w:rFonts w:ascii="Times New Roman" w:hAnsi="Times New Roman" w:cs="Times New Roman"/>
          <w:spacing w:val="-1"/>
          <w:sz w:val="28"/>
          <w:szCs w:val="28"/>
        </w:rPr>
        <w:t xml:space="preserve">быть </w:t>
      </w:r>
      <w:r w:rsidRPr="00C44F0F">
        <w:rPr>
          <w:rFonts w:ascii="Times New Roman" w:hAnsi="Times New Roman" w:cs="Times New Roman"/>
          <w:spacing w:val="-3"/>
          <w:sz w:val="28"/>
          <w:szCs w:val="28"/>
        </w:rPr>
        <w:t xml:space="preserve">использованы </w:t>
      </w:r>
      <w:r w:rsidRPr="00C44F0F">
        <w:rPr>
          <w:rFonts w:ascii="Times New Roman" w:hAnsi="Times New Roman" w:cs="Times New Roman"/>
          <w:spacing w:val="-2"/>
          <w:sz w:val="28"/>
          <w:szCs w:val="28"/>
        </w:rPr>
        <w:t xml:space="preserve">в </w:t>
      </w:r>
      <w:r w:rsidRPr="00C44F0F">
        <w:rPr>
          <w:rFonts w:ascii="Times New Roman" w:hAnsi="Times New Roman" w:cs="Times New Roman"/>
          <w:spacing w:val="-6"/>
          <w:sz w:val="28"/>
          <w:szCs w:val="28"/>
        </w:rPr>
        <w:t xml:space="preserve">работе </w:t>
      </w:r>
      <w:r w:rsidRPr="00C44F0F">
        <w:rPr>
          <w:rFonts w:ascii="Times New Roman" w:hAnsi="Times New Roman" w:cs="Times New Roman"/>
          <w:sz w:val="28"/>
          <w:szCs w:val="28"/>
        </w:rPr>
        <w:t xml:space="preserve">учителей </w:t>
      </w:r>
      <w:r w:rsidRPr="00C44F0F">
        <w:rPr>
          <w:rFonts w:ascii="Times New Roman" w:hAnsi="Times New Roman" w:cs="Times New Roman"/>
          <w:spacing w:val="-4"/>
          <w:sz w:val="28"/>
          <w:szCs w:val="28"/>
        </w:rPr>
        <w:lastRenderedPageBreak/>
        <w:t>физической культуры, тренеров по вольной борьбе и другим видам спорта.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12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 xml:space="preserve">ЭКСПЕРИМЕНТАЛЬНОЕ ОБОСНОВАНИЕ </w:t>
      </w:r>
      <w:r w:rsidRPr="00E15130">
        <w:rPr>
          <w:rFonts w:ascii="Times New Roman" w:hAnsi="Times New Roman" w:cs="Times New Roman"/>
          <w:spacing w:val="12"/>
          <w:sz w:val="28"/>
          <w:szCs w:val="24"/>
        </w:rPr>
        <w:t>РЕЗУЛЬТАТОВ И ИССЛЕДОВАНИЯ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12"/>
          <w:sz w:val="28"/>
          <w:szCs w:val="24"/>
        </w:rPr>
      </w:pPr>
      <w:r w:rsidRPr="00E15130">
        <w:rPr>
          <w:rFonts w:ascii="Times New Roman" w:hAnsi="Times New Roman" w:cs="Times New Roman"/>
          <w:spacing w:val="12"/>
          <w:sz w:val="28"/>
          <w:szCs w:val="24"/>
        </w:rPr>
        <w:t>Результаты исследования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 xml:space="preserve">В процессе исследования было проведено тестирование по антропометрическим данным контрольной и экспериментальной групп. </w:t>
      </w:r>
    </w:p>
    <w:p w:rsidR="004C6737" w:rsidRPr="00E15130" w:rsidRDefault="004C6737" w:rsidP="00E15130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 xml:space="preserve">После проведения тестирования, все данные суммируем и определяем средние данные по всем параметрам. 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right="216" w:firstLine="720"/>
        <w:jc w:val="right"/>
        <w:rPr>
          <w:rFonts w:ascii="Times New Roman" w:hAnsi="Times New Roman" w:cs="Times New Roman"/>
          <w:spacing w:val="-3"/>
          <w:sz w:val="28"/>
          <w:szCs w:val="24"/>
        </w:rPr>
      </w:pPr>
      <w:r w:rsidRPr="00E15130">
        <w:rPr>
          <w:rFonts w:ascii="Times New Roman" w:hAnsi="Times New Roman" w:cs="Times New Roman"/>
          <w:spacing w:val="-3"/>
          <w:sz w:val="28"/>
          <w:szCs w:val="24"/>
        </w:rPr>
        <w:t>Таблица № 1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right="216" w:firstLine="720"/>
        <w:jc w:val="center"/>
        <w:rPr>
          <w:rFonts w:ascii="Times New Roman" w:hAnsi="Times New Roman" w:cs="Times New Roman"/>
          <w:spacing w:val="-3"/>
          <w:sz w:val="28"/>
          <w:szCs w:val="24"/>
        </w:rPr>
      </w:pPr>
      <w:r w:rsidRPr="00E15130">
        <w:rPr>
          <w:rFonts w:ascii="Times New Roman" w:hAnsi="Times New Roman" w:cs="Times New Roman"/>
          <w:spacing w:val="-3"/>
          <w:sz w:val="28"/>
          <w:szCs w:val="24"/>
        </w:rPr>
        <w:t>Антропометрические данные экспериментальной группы</w:t>
      </w:r>
    </w:p>
    <w:tbl>
      <w:tblPr>
        <w:tblW w:w="0" w:type="auto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800"/>
        <w:gridCol w:w="1620"/>
        <w:gridCol w:w="1620"/>
      </w:tblGrid>
      <w:tr w:rsidR="004C6737" w:rsidRPr="00E15130" w:rsidTr="00C8468E"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возраст</w:t>
            </w:r>
          </w:p>
        </w:tc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вес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рост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ОГ</w:t>
            </w:r>
          </w:p>
        </w:tc>
      </w:tr>
      <w:tr w:rsidR="004C6737" w:rsidRPr="00E15130" w:rsidTr="00C8468E"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12</w:t>
            </w:r>
          </w:p>
        </w:tc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37,7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143,5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71,6</w:t>
            </w:r>
          </w:p>
        </w:tc>
      </w:tr>
      <w:tr w:rsidR="004C6737" w:rsidRPr="00E15130" w:rsidTr="00C8468E"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13</w:t>
            </w:r>
          </w:p>
        </w:tc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39,57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tabs>
                <w:tab w:val="left" w:pos="112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144,2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73</w:t>
            </w:r>
          </w:p>
        </w:tc>
      </w:tr>
      <w:tr w:rsidR="004C6737" w:rsidRPr="00E15130" w:rsidTr="00C8468E"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14</w:t>
            </w:r>
          </w:p>
        </w:tc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43,6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tabs>
                <w:tab w:val="left" w:pos="112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157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81,8</w:t>
            </w:r>
          </w:p>
        </w:tc>
      </w:tr>
      <w:tr w:rsidR="004C6737" w:rsidRPr="00E15130" w:rsidTr="00C8468E"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15</w:t>
            </w:r>
          </w:p>
        </w:tc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52,6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tabs>
                <w:tab w:val="left" w:pos="112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165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84,1</w:t>
            </w:r>
          </w:p>
        </w:tc>
      </w:tr>
      <w:tr w:rsidR="004C6737" w:rsidRPr="00E15130" w:rsidTr="00C8468E"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16</w:t>
            </w:r>
          </w:p>
        </w:tc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54,6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tabs>
                <w:tab w:val="left" w:pos="112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166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85</w:t>
            </w:r>
          </w:p>
        </w:tc>
      </w:tr>
      <w:tr w:rsidR="004C6737" w:rsidRPr="00E15130" w:rsidTr="00C8468E"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17</w:t>
            </w:r>
          </w:p>
        </w:tc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57,7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tabs>
                <w:tab w:val="left" w:pos="112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171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88,7</w:t>
            </w:r>
          </w:p>
        </w:tc>
      </w:tr>
    </w:tbl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right="216" w:firstLine="720"/>
        <w:jc w:val="right"/>
        <w:rPr>
          <w:rFonts w:ascii="Times New Roman" w:hAnsi="Times New Roman" w:cs="Times New Roman"/>
          <w:spacing w:val="-3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right="216" w:firstLine="720"/>
        <w:jc w:val="right"/>
        <w:rPr>
          <w:rFonts w:ascii="Times New Roman" w:hAnsi="Times New Roman" w:cs="Times New Roman"/>
          <w:spacing w:val="-3"/>
          <w:sz w:val="28"/>
          <w:szCs w:val="24"/>
        </w:rPr>
      </w:pPr>
      <w:r w:rsidRPr="00E15130">
        <w:rPr>
          <w:rFonts w:ascii="Times New Roman" w:hAnsi="Times New Roman" w:cs="Times New Roman"/>
          <w:spacing w:val="-3"/>
          <w:sz w:val="28"/>
          <w:szCs w:val="24"/>
        </w:rPr>
        <w:t>Таблица №2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right="216" w:firstLine="720"/>
        <w:jc w:val="center"/>
        <w:rPr>
          <w:rFonts w:ascii="Times New Roman" w:hAnsi="Times New Roman" w:cs="Times New Roman"/>
          <w:spacing w:val="-3"/>
          <w:sz w:val="28"/>
          <w:szCs w:val="24"/>
        </w:rPr>
      </w:pPr>
      <w:r w:rsidRPr="00E15130">
        <w:rPr>
          <w:rFonts w:ascii="Times New Roman" w:hAnsi="Times New Roman" w:cs="Times New Roman"/>
          <w:spacing w:val="-3"/>
          <w:sz w:val="28"/>
          <w:szCs w:val="24"/>
        </w:rPr>
        <w:t>Антропометрические данные контрольной группы</w:t>
      </w:r>
    </w:p>
    <w:tbl>
      <w:tblPr>
        <w:tblW w:w="0" w:type="auto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800"/>
        <w:gridCol w:w="1620"/>
        <w:gridCol w:w="1620"/>
      </w:tblGrid>
      <w:tr w:rsidR="004C6737" w:rsidRPr="00E15130" w:rsidTr="00C8468E"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возраст</w:t>
            </w:r>
          </w:p>
        </w:tc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вес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рост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ОГ</w:t>
            </w:r>
          </w:p>
        </w:tc>
      </w:tr>
      <w:tr w:rsidR="004C6737" w:rsidRPr="00E15130" w:rsidTr="00C8468E"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12</w:t>
            </w:r>
          </w:p>
        </w:tc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34,1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tabs>
                <w:tab w:val="left" w:pos="112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143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68,6</w:t>
            </w:r>
          </w:p>
        </w:tc>
      </w:tr>
      <w:tr w:rsidR="004C6737" w:rsidRPr="00E15130" w:rsidTr="00C8468E"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13</w:t>
            </w:r>
          </w:p>
        </w:tc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35,6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tabs>
                <w:tab w:val="left" w:pos="112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144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68,5</w:t>
            </w:r>
          </w:p>
        </w:tc>
      </w:tr>
      <w:tr w:rsidR="004C6737" w:rsidRPr="00E15130" w:rsidTr="00C8468E"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14</w:t>
            </w:r>
          </w:p>
        </w:tc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43,4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tabs>
                <w:tab w:val="left" w:pos="112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145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76</w:t>
            </w:r>
          </w:p>
        </w:tc>
      </w:tr>
      <w:tr w:rsidR="004C6737" w:rsidRPr="00E15130" w:rsidTr="00C8468E"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15</w:t>
            </w:r>
          </w:p>
        </w:tc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50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tabs>
                <w:tab w:val="left" w:pos="112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160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75</w:t>
            </w:r>
          </w:p>
        </w:tc>
      </w:tr>
      <w:tr w:rsidR="004C6737" w:rsidRPr="00E15130" w:rsidTr="00C8468E"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16</w:t>
            </w:r>
          </w:p>
        </w:tc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54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tabs>
                <w:tab w:val="left" w:pos="112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164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84</w:t>
            </w:r>
          </w:p>
        </w:tc>
      </w:tr>
      <w:tr w:rsidR="004C6737" w:rsidRPr="00E15130" w:rsidTr="00C8468E"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17</w:t>
            </w:r>
          </w:p>
        </w:tc>
        <w:tc>
          <w:tcPr>
            <w:tcW w:w="180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59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tabs>
                <w:tab w:val="left" w:pos="112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169</w:t>
            </w:r>
          </w:p>
        </w:tc>
        <w:tc>
          <w:tcPr>
            <w:tcW w:w="1620" w:type="dxa"/>
          </w:tcPr>
          <w:p w:rsidR="004C6737" w:rsidRPr="00E15130" w:rsidRDefault="004C6737" w:rsidP="00E15130">
            <w:pPr>
              <w:widowControl w:val="0"/>
              <w:autoSpaceDE w:val="0"/>
              <w:autoSpaceDN w:val="0"/>
              <w:spacing w:after="0" w:line="240" w:lineRule="auto"/>
              <w:ind w:right="216"/>
              <w:jc w:val="center"/>
              <w:rPr>
                <w:rFonts w:ascii="Times New Roman" w:hAnsi="Times New Roman" w:cs="Times New Roman"/>
                <w:spacing w:val="-3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>87,4</w:t>
            </w:r>
          </w:p>
        </w:tc>
      </w:tr>
    </w:tbl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right="216"/>
        <w:rPr>
          <w:rFonts w:ascii="Times New Roman" w:hAnsi="Times New Roman" w:cs="Times New Roman"/>
          <w:spacing w:val="-3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right="216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right="216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right="216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4C6737" w:rsidRDefault="004C6737" w:rsidP="00E15130">
      <w:pPr>
        <w:widowControl w:val="0"/>
        <w:autoSpaceDE w:val="0"/>
        <w:autoSpaceDN w:val="0"/>
        <w:spacing w:after="0" w:line="240" w:lineRule="auto"/>
        <w:ind w:right="216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E15130" w:rsidRDefault="00E15130" w:rsidP="00E15130">
      <w:pPr>
        <w:widowControl w:val="0"/>
        <w:autoSpaceDE w:val="0"/>
        <w:autoSpaceDN w:val="0"/>
        <w:spacing w:after="0" w:line="240" w:lineRule="auto"/>
        <w:ind w:right="216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E15130" w:rsidRDefault="00E15130" w:rsidP="00E15130">
      <w:pPr>
        <w:widowControl w:val="0"/>
        <w:autoSpaceDE w:val="0"/>
        <w:autoSpaceDN w:val="0"/>
        <w:spacing w:after="0" w:line="240" w:lineRule="auto"/>
        <w:ind w:right="216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E15130" w:rsidRDefault="00E15130" w:rsidP="00E15130">
      <w:pPr>
        <w:widowControl w:val="0"/>
        <w:autoSpaceDE w:val="0"/>
        <w:autoSpaceDN w:val="0"/>
        <w:spacing w:after="0" w:line="240" w:lineRule="auto"/>
        <w:ind w:right="216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E15130" w:rsidRDefault="00E15130" w:rsidP="00E15130">
      <w:pPr>
        <w:widowControl w:val="0"/>
        <w:autoSpaceDE w:val="0"/>
        <w:autoSpaceDN w:val="0"/>
        <w:spacing w:after="0" w:line="240" w:lineRule="auto"/>
        <w:ind w:right="216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E15130" w:rsidRDefault="00E15130" w:rsidP="00E15130">
      <w:pPr>
        <w:widowControl w:val="0"/>
        <w:autoSpaceDE w:val="0"/>
        <w:autoSpaceDN w:val="0"/>
        <w:spacing w:after="0" w:line="240" w:lineRule="auto"/>
        <w:ind w:right="216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E15130" w:rsidRDefault="00E15130" w:rsidP="00E15130">
      <w:pPr>
        <w:widowControl w:val="0"/>
        <w:autoSpaceDE w:val="0"/>
        <w:autoSpaceDN w:val="0"/>
        <w:spacing w:after="0" w:line="240" w:lineRule="auto"/>
        <w:ind w:right="216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E15130" w:rsidRDefault="00E15130" w:rsidP="00E15130">
      <w:pPr>
        <w:widowControl w:val="0"/>
        <w:autoSpaceDE w:val="0"/>
        <w:autoSpaceDN w:val="0"/>
        <w:spacing w:after="0" w:line="240" w:lineRule="auto"/>
        <w:ind w:right="216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E15130" w:rsidRDefault="00E15130" w:rsidP="00E15130">
      <w:pPr>
        <w:widowControl w:val="0"/>
        <w:autoSpaceDE w:val="0"/>
        <w:autoSpaceDN w:val="0"/>
        <w:spacing w:after="0" w:line="240" w:lineRule="auto"/>
        <w:ind w:right="216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E15130" w:rsidRDefault="00E15130" w:rsidP="00E15130">
      <w:pPr>
        <w:widowControl w:val="0"/>
        <w:autoSpaceDE w:val="0"/>
        <w:autoSpaceDN w:val="0"/>
        <w:spacing w:after="0" w:line="240" w:lineRule="auto"/>
        <w:ind w:right="216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E15130" w:rsidRDefault="00E15130" w:rsidP="00E15130">
      <w:pPr>
        <w:widowControl w:val="0"/>
        <w:autoSpaceDE w:val="0"/>
        <w:autoSpaceDN w:val="0"/>
        <w:spacing w:after="0" w:line="240" w:lineRule="auto"/>
        <w:ind w:right="216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E15130" w:rsidRDefault="00E15130" w:rsidP="00E15130">
      <w:pPr>
        <w:widowControl w:val="0"/>
        <w:autoSpaceDE w:val="0"/>
        <w:autoSpaceDN w:val="0"/>
        <w:spacing w:after="0" w:line="240" w:lineRule="auto"/>
        <w:ind w:right="216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E15130" w:rsidRPr="00E15130" w:rsidRDefault="00E15130" w:rsidP="00E15130">
      <w:pPr>
        <w:widowControl w:val="0"/>
        <w:autoSpaceDE w:val="0"/>
        <w:autoSpaceDN w:val="0"/>
        <w:spacing w:after="0" w:line="240" w:lineRule="auto"/>
        <w:ind w:right="216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right="216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color w:val="000000"/>
          <w:sz w:val="28"/>
          <w:szCs w:val="24"/>
        </w:rPr>
        <w:lastRenderedPageBreak/>
        <w:t xml:space="preserve"> Обсуждение полученных результатов</w:t>
      </w:r>
    </w:p>
    <w:p w:rsidR="004C6737" w:rsidRPr="00E15130" w:rsidRDefault="004C6737" w:rsidP="00E15130">
      <w:pPr>
        <w:spacing w:after="0" w:line="240" w:lineRule="auto"/>
        <w:ind w:firstLine="900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 xml:space="preserve">В   ходе   </w:t>
      </w:r>
      <w:r w:rsidR="00E15130">
        <w:rPr>
          <w:rFonts w:ascii="Times New Roman" w:hAnsi="Times New Roman" w:cs="Times New Roman"/>
          <w:sz w:val="28"/>
          <w:szCs w:val="24"/>
        </w:rPr>
        <w:t xml:space="preserve">исследований   была   выявлена </w:t>
      </w:r>
      <w:r w:rsidRPr="00E15130">
        <w:rPr>
          <w:rFonts w:ascii="Times New Roman" w:hAnsi="Times New Roman" w:cs="Times New Roman"/>
          <w:sz w:val="28"/>
          <w:szCs w:val="24"/>
        </w:rPr>
        <w:t xml:space="preserve">динамика развития силы </w:t>
      </w:r>
    </w:p>
    <w:p w:rsidR="004C6737" w:rsidRPr="00E15130" w:rsidRDefault="004C6737" w:rsidP="00E15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 xml:space="preserve">у борцов на протяжении годичного тренировочного цикла. По предложенной программе (бег на 60 м, бег </w:t>
      </w:r>
      <w:smartTag w:uri="urn:schemas-microsoft-com:office:smarttags" w:element="metricconverter">
        <w:smartTagPr>
          <w:attr w:name="ProductID" w:val="1000 м"/>
        </w:smartTagPr>
        <w:r w:rsidRPr="00E15130">
          <w:rPr>
            <w:rFonts w:ascii="Times New Roman" w:hAnsi="Times New Roman" w:cs="Times New Roman"/>
            <w:sz w:val="28"/>
            <w:szCs w:val="24"/>
          </w:rPr>
          <w:t>1000 м</w:t>
        </w:r>
      </w:smartTag>
      <w:r w:rsidRPr="00E15130">
        <w:rPr>
          <w:rFonts w:ascii="Times New Roman" w:hAnsi="Times New Roman" w:cs="Times New Roman"/>
          <w:sz w:val="28"/>
          <w:szCs w:val="24"/>
        </w:rPr>
        <w:t>, подтягивание) было проведено тестирование, которое в дальнейшем было засчитано, запротоколировано и проанализировано.</w:t>
      </w:r>
    </w:p>
    <w:p w:rsidR="004C6737" w:rsidRPr="00E15130" w:rsidRDefault="004C6737" w:rsidP="00E151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>Таблица 3</w:t>
      </w: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 xml:space="preserve">Средние показатели физических данных учащихся контрольной группы </w:t>
      </w:r>
    </w:p>
    <w:tbl>
      <w:tblPr>
        <w:tblStyle w:val="a4"/>
        <w:tblW w:w="0" w:type="auto"/>
        <w:tblLayout w:type="fixed"/>
        <w:tblLook w:val="0000"/>
      </w:tblPr>
      <w:tblGrid>
        <w:gridCol w:w="574"/>
        <w:gridCol w:w="1392"/>
        <w:gridCol w:w="1330"/>
        <w:gridCol w:w="1359"/>
        <w:gridCol w:w="1108"/>
        <w:gridCol w:w="1096"/>
        <w:gridCol w:w="1080"/>
        <w:gridCol w:w="1167"/>
      </w:tblGrid>
      <w:tr w:rsidR="004C6737" w:rsidRPr="00E15130" w:rsidTr="00E15130">
        <w:trPr>
          <w:trHeight w:val="473"/>
        </w:trPr>
        <w:tc>
          <w:tcPr>
            <w:tcW w:w="574" w:type="dxa"/>
            <w:vMerge w:val="restart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</w:p>
        </w:tc>
        <w:tc>
          <w:tcPr>
            <w:tcW w:w="1392" w:type="dxa"/>
            <w:vMerge w:val="restart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возраст</w:t>
            </w:r>
          </w:p>
        </w:tc>
        <w:tc>
          <w:tcPr>
            <w:tcW w:w="7140" w:type="dxa"/>
            <w:gridSpan w:val="6"/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тесты</w:t>
            </w:r>
          </w:p>
        </w:tc>
      </w:tr>
      <w:tr w:rsidR="004C6737" w:rsidRPr="00E15130" w:rsidTr="00E15130">
        <w:trPr>
          <w:trHeight w:val="473"/>
        </w:trPr>
        <w:tc>
          <w:tcPr>
            <w:tcW w:w="574" w:type="dxa"/>
            <w:vMerge/>
          </w:tcPr>
          <w:p w:rsidR="004C6737" w:rsidRPr="00E15130" w:rsidRDefault="004C6737" w:rsidP="00E15130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92" w:type="dxa"/>
            <w:vMerge/>
          </w:tcPr>
          <w:p w:rsidR="004C6737" w:rsidRPr="00E15130" w:rsidRDefault="004C6737" w:rsidP="00E15130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689" w:type="dxa"/>
            <w:gridSpan w:val="2"/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Бег на 60м</w:t>
            </w:r>
          </w:p>
        </w:tc>
        <w:tc>
          <w:tcPr>
            <w:tcW w:w="2204" w:type="dxa"/>
            <w:gridSpan w:val="2"/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Бег на 1000м</w:t>
            </w:r>
          </w:p>
        </w:tc>
        <w:tc>
          <w:tcPr>
            <w:tcW w:w="2247" w:type="dxa"/>
            <w:gridSpan w:val="2"/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Подтягивание</w:t>
            </w:r>
          </w:p>
        </w:tc>
      </w:tr>
      <w:tr w:rsidR="00E15130" w:rsidRPr="00E15130" w:rsidTr="00E15130">
        <w:trPr>
          <w:trHeight w:val="473"/>
        </w:trPr>
        <w:tc>
          <w:tcPr>
            <w:tcW w:w="574" w:type="dxa"/>
            <w:vMerge/>
          </w:tcPr>
          <w:p w:rsidR="004C6737" w:rsidRPr="00E15130" w:rsidRDefault="004C6737" w:rsidP="00E15130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92" w:type="dxa"/>
            <w:vMerge/>
          </w:tcPr>
          <w:p w:rsidR="004C6737" w:rsidRPr="00E15130" w:rsidRDefault="004C6737" w:rsidP="00E15130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30" w:type="dxa"/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до</w:t>
            </w:r>
          </w:p>
        </w:tc>
        <w:tc>
          <w:tcPr>
            <w:tcW w:w="1358" w:type="dxa"/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после</w:t>
            </w:r>
          </w:p>
        </w:tc>
        <w:tc>
          <w:tcPr>
            <w:tcW w:w="1108" w:type="dxa"/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до</w:t>
            </w:r>
          </w:p>
        </w:tc>
        <w:tc>
          <w:tcPr>
            <w:tcW w:w="1095" w:type="dxa"/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после</w:t>
            </w:r>
          </w:p>
        </w:tc>
        <w:tc>
          <w:tcPr>
            <w:tcW w:w="1080" w:type="dxa"/>
          </w:tcPr>
          <w:p w:rsidR="004C6737" w:rsidRPr="00E15130" w:rsidRDefault="004C6737" w:rsidP="00E15130">
            <w:pPr>
              <w:pStyle w:val="a5"/>
              <w:snapToGrid w:val="0"/>
              <w:ind w:hanging="132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до</w:t>
            </w:r>
          </w:p>
        </w:tc>
        <w:tc>
          <w:tcPr>
            <w:tcW w:w="1166" w:type="dxa"/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после</w:t>
            </w:r>
          </w:p>
        </w:tc>
      </w:tr>
      <w:tr w:rsidR="00E15130" w:rsidRPr="00E15130" w:rsidTr="00E15130">
        <w:trPr>
          <w:trHeight w:val="473"/>
        </w:trPr>
        <w:tc>
          <w:tcPr>
            <w:tcW w:w="574" w:type="dxa"/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1</w:t>
            </w:r>
          </w:p>
        </w:tc>
        <w:tc>
          <w:tcPr>
            <w:tcW w:w="1392" w:type="dxa"/>
          </w:tcPr>
          <w:p w:rsidR="004C6737" w:rsidRPr="00E15130" w:rsidRDefault="004C6737" w:rsidP="00E15130">
            <w:pPr>
              <w:pStyle w:val="a5"/>
              <w:snapToGrid w:val="0"/>
              <w:jc w:val="both"/>
              <w:rPr>
                <w:sz w:val="28"/>
              </w:rPr>
            </w:pPr>
            <w:r w:rsidRPr="00E15130">
              <w:rPr>
                <w:sz w:val="28"/>
              </w:rPr>
              <w:t>12 лет</w:t>
            </w:r>
          </w:p>
        </w:tc>
        <w:tc>
          <w:tcPr>
            <w:tcW w:w="1330" w:type="dxa"/>
          </w:tcPr>
          <w:p w:rsidR="004C6737" w:rsidRPr="00E15130" w:rsidRDefault="004C6737" w:rsidP="00E1513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00:10,05</w:t>
            </w:r>
          </w:p>
        </w:tc>
        <w:tc>
          <w:tcPr>
            <w:tcW w:w="1358" w:type="dxa"/>
          </w:tcPr>
          <w:p w:rsidR="004C6737" w:rsidRPr="00E15130" w:rsidRDefault="004C6737" w:rsidP="00E1513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00:10,00</w:t>
            </w:r>
          </w:p>
        </w:tc>
        <w:tc>
          <w:tcPr>
            <w:tcW w:w="1108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4,57</w:t>
            </w:r>
          </w:p>
        </w:tc>
        <w:tc>
          <w:tcPr>
            <w:tcW w:w="1095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4,55</w:t>
            </w:r>
          </w:p>
        </w:tc>
        <w:tc>
          <w:tcPr>
            <w:tcW w:w="1080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1166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</w:tr>
      <w:tr w:rsidR="00E15130" w:rsidRPr="00E15130" w:rsidTr="00E15130">
        <w:trPr>
          <w:trHeight w:val="473"/>
        </w:trPr>
        <w:tc>
          <w:tcPr>
            <w:tcW w:w="574" w:type="dxa"/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2</w:t>
            </w:r>
          </w:p>
        </w:tc>
        <w:tc>
          <w:tcPr>
            <w:tcW w:w="1392" w:type="dxa"/>
          </w:tcPr>
          <w:p w:rsidR="004C6737" w:rsidRPr="00E15130" w:rsidRDefault="004C6737" w:rsidP="00E15130">
            <w:pPr>
              <w:pStyle w:val="a5"/>
              <w:snapToGrid w:val="0"/>
              <w:jc w:val="both"/>
              <w:rPr>
                <w:sz w:val="28"/>
              </w:rPr>
            </w:pPr>
            <w:r w:rsidRPr="00E15130">
              <w:rPr>
                <w:sz w:val="28"/>
              </w:rPr>
              <w:t>13 лет</w:t>
            </w:r>
          </w:p>
        </w:tc>
        <w:tc>
          <w:tcPr>
            <w:tcW w:w="1330" w:type="dxa"/>
          </w:tcPr>
          <w:p w:rsidR="004C6737" w:rsidRPr="00E15130" w:rsidRDefault="004C6737" w:rsidP="00E1513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00:09,76</w:t>
            </w:r>
          </w:p>
        </w:tc>
        <w:tc>
          <w:tcPr>
            <w:tcW w:w="1358" w:type="dxa"/>
          </w:tcPr>
          <w:p w:rsidR="004C6737" w:rsidRPr="00E15130" w:rsidRDefault="004C6737" w:rsidP="00E1513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00:09,45</w:t>
            </w:r>
          </w:p>
        </w:tc>
        <w:tc>
          <w:tcPr>
            <w:tcW w:w="1108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4,54</w:t>
            </w:r>
          </w:p>
        </w:tc>
        <w:tc>
          <w:tcPr>
            <w:tcW w:w="1095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4,53</w:t>
            </w:r>
          </w:p>
        </w:tc>
        <w:tc>
          <w:tcPr>
            <w:tcW w:w="1080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1166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E15130" w:rsidRPr="00E15130" w:rsidTr="00E15130">
        <w:trPr>
          <w:trHeight w:val="473"/>
        </w:trPr>
        <w:tc>
          <w:tcPr>
            <w:tcW w:w="574" w:type="dxa"/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3</w:t>
            </w:r>
          </w:p>
        </w:tc>
        <w:tc>
          <w:tcPr>
            <w:tcW w:w="1392" w:type="dxa"/>
          </w:tcPr>
          <w:p w:rsidR="004C6737" w:rsidRPr="00E15130" w:rsidRDefault="004C6737" w:rsidP="00E15130">
            <w:pPr>
              <w:pStyle w:val="a5"/>
              <w:snapToGrid w:val="0"/>
              <w:jc w:val="both"/>
              <w:rPr>
                <w:sz w:val="28"/>
              </w:rPr>
            </w:pPr>
            <w:r w:rsidRPr="00E15130">
              <w:rPr>
                <w:sz w:val="28"/>
              </w:rPr>
              <w:t>14 слет</w:t>
            </w:r>
          </w:p>
        </w:tc>
        <w:tc>
          <w:tcPr>
            <w:tcW w:w="1330" w:type="dxa"/>
          </w:tcPr>
          <w:p w:rsidR="004C6737" w:rsidRPr="00E15130" w:rsidRDefault="004C6737" w:rsidP="00E1513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00:09,05</w:t>
            </w:r>
          </w:p>
        </w:tc>
        <w:tc>
          <w:tcPr>
            <w:tcW w:w="1358" w:type="dxa"/>
          </w:tcPr>
          <w:p w:rsidR="004C6737" w:rsidRPr="00E15130" w:rsidRDefault="004C6737" w:rsidP="00E1513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00:08,82</w:t>
            </w:r>
          </w:p>
        </w:tc>
        <w:tc>
          <w:tcPr>
            <w:tcW w:w="1108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4,50</w:t>
            </w:r>
          </w:p>
        </w:tc>
        <w:tc>
          <w:tcPr>
            <w:tcW w:w="1095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4,48</w:t>
            </w:r>
          </w:p>
        </w:tc>
        <w:tc>
          <w:tcPr>
            <w:tcW w:w="1080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1166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E15130" w:rsidRPr="00E15130" w:rsidTr="00E15130">
        <w:trPr>
          <w:trHeight w:val="473"/>
        </w:trPr>
        <w:tc>
          <w:tcPr>
            <w:tcW w:w="574" w:type="dxa"/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4</w:t>
            </w:r>
          </w:p>
        </w:tc>
        <w:tc>
          <w:tcPr>
            <w:tcW w:w="1392" w:type="dxa"/>
          </w:tcPr>
          <w:p w:rsidR="004C6737" w:rsidRPr="00E15130" w:rsidRDefault="004C6737" w:rsidP="00E15130">
            <w:pPr>
              <w:pStyle w:val="a5"/>
              <w:snapToGrid w:val="0"/>
              <w:jc w:val="both"/>
              <w:rPr>
                <w:sz w:val="28"/>
              </w:rPr>
            </w:pPr>
            <w:r w:rsidRPr="00E15130">
              <w:rPr>
                <w:sz w:val="28"/>
              </w:rPr>
              <w:t>15 лет</w:t>
            </w:r>
          </w:p>
        </w:tc>
        <w:tc>
          <w:tcPr>
            <w:tcW w:w="1330" w:type="dxa"/>
          </w:tcPr>
          <w:p w:rsidR="004C6737" w:rsidRPr="00E15130" w:rsidRDefault="004C6737" w:rsidP="00E1513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00:09,85</w:t>
            </w:r>
          </w:p>
        </w:tc>
        <w:tc>
          <w:tcPr>
            <w:tcW w:w="1358" w:type="dxa"/>
          </w:tcPr>
          <w:p w:rsidR="004C6737" w:rsidRPr="00E15130" w:rsidRDefault="004C6737" w:rsidP="00E1513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00:09,47</w:t>
            </w:r>
          </w:p>
        </w:tc>
        <w:tc>
          <w:tcPr>
            <w:tcW w:w="1108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4,47</w:t>
            </w:r>
          </w:p>
        </w:tc>
        <w:tc>
          <w:tcPr>
            <w:tcW w:w="1095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4,44</w:t>
            </w:r>
          </w:p>
        </w:tc>
        <w:tc>
          <w:tcPr>
            <w:tcW w:w="1080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1166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</w:tr>
      <w:tr w:rsidR="00E15130" w:rsidRPr="00E15130" w:rsidTr="00E15130">
        <w:trPr>
          <w:trHeight w:val="473"/>
        </w:trPr>
        <w:tc>
          <w:tcPr>
            <w:tcW w:w="574" w:type="dxa"/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5</w:t>
            </w:r>
          </w:p>
        </w:tc>
        <w:tc>
          <w:tcPr>
            <w:tcW w:w="1392" w:type="dxa"/>
          </w:tcPr>
          <w:p w:rsidR="004C6737" w:rsidRPr="00E15130" w:rsidRDefault="004C6737" w:rsidP="00E15130">
            <w:pPr>
              <w:pStyle w:val="a5"/>
              <w:snapToGrid w:val="0"/>
              <w:jc w:val="both"/>
              <w:rPr>
                <w:sz w:val="28"/>
              </w:rPr>
            </w:pPr>
            <w:r w:rsidRPr="00E15130">
              <w:rPr>
                <w:sz w:val="28"/>
              </w:rPr>
              <w:t>16 лет</w:t>
            </w:r>
          </w:p>
        </w:tc>
        <w:tc>
          <w:tcPr>
            <w:tcW w:w="1330" w:type="dxa"/>
          </w:tcPr>
          <w:p w:rsidR="004C6737" w:rsidRPr="00E15130" w:rsidRDefault="004C6737" w:rsidP="00E1513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00:08,50</w:t>
            </w:r>
          </w:p>
        </w:tc>
        <w:tc>
          <w:tcPr>
            <w:tcW w:w="1358" w:type="dxa"/>
          </w:tcPr>
          <w:p w:rsidR="004C6737" w:rsidRPr="00E15130" w:rsidRDefault="004C6737" w:rsidP="00E1513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00:08,09</w:t>
            </w:r>
          </w:p>
        </w:tc>
        <w:tc>
          <w:tcPr>
            <w:tcW w:w="1108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4,43</w:t>
            </w:r>
          </w:p>
        </w:tc>
        <w:tc>
          <w:tcPr>
            <w:tcW w:w="1095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4,41</w:t>
            </w:r>
          </w:p>
        </w:tc>
        <w:tc>
          <w:tcPr>
            <w:tcW w:w="1080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1166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</w:tr>
      <w:tr w:rsidR="00E15130" w:rsidRPr="00E15130" w:rsidTr="00E15130">
        <w:trPr>
          <w:trHeight w:val="473"/>
        </w:trPr>
        <w:tc>
          <w:tcPr>
            <w:tcW w:w="574" w:type="dxa"/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6</w:t>
            </w:r>
          </w:p>
        </w:tc>
        <w:tc>
          <w:tcPr>
            <w:tcW w:w="1392" w:type="dxa"/>
          </w:tcPr>
          <w:p w:rsidR="004C6737" w:rsidRPr="00E15130" w:rsidRDefault="004C6737" w:rsidP="00E15130">
            <w:pPr>
              <w:pStyle w:val="a5"/>
              <w:snapToGrid w:val="0"/>
              <w:jc w:val="both"/>
              <w:rPr>
                <w:sz w:val="28"/>
              </w:rPr>
            </w:pPr>
            <w:r w:rsidRPr="00E15130">
              <w:rPr>
                <w:sz w:val="28"/>
              </w:rPr>
              <w:t>17 лет</w:t>
            </w:r>
          </w:p>
        </w:tc>
        <w:tc>
          <w:tcPr>
            <w:tcW w:w="1330" w:type="dxa"/>
          </w:tcPr>
          <w:p w:rsidR="004C6737" w:rsidRPr="00E15130" w:rsidRDefault="004C6737" w:rsidP="00E1513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00:08,15</w:t>
            </w:r>
          </w:p>
        </w:tc>
        <w:tc>
          <w:tcPr>
            <w:tcW w:w="1358" w:type="dxa"/>
          </w:tcPr>
          <w:p w:rsidR="004C6737" w:rsidRPr="00E15130" w:rsidRDefault="004C6737" w:rsidP="00E1513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00:8,10</w:t>
            </w:r>
          </w:p>
        </w:tc>
        <w:tc>
          <w:tcPr>
            <w:tcW w:w="1108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4,5</w:t>
            </w:r>
          </w:p>
        </w:tc>
        <w:tc>
          <w:tcPr>
            <w:tcW w:w="1095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4,4</w:t>
            </w:r>
          </w:p>
        </w:tc>
        <w:tc>
          <w:tcPr>
            <w:tcW w:w="1080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  <w:tc>
          <w:tcPr>
            <w:tcW w:w="1166" w:type="dxa"/>
          </w:tcPr>
          <w:p w:rsidR="004C6737" w:rsidRPr="00E15130" w:rsidRDefault="004C6737" w:rsidP="00E1513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</w:tr>
    </w:tbl>
    <w:p w:rsidR="004C6737" w:rsidRPr="00E15130" w:rsidRDefault="004C6737" w:rsidP="00E1513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noProof/>
          <w:sz w:val="28"/>
          <w:szCs w:val="24"/>
        </w:rPr>
        <w:drawing>
          <wp:inline distT="0" distB="0" distL="0" distR="0">
            <wp:extent cx="5829300" cy="2028825"/>
            <wp:effectExtent l="0" t="0" r="0" b="0"/>
            <wp:docPr id="12" name="Диаграмма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>Рис.1. Результаты тестирования контрольной группы по бегу  60м</w:t>
      </w:r>
    </w:p>
    <w:p w:rsidR="004C6737" w:rsidRPr="00E15130" w:rsidRDefault="004C6737" w:rsidP="00E151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noProof/>
          <w:sz w:val="28"/>
          <w:szCs w:val="24"/>
        </w:rPr>
        <w:drawing>
          <wp:inline distT="0" distB="0" distL="0" distR="0">
            <wp:extent cx="5257800" cy="1981200"/>
            <wp:effectExtent l="0" t="0" r="0" b="0"/>
            <wp:docPr id="11" name="Диаграмма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>Рис.2. Результаты тестирования контрольной группы по бегу  1000м</w:t>
      </w: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noProof/>
          <w:sz w:val="28"/>
          <w:szCs w:val="24"/>
        </w:rPr>
        <w:lastRenderedPageBreak/>
        <w:drawing>
          <wp:inline distT="0" distB="0" distL="0" distR="0">
            <wp:extent cx="6057900" cy="2019300"/>
            <wp:effectExtent l="0" t="0" r="0" b="0"/>
            <wp:docPr id="10" name="Диаграмм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Pr="00E15130">
        <w:rPr>
          <w:rFonts w:ascii="Times New Roman" w:hAnsi="Times New Roman" w:cs="Times New Roman"/>
          <w:sz w:val="28"/>
          <w:szCs w:val="24"/>
        </w:rPr>
        <w:t>Рис.3. Результаты тестирования контрольной группы по подтягиванию</w:t>
      </w:r>
    </w:p>
    <w:p w:rsidR="004C6737" w:rsidRPr="00E15130" w:rsidRDefault="004C6737" w:rsidP="00E151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>Таблица 4</w:t>
      </w: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 xml:space="preserve">Средние показатели физических данных учащихся экспериментальной группы </w:t>
      </w:r>
    </w:p>
    <w:tbl>
      <w:tblPr>
        <w:tblW w:w="0" w:type="auto"/>
        <w:tblInd w:w="4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33"/>
        <w:gridCol w:w="1292"/>
        <w:gridCol w:w="1235"/>
        <w:gridCol w:w="1260"/>
        <w:gridCol w:w="1080"/>
        <w:gridCol w:w="913"/>
        <w:gridCol w:w="1067"/>
        <w:gridCol w:w="1080"/>
      </w:tblGrid>
      <w:tr w:rsidR="004C6737" w:rsidRPr="00E15130" w:rsidTr="00C8468E">
        <w:trPr>
          <w:trHeight w:val="483"/>
        </w:trPr>
        <w:tc>
          <w:tcPr>
            <w:tcW w:w="5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</w:p>
        </w:tc>
        <w:tc>
          <w:tcPr>
            <w:tcW w:w="12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Фамилия, имя</w:t>
            </w:r>
          </w:p>
        </w:tc>
        <w:tc>
          <w:tcPr>
            <w:tcW w:w="6635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тесты</w:t>
            </w:r>
          </w:p>
        </w:tc>
      </w:tr>
      <w:tr w:rsidR="004C6737" w:rsidRPr="00E15130" w:rsidTr="00C8468E">
        <w:trPr>
          <w:trHeight w:val="483"/>
        </w:trPr>
        <w:tc>
          <w:tcPr>
            <w:tcW w:w="5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C6737" w:rsidRPr="00E15130" w:rsidRDefault="004C6737" w:rsidP="00E15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C6737" w:rsidRPr="00E15130" w:rsidRDefault="004C6737" w:rsidP="00E15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Бег на 60м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Бег на 1000м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Подтягивание</w:t>
            </w:r>
          </w:p>
        </w:tc>
      </w:tr>
      <w:tr w:rsidR="004C6737" w:rsidRPr="00E15130" w:rsidTr="00C8468E">
        <w:trPr>
          <w:trHeight w:val="483"/>
        </w:trPr>
        <w:tc>
          <w:tcPr>
            <w:tcW w:w="5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C6737" w:rsidRPr="00E15130" w:rsidRDefault="004C6737" w:rsidP="00E15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4C6737" w:rsidRPr="00E15130" w:rsidRDefault="004C6737" w:rsidP="00E15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до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после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до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после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до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после</w:t>
            </w:r>
          </w:p>
        </w:tc>
      </w:tr>
      <w:tr w:rsidR="004C6737" w:rsidRPr="00E15130" w:rsidTr="00C8468E">
        <w:trPr>
          <w:trHeight w:val="483"/>
        </w:trPr>
        <w:tc>
          <w:tcPr>
            <w:tcW w:w="53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1</w:t>
            </w:r>
          </w:p>
        </w:tc>
        <w:tc>
          <w:tcPr>
            <w:tcW w:w="1292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pStyle w:val="a5"/>
              <w:snapToGrid w:val="0"/>
              <w:jc w:val="both"/>
              <w:rPr>
                <w:sz w:val="28"/>
              </w:rPr>
            </w:pPr>
            <w:r w:rsidRPr="00E15130">
              <w:rPr>
                <w:sz w:val="28"/>
              </w:rPr>
              <w:t>12 лет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00:10,00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00:09,40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4,54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4,25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</w:tr>
      <w:tr w:rsidR="004C6737" w:rsidRPr="00E15130" w:rsidTr="00C8468E">
        <w:trPr>
          <w:trHeight w:val="48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pStyle w:val="a5"/>
              <w:snapToGrid w:val="0"/>
              <w:jc w:val="both"/>
              <w:rPr>
                <w:sz w:val="28"/>
              </w:rPr>
            </w:pPr>
            <w:r w:rsidRPr="00E15130">
              <w:rPr>
                <w:sz w:val="28"/>
              </w:rPr>
              <w:t>13 лет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00:09,66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00:09,35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4,53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</w:tr>
      <w:tr w:rsidR="004C6737" w:rsidRPr="00E15130" w:rsidTr="00C8468E">
        <w:trPr>
          <w:trHeight w:val="483"/>
        </w:trPr>
        <w:tc>
          <w:tcPr>
            <w:tcW w:w="5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pStyle w:val="a5"/>
              <w:snapToGrid w:val="0"/>
              <w:jc w:val="both"/>
              <w:rPr>
                <w:sz w:val="28"/>
              </w:rPr>
            </w:pPr>
            <w:r w:rsidRPr="00E15130">
              <w:rPr>
                <w:sz w:val="28"/>
              </w:rPr>
              <w:t>14 слет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00:09,25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00:08,82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4,48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4,41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</w:tr>
      <w:tr w:rsidR="004C6737" w:rsidRPr="00E15130" w:rsidTr="00C8468E">
        <w:trPr>
          <w:trHeight w:val="48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pStyle w:val="a5"/>
              <w:snapToGrid w:val="0"/>
              <w:jc w:val="both"/>
              <w:rPr>
                <w:sz w:val="28"/>
              </w:rPr>
            </w:pPr>
            <w:r w:rsidRPr="00E15130">
              <w:rPr>
                <w:sz w:val="28"/>
              </w:rPr>
              <w:t>15 лет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00:08,85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00:08,47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4,42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4,29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9</w:t>
            </w:r>
          </w:p>
        </w:tc>
      </w:tr>
      <w:tr w:rsidR="004C6737" w:rsidRPr="00E15130" w:rsidTr="00C8468E">
        <w:trPr>
          <w:trHeight w:val="483"/>
        </w:trPr>
        <w:tc>
          <w:tcPr>
            <w:tcW w:w="5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pStyle w:val="a5"/>
              <w:snapToGrid w:val="0"/>
              <w:jc w:val="both"/>
              <w:rPr>
                <w:sz w:val="28"/>
              </w:rPr>
            </w:pPr>
            <w:r w:rsidRPr="00E15130">
              <w:rPr>
                <w:sz w:val="28"/>
              </w:rPr>
              <w:t>16 лет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00:08,75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00:08,49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4,43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4,41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10</w:t>
            </w:r>
          </w:p>
        </w:tc>
      </w:tr>
      <w:tr w:rsidR="004C6737" w:rsidRPr="00E15130" w:rsidTr="00C8468E">
        <w:trPr>
          <w:trHeight w:val="48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6737" w:rsidRPr="00E15130" w:rsidRDefault="004C6737" w:rsidP="00E15130">
            <w:pPr>
              <w:pStyle w:val="a5"/>
              <w:snapToGrid w:val="0"/>
              <w:jc w:val="center"/>
              <w:rPr>
                <w:sz w:val="28"/>
              </w:rPr>
            </w:pPr>
            <w:r w:rsidRPr="00E15130">
              <w:rPr>
                <w:sz w:val="28"/>
              </w:rPr>
              <w:t>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pStyle w:val="a5"/>
              <w:snapToGrid w:val="0"/>
              <w:jc w:val="both"/>
              <w:rPr>
                <w:sz w:val="28"/>
              </w:rPr>
            </w:pPr>
            <w:r w:rsidRPr="00E15130">
              <w:rPr>
                <w:sz w:val="28"/>
              </w:rPr>
              <w:t>17 лет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00:08,78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00:8,12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4,52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4,10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37" w:rsidRPr="00E15130" w:rsidRDefault="004C6737" w:rsidP="00E151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15130">
              <w:rPr>
                <w:rFonts w:ascii="Times New Roman" w:hAnsi="Times New Roman" w:cs="Times New Roman"/>
                <w:sz w:val="28"/>
                <w:szCs w:val="24"/>
              </w:rPr>
              <w:t>14</w:t>
            </w:r>
          </w:p>
        </w:tc>
      </w:tr>
    </w:tbl>
    <w:p w:rsidR="004C6737" w:rsidRPr="00E15130" w:rsidRDefault="004C6737" w:rsidP="00E15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noProof/>
          <w:color w:val="000000"/>
          <w:sz w:val="28"/>
          <w:szCs w:val="24"/>
        </w:rPr>
        <w:drawing>
          <wp:inline distT="0" distB="0" distL="0" distR="0">
            <wp:extent cx="5143500" cy="1609725"/>
            <wp:effectExtent l="0" t="0" r="0" b="0"/>
            <wp:docPr id="9" name="Диаграмм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>Рис.4. Результаты тестирования экспериментальной группы по бегу на 60м</w:t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noProof/>
          <w:color w:val="000000"/>
          <w:sz w:val="28"/>
          <w:szCs w:val="24"/>
        </w:rPr>
        <w:lastRenderedPageBreak/>
        <w:drawing>
          <wp:inline distT="0" distB="0" distL="0" distR="0">
            <wp:extent cx="5343525" cy="1762125"/>
            <wp:effectExtent l="0" t="0" r="0" b="0"/>
            <wp:docPr id="8" name="Диаграмм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>Рис.5. Результаты тестирования экспериментальной группы по бегу на 1000м</w:t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noProof/>
          <w:color w:val="000000"/>
          <w:sz w:val="28"/>
          <w:szCs w:val="24"/>
        </w:rPr>
        <w:drawing>
          <wp:inline distT="0" distB="0" distL="0" distR="0">
            <wp:extent cx="5257800" cy="1762125"/>
            <wp:effectExtent l="0" t="0" r="0" b="0"/>
            <wp:docPr id="7" name="Диаграмм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>Рис.6. Результаты тестирования экспериментальной группы по подтягиванию</w:t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color w:val="000000"/>
          <w:sz w:val="28"/>
          <w:szCs w:val="24"/>
        </w:rPr>
        <w:t>После проведенных работ составили сравнительную характеристику по годам. Сначала проведено сравнение антропометрических данных.</w:t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color w:val="000000"/>
          <w:sz w:val="28"/>
          <w:szCs w:val="24"/>
        </w:rPr>
        <w:t>Результаты сравнения антропометрических данных приведены на рисунках.</w:t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noProof/>
          <w:color w:val="000000"/>
          <w:sz w:val="28"/>
          <w:szCs w:val="24"/>
        </w:rPr>
        <w:drawing>
          <wp:inline distT="0" distB="0" distL="0" distR="0">
            <wp:extent cx="5334000" cy="1381125"/>
            <wp:effectExtent l="0" t="0" r="0" b="0"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color w:val="000000"/>
          <w:sz w:val="28"/>
          <w:szCs w:val="24"/>
        </w:rPr>
        <w:t>Рис. 7. Показатель веса контрольной и экспериментальной групп по годам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2"/>
          <w:sz w:val="28"/>
          <w:szCs w:val="24"/>
        </w:rPr>
      </w:pPr>
      <w:r w:rsidRPr="00E15130">
        <w:rPr>
          <w:rFonts w:ascii="Times New Roman" w:hAnsi="Times New Roman" w:cs="Times New Roman"/>
          <w:spacing w:val="-3"/>
          <w:sz w:val="28"/>
          <w:szCs w:val="24"/>
        </w:rPr>
        <w:t xml:space="preserve">Сравнительная </w:t>
      </w:r>
      <w:r w:rsidRPr="00E15130">
        <w:rPr>
          <w:rFonts w:ascii="Times New Roman" w:hAnsi="Times New Roman" w:cs="Times New Roman"/>
          <w:spacing w:val="-1"/>
          <w:sz w:val="28"/>
          <w:szCs w:val="24"/>
        </w:rPr>
        <w:t xml:space="preserve">кривая роста у экспериментальной и контрольной групп в общей динамике </w:t>
      </w:r>
      <w:r w:rsidRPr="00E15130">
        <w:rPr>
          <w:rFonts w:ascii="Times New Roman" w:hAnsi="Times New Roman" w:cs="Times New Roman"/>
          <w:spacing w:val="-12"/>
          <w:sz w:val="28"/>
          <w:szCs w:val="24"/>
        </w:rPr>
        <w:t>примерно одинакова. Более интенсивный прирост веса наблюдается в 14-</w:t>
      </w:r>
      <w:r w:rsidRPr="00E15130">
        <w:rPr>
          <w:rFonts w:ascii="Times New Roman" w:hAnsi="Times New Roman" w:cs="Times New Roman"/>
          <w:sz w:val="28"/>
          <w:szCs w:val="24"/>
        </w:rPr>
        <w:t xml:space="preserve">15 </w:t>
      </w:r>
      <w:r w:rsidRPr="00E15130">
        <w:rPr>
          <w:rFonts w:ascii="Times New Roman" w:hAnsi="Times New Roman" w:cs="Times New Roman"/>
          <w:spacing w:val="-8"/>
          <w:sz w:val="28"/>
          <w:szCs w:val="24"/>
        </w:rPr>
        <w:t>лет</w:t>
      </w:r>
      <w:r w:rsidRPr="00E15130">
        <w:rPr>
          <w:rFonts w:ascii="Times New Roman" w:hAnsi="Times New Roman" w:cs="Times New Roman"/>
          <w:sz w:val="28"/>
          <w:szCs w:val="24"/>
        </w:rPr>
        <w:t>. В экспериментальной группе прирост веса выше, чем в контрольной группе.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pacing w:val="1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pacing w:val="1"/>
          <w:sz w:val="28"/>
          <w:szCs w:val="24"/>
        </w:rPr>
      </w:pPr>
      <w:r w:rsidRPr="00E15130">
        <w:rPr>
          <w:rFonts w:ascii="Times New Roman" w:hAnsi="Times New Roman" w:cs="Times New Roman"/>
          <w:noProof/>
          <w:spacing w:val="1"/>
          <w:sz w:val="28"/>
          <w:szCs w:val="24"/>
        </w:rPr>
        <w:drawing>
          <wp:inline distT="0" distB="0" distL="0" distR="0">
            <wp:extent cx="5943600" cy="18288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 w:firstLine="72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color w:val="000000"/>
          <w:sz w:val="28"/>
          <w:szCs w:val="24"/>
        </w:rPr>
        <w:lastRenderedPageBreak/>
        <w:t xml:space="preserve">Рис. 8. Показатель роста контрольной и экспериментальной групп </w:t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 w:firstLine="72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color w:val="000000"/>
          <w:sz w:val="28"/>
          <w:szCs w:val="24"/>
        </w:rPr>
        <w:t>по годам</w:t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color w:val="000000"/>
          <w:sz w:val="28"/>
          <w:szCs w:val="24"/>
        </w:rPr>
        <w:t>Соответственно весу рост увеличивается в 14-15 лет заметно. У контрольной группы, рост тоже меньше чем у экспериментальной.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4"/>
        </w:rPr>
      </w:pPr>
      <w:r w:rsidRPr="00E15130">
        <w:rPr>
          <w:rFonts w:ascii="Times New Roman" w:hAnsi="Times New Roman" w:cs="Times New Roman"/>
          <w:noProof/>
          <w:spacing w:val="-3"/>
          <w:sz w:val="28"/>
          <w:szCs w:val="24"/>
        </w:rPr>
        <w:drawing>
          <wp:inline distT="0" distB="0" distL="0" distR="0">
            <wp:extent cx="5438775" cy="2000250"/>
            <wp:effectExtent l="0" t="0" r="0" b="0"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 w:firstLine="72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color w:val="000000"/>
          <w:sz w:val="28"/>
          <w:szCs w:val="24"/>
        </w:rPr>
        <w:t xml:space="preserve">Рис. 9. Показатель окружности грудной клетки контрольной и экспериментальной групп </w:t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 w:firstLine="72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color w:val="000000"/>
          <w:sz w:val="28"/>
          <w:szCs w:val="24"/>
        </w:rPr>
        <w:t>по годам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9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 xml:space="preserve">По показателям окружности грудной клетки у занимающихся вольной </w:t>
      </w:r>
      <w:r w:rsidRPr="00E15130">
        <w:rPr>
          <w:rFonts w:ascii="Times New Roman" w:hAnsi="Times New Roman" w:cs="Times New Roman"/>
          <w:spacing w:val="9"/>
          <w:sz w:val="28"/>
          <w:szCs w:val="24"/>
        </w:rPr>
        <w:t xml:space="preserve">борьбой во все возрастные </w:t>
      </w:r>
      <w:r w:rsidRPr="00E15130">
        <w:rPr>
          <w:rFonts w:ascii="Times New Roman" w:hAnsi="Times New Roman" w:cs="Times New Roman"/>
          <w:spacing w:val="10"/>
          <w:sz w:val="28"/>
          <w:szCs w:val="24"/>
        </w:rPr>
        <w:t xml:space="preserve">периоды </w:t>
      </w:r>
      <w:r w:rsidRPr="00E15130">
        <w:rPr>
          <w:rFonts w:ascii="Times New Roman" w:hAnsi="Times New Roman" w:cs="Times New Roman"/>
          <w:spacing w:val="9"/>
          <w:sz w:val="28"/>
          <w:szCs w:val="24"/>
        </w:rPr>
        <w:t>превосходят контрольную группу.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right="216" w:firstLine="720"/>
        <w:jc w:val="both"/>
        <w:rPr>
          <w:rFonts w:ascii="Times New Roman" w:hAnsi="Times New Roman" w:cs="Times New Roman"/>
          <w:spacing w:val="-7"/>
          <w:sz w:val="28"/>
          <w:szCs w:val="24"/>
        </w:rPr>
      </w:pPr>
      <w:r w:rsidRPr="00E15130">
        <w:rPr>
          <w:rFonts w:ascii="Times New Roman" w:hAnsi="Times New Roman" w:cs="Times New Roman"/>
          <w:noProof/>
          <w:color w:val="000000"/>
          <w:sz w:val="28"/>
          <w:szCs w:val="24"/>
        </w:rPr>
        <w:drawing>
          <wp:inline distT="0" distB="0" distL="0" distR="0">
            <wp:extent cx="5010150" cy="1847850"/>
            <wp:effectExtent l="0" t="0" r="0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color w:val="000000"/>
          <w:sz w:val="28"/>
          <w:szCs w:val="24"/>
        </w:rPr>
        <w:t>Рис. 10. Показатель бега на 60м контрольной и экспериментальной групп в конце исследования</w:t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color w:val="000000"/>
          <w:sz w:val="28"/>
          <w:szCs w:val="24"/>
        </w:rPr>
        <w:t xml:space="preserve">По показателям бега на </w:t>
      </w:r>
      <w:smartTag w:uri="urn:schemas-microsoft-com:office:smarttags" w:element="metricconverter">
        <w:smartTagPr>
          <w:attr w:name="ProductID" w:val="60 м"/>
        </w:smartTagPr>
        <w:r w:rsidRPr="00E15130">
          <w:rPr>
            <w:rFonts w:ascii="Times New Roman" w:hAnsi="Times New Roman" w:cs="Times New Roman"/>
            <w:color w:val="000000"/>
            <w:sz w:val="28"/>
            <w:szCs w:val="24"/>
          </w:rPr>
          <w:t>60 м</w:t>
        </w:r>
      </w:smartTag>
      <w:r w:rsidRPr="00E15130">
        <w:rPr>
          <w:rFonts w:ascii="Times New Roman" w:hAnsi="Times New Roman" w:cs="Times New Roman"/>
          <w:color w:val="000000"/>
          <w:sz w:val="28"/>
          <w:szCs w:val="24"/>
        </w:rPr>
        <w:t xml:space="preserve"> (скоростные способности), у экспериментальной группы лучшие результаты в 17 лет, у контрольной группы в 16, 17 лет. У экспериментальной группы прирост данных идет постепенно, по годам.</w:t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noProof/>
          <w:color w:val="000000"/>
          <w:sz w:val="28"/>
          <w:szCs w:val="24"/>
        </w:rPr>
        <w:drawing>
          <wp:inline distT="0" distB="0" distL="0" distR="0">
            <wp:extent cx="5172075" cy="1828800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4E1464" w:rsidRDefault="004E1464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4E1464" w:rsidRDefault="004E1464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color w:val="000000"/>
          <w:sz w:val="28"/>
          <w:szCs w:val="24"/>
        </w:rPr>
        <w:lastRenderedPageBreak/>
        <w:t>Рис. 11. Показатель бега на 1000м контрольной и экспериментальной групп в конце исследования</w:t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color w:val="000000"/>
          <w:sz w:val="28"/>
          <w:szCs w:val="24"/>
        </w:rPr>
        <w:t>Выносливость хорошо развита у экспериментальной группы, лучшие показатели в 17 лет, составляют 4 мин 1 сек.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right="216"/>
        <w:jc w:val="both"/>
        <w:rPr>
          <w:rFonts w:ascii="Times New Roman" w:hAnsi="Times New Roman" w:cs="Times New Roman"/>
          <w:spacing w:val="-7"/>
          <w:sz w:val="28"/>
          <w:szCs w:val="24"/>
        </w:rPr>
      </w:pPr>
      <w:r w:rsidRPr="00E15130">
        <w:rPr>
          <w:rFonts w:ascii="Times New Roman" w:hAnsi="Times New Roman" w:cs="Times New Roman"/>
          <w:noProof/>
          <w:spacing w:val="-7"/>
          <w:sz w:val="28"/>
          <w:szCs w:val="24"/>
        </w:rPr>
        <w:drawing>
          <wp:inline distT="0" distB="0" distL="0" distR="0">
            <wp:extent cx="5257800" cy="1828800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4C6737" w:rsidRPr="00E15130" w:rsidRDefault="004C6737" w:rsidP="00E15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E15130">
        <w:rPr>
          <w:rFonts w:ascii="Times New Roman" w:hAnsi="Times New Roman" w:cs="Times New Roman"/>
          <w:color w:val="000000"/>
          <w:sz w:val="28"/>
          <w:szCs w:val="24"/>
        </w:rPr>
        <w:t>Рис. 12. Показатель подтягивания контрольной и экспериментальной групп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right="216" w:firstLine="720"/>
        <w:jc w:val="center"/>
        <w:rPr>
          <w:rFonts w:ascii="Times New Roman" w:hAnsi="Times New Roman" w:cs="Times New Roman"/>
          <w:spacing w:val="-7"/>
          <w:sz w:val="28"/>
          <w:szCs w:val="24"/>
        </w:rPr>
      </w:pPr>
      <w:r w:rsidRPr="00E15130">
        <w:rPr>
          <w:rFonts w:ascii="Times New Roman" w:hAnsi="Times New Roman" w:cs="Times New Roman"/>
          <w:spacing w:val="-7"/>
          <w:sz w:val="28"/>
          <w:szCs w:val="24"/>
        </w:rPr>
        <w:t>в конце исследования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right="216" w:firstLine="720"/>
        <w:jc w:val="both"/>
        <w:rPr>
          <w:rFonts w:ascii="Times New Roman" w:hAnsi="Times New Roman" w:cs="Times New Roman"/>
          <w:spacing w:val="-7"/>
          <w:sz w:val="28"/>
          <w:szCs w:val="24"/>
        </w:rPr>
      </w:pPr>
      <w:r w:rsidRPr="00E15130">
        <w:rPr>
          <w:rFonts w:ascii="Times New Roman" w:hAnsi="Times New Roman" w:cs="Times New Roman"/>
          <w:spacing w:val="-7"/>
          <w:sz w:val="28"/>
          <w:szCs w:val="24"/>
        </w:rPr>
        <w:t>В подтягивании у детей, занимающихся вольной борьбой, силовые качества улучшаются с каждым годом и значительно, чем в контрольной группе.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E15130" w:rsidRDefault="00E15130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E1464" w:rsidRPr="00E15130" w:rsidRDefault="004E1464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pacing w:val="-8"/>
          <w:sz w:val="28"/>
          <w:szCs w:val="24"/>
        </w:rPr>
      </w:pPr>
      <w:r w:rsidRPr="00E15130">
        <w:rPr>
          <w:rFonts w:ascii="Times New Roman" w:hAnsi="Times New Roman" w:cs="Times New Roman"/>
          <w:spacing w:val="-8"/>
          <w:sz w:val="28"/>
          <w:szCs w:val="24"/>
        </w:rPr>
        <w:lastRenderedPageBreak/>
        <w:t>Вывод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3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 xml:space="preserve">1. Изучение и анализ научно-методической литературы по исследуемой </w:t>
      </w:r>
      <w:r w:rsidRPr="00E15130">
        <w:rPr>
          <w:rFonts w:ascii="Times New Roman" w:hAnsi="Times New Roman" w:cs="Times New Roman"/>
          <w:spacing w:val="-5"/>
          <w:sz w:val="28"/>
          <w:szCs w:val="24"/>
        </w:rPr>
        <w:t xml:space="preserve">проблеме показал, что не хватает данных по физическому развитию у детей </w:t>
      </w:r>
      <w:r w:rsidRPr="00E15130">
        <w:rPr>
          <w:rFonts w:ascii="Times New Roman" w:hAnsi="Times New Roman" w:cs="Times New Roman"/>
          <w:spacing w:val="-3"/>
          <w:sz w:val="28"/>
          <w:szCs w:val="24"/>
        </w:rPr>
        <w:t>контрольной группы.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4"/>
        </w:rPr>
      </w:pPr>
      <w:r w:rsidRPr="00E15130">
        <w:rPr>
          <w:rFonts w:ascii="Times New Roman" w:hAnsi="Times New Roman" w:cs="Times New Roman"/>
          <w:spacing w:val="-2"/>
          <w:sz w:val="28"/>
          <w:szCs w:val="24"/>
        </w:rPr>
        <w:t xml:space="preserve">2. Данные нашего исследования показывают, что вольная </w:t>
      </w:r>
      <w:r w:rsidRPr="00E15130">
        <w:rPr>
          <w:rFonts w:ascii="Times New Roman" w:hAnsi="Times New Roman" w:cs="Times New Roman"/>
          <w:spacing w:val="-10"/>
          <w:sz w:val="28"/>
          <w:szCs w:val="24"/>
        </w:rPr>
        <w:t xml:space="preserve">борьба </w:t>
      </w:r>
      <w:r w:rsidRPr="00E15130">
        <w:rPr>
          <w:rFonts w:ascii="Times New Roman" w:hAnsi="Times New Roman" w:cs="Times New Roman"/>
          <w:spacing w:val="-5"/>
          <w:sz w:val="28"/>
          <w:szCs w:val="24"/>
        </w:rPr>
        <w:t>положительно влияет на физическое развитие и здоровье детей.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4"/>
        </w:rPr>
      </w:pPr>
      <w:r w:rsidRPr="00E15130">
        <w:rPr>
          <w:rFonts w:ascii="Times New Roman" w:hAnsi="Times New Roman" w:cs="Times New Roman"/>
          <w:spacing w:val="-5"/>
          <w:sz w:val="28"/>
          <w:szCs w:val="24"/>
        </w:rPr>
        <w:t xml:space="preserve">3. В результате проведенного исследования нами выявлено, что </w:t>
      </w:r>
      <w:r w:rsidRPr="00E15130">
        <w:rPr>
          <w:rFonts w:ascii="Times New Roman" w:hAnsi="Times New Roman" w:cs="Times New Roman"/>
          <w:spacing w:val="-1"/>
          <w:sz w:val="28"/>
          <w:szCs w:val="24"/>
        </w:rPr>
        <w:t xml:space="preserve">по </w:t>
      </w:r>
      <w:r w:rsidRPr="00E15130">
        <w:rPr>
          <w:rFonts w:ascii="Times New Roman" w:hAnsi="Times New Roman" w:cs="Times New Roman"/>
          <w:spacing w:val="-2"/>
          <w:sz w:val="28"/>
          <w:szCs w:val="24"/>
        </w:rPr>
        <w:t xml:space="preserve">показателям антропометрии и физического развития учащиеся, занимающиеся вольной борьбой, показывают значительное </w:t>
      </w:r>
      <w:r w:rsidRPr="00E15130">
        <w:rPr>
          <w:rFonts w:ascii="Times New Roman" w:hAnsi="Times New Roman" w:cs="Times New Roman"/>
          <w:sz w:val="28"/>
          <w:szCs w:val="24"/>
        </w:rPr>
        <w:t xml:space="preserve">отличие по физическому развитию от других детей. Ввиду того, что вольная </w:t>
      </w:r>
      <w:r w:rsidRPr="00E15130">
        <w:rPr>
          <w:rFonts w:ascii="Times New Roman" w:hAnsi="Times New Roman" w:cs="Times New Roman"/>
          <w:spacing w:val="-3"/>
          <w:sz w:val="28"/>
          <w:szCs w:val="24"/>
        </w:rPr>
        <w:t xml:space="preserve">борьба является прекрасным средством гармоничного физического развития </w:t>
      </w:r>
      <w:r w:rsidRPr="00E15130">
        <w:rPr>
          <w:rFonts w:ascii="Times New Roman" w:hAnsi="Times New Roman" w:cs="Times New Roman"/>
          <w:spacing w:val="-4"/>
          <w:sz w:val="28"/>
          <w:szCs w:val="24"/>
        </w:rPr>
        <w:t xml:space="preserve">человека, рекомендуем </w:t>
      </w:r>
      <w:r w:rsidRPr="00E15130">
        <w:rPr>
          <w:rFonts w:ascii="Times New Roman" w:hAnsi="Times New Roman" w:cs="Times New Roman"/>
          <w:spacing w:val="13"/>
          <w:sz w:val="28"/>
          <w:szCs w:val="24"/>
        </w:rPr>
        <w:t xml:space="preserve">этот вид спорта в программу </w:t>
      </w:r>
      <w:r w:rsidRPr="00E15130">
        <w:rPr>
          <w:rFonts w:ascii="Times New Roman" w:hAnsi="Times New Roman" w:cs="Times New Roman"/>
          <w:spacing w:val="-8"/>
          <w:sz w:val="28"/>
          <w:szCs w:val="24"/>
        </w:rPr>
        <w:t>физической куль</w:t>
      </w:r>
      <w:r w:rsidRPr="00E15130">
        <w:rPr>
          <w:rFonts w:ascii="Times New Roman" w:hAnsi="Times New Roman" w:cs="Times New Roman"/>
          <w:sz w:val="28"/>
          <w:szCs w:val="24"/>
        </w:rPr>
        <w:t>ту</w:t>
      </w:r>
      <w:r w:rsidRPr="00E15130">
        <w:rPr>
          <w:rFonts w:ascii="Times New Roman" w:hAnsi="Times New Roman" w:cs="Times New Roman"/>
          <w:spacing w:val="-1"/>
          <w:sz w:val="28"/>
          <w:szCs w:val="24"/>
        </w:rPr>
        <w:t>ры общеобразовательных школ.</w:t>
      </w:r>
    </w:p>
    <w:p w:rsidR="004C6737" w:rsidRPr="00E15130" w:rsidRDefault="004C6737" w:rsidP="00E1513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pacing w:val="9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pacing w:val="9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pacing w:val="9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pacing w:val="9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pacing w:val="9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pacing w:val="9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pacing w:val="9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pacing w:val="9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5130" w:rsidRDefault="00E15130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5130" w:rsidRDefault="00E15130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5130" w:rsidRDefault="00E15130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5130" w:rsidRDefault="00E15130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5130" w:rsidRDefault="00E15130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5130" w:rsidRDefault="00E15130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5130" w:rsidRDefault="00E15130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5130" w:rsidRDefault="00E15130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5130" w:rsidRDefault="00E15130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5130" w:rsidRDefault="00E15130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5130" w:rsidRDefault="00E15130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5130" w:rsidRDefault="00E15130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5130" w:rsidRDefault="00E15130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5130" w:rsidRDefault="00E15130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15130" w:rsidRDefault="00E15130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>Практические рекомендации</w:t>
      </w:r>
    </w:p>
    <w:p w:rsidR="004C6737" w:rsidRPr="00E15130" w:rsidRDefault="004C6737" w:rsidP="00E15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>По итогам нашего исследования мы можем рекомендовать следующие упражнения:</w:t>
      </w:r>
    </w:p>
    <w:p w:rsidR="004C6737" w:rsidRPr="00E15130" w:rsidRDefault="004C6737" w:rsidP="00E15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E15130">
        <w:rPr>
          <w:rFonts w:ascii="Times New Roman" w:hAnsi="Times New Roman" w:cs="Times New Roman"/>
          <w:sz w:val="28"/>
          <w:szCs w:val="24"/>
        </w:rPr>
        <w:t>. Во время тренировки большое внимание обратить на растягивающие упражнения, развивающие гибкость, так как скованный, негибкий борец не может использовать весь арсенал приемом во время схватки: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5"/>
          <w:sz w:val="28"/>
          <w:szCs w:val="24"/>
        </w:rPr>
      </w:pPr>
      <w:r w:rsidRPr="00E15130">
        <w:rPr>
          <w:rFonts w:ascii="Times New Roman" w:hAnsi="Times New Roman" w:cs="Times New Roman"/>
          <w:spacing w:val="-7"/>
          <w:sz w:val="28"/>
          <w:szCs w:val="24"/>
        </w:rPr>
        <w:t xml:space="preserve">1.  </w:t>
      </w:r>
      <w:r w:rsidRPr="00E15130">
        <w:rPr>
          <w:rFonts w:ascii="Times New Roman" w:hAnsi="Times New Roman" w:cs="Times New Roman"/>
          <w:spacing w:val="5"/>
          <w:sz w:val="28"/>
          <w:szCs w:val="24"/>
        </w:rPr>
        <w:t>Растягивание ног с помощью партнеров, сидя спиной к стене;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16"/>
          <w:sz w:val="28"/>
          <w:szCs w:val="24"/>
        </w:rPr>
      </w:pPr>
      <w:r w:rsidRPr="00E15130">
        <w:rPr>
          <w:rFonts w:ascii="Times New Roman" w:hAnsi="Times New Roman" w:cs="Times New Roman"/>
          <w:spacing w:val="-26"/>
          <w:sz w:val="28"/>
          <w:szCs w:val="24"/>
        </w:rPr>
        <w:t xml:space="preserve">2. </w:t>
      </w:r>
      <w:r w:rsidRPr="00E15130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Pr="00E15130">
        <w:rPr>
          <w:rFonts w:ascii="Times New Roman" w:hAnsi="Times New Roman" w:cs="Times New Roman"/>
          <w:spacing w:val="-16"/>
          <w:sz w:val="28"/>
          <w:szCs w:val="24"/>
        </w:rPr>
        <w:t xml:space="preserve">Наклоны вперед </w:t>
      </w:r>
      <w:r w:rsidR="00BE5F47" w:rsidRPr="00E15130">
        <w:rPr>
          <w:rFonts w:ascii="Times New Roman" w:hAnsi="Times New Roman" w:cs="Times New Roman"/>
          <w:spacing w:val="-2"/>
          <w:sz w:val="28"/>
          <w:szCs w:val="24"/>
        </w:rPr>
        <w:t>стоя</w:t>
      </w:r>
      <w:r w:rsidRPr="00E15130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Pr="00E15130">
        <w:rPr>
          <w:rFonts w:ascii="Times New Roman" w:hAnsi="Times New Roman" w:cs="Times New Roman"/>
          <w:spacing w:val="-16"/>
          <w:sz w:val="28"/>
          <w:szCs w:val="24"/>
        </w:rPr>
        <w:t>носками на бруске;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15"/>
          <w:sz w:val="28"/>
          <w:szCs w:val="24"/>
        </w:rPr>
      </w:pPr>
      <w:r w:rsidRPr="00E15130">
        <w:rPr>
          <w:rFonts w:ascii="Times New Roman" w:hAnsi="Times New Roman" w:cs="Times New Roman"/>
          <w:spacing w:val="-22"/>
          <w:sz w:val="28"/>
          <w:szCs w:val="24"/>
        </w:rPr>
        <w:t xml:space="preserve">3. </w:t>
      </w:r>
      <w:r w:rsidRPr="00E15130">
        <w:rPr>
          <w:rFonts w:ascii="Times New Roman" w:hAnsi="Times New Roman" w:cs="Times New Roman"/>
          <w:spacing w:val="-18"/>
          <w:sz w:val="28"/>
          <w:szCs w:val="24"/>
        </w:rPr>
        <w:t>Продольный шпаг</w:t>
      </w:r>
      <w:r w:rsidRPr="00E15130">
        <w:rPr>
          <w:rFonts w:ascii="Times New Roman" w:hAnsi="Times New Roman" w:cs="Times New Roman"/>
          <w:sz w:val="28"/>
          <w:szCs w:val="24"/>
        </w:rPr>
        <w:t>а</w:t>
      </w:r>
      <w:r w:rsidRPr="00E15130">
        <w:rPr>
          <w:rFonts w:ascii="Times New Roman" w:hAnsi="Times New Roman" w:cs="Times New Roman"/>
          <w:spacing w:val="-15"/>
          <w:sz w:val="28"/>
          <w:szCs w:val="24"/>
        </w:rPr>
        <w:t>т на скамейках;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17"/>
          <w:sz w:val="28"/>
          <w:szCs w:val="24"/>
        </w:rPr>
      </w:pPr>
      <w:r w:rsidRPr="00E15130">
        <w:rPr>
          <w:rFonts w:ascii="Times New Roman" w:hAnsi="Times New Roman" w:cs="Times New Roman"/>
          <w:spacing w:val="-18"/>
          <w:sz w:val="28"/>
          <w:szCs w:val="24"/>
        </w:rPr>
        <w:t xml:space="preserve">4. </w:t>
      </w:r>
      <w:r w:rsidRPr="00E15130">
        <w:rPr>
          <w:rFonts w:ascii="Times New Roman" w:hAnsi="Times New Roman" w:cs="Times New Roman"/>
          <w:sz w:val="28"/>
          <w:szCs w:val="24"/>
        </w:rPr>
        <w:t xml:space="preserve">Шпагат </w:t>
      </w:r>
      <w:r w:rsidRPr="00E15130">
        <w:rPr>
          <w:rFonts w:ascii="Times New Roman" w:hAnsi="Times New Roman" w:cs="Times New Roman"/>
          <w:spacing w:val="-2"/>
          <w:sz w:val="28"/>
          <w:szCs w:val="24"/>
        </w:rPr>
        <w:t xml:space="preserve">с </w:t>
      </w:r>
      <w:r w:rsidRPr="00E15130">
        <w:rPr>
          <w:rFonts w:ascii="Times New Roman" w:hAnsi="Times New Roman" w:cs="Times New Roman"/>
          <w:sz w:val="28"/>
          <w:szCs w:val="24"/>
        </w:rPr>
        <w:t>со</w:t>
      </w:r>
      <w:r w:rsidRPr="00E15130">
        <w:rPr>
          <w:rFonts w:ascii="Times New Roman" w:hAnsi="Times New Roman" w:cs="Times New Roman"/>
          <w:bCs/>
          <w:spacing w:val="-10"/>
          <w:sz w:val="28"/>
          <w:szCs w:val="24"/>
        </w:rPr>
        <w:t>гн</w:t>
      </w:r>
      <w:r w:rsidRPr="00E15130">
        <w:rPr>
          <w:rFonts w:ascii="Times New Roman" w:hAnsi="Times New Roman" w:cs="Times New Roman"/>
          <w:spacing w:val="-17"/>
          <w:sz w:val="28"/>
          <w:szCs w:val="24"/>
        </w:rPr>
        <w:t xml:space="preserve">утыми </w:t>
      </w:r>
      <w:r w:rsidRPr="00E15130">
        <w:rPr>
          <w:rFonts w:ascii="Times New Roman" w:hAnsi="Times New Roman" w:cs="Times New Roman"/>
          <w:spacing w:val="-2"/>
          <w:sz w:val="28"/>
          <w:szCs w:val="24"/>
        </w:rPr>
        <w:t>коленями (</w:t>
      </w:r>
      <w:proofErr w:type="spellStart"/>
      <w:r w:rsidRPr="00E15130">
        <w:rPr>
          <w:rFonts w:ascii="Times New Roman" w:hAnsi="Times New Roman" w:cs="Times New Roman"/>
          <w:spacing w:val="-2"/>
          <w:sz w:val="28"/>
          <w:szCs w:val="24"/>
        </w:rPr>
        <w:t>Алахвердиева</w:t>
      </w:r>
      <w:proofErr w:type="spellEnd"/>
      <w:r w:rsidRPr="00E15130">
        <w:rPr>
          <w:rFonts w:ascii="Times New Roman" w:hAnsi="Times New Roman" w:cs="Times New Roman"/>
          <w:spacing w:val="-2"/>
          <w:sz w:val="28"/>
          <w:szCs w:val="24"/>
        </w:rPr>
        <w:t xml:space="preserve"> или </w:t>
      </w:r>
      <w:proofErr w:type="spellStart"/>
      <w:r w:rsidRPr="00E15130">
        <w:rPr>
          <w:rFonts w:ascii="Times New Roman" w:hAnsi="Times New Roman" w:cs="Times New Roman"/>
          <w:spacing w:val="-17"/>
          <w:sz w:val="28"/>
          <w:szCs w:val="24"/>
        </w:rPr>
        <w:t>лягyшка</w:t>
      </w:r>
      <w:proofErr w:type="spellEnd"/>
      <w:r w:rsidRPr="00E15130">
        <w:rPr>
          <w:rFonts w:ascii="Times New Roman" w:hAnsi="Times New Roman" w:cs="Times New Roman"/>
          <w:spacing w:val="-17"/>
          <w:sz w:val="28"/>
          <w:szCs w:val="24"/>
        </w:rPr>
        <w:t xml:space="preserve">); 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17"/>
          <w:sz w:val="28"/>
          <w:szCs w:val="24"/>
        </w:rPr>
      </w:pPr>
      <w:r w:rsidRPr="00E15130">
        <w:rPr>
          <w:rFonts w:ascii="Times New Roman" w:hAnsi="Times New Roman" w:cs="Times New Roman"/>
          <w:spacing w:val="-2"/>
          <w:sz w:val="28"/>
          <w:szCs w:val="24"/>
        </w:rPr>
        <w:t>5.</w:t>
      </w:r>
      <w:r w:rsidRPr="00E15130">
        <w:rPr>
          <w:rFonts w:ascii="Times New Roman" w:hAnsi="Times New Roman" w:cs="Times New Roman"/>
          <w:sz w:val="28"/>
          <w:szCs w:val="24"/>
        </w:rPr>
        <w:t xml:space="preserve"> </w:t>
      </w:r>
      <w:r w:rsidRPr="00E15130">
        <w:rPr>
          <w:rFonts w:ascii="Times New Roman" w:hAnsi="Times New Roman" w:cs="Times New Roman"/>
          <w:spacing w:val="-17"/>
          <w:sz w:val="28"/>
          <w:szCs w:val="24"/>
        </w:rPr>
        <w:t>Растя</w:t>
      </w:r>
      <w:r w:rsidRPr="00E15130">
        <w:rPr>
          <w:rFonts w:ascii="Times New Roman" w:hAnsi="Times New Roman" w:cs="Times New Roman"/>
          <w:bCs/>
          <w:spacing w:val="6"/>
          <w:sz w:val="28"/>
          <w:szCs w:val="24"/>
        </w:rPr>
        <w:t>гив</w:t>
      </w:r>
      <w:r w:rsidRPr="00E15130">
        <w:rPr>
          <w:rFonts w:ascii="Times New Roman" w:hAnsi="Times New Roman" w:cs="Times New Roman"/>
          <w:spacing w:val="-17"/>
          <w:sz w:val="28"/>
          <w:szCs w:val="24"/>
        </w:rPr>
        <w:t>ание тазобедренного суст</w:t>
      </w:r>
      <w:r w:rsidRPr="00E15130">
        <w:rPr>
          <w:rFonts w:ascii="Times New Roman" w:hAnsi="Times New Roman" w:cs="Times New Roman"/>
          <w:spacing w:val="13"/>
          <w:sz w:val="28"/>
          <w:szCs w:val="24"/>
        </w:rPr>
        <w:t>ава</w:t>
      </w:r>
      <w:r w:rsidRPr="00E15130">
        <w:rPr>
          <w:rFonts w:ascii="Times New Roman" w:hAnsi="Times New Roman" w:cs="Times New Roman"/>
          <w:spacing w:val="-2"/>
          <w:sz w:val="28"/>
          <w:szCs w:val="24"/>
        </w:rPr>
        <w:t xml:space="preserve">, </w:t>
      </w:r>
      <w:r w:rsidRPr="00E15130">
        <w:rPr>
          <w:rFonts w:ascii="Times New Roman" w:hAnsi="Times New Roman" w:cs="Times New Roman"/>
          <w:spacing w:val="-17"/>
          <w:sz w:val="28"/>
          <w:szCs w:val="24"/>
        </w:rPr>
        <w:t>прогибом назад;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spacing w:val="-15"/>
          <w:sz w:val="28"/>
          <w:szCs w:val="24"/>
        </w:rPr>
        <w:t xml:space="preserve">6. </w:t>
      </w:r>
      <w:r w:rsidR="00BE5F47" w:rsidRPr="00E15130">
        <w:rPr>
          <w:rFonts w:ascii="Times New Roman" w:hAnsi="Times New Roman" w:cs="Times New Roman"/>
          <w:spacing w:val="-1"/>
          <w:sz w:val="28"/>
          <w:szCs w:val="24"/>
        </w:rPr>
        <w:t>Крутой</w:t>
      </w:r>
      <w:r w:rsidRPr="00E15130">
        <w:rPr>
          <w:rFonts w:ascii="Times New Roman" w:hAnsi="Times New Roman" w:cs="Times New Roman"/>
          <w:spacing w:val="-1"/>
          <w:sz w:val="28"/>
          <w:szCs w:val="24"/>
        </w:rPr>
        <w:t xml:space="preserve"> гим</w:t>
      </w:r>
      <w:r w:rsidRPr="00E15130">
        <w:rPr>
          <w:rFonts w:ascii="Times New Roman" w:hAnsi="Times New Roman" w:cs="Times New Roman"/>
          <w:sz w:val="28"/>
          <w:szCs w:val="24"/>
        </w:rPr>
        <w:t>н</w:t>
      </w:r>
      <w:r w:rsidRPr="00E15130">
        <w:rPr>
          <w:rFonts w:ascii="Times New Roman" w:hAnsi="Times New Roman" w:cs="Times New Roman"/>
          <w:spacing w:val="-9"/>
          <w:sz w:val="28"/>
          <w:szCs w:val="24"/>
        </w:rPr>
        <w:t xml:space="preserve">астический </w:t>
      </w:r>
      <w:r w:rsidRPr="00E15130">
        <w:rPr>
          <w:rFonts w:ascii="Times New Roman" w:hAnsi="Times New Roman" w:cs="Times New Roman"/>
          <w:spacing w:val="-2"/>
          <w:sz w:val="28"/>
          <w:szCs w:val="24"/>
        </w:rPr>
        <w:t xml:space="preserve">мост </w:t>
      </w:r>
      <w:r w:rsidRPr="00E15130">
        <w:rPr>
          <w:rFonts w:ascii="Times New Roman" w:hAnsi="Times New Roman" w:cs="Times New Roman"/>
          <w:spacing w:val="-9"/>
          <w:sz w:val="28"/>
          <w:szCs w:val="24"/>
        </w:rPr>
        <w:t>до касания ступней кистя</w:t>
      </w:r>
      <w:r w:rsidRPr="00E15130">
        <w:rPr>
          <w:rFonts w:ascii="Times New Roman" w:hAnsi="Times New Roman" w:cs="Times New Roman"/>
          <w:bCs/>
          <w:sz w:val="28"/>
          <w:szCs w:val="24"/>
        </w:rPr>
        <w:t>м</w:t>
      </w:r>
      <w:r w:rsidRPr="00E15130">
        <w:rPr>
          <w:rFonts w:ascii="Times New Roman" w:hAnsi="Times New Roman" w:cs="Times New Roman"/>
          <w:spacing w:val="1"/>
          <w:sz w:val="28"/>
          <w:szCs w:val="24"/>
        </w:rPr>
        <w:t>и. Ног</w:t>
      </w:r>
      <w:r w:rsidRPr="00E15130">
        <w:rPr>
          <w:rFonts w:ascii="Times New Roman" w:hAnsi="Times New Roman" w:cs="Times New Roman"/>
          <w:bCs/>
          <w:sz w:val="28"/>
          <w:szCs w:val="24"/>
        </w:rPr>
        <w:t>и</w:t>
      </w:r>
      <w:r w:rsidRPr="00E15130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Pr="00E15130">
        <w:rPr>
          <w:rFonts w:ascii="Times New Roman" w:hAnsi="Times New Roman" w:cs="Times New Roman"/>
          <w:spacing w:val="-3"/>
          <w:sz w:val="28"/>
          <w:szCs w:val="24"/>
        </w:rPr>
        <w:t xml:space="preserve">и руки стараться </w:t>
      </w:r>
      <w:r w:rsidR="00BE5F47" w:rsidRPr="00E15130">
        <w:rPr>
          <w:rFonts w:ascii="Times New Roman" w:hAnsi="Times New Roman" w:cs="Times New Roman"/>
          <w:sz w:val="28"/>
          <w:szCs w:val="24"/>
        </w:rPr>
        <w:t>выпрямит</w:t>
      </w:r>
      <w:r w:rsidR="00BE5F47" w:rsidRPr="00E15130">
        <w:rPr>
          <w:rFonts w:ascii="Times New Roman" w:hAnsi="Times New Roman" w:cs="Times New Roman"/>
          <w:bCs/>
          <w:sz w:val="28"/>
          <w:szCs w:val="24"/>
        </w:rPr>
        <w:t>ь</w:t>
      </w:r>
      <w:r w:rsidRPr="00E15130">
        <w:rPr>
          <w:rFonts w:ascii="Times New Roman" w:hAnsi="Times New Roman" w:cs="Times New Roman"/>
          <w:bCs/>
          <w:sz w:val="28"/>
          <w:szCs w:val="24"/>
        </w:rPr>
        <w:t>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  <w:lang w:val="en-US"/>
        </w:rPr>
        <w:t>II</w:t>
      </w:r>
      <w:r w:rsidRPr="00E15130">
        <w:rPr>
          <w:rFonts w:ascii="Times New Roman" w:hAnsi="Times New Roman" w:cs="Times New Roman"/>
          <w:sz w:val="28"/>
          <w:szCs w:val="24"/>
        </w:rPr>
        <w:t>. Обратить внимание на развитие координации движений, так как нескоординированный борец не может выступать на высоком уровне: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5"/>
          <w:sz w:val="28"/>
          <w:szCs w:val="24"/>
        </w:rPr>
      </w:pPr>
      <w:r w:rsidRPr="00E15130">
        <w:rPr>
          <w:rFonts w:ascii="Times New Roman" w:hAnsi="Times New Roman" w:cs="Times New Roman"/>
          <w:spacing w:val="-7"/>
          <w:sz w:val="28"/>
          <w:szCs w:val="24"/>
        </w:rPr>
        <w:t>1. П</w:t>
      </w:r>
      <w:r w:rsidRPr="00E15130">
        <w:rPr>
          <w:rFonts w:ascii="Times New Roman" w:hAnsi="Times New Roman" w:cs="Times New Roman"/>
          <w:spacing w:val="-3"/>
          <w:sz w:val="28"/>
          <w:szCs w:val="24"/>
        </w:rPr>
        <w:t>ереход из продольного шпагата на поперечный, дальше в продольный, и обратно</w:t>
      </w:r>
      <w:r w:rsidRPr="00E15130">
        <w:rPr>
          <w:rFonts w:ascii="Times New Roman" w:hAnsi="Times New Roman" w:cs="Times New Roman"/>
          <w:spacing w:val="15"/>
          <w:sz w:val="28"/>
          <w:szCs w:val="24"/>
        </w:rPr>
        <w:t>;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4"/>
        </w:rPr>
      </w:pPr>
      <w:r w:rsidRPr="00E15130">
        <w:rPr>
          <w:rFonts w:ascii="Times New Roman" w:hAnsi="Times New Roman" w:cs="Times New Roman"/>
          <w:sz w:val="28"/>
          <w:szCs w:val="24"/>
        </w:rPr>
        <w:t>2. Ф</w:t>
      </w:r>
      <w:r w:rsidRPr="00E15130">
        <w:rPr>
          <w:rFonts w:ascii="Times New Roman" w:hAnsi="Times New Roman" w:cs="Times New Roman"/>
          <w:spacing w:val="-20"/>
          <w:sz w:val="28"/>
          <w:szCs w:val="24"/>
        </w:rPr>
        <w:t>икса</w:t>
      </w:r>
      <w:r w:rsidRPr="00E15130">
        <w:rPr>
          <w:rFonts w:ascii="Times New Roman" w:hAnsi="Times New Roman" w:cs="Times New Roman"/>
          <w:sz w:val="28"/>
          <w:szCs w:val="24"/>
        </w:rPr>
        <w:t>ци</w:t>
      </w:r>
      <w:r w:rsidRPr="00E15130">
        <w:rPr>
          <w:rFonts w:ascii="Times New Roman" w:hAnsi="Times New Roman" w:cs="Times New Roman"/>
          <w:spacing w:val="-21"/>
          <w:sz w:val="28"/>
          <w:szCs w:val="24"/>
        </w:rPr>
        <w:t>я поднятой вверх и в сторону ноги, вращение поднятой ногой;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8"/>
          <w:szCs w:val="24"/>
        </w:rPr>
      </w:pPr>
      <w:r w:rsidRPr="00E15130">
        <w:rPr>
          <w:rFonts w:ascii="Times New Roman" w:hAnsi="Times New Roman" w:cs="Times New Roman"/>
          <w:spacing w:val="8"/>
          <w:sz w:val="28"/>
          <w:szCs w:val="24"/>
        </w:rPr>
        <w:t xml:space="preserve">3. </w:t>
      </w:r>
      <w:r w:rsidRPr="00E15130">
        <w:rPr>
          <w:rFonts w:ascii="Times New Roman" w:hAnsi="Times New Roman" w:cs="Times New Roman"/>
          <w:spacing w:val="-18"/>
          <w:sz w:val="28"/>
          <w:szCs w:val="24"/>
        </w:rPr>
        <w:t>Низкий, стелющийся шаг ушу. Ступни параллельны, фиксированы к полу</w:t>
      </w:r>
      <w:r w:rsidRPr="00E15130">
        <w:rPr>
          <w:rFonts w:ascii="Times New Roman" w:hAnsi="Times New Roman" w:cs="Times New Roman"/>
          <w:spacing w:val="1"/>
          <w:sz w:val="28"/>
          <w:szCs w:val="24"/>
        </w:rPr>
        <w:t>;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4"/>
        </w:rPr>
      </w:pPr>
      <w:r w:rsidRPr="00E15130">
        <w:rPr>
          <w:rFonts w:ascii="Times New Roman" w:hAnsi="Times New Roman" w:cs="Times New Roman"/>
          <w:spacing w:val="-10"/>
          <w:sz w:val="28"/>
          <w:szCs w:val="24"/>
        </w:rPr>
        <w:t xml:space="preserve">4. </w:t>
      </w:r>
      <w:r w:rsidR="00BE5F47">
        <w:rPr>
          <w:rFonts w:ascii="Times New Roman" w:hAnsi="Times New Roman" w:cs="Times New Roman"/>
          <w:spacing w:val="-5"/>
          <w:sz w:val="28"/>
          <w:szCs w:val="24"/>
        </w:rPr>
        <w:t>Подъ</w:t>
      </w:r>
      <w:r w:rsidRPr="00E15130">
        <w:rPr>
          <w:rFonts w:ascii="Times New Roman" w:hAnsi="Times New Roman" w:cs="Times New Roman"/>
          <w:spacing w:val="-5"/>
          <w:sz w:val="28"/>
          <w:szCs w:val="24"/>
        </w:rPr>
        <w:t xml:space="preserve">ем </w:t>
      </w: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в стойку из борцовского моста, </w:t>
      </w:r>
      <w:r w:rsidRPr="00E15130">
        <w:rPr>
          <w:rFonts w:ascii="Times New Roman" w:hAnsi="Times New Roman" w:cs="Times New Roman"/>
          <w:spacing w:val="-5"/>
          <w:sz w:val="28"/>
          <w:szCs w:val="24"/>
        </w:rPr>
        <w:t>с плеч;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7"/>
          <w:sz w:val="28"/>
          <w:szCs w:val="24"/>
        </w:rPr>
      </w:pPr>
      <w:r w:rsidRPr="00E15130">
        <w:rPr>
          <w:rFonts w:ascii="Times New Roman" w:hAnsi="Times New Roman" w:cs="Times New Roman"/>
          <w:spacing w:val="12"/>
          <w:sz w:val="28"/>
          <w:szCs w:val="24"/>
        </w:rPr>
        <w:t xml:space="preserve">5. </w:t>
      </w:r>
      <w:proofErr w:type="spellStart"/>
      <w:r w:rsidRPr="00E15130">
        <w:rPr>
          <w:rFonts w:ascii="Times New Roman" w:hAnsi="Times New Roman" w:cs="Times New Roman"/>
          <w:spacing w:val="12"/>
          <w:sz w:val="28"/>
          <w:szCs w:val="24"/>
        </w:rPr>
        <w:t>Зебага</w:t>
      </w:r>
      <w:r w:rsidRPr="00E15130">
        <w:rPr>
          <w:rFonts w:ascii="Times New Roman" w:hAnsi="Times New Roman" w:cs="Times New Roman"/>
          <w:spacing w:val="-10"/>
          <w:sz w:val="28"/>
          <w:szCs w:val="24"/>
        </w:rPr>
        <w:t>ние</w:t>
      </w:r>
      <w:proofErr w:type="spellEnd"/>
      <w:r w:rsidRPr="00E15130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на </w:t>
      </w:r>
      <w:r w:rsidRPr="00E15130">
        <w:rPr>
          <w:rFonts w:ascii="Times New Roman" w:hAnsi="Times New Roman" w:cs="Times New Roman"/>
          <w:spacing w:val="-10"/>
          <w:sz w:val="28"/>
          <w:szCs w:val="24"/>
        </w:rPr>
        <w:t>ги</w:t>
      </w:r>
      <w:r w:rsidRPr="00E15130">
        <w:rPr>
          <w:rFonts w:ascii="Times New Roman" w:hAnsi="Times New Roman" w:cs="Times New Roman"/>
          <w:spacing w:val="-2"/>
          <w:sz w:val="28"/>
          <w:szCs w:val="24"/>
        </w:rPr>
        <w:t>м</w:t>
      </w:r>
      <w:r w:rsidRPr="00E15130">
        <w:rPr>
          <w:rFonts w:ascii="Times New Roman" w:hAnsi="Times New Roman" w:cs="Times New Roman"/>
          <w:spacing w:val="-17"/>
          <w:sz w:val="28"/>
          <w:szCs w:val="24"/>
        </w:rPr>
        <w:t xml:space="preserve">настическом мосту, </w:t>
      </w: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на борцовском мосте </w:t>
      </w:r>
      <w:r w:rsidRPr="00E15130">
        <w:rPr>
          <w:rFonts w:ascii="Times New Roman" w:hAnsi="Times New Roman" w:cs="Times New Roman"/>
          <w:spacing w:val="-17"/>
          <w:sz w:val="28"/>
          <w:szCs w:val="24"/>
        </w:rPr>
        <w:t>с опорой на предплечья;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0"/>
          <w:sz w:val="28"/>
          <w:szCs w:val="24"/>
        </w:rPr>
      </w:pPr>
      <w:r w:rsidRPr="00E15130">
        <w:rPr>
          <w:rFonts w:ascii="Times New Roman" w:hAnsi="Times New Roman" w:cs="Times New Roman"/>
          <w:spacing w:val="-3"/>
          <w:sz w:val="28"/>
          <w:szCs w:val="24"/>
        </w:rPr>
        <w:t xml:space="preserve">6. </w:t>
      </w:r>
      <w:r w:rsidRPr="00E15130">
        <w:rPr>
          <w:rFonts w:ascii="Times New Roman" w:hAnsi="Times New Roman" w:cs="Times New Roman"/>
          <w:spacing w:val="-16"/>
          <w:sz w:val="28"/>
          <w:szCs w:val="24"/>
        </w:rPr>
        <w:t xml:space="preserve">Переворот через </w:t>
      </w:r>
      <w:r w:rsidRPr="00E15130">
        <w:rPr>
          <w:rFonts w:ascii="Times New Roman" w:hAnsi="Times New Roman" w:cs="Times New Roman"/>
          <w:sz w:val="28"/>
          <w:szCs w:val="24"/>
        </w:rPr>
        <w:t>г</w:t>
      </w:r>
      <w:r w:rsidRPr="00E15130">
        <w:rPr>
          <w:rFonts w:ascii="Times New Roman" w:hAnsi="Times New Roman" w:cs="Times New Roman"/>
          <w:spacing w:val="-2"/>
          <w:sz w:val="28"/>
          <w:szCs w:val="24"/>
        </w:rPr>
        <w:t>и</w:t>
      </w:r>
      <w:r w:rsidRPr="00E15130">
        <w:rPr>
          <w:rFonts w:ascii="Times New Roman" w:hAnsi="Times New Roman" w:cs="Times New Roman"/>
          <w:spacing w:val="1"/>
          <w:sz w:val="28"/>
          <w:szCs w:val="24"/>
        </w:rPr>
        <w:t>мнастич</w:t>
      </w:r>
      <w:r w:rsidRPr="00E15130">
        <w:rPr>
          <w:rFonts w:ascii="Times New Roman" w:hAnsi="Times New Roman" w:cs="Times New Roman"/>
          <w:spacing w:val="-19"/>
          <w:sz w:val="28"/>
          <w:szCs w:val="24"/>
        </w:rPr>
        <w:t>еский</w:t>
      </w: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 </w:t>
      </w:r>
      <w:r w:rsidRPr="00E15130">
        <w:rPr>
          <w:rFonts w:ascii="Times New Roman" w:hAnsi="Times New Roman" w:cs="Times New Roman"/>
          <w:spacing w:val="10"/>
          <w:sz w:val="28"/>
          <w:szCs w:val="24"/>
        </w:rPr>
        <w:t xml:space="preserve">мост; 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15130">
        <w:rPr>
          <w:rFonts w:ascii="Times New Roman" w:hAnsi="Times New Roman" w:cs="Times New Roman"/>
          <w:spacing w:val="-2"/>
          <w:sz w:val="28"/>
          <w:szCs w:val="24"/>
        </w:rPr>
        <w:t>7. «</w:t>
      </w:r>
      <w:proofErr w:type="spellStart"/>
      <w:r w:rsidRPr="00E15130">
        <w:rPr>
          <w:rFonts w:ascii="Times New Roman" w:hAnsi="Times New Roman" w:cs="Times New Roman"/>
          <w:spacing w:val="-2"/>
          <w:sz w:val="28"/>
          <w:szCs w:val="24"/>
        </w:rPr>
        <w:t>Тутyм</w:t>
      </w:r>
      <w:proofErr w:type="spellEnd"/>
      <w:r w:rsidRPr="00E15130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proofErr w:type="spellStart"/>
      <w:r w:rsidRPr="00E15130">
        <w:rPr>
          <w:rFonts w:ascii="Times New Roman" w:hAnsi="Times New Roman" w:cs="Times New Roman"/>
          <w:spacing w:val="-2"/>
          <w:sz w:val="28"/>
          <w:szCs w:val="24"/>
        </w:rPr>
        <w:t>эргиир</w:t>
      </w:r>
      <w:proofErr w:type="spellEnd"/>
      <w:r w:rsidRPr="00E15130">
        <w:rPr>
          <w:rFonts w:ascii="Times New Roman" w:hAnsi="Times New Roman" w:cs="Times New Roman"/>
          <w:spacing w:val="-2"/>
          <w:sz w:val="28"/>
          <w:szCs w:val="24"/>
        </w:rPr>
        <w:t>».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-7"/>
          <w:sz w:val="28"/>
          <w:szCs w:val="24"/>
        </w:rPr>
      </w:pPr>
      <w:r w:rsidRPr="00E15130">
        <w:rPr>
          <w:rFonts w:ascii="Times New Roman" w:hAnsi="Times New Roman" w:cs="Times New Roman"/>
          <w:spacing w:val="-7"/>
          <w:sz w:val="28"/>
          <w:szCs w:val="24"/>
          <w:lang w:val="en-US"/>
        </w:rPr>
        <w:t>III</w:t>
      </w:r>
      <w:r w:rsidRPr="00E15130">
        <w:rPr>
          <w:rFonts w:ascii="Times New Roman" w:hAnsi="Times New Roman" w:cs="Times New Roman"/>
          <w:spacing w:val="-7"/>
          <w:sz w:val="28"/>
          <w:szCs w:val="24"/>
        </w:rPr>
        <w:t>. Комплекс упражнений на развитие скоростно-силовых качеств: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4"/>
        </w:rPr>
      </w:pPr>
      <w:r w:rsidRPr="00E15130">
        <w:rPr>
          <w:rFonts w:ascii="Times New Roman" w:hAnsi="Times New Roman" w:cs="Times New Roman"/>
          <w:spacing w:val="1"/>
          <w:sz w:val="28"/>
          <w:szCs w:val="24"/>
        </w:rPr>
        <w:t xml:space="preserve">А. </w:t>
      </w:r>
      <w:r w:rsidRPr="00E15130">
        <w:rPr>
          <w:rFonts w:ascii="Times New Roman" w:hAnsi="Times New Roman" w:cs="Times New Roman"/>
          <w:sz w:val="28"/>
          <w:szCs w:val="24"/>
        </w:rPr>
        <w:t>Пластика.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8"/>
          <w:szCs w:val="24"/>
        </w:rPr>
      </w:pPr>
      <w:r w:rsidRPr="00E15130">
        <w:rPr>
          <w:rFonts w:ascii="Times New Roman" w:hAnsi="Times New Roman" w:cs="Times New Roman"/>
          <w:spacing w:val="-18"/>
          <w:sz w:val="28"/>
          <w:szCs w:val="24"/>
        </w:rPr>
        <w:t xml:space="preserve">1. </w:t>
      </w:r>
      <w:r w:rsidRPr="00E15130">
        <w:rPr>
          <w:rFonts w:ascii="Times New Roman" w:hAnsi="Times New Roman" w:cs="Times New Roman"/>
          <w:spacing w:val="-24"/>
          <w:sz w:val="28"/>
          <w:szCs w:val="24"/>
        </w:rPr>
        <w:t>Ползан</w:t>
      </w:r>
      <w:r w:rsidRPr="00E15130">
        <w:rPr>
          <w:rFonts w:ascii="Times New Roman" w:hAnsi="Times New Roman" w:cs="Times New Roman"/>
          <w:spacing w:val="-2"/>
          <w:sz w:val="28"/>
          <w:szCs w:val="24"/>
        </w:rPr>
        <w:t>и</w:t>
      </w:r>
      <w:r w:rsidRPr="00E15130">
        <w:rPr>
          <w:rFonts w:ascii="Times New Roman" w:hAnsi="Times New Roman" w:cs="Times New Roman"/>
          <w:spacing w:val="-20"/>
          <w:sz w:val="28"/>
          <w:szCs w:val="24"/>
        </w:rPr>
        <w:t>е «червя».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4"/>
          <w:cs/>
        </w:rPr>
      </w:pPr>
      <w:r w:rsidRPr="00E15130">
        <w:rPr>
          <w:rFonts w:ascii="Times New Roman" w:hAnsi="Times New Roman" w:cs="Times New Roman"/>
          <w:spacing w:val="-6"/>
          <w:sz w:val="28"/>
          <w:szCs w:val="24"/>
        </w:rPr>
        <w:t xml:space="preserve">2. </w:t>
      </w:r>
      <w:r w:rsidRPr="00E15130">
        <w:rPr>
          <w:rFonts w:ascii="Times New Roman" w:hAnsi="Times New Roman" w:cs="Times New Roman"/>
          <w:spacing w:val="-11"/>
          <w:sz w:val="28"/>
          <w:szCs w:val="24"/>
        </w:rPr>
        <w:t xml:space="preserve">«Волна» </w:t>
      </w:r>
      <w:proofErr w:type="spellStart"/>
      <w:r w:rsidRPr="00E15130">
        <w:rPr>
          <w:rFonts w:ascii="Times New Roman" w:hAnsi="Times New Roman" w:cs="Times New Roman"/>
          <w:spacing w:val="-11"/>
          <w:sz w:val="28"/>
          <w:szCs w:val="24"/>
        </w:rPr>
        <w:t>стoя</w:t>
      </w:r>
      <w:proofErr w:type="spellEnd"/>
      <w:r w:rsidRPr="00E15130">
        <w:rPr>
          <w:rFonts w:ascii="Times New Roman" w:hAnsi="Times New Roman" w:cs="Times New Roman"/>
          <w:spacing w:val="-11"/>
          <w:sz w:val="28"/>
          <w:szCs w:val="24"/>
        </w:rPr>
        <w:t xml:space="preserve"> </w:t>
      </w:r>
      <w:r w:rsidR="00BE5F47" w:rsidRPr="00E15130">
        <w:rPr>
          <w:rFonts w:ascii="Times New Roman" w:hAnsi="Times New Roman" w:cs="Times New Roman"/>
          <w:spacing w:val="2"/>
          <w:sz w:val="28"/>
          <w:szCs w:val="24"/>
        </w:rPr>
        <w:t>снизу-вверх</w:t>
      </w: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, </w:t>
      </w:r>
      <w:r w:rsidRPr="00E15130">
        <w:rPr>
          <w:rFonts w:ascii="Times New Roman" w:hAnsi="Times New Roman" w:cs="Times New Roman"/>
          <w:spacing w:val="-11"/>
          <w:sz w:val="28"/>
          <w:szCs w:val="24"/>
        </w:rPr>
        <w:t>свер</w:t>
      </w:r>
      <w:r w:rsidRPr="00E15130">
        <w:rPr>
          <w:rFonts w:ascii="Times New Roman" w:hAnsi="Times New Roman" w:cs="Times New Roman"/>
          <w:spacing w:val="-2"/>
          <w:sz w:val="28"/>
          <w:szCs w:val="24"/>
        </w:rPr>
        <w:t>х</w:t>
      </w:r>
      <w:r w:rsidRPr="00E15130">
        <w:rPr>
          <w:rFonts w:ascii="Times New Roman" w:hAnsi="Times New Roman" w:cs="Times New Roman"/>
          <w:spacing w:val="12"/>
          <w:sz w:val="28"/>
          <w:szCs w:val="24"/>
        </w:rPr>
        <w:t xml:space="preserve">у </w:t>
      </w:r>
      <w:r w:rsidRPr="00E15130">
        <w:rPr>
          <w:rFonts w:ascii="Times New Roman" w:hAnsi="Times New Roman" w:cs="Times New Roman"/>
          <w:sz w:val="28"/>
          <w:szCs w:val="24"/>
        </w:rPr>
        <w:t>в</w:t>
      </w:r>
      <w:r w:rsidRPr="00E15130">
        <w:rPr>
          <w:rFonts w:ascii="Times New Roman" w:hAnsi="Times New Roman" w:cs="Times New Roman"/>
          <w:spacing w:val="12"/>
          <w:sz w:val="28"/>
          <w:szCs w:val="24"/>
        </w:rPr>
        <w:t>ни</w:t>
      </w:r>
      <w:r w:rsidRPr="00E15130">
        <w:rPr>
          <w:rFonts w:ascii="Times New Roman" w:hAnsi="Times New Roman" w:cs="Times New Roman"/>
          <w:spacing w:val="-3"/>
          <w:sz w:val="28"/>
          <w:szCs w:val="24"/>
        </w:rPr>
        <w:t xml:space="preserve">з, </w:t>
      </w:r>
      <w:r w:rsidR="00BE5F47" w:rsidRPr="00E15130">
        <w:rPr>
          <w:rFonts w:ascii="Times New Roman" w:hAnsi="Times New Roman" w:cs="Times New Roman"/>
          <w:spacing w:val="2"/>
          <w:sz w:val="28"/>
          <w:szCs w:val="24"/>
        </w:rPr>
        <w:t>односторонние</w:t>
      </w: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, </w:t>
      </w:r>
      <w:r w:rsidRPr="00E15130">
        <w:rPr>
          <w:rFonts w:ascii="Times New Roman" w:hAnsi="Times New Roman" w:cs="Times New Roman"/>
          <w:spacing w:val="-3"/>
          <w:sz w:val="28"/>
          <w:szCs w:val="24"/>
        </w:rPr>
        <w:t>боков</w:t>
      </w:r>
      <w:r w:rsidRPr="00E15130">
        <w:rPr>
          <w:rFonts w:ascii="Times New Roman" w:hAnsi="Times New Roman" w:cs="Times New Roman"/>
          <w:spacing w:val="-2"/>
          <w:sz w:val="28"/>
          <w:szCs w:val="24"/>
        </w:rPr>
        <w:t>ы</w:t>
      </w:r>
      <w:r w:rsidRPr="00E15130">
        <w:rPr>
          <w:rFonts w:ascii="Times New Roman" w:hAnsi="Times New Roman" w:cs="Times New Roman"/>
          <w:spacing w:val="-8"/>
          <w:sz w:val="28"/>
          <w:szCs w:val="24"/>
        </w:rPr>
        <w:t xml:space="preserve">е, </w:t>
      </w: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диагональные и </w:t>
      </w:r>
      <w:r w:rsidRPr="00E15130">
        <w:rPr>
          <w:rFonts w:ascii="Times New Roman" w:hAnsi="Times New Roman" w:cs="Times New Roman"/>
          <w:spacing w:val="2"/>
          <w:sz w:val="28"/>
          <w:szCs w:val="24"/>
          <w:cs/>
        </w:rPr>
        <w:t xml:space="preserve">т.д. 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2"/>
          <w:sz w:val="28"/>
          <w:szCs w:val="24"/>
        </w:rPr>
      </w:pPr>
      <w:r w:rsidRPr="00E15130">
        <w:rPr>
          <w:rFonts w:ascii="Times New Roman" w:hAnsi="Times New Roman" w:cs="Times New Roman"/>
          <w:spacing w:val="-8"/>
          <w:sz w:val="28"/>
          <w:szCs w:val="24"/>
        </w:rPr>
        <w:t xml:space="preserve">3. </w:t>
      </w:r>
      <w:r w:rsidRPr="00E15130">
        <w:rPr>
          <w:rFonts w:ascii="Times New Roman" w:hAnsi="Times New Roman" w:cs="Times New Roman"/>
          <w:sz w:val="28"/>
          <w:szCs w:val="24"/>
        </w:rPr>
        <w:t>Ползан</w:t>
      </w:r>
      <w:r w:rsidRPr="00E15130">
        <w:rPr>
          <w:rFonts w:ascii="Times New Roman" w:hAnsi="Times New Roman" w:cs="Times New Roman"/>
          <w:spacing w:val="-20"/>
          <w:sz w:val="28"/>
          <w:szCs w:val="24"/>
        </w:rPr>
        <w:t xml:space="preserve">ие «ящерицы» </w:t>
      </w: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вперед, назад, в стороны. Колени и локти </w:t>
      </w:r>
      <w:r w:rsidRPr="00E15130">
        <w:rPr>
          <w:rFonts w:ascii="Times New Roman" w:hAnsi="Times New Roman" w:cs="Times New Roman"/>
          <w:spacing w:val="-20"/>
          <w:sz w:val="28"/>
          <w:szCs w:val="24"/>
        </w:rPr>
        <w:t>де</w:t>
      </w:r>
      <w:r w:rsidRPr="00E15130">
        <w:rPr>
          <w:rFonts w:ascii="Times New Roman" w:hAnsi="Times New Roman" w:cs="Times New Roman"/>
          <w:spacing w:val="-2"/>
          <w:sz w:val="28"/>
          <w:szCs w:val="24"/>
        </w:rPr>
        <w:t>р</w:t>
      </w:r>
      <w:r w:rsidRPr="00E15130">
        <w:rPr>
          <w:rFonts w:ascii="Times New Roman" w:hAnsi="Times New Roman" w:cs="Times New Roman"/>
          <w:spacing w:val="-12"/>
          <w:sz w:val="28"/>
          <w:szCs w:val="24"/>
        </w:rPr>
        <w:t xml:space="preserve">жать </w:t>
      </w:r>
      <w:r w:rsidR="00BE5F47" w:rsidRPr="00E15130">
        <w:rPr>
          <w:rFonts w:ascii="Times New Roman" w:hAnsi="Times New Roman" w:cs="Times New Roman"/>
          <w:spacing w:val="-12"/>
          <w:sz w:val="28"/>
          <w:szCs w:val="24"/>
        </w:rPr>
        <w:t>повыше</w:t>
      </w:r>
      <w:r w:rsidRPr="00E15130">
        <w:rPr>
          <w:rFonts w:ascii="Times New Roman" w:hAnsi="Times New Roman" w:cs="Times New Roman"/>
          <w:spacing w:val="-12"/>
          <w:sz w:val="28"/>
          <w:szCs w:val="24"/>
        </w:rPr>
        <w:t xml:space="preserve">. 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4"/>
        </w:rPr>
      </w:pPr>
      <w:r w:rsidRPr="00E15130">
        <w:rPr>
          <w:rFonts w:ascii="Times New Roman" w:hAnsi="Times New Roman" w:cs="Times New Roman"/>
          <w:spacing w:val="-10"/>
          <w:sz w:val="28"/>
          <w:szCs w:val="24"/>
        </w:rPr>
        <w:t xml:space="preserve">4. </w:t>
      </w:r>
      <w:r w:rsidRPr="00E15130">
        <w:rPr>
          <w:rFonts w:ascii="Times New Roman" w:hAnsi="Times New Roman" w:cs="Times New Roman"/>
          <w:spacing w:val="7"/>
          <w:sz w:val="28"/>
          <w:szCs w:val="24"/>
        </w:rPr>
        <w:t>Упр</w:t>
      </w:r>
      <w:r w:rsidRPr="00E15130">
        <w:rPr>
          <w:rFonts w:ascii="Times New Roman" w:hAnsi="Times New Roman" w:cs="Times New Roman"/>
          <w:spacing w:val="3"/>
          <w:sz w:val="28"/>
          <w:szCs w:val="24"/>
        </w:rPr>
        <w:t>ажн</w:t>
      </w:r>
      <w:r w:rsidRPr="00E15130">
        <w:rPr>
          <w:rFonts w:ascii="Times New Roman" w:hAnsi="Times New Roman" w:cs="Times New Roman"/>
          <w:spacing w:val="-9"/>
          <w:sz w:val="28"/>
          <w:szCs w:val="24"/>
        </w:rPr>
        <w:t xml:space="preserve">ения </w:t>
      </w: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«брелка», переход с </w:t>
      </w:r>
      <w:r w:rsidRPr="00E15130">
        <w:rPr>
          <w:rFonts w:ascii="Times New Roman" w:hAnsi="Times New Roman" w:cs="Times New Roman"/>
          <w:spacing w:val="-9"/>
          <w:sz w:val="28"/>
          <w:szCs w:val="24"/>
        </w:rPr>
        <w:t>груд</w:t>
      </w:r>
      <w:r w:rsidRPr="00E15130">
        <w:rPr>
          <w:rFonts w:ascii="Times New Roman" w:hAnsi="Times New Roman" w:cs="Times New Roman"/>
          <w:spacing w:val="-2"/>
          <w:sz w:val="28"/>
          <w:szCs w:val="24"/>
        </w:rPr>
        <w:t>и</w:t>
      </w: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 </w:t>
      </w:r>
      <w:r w:rsidRPr="00E15130">
        <w:rPr>
          <w:rFonts w:ascii="Times New Roman" w:hAnsi="Times New Roman" w:cs="Times New Roman"/>
          <w:spacing w:val="-3"/>
          <w:sz w:val="28"/>
          <w:szCs w:val="24"/>
        </w:rPr>
        <w:t xml:space="preserve">через живот, таз в стойку. 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4"/>
        </w:rPr>
      </w:pPr>
      <w:r w:rsidRPr="00E15130">
        <w:rPr>
          <w:rFonts w:ascii="Times New Roman" w:hAnsi="Times New Roman" w:cs="Times New Roman"/>
          <w:spacing w:val="4"/>
          <w:sz w:val="28"/>
          <w:szCs w:val="24"/>
        </w:rPr>
        <w:t xml:space="preserve">Б. </w:t>
      </w: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Упругость, прыгучесть </w:t>
      </w:r>
      <w:proofErr w:type="spellStart"/>
      <w:r w:rsidRPr="00E15130">
        <w:rPr>
          <w:rFonts w:ascii="Times New Roman" w:hAnsi="Times New Roman" w:cs="Times New Roman"/>
          <w:spacing w:val="2"/>
          <w:sz w:val="28"/>
          <w:szCs w:val="24"/>
        </w:rPr>
        <w:t>сухожильнo-суставного</w:t>
      </w:r>
      <w:proofErr w:type="spellEnd"/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 </w:t>
      </w:r>
      <w:r w:rsidRPr="00E15130">
        <w:rPr>
          <w:rFonts w:ascii="Times New Roman" w:hAnsi="Times New Roman" w:cs="Times New Roman"/>
          <w:spacing w:val="4"/>
          <w:sz w:val="28"/>
          <w:szCs w:val="24"/>
        </w:rPr>
        <w:t xml:space="preserve">аппарата. 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5"/>
          <w:sz w:val="28"/>
          <w:szCs w:val="24"/>
        </w:rPr>
      </w:pPr>
      <w:r w:rsidRPr="00E15130">
        <w:rPr>
          <w:rFonts w:ascii="Times New Roman" w:hAnsi="Times New Roman" w:cs="Times New Roman"/>
          <w:spacing w:val="-17"/>
          <w:sz w:val="28"/>
          <w:szCs w:val="24"/>
        </w:rPr>
        <w:t xml:space="preserve">1. </w:t>
      </w:r>
      <w:r w:rsidRPr="00E15130">
        <w:rPr>
          <w:rFonts w:ascii="Times New Roman" w:hAnsi="Times New Roman" w:cs="Times New Roman"/>
          <w:spacing w:val="-7"/>
          <w:sz w:val="28"/>
          <w:szCs w:val="24"/>
        </w:rPr>
        <w:t>Прыжки</w:t>
      </w: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 </w:t>
      </w:r>
      <w:r w:rsidRPr="00E15130">
        <w:rPr>
          <w:rFonts w:ascii="Times New Roman" w:hAnsi="Times New Roman" w:cs="Times New Roman"/>
          <w:spacing w:val="-15"/>
          <w:sz w:val="28"/>
          <w:szCs w:val="24"/>
        </w:rPr>
        <w:t xml:space="preserve">«лягушки» (укрепление </w:t>
      </w: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коленного </w:t>
      </w:r>
      <w:r w:rsidRPr="00E15130">
        <w:rPr>
          <w:rFonts w:ascii="Times New Roman" w:hAnsi="Times New Roman" w:cs="Times New Roman"/>
          <w:spacing w:val="-15"/>
          <w:sz w:val="28"/>
          <w:szCs w:val="24"/>
        </w:rPr>
        <w:t>сустава).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4"/>
        </w:rPr>
      </w:pPr>
      <w:r w:rsidRPr="00E15130">
        <w:rPr>
          <w:rFonts w:ascii="Times New Roman" w:hAnsi="Times New Roman" w:cs="Times New Roman"/>
          <w:spacing w:val="-10"/>
          <w:sz w:val="28"/>
          <w:szCs w:val="24"/>
        </w:rPr>
        <w:t xml:space="preserve">2. </w:t>
      </w:r>
      <w:r w:rsidRPr="00E15130">
        <w:rPr>
          <w:rFonts w:ascii="Times New Roman" w:hAnsi="Times New Roman" w:cs="Times New Roman"/>
          <w:sz w:val="28"/>
          <w:szCs w:val="24"/>
        </w:rPr>
        <w:t>Бег «тю</w:t>
      </w:r>
      <w:r w:rsidRPr="00E15130">
        <w:rPr>
          <w:rFonts w:ascii="Times New Roman" w:hAnsi="Times New Roman" w:cs="Times New Roman"/>
          <w:spacing w:val="-2"/>
          <w:sz w:val="28"/>
          <w:szCs w:val="24"/>
        </w:rPr>
        <w:t>л</w:t>
      </w:r>
      <w:r w:rsidRPr="00E15130">
        <w:rPr>
          <w:rFonts w:ascii="Times New Roman" w:hAnsi="Times New Roman" w:cs="Times New Roman"/>
          <w:spacing w:val="-14"/>
          <w:sz w:val="28"/>
          <w:szCs w:val="24"/>
        </w:rPr>
        <w:t xml:space="preserve">еня» </w:t>
      </w: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(удар </w:t>
      </w:r>
      <w:r w:rsidRPr="00E15130">
        <w:rPr>
          <w:rFonts w:ascii="Times New Roman" w:hAnsi="Times New Roman" w:cs="Times New Roman"/>
          <w:spacing w:val="-14"/>
          <w:sz w:val="28"/>
          <w:szCs w:val="24"/>
        </w:rPr>
        <w:t>грудь</w:t>
      </w:r>
      <w:r w:rsidRPr="00E15130">
        <w:rPr>
          <w:rFonts w:ascii="Times New Roman" w:hAnsi="Times New Roman" w:cs="Times New Roman"/>
          <w:spacing w:val="-2"/>
          <w:sz w:val="28"/>
          <w:szCs w:val="24"/>
        </w:rPr>
        <w:t>ю</w:t>
      </w: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 </w:t>
      </w:r>
      <w:r w:rsidRPr="00E15130">
        <w:rPr>
          <w:rFonts w:ascii="Times New Roman" w:hAnsi="Times New Roman" w:cs="Times New Roman"/>
          <w:spacing w:val="-4"/>
          <w:sz w:val="28"/>
          <w:szCs w:val="24"/>
        </w:rPr>
        <w:t>вниз, отработка перевода).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4"/>
        </w:rPr>
      </w:pPr>
      <w:r w:rsidRPr="00E15130">
        <w:rPr>
          <w:rFonts w:ascii="Times New Roman" w:hAnsi="Times New Roman" w:cs="Times New Roman"/>
          <w:spacing w:val="-7"/>
          <w:sz w:val="28"/>
          <w:szCs w:val="24"/>
        </w:rPr>
        <w:t xml:space="preserve">3. </w:t>
      </w:r>
      <w:r w:rsidRPr="00E15130">
        <w:rPr>
          <w:rFonts w:ascii="Times New Roman" w:hAnsi="Times New Roman" w:cs="Times New Roman"/>
          <w:spacing w:val="-11"/>
          <w:sz w:val="28"/>
          <w:szCs w:val="24"/>
        </w:rPr>
        <w:t>Прыжки «леопарда» (сбивающи</w:t>
      </w:r>
      <w:r w:rsidRPr="00E15130">
        <w:rPr>
          <w:rFonts w:ascii="Times New Roman" w:hAnsi="Times New Roman" w:cs="Times New Roman"/>
          <w:spacing w:val="-5"/>
          <w:sz w:val="28"/>
          <w:szCs w:val="24"/>
        </w:rPr>
        <w:t>й</w:t>
      </w: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 </w:t>
      </w:r>
      <w:r w:rsidRPr="00E15130">
        <w:rPr>
          <w:rFonts w:ascii="Times New Roman" w:hAnsi="Times New Roman" w:cs="Times New Roman"/>
          <w:spacing w:val="-3"/>
          <w:sz w:val="28"/>
          <w:szCs w:val="24"/>
        </w:rPr>
        <w:t xml:space="preserve">проход </w:t>
      </w:r>
      <w:proofErr w:type="gramStart"/>
      <w:r w:rsidRPr="00E15130">
        <w:rPr>
          <w:rFonts w:ascii="Times New Roman" w:hAnsi="Times New Roman" w:cs="Times New Roman"/>
          <w:spacing w:val="-3"/>
          <w:sz w:val="28"/>
          <w:szCs w:val="24"/>
        </w:rPr>
        <w:t>в</w:t>
      </w:r>
      <w:proofErr w:type="gramEnd"/>
      <w:r w:rsidRPr="00E15130">
        <w:rPr>
          <w:rFonts w:ascii="Times New Roman" w:hAnsi="Times New Roman" w:cs="Times New Roman"/>
          <w:spacing w:val="-3"/>
          <w:sz w:val="28"/>
          <w:szCs w:val="24"/>
        </w:rPr>
        <w:t xml:space="preserve"> носи).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7"/>
          <w:sz w:val="28"/>
          <w:szCs w:val="24"/>
        </w:rPr>
      </w:pPr>
      <w:r w:rsidRPr="00E15130">
        <w:rPr>
          <w:rFonts w:ascii="Times New Roman" w:hAnsi="Times New Roman" w:cs="Times New Roman"/>
          <w:spacing w:val="-14"/>
          <w:sz w:val="28"/>
          <w:szCs w:val="24"/>
        </w:rPr>
        <w:t xml:space="preserve">4. </w:t>
      </w:r>
      <w:r w:rsidRPr="00E15130">
        <w:rPr>
          <w:rFonts w:ascii="Times New Roman" w:hAnsi="Times New Roman" w:cs="Times New Roman"/>
          <w:spacing w:val="-17"/>
          <w:sz w:val="28"/>
          <w:szCs w:val="24"/>
        </w:rPr>
        <w:t xml:space="preserve">Прыжки «кенгуру» (укрепление </w:t>
      </w: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спины в </w:t>
      </w:r>
      <w:r w:rsidRPr="00E15130">
        <w:rPr>
          <w:rFonts w:ascii="Times New Roman" w:hAnsi="Times New Roman" w:cs="Times New Roman"/>
          <w:spacing w:val="-17"/>
          <w:sz w:val="28"/>
          <w:szCs w:val="24"/>
        </w:rPr>
        <w:t xml:space="preserve">борцовской </w:t>
      </w:r>
      <w:proofErr w:type="spellStart"/>
      <w:r w:rsidRPr="00E15130">
        <w:rPr>
          <w:rFonts w:ascii="Times New Roman" w:hAnsi="Times New Roman" w:cs="Times New Roman"/>
          <w:spacing w:val="-17"/>
          <w:sz w:val="28"/>
          <w:szCs w:val="24"/>
        </w:rPr>
        <w:t>стoйке</w:t>
      </w:r>
      <w:proofErr w:type="spellEnd"/>
      <w:r w:rsidRPr="00E15130">
        <w:rPr>
          <w:rFonts w:ascii="Times New Roman" w:hAnsi="Times New Roman" w:cs="Times New Roman"/>
          <w:spacing w:val="-17"/>
          <w:sz w:val="28"/>
          <w:szCs w:val="24"/>
        </w:rPr>
        <w:t xml:space="preserve">). 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8"/>
          <w:szCs w:val="24"/>
        </w:rPr>
      </w:pPr>
      <w:r w:rsidRPr="00E15130">
        <w:rPr>
          <w:rFonts w:ascii="Times New Roman" w:hAnsi="Times New Roman" w:cs="Times New Roman"/>
          <w:spacing w:val="11"/>
          <w:sz w:val="28"/>
          <w:szCs w:val="24"/>
        </w:rPr>
        <w:t xml:space="preserve">5. </w:t>
      </w:r>
      <w:r w:rsidRPr="00E15130">
        <w:rPr>
          <w:rFonts w:ascii="Times New Roman" w:hAnsi="Times New Roman" w:cs="Times New Roman"/>
          <w:spacing w:val="4"/>
          <w:sz w:val="28"/>
          <w:szCs w:val="24"/>
        </w:rPr>
        <w:t>Наци</w:t>
      </w:r>
      <w:r w:rsidRPr="00E15130">
        <w:rPr>
          <w:rFonts w:ascii="Times New Roman" w:hAnsi="Times New Roman" w:cs="Times New Roman"/>
          <w:bCs/>
          <w:spacing w:val="-2"/>
          <w:sz w:val="28"/>
          <w:szCs w:val="24"/>
        </w:rPr>
        <w:t>о</w:t>
      </w:r>
      <w:r w:rsidRPr="00E15130">
        <w:rPr>
          <w:rFonts w:ascii="Times New Roman" w:hAnsi="Times New Roman" w:cs="Times New Roman"/>
          <w:spacing w:val="-13"/>
          <w:sz w:val="28"/>
          <w:szCs w:val="24"/>
        </w:rPr>
        <w:t>наль</w:t>
      </w:r>
      <w:r w:rsidRPr="00E15130">
        <w:rPr>
          <w:rFonts w:ascii="Times New Roman" w:hAnsi="Times New Roman" w:cs="Times New Roman"/>
          <w:bCs/>
          <w:spacing w:val="-15"/>
          <w:sz w:val="28"/>
          <w:szCs w:val="24"/>
        </w:rPr>
        <w:t>ны</w:t>
      </w:r>
      <w:r w:rsidRPr="00E15130">
        <w:rPr>
          <w:rFonts w:ascii="Times New Roman" w:hAnsi="Times New Roman" w:cs="Times New Roman"/>
          <w:spacing w:val="-5"/>
          <w:sz w:val="28"/>
          <w:szCs w:val="24"/>
        </w:rPr>
        <w:t>е пры</w:t>
      </w:r>
      <w:r w:rsidRPr="00E15130">
        <w:rPr>
          <w:rFonts w:ascii="Times New Roman" w:hAnsi="Times New Roman" w:cs="Times New Roman"/>
          <w:spacing w:val="-2"/>
          <w:sz w:val="28"/>
          <w:szCs w:val="24"/>
        </w:rPr>
        <w:t>ж</w:t>
      </w:r>
      <w:r w:rsidRPr="00E15130">
        <w:rPr>
          <w:rFonts w:ascii="Times New Roman" w:hAnsi="Times New Roman" w:cs="Times New Roman"/>
          <w:spacing w:val="-15"/>
          <w:sz w:val="28"/>
          <w:szCs w:val="24"/>
        </w:rPr>
        <w:t>ки: «</w:t>
      </w:r>
      <w:proofErr w:type="spellStart"/>
      <w:r w:rsidRPr="00E15130">
        <w:rPr>
          <w:rFonts w:ascii="Times New Roman" w:hAnsi="Times New Roman" w:cs="Times New Roman"/>
          <w:spacing w:val="-15"/>
          <w:sz w:val="28"/>
          <w:szCs w:val="24"/>
        </w:rPr>
        <w:t>кылыы</w:t>
      </w:r>
      <w:proofErr w:type="spellEnd"/>
      <w:r w:rsidRPr="00E15130">
        <w:rPr>
          <w:rFonts w:ascii="Times New Roman" w:hAnsi="Times New Roman" w:cs="Times New Roman"/>
          <w:spacing w:val="-15"/>
          <w:sz w:val="28"/>
          <w:szCs w:val="24"/>
        </w:rPr>
        <w:t>», «</w:t>
      </w:r>
      <w:proofErr w:type="spellStart"/>
      <w:r w:rsidRPr="00E15130">
        <w:rPr>
          <w:rFonts w:ascii="Times New Roman" w:hAnsi="Times New Roman" w:cs="Times New Roman"/>
          <w:sz w:val="28"/>
          <w:szCs w:val="24"/>
        </w:rPr>
        <w:t>ыстана</w:t>
      </w:r>
      <w:proofErr w:type="spellEnd"/>
      <w:r w:rsidRPr="00E15130">
        <w:rPr>
          <w:rFonts w:ascii="Times New Roman" w:hAnsi="Times New Roman" w:cs="Times New Roman"/>
          <w:spacing w:val="18"/>
          <w:sz w:val="28"/>
          <w:szCs w:val="24"/>
        </w:rPr>
        <w:t>»</w:t>
      </w: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, </w:t>
      </w:r>
      <w:r w:rsidRPr="00E15130">
        <w:rPr>
          <w:rFonts w:ascii="Times New Roman" w:hAnsi="Times New Roman" w:cs="Times New Roman"/>
          <w:spacing w:val="-20"/>
          <w:sz w:val="28"/>
          <w:szCs w:val="24"/>
        </w:rPr>
        <w:t>«</w:t>
      </w:r>
      <w:proofErr w:type="spellStart"/>
      <w:r w:rsidRPr="00E15130">
        <w:rPr>
          <w:rFonts w:ascii="Times New Roman" w:hAnsi="Times New Roman" w:cs="Times New Roman"/>
          <w:spacing w:val="-20"/>
          <w:sz w:val="28"/>
          <w:szCs w:val="24"/>
        </w:rPr>
        <w:t>куобах</w:t>
      </w:r>
      <w:proofErr w:type="spellEnd"/>
      <w:r w:rsidRPr="00E15130">
        <w:rPr>
          <w:rFonts w:ascii="Times New Roman" w:hAnsi="Times New Roman" w:cs="Times New Roman"/>
          <w:spacing w:val="-20"/>
          <w:sz w:val="28"/>
          <w:szCs w:val="24"/>
        </w:rPr>
        <w:t xml:space="preserve">». </w:t>
      </w:r>
    </w:p>
    <w:p w:rsidR="004C6737" w:rsidRPr="00E15130" w:rsidRDefault="00BE5F4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2"/>
          <w:sz w:val="28"/>
          <w:szCs w:val="24"/>
        </w:rPr>
      </w:pPr>
      <w:r>
        <w:rPr>
          <w:rFonts w:ascii="Times New Roman" w:hAnsi="Times New Roman" w:cs="Times New Roman"/>
          <w:spacing w:val="22"/>
          <w:sz w:val="28"/>
          <w:szCs w:val="24"/>
        </w:rPr>
        <w:t xml:space="preserve">В </w:t>
      </w:r>
      <w:bookmarkStart w:id="0" w:name="_GoBack"/>
      <w:bookmarkEnd w:id="0"/>
      <w:r>
        <w:rPr>
          <w:rFonts w:ascii="Times New Roman" w:hAnsi="Times New Roman" w:cs="Times New Roman"/>
          <w:spacing w:val="22"/>
          <w:sz w:val="28"/>
          <w:szCs w:val="24"/>
        </w:rPr>
        <w:t>б</w:t>
      </w:r>
      <w:r w:rsidR="004C6737" w:rsidRPr="00E15130">
        <w:rPr>
          <w:rFonts w:ascii="Times New Roman" w:hAnsi="Times New Roman" w:cs="Times New Roman"/>
          <w:spacing w:val="22"/>
          <w:sz w:val="28"/>
          <w:szCs w:val="24"/>
        </w:rPr>
        <w:t>еговые упражнения.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6"/>
          <w:sz w:val="28"/>
          <w:szCs w:val="24"/>
        </w:rPr>
      </w:pPr>
      <w:r w:rsidRPr="00E15130">
        <w:rPr>
          <w:rFonts w:ascii="Times New Roman" w:hAnsi="Times New Roman" w:cs="Times New Roman"/>
          <w:spacing w:val="-3"/>
          <w:sz w:val="28"/>
          <w:szCs w:val="24"/>
        </w:rPr>
        <w:t xml:space="preserve">1. </w:t>
      </w:r>
      <w:r w:rsidRPr="00E15130">
        <w:rPr>
          <w:rFonts w:ascii="Times New Roman" w:hAnsi="Times New Roman" w:cs="Times New Roman"/>
          <w:spacing w:val="16"/>
          <w:sz w:val="28"/>
          <w:szCs w:val="24"/>
        </w:rPr>
        <w:t>Бег «ящерицы», подтягивание коленей к груди через стороны.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5"/>
          <w:sz w:val="28"/>
          <w:szCs w:val="24"/>
        </w:rPr>
      </w:pPr>
      <w:r w:rsidRPr="00E15130">
        <w:rPr>
          <w:rFonts w:ascii="Times New Roman" w:hAnsi="Times New Roman" w:cs="Times New Roman"/>
          <w:spacing w:val="13"/>
          <w:sz w:val="28"/>
          <w:szCs w:val="24"/>
        </w:rPr>
        <w:t xml:space="preserve">2. </w:t>
      </w:r>
      <w:r w:rsidRPr="00E15130">
        <w:rPr>
          <w:rFonts w:ascii="Times New Roman" w:hAnsi="Times New Roman" w:cs="Times New Roman"/>
          <w:spacing w:val="15"/>
          <w:sz w:val="28"/>
          <w:szCs w:val="24"/>
        </w:rPr>
        <w:t xml:space="preserve">Бег в борцовской стойке или «обезьяны», руки держать близко к полу. 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5"/>
          <w:sz w:val="28"/>
          <w:szCs w:val="24"/>
        </w:rPr>
      </w:pPr>
      <w:r w:rsidRPr="00E15130">
        <w:rPr>
          <w:rFonts w:ascii="Times New Roman" w:hAnsi="Times New Roman" w:cs="Times New Roman"/>
          <w:spacing w:val="7"/>
          <w:sz w:val="28"/>
          <w:szCs w:val="24"/>
        </w:rPr>
        <w:t xml:space="preserve">3. </w:t>
      </w:r>
      <w:r w:rsidRPr="00E15130">
        <w:rPr>
          <w:rFonts w:ascii="Times New Roman" w:hAnsi="Times New Roman" w:cs="Times New Roman"/>
          <w:spacing w:val="15"/>
          <w:sz w:val="28"/>
          <w:szCs w:val="24"/>
        </w:rPr>
        <w:t>Бег в скрученном положении, одна рука вверху, другая внизу.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4"/>
          <w:sz w:val="28"/>
          <w:szCs w:val="24"/>
        </w:rPr>
      </w:pPr>
      <w:r w:rsidRPr="00E15130">
        <w:rPr>
          <w:rFonts w:ascii="Times New Roman" w:hAnsi="Times New Roman" w:cs="Times New Roman"/>
          <w:spacing w:val="5"/>
          <w:sz w:val="28"/>
          <w:szCs w:val="24"/>
        </w:rPr>
        <w:lastRenderedPageBreak/>
        <w:t xml:space="preserve">4. </w:t>
      </w:r>
      <w:r w:rsidRPr="00E15130">
        <w:rPr>
          <w:rFonts w:ascii="Times New Roman" w:hAnsi="Times New Roman" w:cs="Times New Roman"/>
          <w:spacing w:val="14"/>
          <w:sz w:val="28"/>
          <w:szCs w:val="24"/>
        </w:rPr>
        <w:t xml:space="preserve">Бег «хоккеиста», с амплитудными поворотами плечами в наклоне. 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5"/>
          <w:sz w:val="28"/>
          <w:szCs w:val="24"/>
        </w:rPr>
      </w:pPr>
      <w:r w:rsidRPr="00E15130">
        <w:rPr>
          <w:rFonts w:ascii="Times New Roman" w:hAnsi="Times New Roman" w:cs="Times New Roman"/>
          <w:spacing w:val="-3"/>
          <w:sz w:val="28"/>
          <w:szCs w:val="24"/>
        </w:rPr>
        <w:t xml:space="preserve">5. </w:t>
      </w:r>
      <w:r w:rsidRPr="00E15130">
        <w:rPr>
          <w:rFonts w:ascii="Times New Roman" w:hAnsi="Times New Roman" w:cs="Times New Roman"/>
          <w:spacing w:val="15"/>
          <w:sz w:val="28"/>
          <w:szCs w:val="24"/>
        </w:rPr>
        <w:t>Бег по малому кругу, змейкой.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4"/>
        </w:rPr>
      </w:pPr>
      <w:r w:rsidRPr="00E15130">
        <w:rPr>
          <w:rFonts w:ascii="Times New Roman" w:hAnsi="Times New Roman" w:cs="Times New Roman"/>
          <w:iCs/>
          <w:spacing w:val="5"/>
          <w:sz w:val="28"/>
          <w:szCs w:val="24"/>
          <w:u w:val="single"/>
        </w:rPr>
        <w:t>Акробатика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5"/>
          <w:sz w:val="28"/>
          <w:szCs w:val="24"/>
        </w:rPr>
      </w:pPr>
      <w:r w:rsidRPr="00E15130">
        <w:rPr>
          <w:rFonts w:ascii="Times New Roman" w:hAnsi="Times New Roman" w:cs="Times New Roman"/>
          <w:spacing w:val="2"/>
          <w:sz w:val="28"/>
          <w:szCs w:val="24"/>
        </w:rPr>
        <w:t xml:space="preserve">1. </w:t>
      </w:r>
      <w:r w:rsidRPr="00E15130">
        <w:rPr>
          <w:rFonts w:ascii="Times New Roman" w:hAnsi="Times New Roman" w:cs="Times New Roman"/>
          <w:spacing w:val="15"/>
          <w:sz w:val="28"/>
          <w:szCs w:val="24"/>
        </w:rPr>
        <w:t>Под</w:t>
      </w:r>
      <w:r w:rsidR="00BE5F47">
        <w:rPr>
          <w:rFonts w:ascii="Times New Roman" w:hAnsi="Times New Roman" w:cs="Times New Roman"/>
          <w:spacing w:val="15"/>
          <w:sz w:val="28"/>
          <w:szCs w:val="24"/>
        </w:rPr>
        <w:t>ъ</w:t>
      </w:r>
      <w:r w:rsidRPr="00E15130">
        <w:rPr>
          <w:rFonts w:ascii="Times New Roman" w:hAnsi="Times New Roman" w:cs="Times New Roman"/>
          <w:spacing w:val="15"/>
          <w:sz w:val="28"/>
          <w:szCs w:val="24"/>
        </w:rPr>
        <w:t>ем разгибом в стойку.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4"/>
        </w:rPr>
      </w:pPr>
      <w:r w:rsidRPr="00E15130">
        <w:rPr>
          <w:rFonts w:ascii="Times New Roman" w:hAnsi="Times New Roman" w:cs="Times New Roman"/>
          <w:spacing w:val="8"/>
          <w:sz w:val="28"/>
          <w:szCs w:val="24"/>
        </w:rPr>
        <w:t xml:space="preserve">2. </w:t>
      </w:r>
      <w:r w:rsidRPr="00E15130">
        <w:rPr>
          <w:rFonts w:ascii="Times New Roman" w:hAnsi="Times New Roman" w:cs="Times New Roman"/>
          <w:spacing w:val="7"/>
          <w:sz w:val="28"/>
          <w:szCs w:val="24"/>
        </w:rPr>
        <w:t>Переворот вперед.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8"/>
          <w:sz w:val="28"/>
          <w:szCs w:val="24"/>
        </w:rPr>
      </w:pPr>
      <w:r w:rsidRPr="00E15130">
        <w:rPr>
          <w:rFonts w:ascii="Times New Roman" w:hAnsi="Times New Roman" w:cs="Times New Roman"/>
          <w:spacing w:val="3"/>
          <w:sz w:val="28"/>
          <w:szCs w:val="24"/>
        </w:rPr>
        <w:t xml:space="preserve">З. </w:t>
      </w:r>
      <w:r w:rsidR="00BE5F47" w:rsidRPr="00E15130">
        <w:rPr>
          <w:rFonts w:ascii="Times New Roman" w:hAnsi="Times New Roman" w:cs="Times New Roman"/>
          <w:spacing w:val="8"/>
          <w:sz w:val="28"/>
          <w:szCs w:val="24"/>
        </w:rPr>
        <w:t>Фляг</w:t>
      </w:r>
      <w:r w:rsidRPr="00E15130">
        <w:rPr>
          <w:rFonts w:ascii="Times New Roman" w:hAnsi="Times New Roman" w:cs="Times New Roman"/>
          <w:spacing w:val="8"/>
          <w:sz w:val="28"/>
          <w:szCs w:val="24"/>
        </w:rPr>
        <w:t xml:space="preserve"> назад, стараться делать на одном месте.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9"/>
          <w:sz w:val="28"/>
          <w:szCs w:val="24"/>
        </w:rPr>
      </w:pPr>
      <w:r w:rsidRPr="00E15130">
        <w:rPr>
          <w:rFonts w:ascii="Times New Roman" w:hAnsi="Times New Roman" w:cs="Times New Roman"/>
          <w:spacing w:val="4"/>
          <w:sz w:val="28"/>
          <w:szCs w:val="24"/>
        </w:rPr>
        <w:t xml:space="preserve">4. </w:t>
      </w:r>
      <w:r w:rsidRPr="00E15130">
        <w:rPr>
          <w:rFonts w:ascii="Times New Roman" w:hAnsi="Times New Roman" w:cs="Times New Roman"/>
          <w:spacing w:val="9"/>
          <w:sz w:val="28"/>
          <w:szCs w:val="24"/>
        </w:rPr>
        <w:t>Солнце в обе стороны с разбега, через одну руку.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4"/>
        </w:rPr>
      </w:pPr>
      <w:r w:rsidRPr="00E15130">
        <w:rPr>
          <w:rFonts w:ascii="Times New Roman" w:hAnsi="Times New Roman" w:cs="Times New Roman"/>
          <w:spacing w:val="6"/>
          <w:sz w:val="28"/>
          <w:szCs w:val="24"/>
        </w:rPr>
        <w:t>5. Сальто назад, вперед, в стороны.</w:t>
      </w: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4"/>
        </w:rPr>
      </w:pPr>
    </w:p>
    <w:p w:rsidR="004C6737" w:rsidRPr="00E15130" w:rsidRDefault="004C6737" w:rsidP="00E151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4C6737" w:rsidRPr="00E15130" w:rsidRDefault="004C6737" w:rsidP="00E15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D0425" w:rsidRPr="00E15130" w:rsidRDefault="008D0425" w:rsidP="00E15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sectPr w:rsidR="008D0425" w:rsidRPr="00E15130" w:rsidSect="00A1550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92C6F"/>
    <w:multiLevelType w:val="hybridMultilevel"/>
    <w:tmpl w:val="52D2D42A"/>
    <w:lvl w:ilvl="0" w:tplc="CB8EC43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65EB5"/>
    <w:multiLevelType w:val="hybridMultilevel"/>
    <w:tmpl w:val="2B4413F6"/>
    <w:lvl w:ilvl="0" w:tplc="BF92BB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FF76BE"/>
    <w:multiLevelType w:val="hybridMultilevel"/>
    <w:tmpl w:val="641E5FC8"/>
    <w:lvl w:ilvl="0" w:tplc="DDCEE56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2A0F1C">
      <w:numFmt w:val="none"/>
      <w:lvlText w:val=""/>
      <w:lvlJc w:val="left"/>
      <w:pPr>
        <w:tabs>
          <w:tab w:val="num" w:pos="360"/>
        </w:tabs>
      </w:pPr>
    </w:lvl>
    <w:lvl w:ilvl="2" w:tplc="21A2D04A">
      <w:numFmt w:val="none"/>
      <w:lvlText w:val=""/>
      <w:lvlJc w:val="left"/>
      <w:pPr>
        <w:tabs>
          <w:tab w:val="num" w:pos="360"/>
        </w:tabs>
      </w:pPr>
    </w:lvl>
    <w:lvl w:ilvl="3" w:tplc="3B7C617C">
      <w:numFmt w:val="none"/>
      <w:lvlText w:val=""/>
      <w:lvlJc w:val="left"/>
      <w:pPr>
        <w:tabs>
          <w:tab w:val="num" w:pos="360"/>
        </w:tabs>
      </w:pPr>
    </w:lvl>
    <w:lvl w:ilvl="4" w:tplc="3EE42014">
      <w:numFmt w:val="none"/>
      <w:lvlText w:val=""/>
      <w:lvlJc w:val="left"/>
      <w:pPr>
        <w:tabs>
          <w:tab w:val="num" w:pos="360"/>
        </w:tabs>
      </w:pPr>
    </w:lvl>
    <w:lvl w:ilvl="5" w:tplc="0778D602">
      <w:numFmt w:val="none"/>
      <w:lvlText w:val=""/>
      <w:lvlJc w:val="left"/>
      <w:pPr>
        <w:tabs>
          <w:tab w:val="num" w:pos="360"/>
        </w:tabs>
      </w:pPr>
    </w:lvl>
    <w:lvl w:ilvl="6" w:tplc="A9302F88">
      <w:numFmt w:val="none"/>
      <w:lvlText w:val=""/>
      <w:lvlJc w:val="left"/>
      <w:pPr>
        <w:tabs>
          <w:tab w:val="num" w:pos="360"/>
        </w:tabs>
      </w:pPr>
    </w:lvl>
    <w:lvl w:ilvl="7" w:tplc="CA6285C6">
      <w:numFmt w:val="none"/>
      <w:lvlText w:val=""/>
      <w:lvlJc w:val="left"/>
      <w:pPr>
        <w:tabs>
          <w:tab w:val="num" w:pos="360"/>
        </w:tabs>
      </w:pPr>
    </w:lvl>
    <w:lvl w:ilvl="8" w:tplc="6EEA888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F713702"/>
    <w:multiLevelType w:val="hybridMultilevel"/>
    <w:tmpl w:val="0D0A8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D0354"/>
    <w:multiLevelType w:val="hybridMultilevel"/>
    <w:tmpl w:val="4DA40BEC"/>
    <w:lvl w:ilvl="0" w:tplc="B4DCDF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B2E24A8">
      <w:numFmt w:val="none"/>
      <w:lvlText w:val=""/>
      <w:lvlJc w:val="left"/>
      <w:pPr>
        <w:tabs>
          <w:tab w:val="num" w:pos="360"/>
        </w:tabs>
      </w:pPr>
    </w:lvl>
    <w:lvl w:ilvl="2" w:tplc="A51CC8E4">
      <w:numFmt w:val="none"/>
      <w:lvlText w:val=""/>
      <w:lvlJc w:val="left"/>
      <w:pPr>
        <w:tabs>
          <w:tab w:val="num" w:pos="360"/>
        </w:tabs>
      </w:pPr>
    </w:lvl>
    <w:lvl w:ilvl="3" w:tplc="5538CFF2">
      <w:numFmt w:val="none"/>
      <w:lvlText w:val=""/>
      <w:lvlJc w:val="left"/>
      <w:pPr>
        <w:tabs>
          <w:tab w:val="num" w:pos="360"/>
        </w:tabs>
      </w:pPr>
    </w:lvl>
    <w:lvl w:ilvl="4" w:tplc="1F86D47A">
      <w:numFmt w:val="none"/>
      <w:lvlText w:val=""/>
      <w:lvlJc w:val="left"/>
      <w:pPr>
        <w:tabs>
          <w:tab w:val="num" w:pos="360"/>
        </w:tabs>
      </w:pPr>
    </w:lvl>
    <w:lvl w:ilvl="5" w:tplc="CDEA2A34">
      <w:numFmt w:val="none"/>
      <w:lvlText w:val=""/>
      <w:lvlJc w:val="left"/>
      <w:pPr>
        <w:tabs>
          <w:tab w:val="num" w:pos="360"/>
        </w:tabs>
      </w:pPr>
    </w:lvl>
    <w:lvl w:ilvl="6" w:tplc="6DD4FE30">
      <w:numFmt w:val="none"/>
      <w:lvlText w:val=""/>
      <w:lvlJc w:val="left"/>
      <w:pPr>
        <w:tabs>
          <w:tab w:val="num" w:pos="360"/>
        </w:tabs>
      </w:pPr>
    </w:lvl>
    <w:lvl w:ilvl="7" w:tplc="449EDAB0">
      <w:numFmt w:val="none"/>
      <w:lvlText w:val=""/>
      <w:lvlJc w:val="left"/>
      <w:pPr>
        <w:tabs>
          <w:tab w:val="num" w:pos="360"/>
        </w:tabs>
      </w:pPr>
    </w:lvl>
    <w:lvl w:ilvl="8" w:tplc="0F5A483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7D6D18E2"/>
    <w:multiLevelType w:val="hybridMultilevel"/>
    <w:tmpl w:val="493032B6"/>
    <w:lvl w:ilvl="0" w:tplc="BB7860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D75B3E"/>
    <w:rsid w:val="00147AE6"/>
    <w:rsid w:val="0015049D"/>
    <w:rsid w:val="00152F1A"/>
    <w:rsid w:val="0015675A"/>
    <w:rsid w:val="00276018"/>
    <w:rsid w:val="003354A3"/>
    <w:rsid w:val="003C0ACF"/>
    <w:rsid w:val="00423E81"/>
    <w:rsid w:val="004275B4"/>
    <w:rsid w:val="004C6737"/>
    <w:rsid w:val="004E1464"/>
    <w:rsid w:val="00646703"/>
    <w:rsid w:val="00726C5A"/>
    <w:rsid w:val="00727755"/>
    <w:rsid w:val="00796FF7"/>
    <w:rsid w:val="0085345A"/>
    <w:rsid w:val="008A667E"/>
    <w:rsid w:val="008D0425"/>
    <w:rsid w:val="008E400F"/>
    <w:rsid w:val="009B6706"/>
    <w:rsid w:val="00A1550B"/>
    <w:rsid w:val="00BE5F47"/>
    <w:rsid w:val="00C44F0F"/>
    <w:rsid w:val="00CB68AA"/>
    <w:rsid w:val="00CF7CD0"/>
    <w:rsid w:val="00D75B3E"/>
    <w:rsid w:val="00DD316F"/>
    <w:rsid w:val="00E15130"/>
    <w:rsid w:val="00E3634B"/>
    <w:rsid w:val="00EC351C"/>
    <w:rsid w:val="00F77458"/>
    <w:rsid w:val="00FB1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D75B3E"/>
    <w:pPr>
      <w:spacing w:after="120"/>
      <w:ind w:left="283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75B3E"/>
    <w:rPr>
      <w:rFonts w:ascii="Calibri" w:eastAsia="Calibri" w:hAnsi="Calibri" w:cs="Times New Roman"/>
      <w:sz w:val="16"/>
      <w:szCs w:val="16"/>
      <w:lang w:eastAsia="en-US"/>
    </w:rPr>
  </w:style>
  <w:style w:type="paragraph" w:styleId="a3">
    <w:name w:val="List Paragraph"/>
    <w:basedOn w:val="a"/>
    <w:uiPriority w:val="34"/>
    <w:qFormat/>
    <w:rsid w:val="00D75B3E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4275B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275B4"/>
  </w:style>
  <w:style w:type="table" w:styleId="a4">
    <w:name w:val="Table Grid"/>
    <w:basedOn w:val="a1"/>
    <w:uiPriority w:val="59"/>
    <w:rsid w:val="006467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rsid w:val="004C673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47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7A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12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5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9833887043189418E-2"/>
          <c:y val="7.3891625615763581E-2"/>
          <c:w val="0.83222591362126264"/>
          <c:h val="0.75369458128078881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до</c:v>
                </c:pt>
              </c:strCache>
            </c:strRef>
          </c:tx>
          <c:spPr>
            <a:pattFill prst="pct40">
              <a:fgClr>
                <a:srgbClr val="9999FF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Sheet1!$B$2:$G$2</c:f>
              <c:numCache>
                <c:formatCode>General</c:formatCode>
                <c:ptCount val="6"/>
                <c:pt idx="0">
                  <c:v>10.050000000000002</c:v>
                </c:pt>
                <c:pt idx="1">
                  <c:v>9.76</c:v>
                </c:pt>
                <c:pt idx="2">
                  <c:v>9.0500000000000007</c:v>
                </c:pt>
                <c:pt idx="3">
                  <c:v>9.8500000000000068</c:v>
                </c:pt>
                <c:pt idx="4">
                  <c:v>8.5</c:v>
                </c:pt>
                <c:pt idx="5">
                  <c:v>8.15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после</c:v>
                </c:pt>
              </c:strCache>
            </c:strRef>
          </c:tx>
          <c:spPr>
            <a:pattFill prst="dashHorz">
              <a:fgClr>
                <a:srgbClr val="993366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Sheet1!$B$3:$G$3</c:f>
              <c:numCache>
                <c:formatCode>General</c:formatCode>
                <c:ptCount val="6"/>
                <c:pt idx="0">
                  <c:v>10</c:v>
                </c:pt>
                <c:pt idx="1">
                  <c:v>9.4500000000000028</c:v>
                </c:pt>
                <c:pt idx="2">
                  <c:v>8.82</c:v>
                </c:pt>
                <c:pt idx="3">
                  <c:v>9.4700000000000006</c:v>
                </c:pt>
                <c:pt idx="4">
                  <c:v>8.09</c:v>
                </c:pt>
                <c:pt idx="5">
                  <c:v>8.1</c:v>
                </c:pt>
              </c:numCache>
            </c:numRef>
          </c:val>
        </c:ser>
        <c:gapDepth val="0"/>
        <c:shape val="box"/>
        <c:axId val="203079040"/>
        <c:axId val="203146368"/>
        <c:axId val="0"/>
      </c:bar3DChart>
      <c:catAx>
        <c:axId val="20307904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3146368"/>
        <c:crosses val="autoZero"/>
        <c:auto val="1"/>
        <c:lblAlgn val="ctr"/>
        <c:lblOffset val="100"/>
        <c:tickLblSkip val="1"/>
        <c:tickMarkSkip val="1"/>
      </c:catAx>
      <c:valAx>
        <c:axId val="20314636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307904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90033222591362061"/>
          <c:y val="0.39901477832512361"/>
          <c:w val="9.3023255813953543E-2"/>
          <c:h val="0.2019704433497537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6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4263565891472874E-2"/>
          <c:y val="8.1521739130434798E-2"/>
          <c:w val="0.85465116279069764"/>
          <c:h val="0.733695652173914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КГ</c:v>
                </c:pt>
              </c:strCache>
            </c:strRef>
          </c:tx>
          <c:spPr>
            <a:pattFill prst="dkHorz">
              <a:fgClr>
                <a:srgbClr val="9999FF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Sheet1!$B$2:$G$2</c:f>
              <c:numCache>
                <c:formatCode>General</c:formatCode>
                <c:ptCount val="6"/>
                <c:pt idx="0">
                  <c:v>10</c:v>
                </c:pt>
                <c:pt idx="1">
                  <c:v>9.4500000000000028</c:v>
                </c:pt>
                <c:pt idx="2">
                  <c:v>8.82</c:v>
                </c:pt>
                <c:pt idx="3">
                  <c:v>9.4700000000000006</c:v>
                </c:pt>
                <c:pt idx="4">
                  <c:v>8.09</c:v>
                </c:pt>
                <c:pt idx="5">
                  <c:v>8.1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ЭГ</c:v>
                </c:pt>
              </c:strCache>
            </c:strRef>
          </c:tx>
          <c:spPr>
            <a:pattFill prst="dkVert">
              <a:fgClr>
                <a:srgbClr val="993366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Sheet1!$B$3:$G$3</c:f>
              <c:numCache>
                <c:formatCode>General</c:formatCode>
                <c:ptCount val="6"/>
                <c:pt idx="0">
                  <c:v>9.4</c:v>
                </c:pt>
                <c:pt idx="1">
                  <c:v>9.3500000000000068</c:v>
                </c:pt>
                <c:pt idx="2">
                  <c:v>8.82</c:v>
                </c:pt>
                <c:pt idx="3">
                  <c:v>8.4700000000000006</c:v>
                </c:pt>
                <c:pt idx="4">
                  <c:v>8.49</c:v>
                </c:pt>
                <c:pt idx="5">
                  <c:v>8.120000000000001</c:v>
                </c:pt>
              </c:numCache>
            </c:numRef>
          </c:val>
        </c:ser>
        <c:gapDepth val="0"/>
        <c:shape val="box"/>
        <c:axId val="219842432"/>
        <c:axId val="219843968"/>
        <c:axId val="0"/>
      </c:bar3DChart>
      <c:catAx>
        <c:axId val="21984243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9843968"/>
        <c:crosses val="autoZero"/>
        <c:auto val="1"/>
        <c:lblAlgn val="ctr"/>
        <c:lblOffset val="100"/>
        <c:tickLblSkip val="1"/>
        <c:tickMarkSkip val="1"/>
      </c:catAx>
      <c:valAx>
        <c:axId val="21984396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19842432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93023255813953487"/>
          <c:y val="0.39673913043478259"/>
          <c:w val="6.2015503875968991E-2"/>
          <c:h val="0.21195652173913043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4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8161350844277683E-2"/>
          <c:y val="7.6923076923076927E-2"/>
          <c:w val="0.8536585365853665"/>
          <c:h val="0.7362637362637366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КГ</c:v>
                </c:pt>
              </c:strCache>
            </c:strRef>
          </c:tx>
          <c:spPr>
            <a:pattFill prst="dkHorz">
              <a:fgClr>
                <a:srgbClr val="9999FF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Sheet1!$B$2:$G$2</c:f>
              <c:numCache>
                <c:formatCode>General</c:formatCode>
                <c:ptCount val="6"/>
                <c:pt idx="0">
                  <c:v>4.55</c:v>
                </c:pt>
                <c:pt idx="1">
                  <c:v>4.53</c:v>
                </c:pt>
                <c:pt idx="2">
                  <c:v>4.4800000000000004</c:v>
                </c:pt>
                <c:pt idx="3">
                  <c:v>4.4400000000000004</c:v>
                </c:pt>
                <c:pt idx="4">
                  <c:v>4.41</c:v>
                </c:pt>
                <c:pt idx="5">
                  <c:v>4.4000000000000004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ЭГ</c:v>
                </c:pt>
              </c:strCache>
            </c:strRef>
          </c:tx>
          <c:spPr>
            <a:pattFill prst="dkVert">
              <a:fgClr>
                <a:srgbClr val="993366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Sheet1!$B$3:$G$3</c:f>
              <c:numCache>
                <c:formatCode>General</c:formatCode>
                <c:ptCount val="6"/>
                <c:pt idx="0">
                  <c:v>4.25</c:v>
                </c:pt>
                <c:pt idx="1">
                  <c:v>4.3</c:v>
                </c:pt>
                <c:pt idx="2">
                  <c:v>4.41</c:v>
                </c:pt>
                <c:pt idx="3">
                  <c:v>4.29</c:v>
                </c:pt>
                <c:pt idx="4">
                  <c:v>4.41</c:v>
                </c:pt>
                <c:pt idx="5">
                  <c:v>4.0999999999999996</c:v>
                </c:pt>
              </c:numCache>
            </c:numRef>
          </c:val>
        </c:ser>
        <c:gapDepth val="0"/>
        <c:shape val="box"/>
        <c:axId val="222310400"/>
        <c:axId val="222311936"/>
        <c:axId val="0"/>
      </c:bar3DChart>
      <c:catAx>
        <c:axId val="22231040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22311936"/>
        <c:crosses val="autoZero"/>
        <c:auto val="1"/>
        <c:lblAlgn val="ctr"/>
        <c:lblOffset val="100"/>
        <c:tickLblSkip val="1"/>
        <c:tickMarkSkip val="1"/>
      </c:catAx>
      <c:valAx>
        <c:axId val="22231193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2231040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93245778611632257"/>
          <c:y val="0.39560439560439592"/>
          <c:w val="6.0037523452157598E-2"/>
          <c:h val="0.21428571428571427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3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1660516605166053E-2"/>
          <c:y val="7.6923076923076927E-2"/>
          <c:w val="0.86162361623616335"/>
          <c:h val="0.7362637362637366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КГ</c:v>
                </c:pt>
              </c:strCache>
            </c:strRef>
          </c:tx>
          <c:spPr>
            <a:pattFill prst="dkHorz">
              <a:fgClr>
                <a:srgbClr val="9999FF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Sheet1!$B$2:$G$2</c:f>
              <c:numCache>
                <c:formatCode>General</c:formatCode>
                <c:ptCount val="6"/>
                <c:pt idx="0">
                  <c:v>3</c:v>
                </c:pt>
                <c:pt idx="1">
                  <c:v>4</c:v>
                </c:pt>
                <c:pt idx="2">
                  <c:v>4</c:v>
                </c:pt>
                <c:pt idx="3">
                  <c:v>6</c:v>
                </c:pt>
                <c:pt idx="4">
                  <c:v>7</c:v>
                </c:pt>
                <c:pt idx="5">
                  <c:v>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ЭГ</c:v>
                </c:pt>
              </c:strCache>
            </c:strRef>
          </c:tx>
          <c:spPr>
            <a:pattFill prst="dkVert">
              <a:fgClr>
                <a:srgbClr val="993366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Sheet1!$B$3:$G$3</c:f>
              <c:numCache>
                <c:formatCode>General</c:formatCode>
                <c:ptCount val="6"/>
                <c:pt idx="0">
                  <c:v>6</c:v>
                </c:pt>
                <c:pt idx="1">
                  <c:v>7</c:v>
                </c:pt>
                <c:pt idx="2">
                  <c:v>8</c:v>
                </c:pt>
                <c:pt idx="3">
                  <c:v>9</c:v>
                </c:pt>
                <c:pt idx="4">
                  <c:v>10</c:v>
                </c:pt>
                <c:pt idx="5">
                  <c:v>14</c:v>
                </c:pt>
              </c:numCache>
            </c:numRef>
          </c:val>
        </c:ser>
        <c:gapDepth val="0"/>
        <c:shape val="box"/>
        <c:axId val="222345088"/>
        <c:axId val="222346624"/>
        <c:axId val="0"/>
      </c:bar3DChart>
      <c:catAx>
        <c:axId val="222345088"/>
        <c:scaling>
          <c:orientation val="minMax"/>
        </c:scaling>
        <c:axPos val="b"/>
        <c:numFmt formatCode="General" sourceLinked="1"/>
        <c:tickLblPos val="low"/>
        <c:spPr>
          <a:ln w="6350">
            <a:noFill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22346624"/>
        <c:crosses val="autoZero"/>
        <c:auto val="1"/>
        <c:lblAlgn val="ctr"/>
        <c:lblOffset val="100"/>
        <c:tickLblSkip val="1"/>
        <c:tickMarkSkip val="1"/>
      </c:catAx>
      <c:valAx>
        <c:axId val="22234662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2234508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9335793357933575"/>
          <c:y val="0.39560439560439592"/>
          <c:w val="5.9040590405904064E-2"/>
          <c:h val="0.21428571428571427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9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3800738007380073E-2"/>
          <c:y val="8.0808080808080843E-2"/>
          <c:w val="0.79520295202952063"/>
          <c:h val="0.7424242424242426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до</c:v>
                </c:pt>
              </c:strCache>
            </c:strRef>
          </c:tx>
          <c:spPr>
            <a:pattFill prst="pct40">
              <a:fgClr>
                <a:srgbClr val="9999FF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Sheet1!$B$2:$G$2</c:f>
              <c:numCache>
                <c:formatCode>General</c:formatCode>
                <c:ptCount val="6"/>
                <c:pt idx="0">
                  <c:v>4.57</c:v>
                </c:pt>
                <c:pt idx="1">
                  <c:v>4.54</c:v>
                </c:pt>
                <c:pt idx="2">
                  <c:v>4.5</c:v>
                </c:pt>
                <c:pt idx="3">
                  <c:v>4.4700000000000024</c:v>
                </c:pt>
                <c:pt idx="4">
                  <c:v>4.4300000000000024</c:v>
                </c:pt>
                <c:pt idx="5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после</c:v>
                </c:pt>
              </c:strCache>
            </c:strRef>
          </c:tx>
          <c:spPr>
            <a:pattFill prst="dashHorz">
              <a:fgClr>
                <a:srgbClr val="993366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Sheet1!$B$3:$G$3</c:f>
              <c:numCache>
                <c:formatCode>General</c:formatCode>
                <c:ptCount val="6"/>
                <c:pt idx="0">
                  <c:v>4.55</c:v>
                </c:pt>
                <c:pt idx="1">
                  <c:v>4.53</c:v>
                </c:pt>
                <c:pt idx="2">
                  <c:v>4.4800000000000004</c:v>
                </c:pt>
                <c:pt idx="3">
                  <c:v>4.4400000000000004</c:v>
                </c:pt>
                <c:pt idx="4">
                  <c:v>4.41</c:v>
                </c:pt>
                <c:pt idx="5">
                  <c:v>4.4000000000000004</c:v>
                </c:pt>
              </c:numCache>
            </c:numRef>
          </c:val>
        </c:ser>
        <c:gapDepth val="0"/>
        <c:shape val="box"/>
        <c:axId val="203068928"/>
        <c:axId val="203070464"/>
        <c:axId val="0"/>
      </c:bar3DChart>
      <c:catAx>
        <c:axId val="20306892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3070464"/>
        <c:crosses val="autoZero"/>
        <c:auto val="1"/>
        <c:lblAlgn val="ctr"/>
        <c:lblOffset val="100"/>
        <c:tickLblSkip val="1"/>
        <c:tickMarkSkip val="1"/>
      </c:catAx>
      <c:valAx>
        <c:axId val="20307046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306892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8929889298892983"/>
          <c:y val="0.39898989898989967"/>
          <c:w val="0.10332103321033212"/>
          <c:h val="0.20707070707070707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3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3.6741214057508013E-2"/>
          <c:y val="7.4257425742574254E-2"/>
          <c:w val="0.84984025559105503"/>
          <c:h val="0.7524752475247530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до</c:v>
                </c:pt>
              </c:strCache>
            </c:strRef>
          </c:tx>
          <c:spPr>
            <a:pattFill prst="pct40">
              <a:fgClr>
                <a:srgbClr val="9999FF"/>
              </a:fgClr>
              <a:bgClr>
                <a:srgbClr val="FFFFFF"/>
              </a:bgClr>
            </a:pattFill>
            <a:ln w="12699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Sheet1!$B$2:$G$2</c:f>
              <c:numCache>
                <c:formatCode>General</c:formatCode>
                <c:ptCount val="6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5</c:v>
                </c:pt>
                <c:pt idx="5">
                  <c:v>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после</c:v>
                </c:pt>
              </c:strCache>
            </c:strRef>
          </c:tx>
          <c:spPr>
            <a:pattFill prst="dashHorz">
              <a:fgClr>
                <a:srgbClr val="993366"/>
              </a:fgClr>
              <a:bgClr>
                <a:srgbClr val="FFFFFF"/>
              </a:bgClr>
            </a:pattFill>
            <a:ln w="12699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Sheet1!$B$3:$G$3</c:f>
              <c:numCache>
                <c:formatCode>General</c:formatCode>
                <c:ptCount val="6"/>
                <c:pt idx="0">
                  <c:v>3</c:v>
                </c:pt>
                <c:pt idx="1">
                  <c:v>4</c:v>
                </c:pt>
                <c:pt idx="2">
                  <c:v>4</c:v>
                </c:pt>
                <c:pt idx="3">
                  <c:v>6</c:v>
                </c:pt>
                <c:pt idx="4">
                  <c:v>7</c:v>
                </c:pt>
                <c:pt idx="5">
                  <c:v>7</c:v>
                </c:pt>
              </c:numCache>
            </c:numRef>
          </c:val>
        </c:ser>
        <c:gapDepth val="0"/>
        <c:shape val="box"/>
        <c:axId val="207318400"/>
        <c:axId val="207320192"/>
        <c:axId val="0"/>
      </c:bar3DChart>
      <c:catAx>
        <c:axId val="20731840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7320192"/>
        <c:crosses val="autoZero"/>
        <c:auto val="1"/>
        <c:lblAlgn val="ctr"/>
        <c:lblOffset val="100"/>
        <c:tickLblSkip val="1"/>
        <c:tickMarkSkip val="1"/>
      </c:catAx>
      <c:valAx>
        <c:axId val="20732019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7318400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90415335463258784"/>
          <c:y val="0.40099009900990124"/>
          <c:w val="8.9456869009584772E-2"/>
          <c:h val="0.20297029702970298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1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2830188679245292E-2"/>
          <c:y val="9.433962264150951E-2"/>
          <c:w val="0.82075471698113256"/>
          <c:h val="0.6918238993710691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до</c:v>
                </c:pt>
              </c:strCache>
            </c:strRef>
          </c:tx>
          <c:spPr>
            <a:pattFill prst="dotDmnd">
              <a:fgClr>
                <a:srgbClr val="9999FF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Sheet1!$B$2:$G$2</c:f>
              <c:numCache>
                <c:formatCode>General</c:formatCode>
                <c:ptCount val="6"/>
                <c:pt idx="0">
                  <c:v>10</c:v>
                </c:pt>
                <c:pt idx="1">
                  <c:v>9.66</c:v>
                </c:pt>
                <c:pt idx="2">
                  <c:v>9.25</c:v>
                </c:pt>
                <c:pt idx="3">
                  <c:v>8.8500000000000068</c:v>
                </c:pt>
                <c:pt idx="4">
                  <c:v>8.7800000000000011</c:v>
                </c:pt>
                <c:pt idx="5">
                  <c:v>8.7800000000000011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после</c:v>
                </c:pt>
              </c:strCache>
            </c:strRef>
          </c:tx>
          <c:spPr>
            <a:pattFill prst="weave">
              <a:fgClr>
                <a:srgbClr val="993366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Sheet1!$B$3:$G$3</c:f>
              <c:numCache>
                <c:formatCode>General</c:formatCode>
                <c:ptCount val="6"/>
                <c:pt idx="0">
                  <c:v>9.4</c:v>
                </c:pt>
                <c:pt idx="1">
                  <c:v>9.3500000000000068</c:v>
                </c:pt>
                <c:pt idx="2">
                  <c:v>8.82</c:v>
                </c:pt>
                <c:pt idx="3">
                  <c:v>8.4700000000000006</c:v>
                </c:pt>
                <c:pt idx="4">
                  <c:v>8.49</c:v>
                </c:pt>
                <c:pt idx="5">
                  <c:v>8.120000000000001</c:v>
                </c:pt>
              </c:numCache>
            </c:numRef>
          </c:val>
        </c:ser>
        <c:gapDepth val="0"/>
        <c:shape val="box"/>
        <c:axId val="206419456"/>
        <c:axId val="206420992"/>
        <c:axId val="0"/>
      </c:bar3DChart>
      <c:catAx>
        <c:axId val="20641945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6420992"/>
        <c:crosses val="autoZero"/>
        <c:auto val="1"/>
        <c:lblAlgn val="ctr"/>
        <c:lblOffset val="100"/>
        <c:tickLblSkip val="1"/>
        <c:tickMarkSkip val="1"/>
      </c:catAx>
      <c:valAx>
        <c:axId val="20642099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641945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9433962264151001"/>
          <c:y val="0.37735849056603782"/>
          <c:w val="9.8113207547169817E-2"/>
          <c:h val="0.24528301886792475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3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6261343012704142E-2"/>
          <c:y val="8.0000000000000043E-2"/>
          <c:w val="0.82214156079854805"/>
          <c:h val="0.72571428571428576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до</c:v>
                </c:pt>
              </c:strCache>
            </c:strRef>
          </c:tx>
          <c:spPr>
            <a:pattFill prst="lgCheck">
              <a:fgClr>
                <a:srgbClr val="9999FF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Sheet1!$B$2:$G$2</c:f>
              <c:numCache>
                <c:formatCode>General</c:formatCode>
                <c:ptCount val="6"/>
                <c:pt idx="0">
                  <c:v>4.54</c:v>
                </c:pt>
                <c:pt idx="1">
                  <c:v>4.53</c:v>
                </c:pt>
                <c:pt idx="2">
                  <c:v>4.4000000000000004</c:v>
                </c:pt>
                <c:pt idx="3">
                  <c:v>4.42</c:v>
                </c:pt>
                <c:pt idx="4">
                  <c:v>4.4300000000000024</c:v>
                </c:pt>
                <c:pt idx="5">
                  <c:v>4.5199999999999996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после</c:v>
                </c:pt>
              </c:strCache>
            </c:strRef>
          </c:tx>
          <c:spPr>
            <a:pattFill prst="openDmnd">
              <a:fgClr>
                <a:srgbClr val="993366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Sheet1!$B$3:$G$3</c:f>
              <c:numCache>
                <c:formatCode>General</c:formatCode>
                <c:ptCount val="6"/>
                <c:pt idx="0">
                  <c:v>4.25</c:v>
                </c:pt>
                <c:pt idx="1">
                  <c:v>4.3</c:v>
                </c:pt>
                <c:pt idx="2">
                  <c:v>4.41</c:v>
                </c:pt>
                <c:pt idx="3">
                  <c:v>4.29</c:v>
                </c:pt>
                <c:pt idx="4">
                  <c:v>4.41</c:v>
                </c:pt>
                <c:pt idx="5">
                  <c:v>4.0999999999999996</c:v>
                </c:pt>
              </c:numCache>
            </c:numRef>
          </c:val>
        </c:ser>
        <c:gapDepth val="0"/>
        <c:shape val="box"/>
        <c:axId val="220429696"/>
        <c:axId val="220431488"/>
        <c:axId val="0"/>
      </c:bar3DChart>
      <c:catAx>
        <c:axId val="22042969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20431488"/>
        <c:crosses val="autoZero"/>
        <c:auto val="1"/>
        <c:lblAlgn val="ctr"/>
        <c:lblOffset val="100"/>
        <c:tickLblSkip val="1"/>
        <c:tickMarkSkip val="1"/>
      </c:catAx>
      <c:valAx>
        <c:axId val="22043148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2042969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9836660617059894"/>
          <c:y val="0.38857142857142857"/>
          <c:w val="9.43738656987297E-2"/>
          <c:h val="0.22285714285714298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3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1660516605166053E-2"/>
          <c:y val="8.0000000000000043E-2"/>
          <c:w val="0.82472324723247303"/>
          <c:h val="0.72571428571428576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до</c:v>
                </c:pt>
              </c:strCache>
            </c:strRef>
          </c:tx>
          <c:spPr>
            <a:pattFill prst="pct60">
              <a:fgClr>
                <a:srgbClr val="9999FF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Sheet1!$B$2:$G$2</c:f>
              <c:numCache>
                <c:formatCode>General</c:formatCode>
                <c:ptCount val="6"/>
                <c:pt idx="0">
                  <c:v>4</c:v>
                </c:pt>
                <c:pt idx="1">
                  <c:v>5</c:v>
                </c:pt>
                <c:pt idx="2">
                  <c:v>5</c:v>
                </c:pt>
                <c:pt idx="3">
                  <c:v>5</c:v>
                </c:pt>
                <c:pt idx="4">
                  <c:v>7</c:v>
                </c:pt>
                <c:pt idx="5">
                  <c:v>10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после</c:v>
                </c:pt>
              </c:strCache>
            </c:strRef>
          </c:tx>
          <c:spPr>
            <a:pattFill prst="dotDmnd">
              <a:fgClr>
                <a:srgbClr val="993366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Sheet1!$B$3:$G$3</c:f>
              <c:numCache>
                <c:formatCode>General</c:formatCode>
                <c:ptCount val="6"/>
                <c:pt idx="0">
                  <c:v>6</c:v>
                </c:pt>
                <c:pt idx="1">
                  <c:v>7</c:v>
                </c:pt>
                <c:pt idx="2">
                  <c:v>8</c:v>
                </c:pt>
                <c:pt idx="3">
                  <c:v>9</c:v>
                </c:pt>
                <c:pt idx="4">
                  <c:v>10</c:v>
                </c:pt>
                <c:pt idx="5">
                  <c:v>14</c:v>
                </c:pt>
              </c:numCache>
            </c:numRef>
          </c:val>
        </c:ser>
        <c:gapDepth val="0"/>
        <c:shape val="box"/>
        <c:axId val="220452352"/>
        <c:axId val="220453888"/>
        <c:axId val="0"/>
      </c:bar3DChart>
      <c:catAx>
        <c:axId val="22045235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20453888"/>
        <c:crosses val="autoZero"/>
        <c:auto val="1"/>
        <c:lblAlgn val="ctr"/>
        <c:lblOffset val="100"/>
        <c:tickLblSkip val="1"/>
        <c:tickMarkSkip val="1"/>
      </c:catAx>
      <c:valAx>
        <c:axId val="22045388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2045235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9667896678966752"/>
          <c:y val="0.38857142857142857"/>
          <c:w val="9.5940959409594101E-2"/>
          <c:h val="0.22285714285714298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23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0909090909090911E-2"/>
          <c:y val="0.1111111111111111"/>
          <c:w val="0.86363636363636354"/>
          <c:h val="0.63703703703703751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ЭГ</c:v>
                </c:pt>
              </c:strCache>
            </c:strRef>
          </c:tx>
          <c:spPr>
            <a:pattFill prst="narVert">
              <a:fgClr>
                <a:srgbClr val="9999FF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Sheet1!$B$2:$G$2</c:f>
              <c:numCache>
                <c:formatCode>General</c:formatCode>
                <c:ptCount val="6"/>
                <c:pt idx="0">
                  <c:v>37.700000000000003</c:v>
                </c:pt>
                <c:pt idx="1">
                  <c:v>39.57</c:v>
                </c:pt>
                <c:pt idx="2">
                  <c:v>43.6</c:v>
                </c:pt>
                <c:pt idx="3">
                  <c:v>52.6</c:v>
                </c:pt>
                <c:pt idx="4">
                  <c:v>54.6</c:v>
                </c:pt>
                <c:pt idx="5">
                  <c:v>57.7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КГ</c:v>
                </c:pt>
              </c:strCache>
            </c:strRef>
          </c:tx>
          <c:spPr>
            <a:pattFill prst="wdUpDiag">
              <a:fgClr>
                <a:srgbClr val="993366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Sheet1!$B$3:$G$3</c:f>
              <c:numCache>
                <c:formatCode>General</c:formatCode>
                <c:ptCount val="6"/>
                <c:pt idx="0">
                  <c:v>34.1</c:v>
                </c:pt>
                <c:pt idx="1">
                  <c:v>35.6</c:v>
                </c:pt>
                <c:pt idx="2">
                  <c:v>43.4</c:v>
                </c:pt>
                <c:pt idx="3">
                  <c:v>50</c:v>
                </c:pt>
                <c:pt idx="4">
                  <c:v>54</c:v>
                </c:pt>
                <c:pt idx="5">
                  <c:v>59</c:v>
                </c:pt>
              </c:numCache>
            </c:numRef>
          </c:val>
        </c:ser>
        <c:gapDepth val="0"/>
        <c:shape val="box"/>
        <c:axId val="220482944"/>
        <c:axId val="220497024"/>
        <c:axId val="0"/>
      </c:bar3DChart>
      <c:catAx>
        <c:axId val="22048294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20497024"/>
        <c:crosses val="autoZero"/>
        <c:auto val="1"/>
        <c:lblAlgn val="ctr"/>
        <c:lblOffset val="100"/>
        <c:tickLblSkip val="1"/>
        <c:tickMarkSkip val="1"/>
      </c:catAx>
      <c:valAx>
        <c:axId val="22049702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2048294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93454545454545512"/>
          <c:y val="0.35555555555555557"/>
          <c:w val="5.8181818181818175E-2"/>
          <c:h val="0.2888888888888893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29"/>
      <c:depthPercent val="100"/>
      <c:rAngAx val="1"/>
    </c:view3D>
    <c:floor>
      <c:spPr>
        <a:noFill/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5374592833876288E-2"/>
          <c:y val="7.6923076923076927E-2"/>
          <c:w val="0.86807817589576552"/>
          <c:h val="0.7362637362637366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ЭГ</c:v>
                </c:pt>
              </c:strCache>
            </c:strRef>
          </c:tx>
          <c:spPr>
            <a:pattFill prst="narVert">
              <a:fgClr>
                <a:srgbClr val="9999FF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Sheet1!$B$2:$G$2</c:f>
              <c:numCache>
                <c:formatCode>General</c:formatCode>
                <c:ptCount val="6"/>
                <c:pt idx="0">
                  <c:v>143.5</c:v>
                </c:pt>
                <c:pt idx="1">
                  <c:v>144.19999999999999</c:v>
                </c:pt>
                <c:pt idx="2">
                  <c:v>157</c:v>
                </c:pt>
                <c:pt idx="3">
                  <c:v>165</c:v>
                </c:pt>
                <c:pt idx="4">
                  <c:v>166</c:v>
                </c:pt>
                <c:pt idx="5">
                  <c:v>171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КГ</c:v>
                </c:pt>
              </c:strCache>
            </c:strRef>
          </c:tx>
          <c:spPr>
            <a:pattFill prst="wdUpDiag">
              <a:fgClr>
                <a:srgbClr val="993366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Sheet1!$B$3:$G$3</c:f>
              <c:numCache>
                <c:formatCode>General</c:formatCode>
                <c:ptCount val="6"/>
                <c:pt idx="0">
                  <c:v>143</c:v>
                </c:pt>
                <c:pt idx="1">
                  <c:v>144</c:v>
                </c:pt>
                <c:pt idx="2">
                  <c:v>145</c:v>
                </c:pt>
                <c:pt idx="3">
                  <c:v>160</c:v>
                </c:pt>
                <c:pt idx="4">
                  <c:v>164</c:v>
                </c:pt>
                <c:pt idx="5">
                  <c:v>169</c:v>
                </c:pt>
              </c:numCache>
            </c:numRef>
          </c:val>
        </c:ser>
        <c:gapDepth val="0"/>
        <c:shape val="box"/>
        <c:axId val="220837376"/>
        <c:axId val="220838912"/>
        <c:axId val="0"/>
      </c:bar3DChart>
      <c:catAx>
        <c:axId val="22083737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20838912"/>
        <c:crosses val="autoZero"/>
        <c:auto val="1"/>
        <c:lblAlgn val="ctr"/>
        <c:lblOffset val="100"/>
        <c:tickLblSkip val="1"/>
        <c:tickMarkSkip val="1"/>
      </c:catAx>
      <c:valAx>
        <c:axId val="22083891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2083737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94136807817589574"/>
          <c:y val="0.39560439560439592"/>
          <c:w val="5.2117263843648329E-2"/>
          <c:h val="0.21428571428571427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6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6071428571428573E-2"/>
          <c:y val="7.5000000000000011E-2"/>
          <c:w val="0.84285714285714286"/>
          <c:h val="0.7500000000000004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ЭГ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3"/>
            <c:spPr>
              <a:pattFill prst="narVert">
                <a:fgClr>
                  <a:srgbClr val="9999FF"/>
                </a:fgClr>
                <a:bgClr>
                  <a:srgbClr val="FFFFFF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Sheet1!$B$2:$G$2</c:f>
              <c:numCache>
                <c:formatCode>General</c:formatCode>
                <c:ptCount val="6"/>
                <c:pt idx="0">
                  <c:v>71.599999999999994</c:v>
                </c:pt>
                <c:pt idx="1">
                  <c:v>73</c:v>
                </c:pt>
                <c:pt idx="2">
                  <c:v>81.8</c:v>
                </c:pt>
                <c:pt idx="3">
                  <c:v>84.1</c:v>
                </c:pt>
                <c:pt idx="4">
                  <c:v>85</c:v>
                </c:pt>
                <c:pt idx="5">
                  <c:v>88.7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КГ</c:v>
                </c:pt>
              </c:strCache>
            </c:strRef>
          </c:tx>
          <c:spPr>
            <a:pattFill prst="wdUpDiag">
              <a:fgClr>
                <a:srgbClr val="993366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12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16</c:v>
                </c:pt>
                <c:pt idx="5">
                  <c:v>17</c:v>
                </c:pt>
              </c:numCache>
            </c:numRef>
          </c:cat>
          <c:val>
            <c:numRef>
              <c:f>Sheet1!$B$3:$G$3</c:f>
              <c:numCache>
                <c:formatCode>General</c:formatCode>
                <c:ptCount val="6"/>
                <c:pt idx="0">
                  <c:v>68.5</c:v>
                </c:pt>
                <c:pt idx="1">
                  <c:v>68.599999999999994</c:v>
                </c:pt>
                <c:pt idx="2">
                  <c:v>76</c:v>
                </c:pt>
                <c:pt idx="3">
                  <c:v>75</c:v>
                </c:pt>
                <c:pt idx="4">
                  <c:v>84</c:v>
                </c:pt>
                <c:pt idx="5">
                  <c:v>87.4</c:v>
                </c:pt>
              </c:numCache>
            </c:numRef>
          </c:val>
        </c:ser>
        <c:gapDepth val="0"/>
        <c:shape val="box"/>
        <c:axId val="221155328"/>
        <c:axId val="221156864"/>
        <c:axId val="0"/>
      </c:bar3DChart>
      <c:catAx>
        <c:axId val="22115532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21156864"/>
        <c:crosses val="autoZero"/>
        <c:auto val="1"/>
        <c:lblAlgn val="ctr"/>
        <c:lblOffset val="100"/>
        <c:tickLblSkip val="1"/>
        <c:tickMarkSkip val="1"/>
      </c:catAx>
      <c:valAx>
        <c:axId val="22115686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21155328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9285714285714286"/>
          <c:y val="0.4"/>
          <c:w val="6.4285714285714293E-2"/>
          <c:h val="0.20500000000000004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11</Pages>
  <Words>1364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Федора Антоновна</dc:creator>
  <cp:keywords/>
  <dc:description/>
  <cp:lastModifiedBy>1</cp:lastModifiedBy>
  <cp:revision>27</cp:revision>
  <cp:lastPrinted>2015-04-08T12:44:00Z</cp:lastPrinted>
  <dcterms:created xsi:type="dcterms:W3CDTF">2015-04-05T06:48:00Z</dcterms:created>
  <dcterms:modified xsi:type="dcterms:W3CDTF">2024-11-08T06:45:00Z</dcterms:modified>
</cp:coreProperties>
</file>