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AD" w:rsidRPr="00AA7E12" w:rsidRDefault="00F25C47" w:rsidP="001D72A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25C47">
        <w:rPr>
          <w:b/>
          <w:bCs/>
          <w:sz w:val="22"/>
          <w:szCs w:val="22"/>
        </w:rPr>
        <w:t>Аннотация.</w:t>
      </w:r>
      <w:r>
        <w:rPr>
          <w:sz w:val="22"/>
          <w:szCs w:val="22"/>
        </w:rPr>
        <w:t xml:space="preserve"> </w:t>
      </w:r>
      <w:r w:rsidR="001D72AD" w:rsidRPr="00AA7E12">
        <w:rPr>
          <w:sz w:val="22"/>
          <w:szCs w:val="22"/>
        </w:rPr>
        <w:t>Одной из важных проблем в отечественной психологии и педагогике является агрессивность и тревожность детей дошкольного возраста. Агрессивное поведение – одно из самых распространенных нарушений среди детей дошкольного возраста, так как это наиболее эффективный и быстрый способ достижения своей поставленной цели. Многочисленные наблюдения показывают, что агрессивное поведение, сложившееся в детстве, остается устойчивой чертой характера и сохраняется на протяжении дальнейшей жизни человека. У определенной категории детей агрессия как устойчивая форма поведения не только сохраняется, но и развивается, превращаясь в устойчивое качество личности. Агрессивное поведение у ребенка способно значительно ограничивать и даже снизить его активность, а также сформировать у него тревожность и низкую самооценку. При наличии агрессивности у ребенка значительно снижается его способность к продуктивной деятельности и к общению и взаимодействию с другими людьми. Такое поведение отрицательно влияет на развитие личности.</w:t>
      </w:r>
    </w:p>
    <w:p w:rsidR="003F437C" w:rsidRPr="003F437C" w:rsidRDefault="003F437C" w:rsidP="003F43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F437C">
        <w:rPr>
          <w:sz w:val="22"/>
          <w:szCs w:val="22"/>
        </w:rPr>
        <w:t xml:space="preserve">В современном обществе все больше внимания уделяется изучению </w:t>
      </w:r>
      <w:proofErr w:type="spellStart"/>
      <w:r w:rsidRPr="003F437C">
        <w:rPr>
          <w:sz w:val="22"/>
          <w:szCs w:val="22"/>
        </w:rPr>
        <w:t>гендерных</w:t>
      </w:r>
      <w:proofErr w:type="spellEnd"/>
      <w:r w:rsidRPr="003F437C">
        <w:rPr>
          <w:sz w:val="22"/>
          <w:szCs w:val="22"/>
        </w:rPr>
        <w:t xml:space="preserve"> различий и их влияния на поведение. Особый интерес вызывает проблема агрессивности в детском возрасте, которая может иметь серьезные последствия для дальнейшего развития ребенка. В данной статье мы рассмотрим результаты исследования, посвященного изучению </w:t>
      </w:r>
      <w:proofErr w:type="spellStart"/>
      <w:r w:rsidRPr="003F437C">
        <w:rPr>
          <w:sz w:val="22"/>
          <w:szCs w:val="22"/>
        </w:rPr>
        <w:t>гендерных</w:t>
      </w:r>
      <w:proofErr w:type="spellEnd"/>
      <w:r w:rsidRPr="003F437C">
        <w:rPr>
          <w:sz w:val="22"/>
          <w:szCs w:val="22"/>
        </w:rPr>
        <w:t xml:space="preserve"> особенностей агрессивности в дошкольном возрасте.</w:t>
      </w:r>
    </w:p>
    <w:p w:rsidR="003F437C" w:rsidRDefault="003F437C" w:rsidP="003F43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F437C">
        <w:rPr>
          <w:sz w:val="22"/>
          <w:szCs w:val="22"/>
        </w:rPr>
        <w:t xml:space="preserve">Дошкольный период является ключевым этапом формирования личности ребенка, на котором оказывается значительное влияние окружающей среды. Именно здесь происходит закладка базовых навыков и эмоциональных характеристик, которые будут определять его дальнейшую жизнь. Важность изучения </w:t>
      </w:r>
      <w:proofErr w:type="spellStart"/>
      <w:r w:rsidRPr="003F437C">
        <w:rPr>
          <w:sz w:val="22"/>
          <w:szCs w:val="22"/>
        </w:rPr>
        <w:t>гендерных</w:t>
      </w:r>
      <w:proofErr w:type="spellEnd"/>
      <w:r w:rsidRPr="003F437C">
        <w:rPr>
          <w:sz w:val="22"/>
          <w:szCs w:val="22"/>
        </w:rPr>
        <w:t xml:space="preserve"> особенностей агрессивности в этот период заключается в том, что она помогает лучше понять механизмы формирования поведения у мальчиков и девочек и разработать соответствующие коррекционные методики.</w:t>
      </w:r>
    </w:p>
    <w:p w:rsidR="003F437C" w:rsidRDefault="003F437C" w:rsidP="003F43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25C47">
        <w:rPr>
          <w:b/>
          <w:bCs/>
          <w:sz w:val="22"/>
          <w:szCs w:val="22"/>
        </w:rPr>
        <w:t>Ключевые слова:</w:t>
      </w:r>
      <w:r>
        <w:rPr>
          <w:sz w:val="22"/>
          <w:szCs w:val="22"/>
        </w:rPr>
        <w:t xml:space="preserve"> </w:t>
      </w:r>
      <w:r w:rsidRPr="003F437C">
        <w:rPr>
          <w:sz w:val="22"/>
          <w:szCs w:val="22"/>
        </w:rPr>
        <w:t xml:space="preserve">агрессивное поведение, ребенок, дошкольный возраст, сильная выраженность агрессивности, старший дошкольный возраст, </w:t>
      </w:r>
      <w:proofErr w:type="spellStart"/>
      <w:r w:rsidRPr="003F437C">
        <w:rPr>
          <w:sz w:val="22"/>
          <w:szCs w:val="22"/>
        </w:rPr>
        <w:t>гендерная</w:t>
      </w:r>
      <w:proofErr w:type="spellEnd"/>
      <w:r w:rsidRPr="003F437C">
        <w:rPr>
          <w:sz w:val="22"/>
          <w:szCs w:val="22"/>
        </w:rPr>
        <w:t xml:space="preserve"> особенность агрессивности</w:t>
      </w:r>
    </w:p>
    <w:p w:rsidR="001D72AD" w:rsidRPr="00F25C47" w:rsidRDefault="00F25C47" w:rsidP="00F25C47">
      <w:pPr>
        <w:jc w:val="center"/>
        <w:rPr>
          <w:b/>
          <w:bCs/>
          <w:sz w:val="22"/>
          <w:szCs w:val="22"/>
        </w:rPr>
      </w:pPr>
      <w:r w:rsidRPr="00F25C47">
        <w:rPr>
          <w:b/>
          <w:bCs/>
          <w:sz w:val="22"/>
          <w:szCs w:val="22"/>
        </w:rPr>
        <w:t>ИССЛЕДОВАНИЕ ГЕНДЕРНЫХ ОСОБЕННОСТЕЙ АГРЕССИВНОСТИ В ДОШКОЛЬНОМ ВОЗРАСТЕ</w:t>
      </w:r>
    </w:p>
    <w:p w:rsidR="001D72AD" w:rsidRPr="00AA7E12" w:rsidRDefault="001D72AD" w:rsidP="001D72AD">
      <w:pPr>
        <w:ind w:firstLine="709"/>
        <w:jc w:val="both"/>
        <w:rPr>
          <w:sz w:val="22"/>
          <w:szCs w:val="22"/>
        </w:rPr>
      </w:pPr>
      <w:r w:rsidRPr="00AA7E12">
        <w:rPr>
          <w:sz w:val="22"/>
          <w:szCs w:val="22"/>
        </w:rPr>
        <w:t>В дошкольном возрасте агрессивность еще не сформирована как личностная черта, но элементы агрессивности в поведении являются частью нормального развития детей раннего возраста. Иногда уже у ребенка второго года жизни может проявляться немотивированное агрессивное поведение с отсутствием цели причинить боль или огорчение другим [6].</w:t>
      </w:r>
    </w:p>
    <w:p w:rsidR="001D72AD" w:rsidRPr="00AA7E12" w:rsidRDefault="001D72AD" w:rsidP="001D72AD">
      <w:pPr>
        <w:ind w:firstLine="709"/>
        <w:jc w:val="both"/>
        <w:rPr>
          <w:sz w:val="22"/>
          <w:szCs w:val="22"/>
        </w:rPr>
      </w:pPr>
      <w:r w:rsidRPr="00AA7E12">
        <w:rPr>
          <w:sz w:val="22"/>
          <w:szCs w:val="22"/>
        </w:rPr>
        <w:t xml:space="preserve">Пик проявления агрессивных реакций ребенка приходится на возраст 18 месяцев. Дети кусаются, царапаются, толкают других малышей и бьют их особенно сильно и часто. Так продолжается примерно до пятого года жизни. К этому времени дети развивают способность добиваться желаемого без применения насилия [14]. </w:t>
      </w:r>
    </w:p>
    <w:p w:rsidR="001D72AD" w:rsidRPr="00AA7E12" w:rsidRDefault="001D72AD" w:rsidP="001D72AD">
      <w:pPr>
        <w:ind w:firstLine="709"/>
        <w:jc w:val="both"/>
        <w:rPr>
          <w:sz w:val="22"/>
          <w:szCs w:val="22"/>
        </w:rPr>
      </w:pPr>
      <w:r w:rsidRPr="00AA7E12">
        <w:rPr>
          <w:sz w:val="22"/>
          <w:szCs w:val="22"/>
        </w:rPr>
        <w:t xml:space="preserve">Некоторые исследователи считают, что маленькие дети используют физическую агрессию как инструмент самовыражения. Это объясняется повышением моторных навыков детей, появлением чувства автономии, с одной стороны, и </w:t>
      </w:r>
      <w:proofErr w:type="gramStart"/>
      <w:r w:rsidRPr="00AA7E12">
        <w:rPr>
          <w:sz w:val="22"/>
          <w:szCs w:val="22"/>
        </w:rPr>
        <w:t>недостаточности в</w:t>
      </w:r>
      <w:proofErr w:type="gramEnd"/>
      <w:r w:rsidRPr="00AA7E12">
        <w:rPr>
          <w:sz w:val="22"/>
          <w:szCs w:val="22"/>
        </w:rPr>
        <w:t xml:space="preserve"> этом возрасте вербальных способностей </w:t>
      </w:r>
      <w:r w:rsidR="003F437C">
        <w:rPr>
          <w:sz w:val="22"/>
          <w:szCs w:val="22"/>
        </w:rPr>
        <w:t>–</w:t>
      </w:r>
      <w:r w:rsidRPr="00AA7E12">
        <w:rPr>
          <w:sz w:val="22"/>
          <w:szCs w:val="22"/>
        </w:rPr>
        <w:t xml:space="preserve"> с другой. На наш взгляд, это может быть свидетельством возрастного кризиса 3-х лет. О. В. </w:t>
      </w:r>
      <w:proofErr w:type="spellStart"/>
      <w:r w:rsidRPr="00AA7E12">
        <w:rPr>
          <w:sz w:val="22"/>
          <w:szCs w:val="22"/>
        </w:rPr>
        <w:t>Хухлаева</w:t>
      </w:r>
      <w:proofErr w:type="spellEnd"/>
      <w:r w:rsidRPr="00AA7E12">
        <w:rPr>
          <w:sz w:val="22"/>
          <w:szCs w:val="22"/>
        </w:rPr>
        <w:t xml:space="preserve"> подчеркивает, что уже в раннем возрасте агрессивные действия для ребенка </w:t>
      </w:r>
      <w:r w:rsidR="003F437C">
        <w:rPr>
          <w:sz w:val="22"/>
          <w:szCs w:val="22"/>
        </w:rPr>
        <w:t>–</w:t>
      </w:r>
      <w:r w:rsidRPr="00AA7E12">
        <w:rPr>
          <w:sz w:val="22"/>
          <w:szCs w:val="22"/>
        </w:rPr>
        <w:t xml:space="preserve"> не просто нормальная, но и особо важная форма активности, предпосылка его последующей успешной социализации. Это сообщение о своих потребностях, заявление о себе, установление своего места в мире [6].</w:t>
      </w:r>
    </w:p>
    <w:p w:rsidR="001D72AD" w:rsidRPr="00AA7E12" w:rsidRDefault="001D72AD" w:rsidP="001D72AD">
      <w:pPr>
        <w:ind w:firstLine="709"/>
        <w:jc w:val="both"/>
        <w:rPr>
          <w:sz w:val="22"/>
          <w:szCs w:val="22"/>
        </w:rPr>
      </w:pPr>
      <w:r w:rsidRPr="00AA7E12">
        <w:rPr>
          <w:sz w:val="22"/>
          <w:szCs w:val="22"/>
        </w:rPr>
        <w:t xml:space="preserve">Так как проявления агрессивного поведения в любом возрасте обычно встречают неодобрение родителей или наказание, при импульсе агрессивности у ребенка возникает тревожное состояние. Возникший конфликт и напряжение уменьшаются, когда, наконец, совершается агрессивное действие. Таким образом, элементы агрессивного поведения могут быть наученной реакцией на условия напряжения и впоследствии могут возникать даже тогда, когда напряженная ситуация уже не порождает конфликта </w:t>
      </w:r>
    </w:p>
    <w:p w:rsidR="001D72AD" w:rsidRPr="00AA7E12" w:rsidRDefault="001D72AD" w:rsidP="001D72AD">
      <w:pPr>
        <w:ind w:firstLine="709"/>
        <w:jc w:val="both"/>
        <w:rPr>
          <w:sz w:val="22"/>
          <w:szCs w:val="22"/>
        </w:rPr>
      </w:pPr>
      <w:r w:rsidRPr="00AA7E12">
        <w:rPr>
          <w:sz w:val="22"/>
          <w:szCs w:val="22"/>
        </w:rPr>
        <w:t xml:space="preserve">Согласно верифицированной </w:t>
      </w:r>
      <w:proofErr w:type="spellStart"/>
      <w:r w:rsidRPr="00AA7E12">
        <w:rPr>
          <w:sz w:val="22"/>
          <w:szCs w:val="22"/>
        </w:rPr>
        <w:t>фрустрационной</w:t>
      </w:r>
      <w:proofErr w:type="spellEnd"/>
      <w:r w:rsidRPr="00AA7E12">
        <w:rPr>
          <w:sz w:val="22"/>
          <w:szCs w:val="22"/>
        </w:rPr>
        <w:t xml:space="preserve"> теории агрессии (Д. </w:t>
      </w:r>
      <w:proofErr w:type="spellStart"/>
      <w:r w:rsidRPr="00AA7E12">
        <w:rPr>
          <w:sz w:val="22"/>
          <w:szCs w:val="22"/>
        </w:rPr>
        <w:t>Доллард</w:t>
      </w:r>
      <w:proofErr w:type="spellEnd"/>
      <w:r w:rsidRPr="00AA7E12">
        <w:rPr>
          <w:sz w:val="22"/>
          <w:szCs w:val="22"/>
        </w:rPr>
        <w:t xml:space="preserve">, Н. Миллер), агрессивная форма реакции является одним из путей преодоления психологически травмирующей ситуации. Для выхода из </w:t>
      </w:r>
      <w:proofErr w:type="spellStart"/>
      <w:r w:rsidRPr="00AA7E12">
        <w:rPr>
          <w:sz w:val="22"/>
          <w:szCs w:val="22"/>
        </w:rPr>
        <w:t>фрустрирующей</w:t>
      </w:r>
      <w:proofErr w:type="spellEnd"/>
      <w:r w:rsidRPr="00AA7E12">
        <w:rPr>
          <w:sz w:val="22"/>
          <w:szCs w:val="22"/>
        </w:rPr>
        <w:t xml:space="preserve"> ситуации ребенок способен применять физическое насилие </w:t>
      </w:r>
    </w:p>
    <w:p w:rsidR="001D72AD" w:rsidRPr="00AA7E12" w:rsidRDefault="001D72AD" w:rsidP="001D72AD">
      <w:pPr>
        <w:ind w:firstLine="709"/>
        <w:jc w:val="both"/>
        <w:rPr>
          <w:sz w:val="22"/>
          <w:szCs w:val="22"/>
        </w:rPr>
      </w:pPr>
      <w:r w:rsidRPr="00AA7E12">
        <w:rPr>
          <w:sz w:val="22"/>
          <w:szCs w:val="22"/>
        </w:rPr>
        <w:t xml:space="preserve">По мнению Ю. В. </w:t>
      </w:r>
      <w:proofErr w:type="spellStart"/>
      <w:r w:rsidRPr="00AA7E12">
        <w:rPr>
          <w:sz w:val="22"/>
          <w:szCs w:val="22"/>
        </w:rPr>
        <w:t>Щербининой</w:t>
      </w:r>
      <w:proofErr w:type="spellEnd"/>
      <w:r w:rsidRPr="00AA7E12">
        <w:rPr>
          <w:sz w:val="22"/>
          <w:szCs w:val="22"/>
        </w:rPr>
        <w:t xml:space="preserve">, пусковой механизм детской агрессии (физической и речевой) связан с особенностью понимания насилия. Само насилие воспринимается ребенком как любое действие, препятствующее удовлетворению его спонтанно возникающих желаний и побуждений. Исходя из этого, ребенок может относить к актам насилия довольно широкий набор действий, в который включаются даже такие, как лишение лакомства, игрушки, вербальные внушения, произнесенные повышенным тоном. Ребенок может реагировать на эти акты как на угрозу своему «я». По мере взросления у ребенка складываются более адекватные представления о насилии, соответствующие социальной ситуации его развития. При нормальном развитии к 5 – 6 годам регистрируется снижение уровня физической агрессии. </w:t>
      </w:r>
      <w:r w:rsidRPr="00AA7E12">
        <w:rPr>
          <w:sz w:val="22"/>
          <w:szCs w:val="22"/>
        </w:rPr>
        <w:lastRenderedPageBreak/>
        <w:t>Хотя это происходит с большинством детей, некоторые дети продолжают демонстрировать высокий уровень агрессивного поведения и находятся в группе риска по развитию хронического и стойкого паттерна агрессивного поведения [17].</w:t>
      </w:r>
    </w:p>
    <w:p w:rsidR="001D72AD" w:rsidRPr="00AA7E12" w:rsidRDefault="001D72AD" w:rsidP="001D72AD">
      <w:pPr>
        <w:ind w:firstLine="709"/>
        <w:jc w:val="both"/>
        <w:rPr>
          <w:sz w:val="22"/>
          <w:szCs w:val="22"/>
        </w:rPr>
      </w:pPr>
      <w:r w:rsidRPr="00AA7E12">
        <w:rPr>
          <w:sz w:val="22"/>
          <w:szCs w:val="22"/>
        </w:rPr>
        <w:t xml:space="preserve">Ряд исследователей отмечает различные пути формирования и развития агрессивного поведения, а также указывает на имеющиеся различия у мальчиков и девочек [12]. Однако все авторы указывают на наличие группы детей, чей уровень агрессии </w:t>
      </w:r>
      <w:proofErr w:type="gramStart"/>
      <w:r w:rsidRPr="00AA7E12">
        <w:rPr>
          <w:sz w:val="22"/>
          <w:szCs w:val="22"/>
        </w:rPr>
        <w:t>является стабильно высоким начиная</w:t>
      </w:r>
      <w:proofErr w:type="gramEnd"/>
      <w:r w:rsidRPr="00AA7E12">
        <w:rPr>
          <w:sz w:val="22"/>
          <w:szCs w:val="22"/>
        </w:rPr>
        <w:t xml:space="preserve"> с раннего возраста. Причины возникновения, сохранения и эскалации агрессивного поведения состоят во множестве отдельных факторов и их комбинациях. Рассмотрим наиболее часто встречающиеся предикторы, связанные с проявлением элементов агрессии в детском возрасте:</w:t>
      </w:r>
    </w:p>
    <w:p w:rsidR="001D72AD" w:rsidRPr="003F437C" w:rsidRDefault="001D72AD" w:rsidP="003F437C">
      <w:pPr>
        <w:numPr>
          <w:ilvl w:val="0"/>
          <w:numId w:val="4"/>
        </w:numPr>
        <w:ind w:left="0" w:firstLine="709"/>
        <w:jc w:val="both"/>
        <w:rPr>
          <w:sz w:val="22"/>
          <w:szCs w:val="22"/>
        </w:rPr>
      </w:pPr>
      <w:proofErr w:type="gramStart"/>
      <w:r w:rsidRPr="00AA7E12">
        <w:rPr>
          <w:sz w:val="22"/>
          <w:szCs w:val="22"/>
        </w:rPr>
        <w:t>биологические:</w:t>
      </w:r>
      <w:r w:rsidRPr="003F437C">
        <w:rPr>
          <w:sz w:val="22"/>
          <w:szCs w:val="22"/>
        </w:rPr>
        <w:t xml:space="preserve"> влияние генетики (наследуемость агрессивного поведения составляет примерно 50 %); вегетативное возбуждение (низкая возбудимость вегетативной нервной системы связана с устойчивостью агрессивного поведения); аффективная регуляция (негативное подкрепление лежит также в основе экспрессивных вспышек ярости, служащих средством аффективной регуляции после переживания фрустрации, обид и унижений (экспрессивная агрессия);</w:t>
      </w:r>
      <w:proofErr w:type="gramEnd"/>
    </w:p>
    <w:p w:rsidR="001D72AD" w:rsidRPr="003F437C" w:rsidRDefault="001D72AD" w:rsidP="003F437C">
      <w:pPr>
        <w:numPr>
          <w:ilvl w:val="0"/>
          <w:numId w:val="4"/>
        </w:numPr>
        <w:ind w:left="0" w:firstLine="709"/>
        <w:jc w:val="both"/>
        <w:rPr>
          <w:sz w:val="22"/>
          <w:szCs w:val="22"/>
        </w:rPr>
      </w:pPr>
      <w:r w:rsidRPr="00AA7E12">
        <w:rPr>
          <w:sz w:val="22"/>
          <w:szCs w:val="22"/>
        </w:rPr>
        <w:t>социальные:</w:t>
      </w:r>
      <w:r w:rsidRPr="003F437C">
        <w:rPr>
          <w:sz w:val="22"/>
          <w:szCs w:val="22"/>
        </w:rPr>
        <w:t xml:space="preserve"> социальная ситуация развития (агрессивное поведение часто проявляется в семьях с низким социально-экономическим статусом);</w:t>
      </w:r>
      <w:r w:rsidR="003F437C">
        <w:rPr>
          <w:sz w:val="22"/>
          <w:szCs w:val="22"/>
        </w:rPr>
        <w:t xml:space="preserve"> </w:t>
      </w:r>
      <w:r w:rsidRPr="003F437C">
        <w:rPr>
          <w:sz w:val="22"/>
          <w:szCs w:val="22"/>
        </w:rPr>
        <w:t>особенности обработки социальной информации (агрессивные дети хуже понимают социальные ситуации и склонны переоценивать враждебность намерений других); особенности семейного воспитания (недостаточная привязанность, неприятие, физическое или сексуальное насилие и пренебрежение со стороны родителей являются предвестниками агрессивности); реакции сверстников (дети с агрессивным поведением часто демонстрируют плохие социальные навыки, и поэтому чаще отвергаются сверстниками, что в итоге приводит к социальной изоляции и новым агрессивным реакция по механизму патологического круга); подражание (имитация) поведения (в группе сверстников дети склонны к копированию поведения, эмоциональному заражению);</w:t>
      </w:r>
    </w:p>
    <w:p w:rsidR="001D72AD" w:rsidRPr="003F437C" w:rsidRDefault="001D72AD" w:rsidP="003F437C">
      <w:pPr>
        <w:numPr>
          <w:ilvl w:val="0"/>
          <w:numId w:val="4"/>
        </w:numPr>
        <w:ind w:left="0" w:firstLine="709"/>
        <w:jc w:val="both"/>
        <w:rPr>
          <w:sz w:val="22"/>
          <w:szCs w:val="22"/>
        </w:rPr>
      </w:pPr>
      <w:proofErr w:type="gramStart"/>
      <w:r w:rsidRPr="00AA7E12">
        <w:rPr>
          <w:sz w:val="22"/>
          <w:szCs w:val="22"/>
        </w:rPr>
        <w:t>психологические:</w:t>
      </w:r>
      <w:r w:rsidRPr="003F437C">
        <w:rPr>
          <w:sz w:val="22"/>
          <w:szCs w:val="22"/>
        </w:rPr>
        <w:t xml:space="preserve"> исполнительное функционирование (оно охватывает несколько нейропсихологических понятий, например, контроль за торможением, рабочую память, переключение на другую задачу, словесную беглость.</w:t>
      </w:r>
      <w:proofErr w:type="gramEnd"/>
      <w:r w:rsidRPr="003F437C">
        <w:rPr>
          <w:sz w:val="22"/>
          <w:szCs w:val="22"/>
        </w:rPr>
        <w:t xml:space="preserve"> </w:t>
      </w:r>
      <w:proofErr w:type="gramStart"/>
      <w:r w:rsidRPr="003F437C">
        <w:rPr>
          <w:sz w:val="22"/>
          <w:szCs w:val="22"/>
        </w:rPr>
        <w:t xml:space="preserve">Нарушение исполнительного функционирования часто встречается у детей с агрессивным поведением, особенно когда также присутствуют синдром дефицита внимания и </w:t>
      </w:r>
      <w:proofErr w:type="spellStart"/>
      <w:r w:rsidRPr="003F437C">
        <w:rPr>
          <w:sz w:val="22"/>
          <w:szCs w:val="22"/>
        </w:rPr>
        <w:t>гиперактивность</w:t>
      </w:r>
      <w:proofErr w:type="spellEnd"/>
      <w:r w:rsidRPr="003F437C">
        <w:rPr>
          <w:sz w:val="22"/>
          <w:szCs w:val="22"/>
        </w:rPr>
        <w:t>); уровень когнитивных способностей (низкий уровень IQ, особенно низкий вербальный IQ, связан с агрессивным поведением);</w:t>
      </w:r>
      <w:r w:rsidR="003F437C">
        <w:rPr>
          <w:sz w:val="22"/>
          <w:szCs w:val="22"/>
        </w:rPr>
        <w:t xml:space="preserve"> </w:t>
      </w:r>
      <w:r w:rsidRPr="003F437C">
        <w:rPr>
          <w:sz w:val="22"/>
          <w:szCs w:val="22"/>
        </w:rPr>
        <w:t>способ психологической разрядки (такие физиологические причины, как голод и усталость, могут вызывать гнев или агрессивные действия; сенсорная и психологическая перегрузка также могут привести к агрессивной реакции);</w:t>
      </w:r>
      <w:proofErr w:type="gramEnd"/>
      <w:r w:rsidRPr="003F437C">
        <w:rPr>
          <w:sz w:val="22"/>
          <w:szCs w:val="22"/>
        </w:rPr>
        <w:t xml:space="preserve"> </w:t>
      </w:r>
      <w:proofErr w:type="gramStart"/>
      <w:r w:rsidRPr="003F437C">
        <w:rPr>
          <w:sz w:val="22"/>
          <w:szCs w:val="22"/>
        </w:rPr>
        <w:t>реакция на фрустрацию, в том числе на адаптивный стресс (гнев является первичной эмоцией в ответ на такие чувства, как страх, обида, разочарование и ревность.</w:t>
      </w:r>
      <w:proofErr w:type="gramEnd"/>
      <w:r w:rsidRPr="003F437C">
        <w:rPr>
          <w:sz w:val="22"/>
          <w:szCs w:val="22"/>
        </w:rPr>
        <w:t xml:space="preserve"> </w:t>
      </w:r>
      <w:proofErr w:type="gramStart"/>
      <w:r w:rsidRPr="003F437C">
        <w:rPr>
          <w:sz w:val="22"/>
          <w:szCs w:val="22"/>
        </w:rPr>
        <w:t>Ребенок может реагировать агрессивно в ситуациях, где он чувствует беспокойство по причине отсутствия контроля); способ самоутверждения (склонность действовать чересчур энергично и, возможно, безжалостно для достижения поставленных целей);</w:t>
      </w:r>
      <w:r w:rsidR="003F437C">
        <w:rPr>
          <w:sz w:val="22"/>
          <w:szCs w:val="22"/>
        </w:rPr>
        <w:t xml:space="preserve"> </w:t>
      </w:r>
      <w:r w:rsidRPr="003F437C">
        <w:rPr>
          <w:sz w:val="22"/>
          <w:szCs w:val="22"/>
        </w:rPr>
        <w:t>положительное подкрепление (агрессивное поведение может закрепляться, если оно вызывает удовольствие, оказывается средством достижения собственных целей (инструментальная агрессивность) или привлекает к себе внимание, встречает сочувствие или социальное признание со стороны окружающих);</w:t>
      </w:r>
      <w:proofErr w:type="gramEnd"/>
      <w:r w:rsidRPr="003F437C">
        <w:rPr>
          <w:sz w:val="22"/>
          <w:szCs w:val="22"/>
        </w:rPr>
        <w:t xml:space="preserve"> </w:t>
      </w:r>
      <w:proofErr w:type="gramStart"/>
      <w:r w:rsidRPr="003F437C">
        <w:rPr>
          <w:sz w:val="22"/>
          <w:szCs w:val="22"/>
        </w:rPr>
        <w:t>отрицательное подкрепление (агрессивное поведение может способствовать прекращению субъективно неприятного состояния.</w:t>
      </w:r>
      <w:proofErr w:type="gramEnd"/>
      <w:r w:rsidRPr="003F437C">
        <w:rPr>
          <w:sz w:val="22"/>
          <w:szCs w:val="22"/>
        </w:rPr>
        <w:t xml:space="preserve"> </w:t>
      </w:r>
      <w:proofErr w:type="gramStart"/>
      <w:r w:rsidRPr="003F437C">
        <w:rPr>
          <w:sz w:val="22"/>
          <w:szCs w:val="22"/>
        </w:rPr>
        <w:t xml:space="preserve">Это относится к агрессивным реакциям на страхи, когда агрессивное действие отводит мнимую угрозу  либо является защитной реакцией); альтруистическая агрессия (агрессивное поведение выполняет функцию защиты других); удовлетворение некоторых потребностей (в дошкольном возрасте модели поведения с проявлением элементов агрессии также могут удовлетворять потребность к освоению и изменению мира, иногда </w:t>
      </w:r>
      <w:r w:rsidR="003F437C">
        <w:rPr>
          <w:sz w:val="22"/>
          <w:szCs w:val="22"/>
        </w:rPr>
        <w:t>–</w:t>
      </w:r>
      <w:r w:rsidRPr="003F437C">
        <w:rPr>
          <w:sz w:val="22"/>
          <w:szCs w:val="22"/>
        </w:rPr>
        <w:t xml:space="preserve"> стремление к подчинению себе других людей или обладанию объектами) [18].</w:t>
      </w:r>
      <w:proofErr w:type="gramEnd"/>
    </w:p>
    <w:p w:rsidR="001D72AD" w:rsidRPr="00AA7E12" w:rsidRDefault="001D72AD" w:rsidP="001D72AD">
      <w:pPr>
        <w:ind w:firstLine="709"/>
        <w:jc w:val="both"/>
        <w:rPr>
          <w:sz w:val="22"/>
          <w:szCs w:val="22"/>
        </w:rPr>
      </w:pPr>
      <w:r w:rsidRPr="00AA7E12">
        <w:rPr>
          <w:sz w:val="22"/>
          <w:szCs w:val="22"/>
        </w:rPr>
        <w:t>Дети, демонстрирующие хронический и стойкий паттерн агрессивного поведения, подвержены высокому риску развития нарушений социального поведения, что проявляется как в вызывающем оппозиционном расстройстве, так и в поведенческом расстройстве. Вызывающее оппозиционное расстройство характеризуется стойким сценарием негативистского, непослушного, враждебного поведения по отношению к авторитетным лицам, что не соответствует возрасту и уровню развития ребенка. Такие дети легко раздражаются, часто сердятся и винят других людей за свои ошибки [6].</w:t>
      </w:r>
    </w:p>
    <w:p w:rsidR="001D72AD" w:rsidRDefault="001D72AD" w:rsidP="001D72AD">
      <w:pPr>
        <w:ind w:firstLine="709"/>
        <w:jc w:val="both"/>
        <w:rPr>
          <w:sz w:val="22"/>
          <w:szCs w:val="22"/>
        </w:rPr>
      </w:pPr>
      <w:r w:rsidRPr="00AA7E12">
        <w:rPr>
          <w:sz w:val="22"/>
          <w:szCs w:val="22"/>
        </w:rPr>
        <w:t xml:space="preserve">На основании всего выше изложенного можно сделать следующие выводы. В дошкольном возрасте агрессивность еще не сформирована как личностная черта, но элементы агрессивности в поведении являются частью нормального развития детей раннего возраста. По мере того, как идет процесс социализации, ребенок учится замещать физические формы агрессивности социально более приемлемыми – вербальными. Вербальные формы агрессивного поведения также вызывают неодобрение социума, и ребенок усваивает более мягкие формы проявления агрессивности, без прямого нападения на объект, вызвавший акт агрессии. По мере взросления некоторые дети продолжают демонстрировать высокий </w:t>
      </w:r>
      <w:r w:rsidRPr="00AA7E12">
        <w:rPr>
          <w:sz w:val="22"/>
          <w:szCs w:val="22"/>
        </w:rPr>
        <w:lastRenderedPageBreak/>
        <w:t>уровень агрессии и находятся в группе риска по развитию хронического и стойкого паттерна агрессивного поведения. Возникновение, сохранение и эскалация агрессивного поведения опирается на множество отдельных факторов и их комбинации. Агрессивный способ взаимодействия может быть обусловлен затруднениями в коммуникативной деятельности и дискомфортом, возникающим у детей в процессе межличностного взаимодействия.</w:t>
      </w:r>
    </w:p>
    <w:p w:rsidR="001D72AD" w:rsidRPr="003F437C" w:rsidRDefault="001D72AD" w:rsidP="003F437C">
      <w:pPr>
        <w:ind w:firstLine="705"/>
        <w:jc w:val="both"/>
        <w:textAlignment w:val="baseline"/>
        <w:rPr>
          <w:sz w:val="22"/>
          <w:szCs w:val="22"/>
        </w:rPr>
      </w:pPr>
      <w:r w:rsidRPr="002955A1">
        <w:rPr>
          <w:bCs/>
          <w:sz w:val="22"/>
          <w:szCs w:val="22"/>
        </w:rPr>
        <w:t>Эмпирическое исследование было проведено на базе</w:t>
      </w:r>
      <w:r w:rsidRPr="002955A1">
        <w:rPr>
          <w:b/>
          <w:bCs/>
          <w:sz w:val="22"/>
          <w:szCs w:val="22"/>
        </w:rPr>
        <w:t xml:space="preserve"> </w:t>
      </w:r>
      <w:r w:rsidRPr="002955A1">
        <w:rPr>
          <w:sz w:val="22"/>
          <w:szCs w:val="22"/>
        </w:rPr>
        <w:t xml:space="preserve">МБДОУ детский сад </w:t>
      </w:r>
      <w:proofErr w:type="spellStart"/>
      <w:r w:rsidRPr="002955A1">
        <w:rPr>
          <w:sz w:val="22"/>
          <w:szCs w:val="22"/>
        </w:rPr>
        <w:t>общеразвивающего</w:t>
      </w:r>
      <w:proofErr w:type="spellEnd"/>
      <w:r w:rsidRPr="002955A1">
        <w:rPr>
          <w:sz w:val="22"/>
          <w:szCs w:val="22"/>
        </w:rPr>
        <w:t xml:space="preserve"> вида с приоритетным осуществлением деятельности по одному из направлений развития детей №4 «Звездочка», Красноярский край. В исследовании приняли участие 27 детей старшего дошкольного возраста в возрасте от 5 до 6 лет. Из них 10 мальчиков и 17 девочек.</w:t>
      </w:r>
    </w:p>
    <w:p w:rsidR="001D72AD" w:rsidRPr="002955A1" w:rsidRDefault="001D72AD" w:rsidP="001D72AD">
      <w:pPr>
        <w:ind w:firstLine="720"/>
        <w:jc w:val="both"/>
        <w:rPr>
          <w:sz w:val="22"/>
          <w:szCs w:val="22"/>
        </w:rPr>
      </w:pPr>
      <w:r w:rsidRPr="002955A1">
        <w:rPr>
          <w:sz w:val="22"/>
          <w:szCs w:val="22"/>
        </w:rPr>
        <w:t xml:space="preserve">В ходе проведения методики Д. </w:t>
      </w:r>
      <w:proofErr w:type="spellStart"/>
      <w:r w:rsidRPr="002955A1">
        <w:rPr>
          <w:sz w:val="22"/>
          <w:szCs w:val="22"/>
        </w:rPr>
        <w:t>Стотта</w:t>
      </w:r>
      <w:proofErr w:type="spellEnd"/>
      <w:r w:rsidRPr="002955A1">
        <w:rPr>
          <w:sz w:val="22"/>
          <w:szCs w:val="22"/>
        </w:rPr>
        <w:t xml:space="preserve"> с целью выявления агрессивности детей старшего дошкольного возраста по </w:t>
      </w:r>
      <w:proofErr w:type="spellStart"/>
      <w:r w:rsidRPr="002955A1">
        <w:rPr>
          <w:sz w:val="22"/>
          <w:szCs w:val="22"/>
        </w:rPr>
        <w:t>гендерному</w:t>
      </w:r>
      <w:proofErr w:type="spellEnd"/>
      <w:r w:rsidRPr="002955A1">
        <w:rPr>
          <w:sz w:val="22"/>
          <w:szCs w:val="22"/>
        </w:rPr>
        <w:t xml:space="preserve"> признаку, были получены результаты, представленные в таблице 1.</w:t>
      </w:r>
    </w:p>
    <w:p w:rsidR="001D72AD" w:rsidRPr="002955A1" w:rsidRDefault="001D72AD" w:rsidP="001D72AD">
      <w:pPr>
        <w:ind w:firstLine="708"/>
        <w:jc w:val="right"/>
        <w:rPr>
          <w:sz w:val="22"/>
          <w:szCs w:val="22"/>
        </w:rPr>
      </w:pPr>
      <w:r w:rsidRPr="002955A1">
        <w:rPr>
          <w:sz w:val="22"/>
          <w:szCs w:val="22"/>
        </w:rPr>
        <w:t>Таблица 1</w:t>
      </w:r>
    </w:p>
    <w:p w:rsidR="001D72AD" w:rsidRPr="002955A1" w:rsidRDefault="001D72AD" w:rsidP="001D72AD">
      <w:pPr>
        <w:ind w:firstLine="708"/>
        <w:jc w:val="right"/>
        <w:rPr>
          <w:sz w:val="22"/>
          <w:szCs w:val="22"/>
        </w:rPr>
      </w:pPr>
    </w:p>
    <w:p w:rsidR="001D72AD" w:rsidRPr="002955A1" w:rsidRDefault="001D72AD" w:rsidP="001D72AD">
      <w:pPr>
        <w:ind w:firstLine="708"/>
        <w:jc w:val="center"/>
        <w:rPr>
          <w:sz w:val="22"/>
          <w:szCs w:val="22"/>
        </w:rPr>
      </w:pPr>
      <w:r w:rsidRPr="002955A1">
        <w:rPr>
          <w:sz w:val="22"/>
          <w:szCs w:val="22"/>
        </w:rPr>
        <w:t xml:space="preserve">Результаты исследования агрессивности детей старшего дошкольного возраста по отношению </w:t>
      </w:r>
      <w:proofErr w:type="gramStart"/>
      <w:r w:rsidRPr="002955A1">
        <w:rPr>
          <w:sz w:val="22"/>
          <w:szCs w:val="22"/>
        </w:rPr>
        <w:t>ко</w:t>
      </w:r>
      <w:proofErr w:type="gramEnd"/>
      <w:r w:rsidRPr="002955A1">
        <w:rPr>
          <w:sz w:val="22"/>
          <w:szCs w:val="22"/>
        </w:rPr>
        <w:t xml:space="preserve"> взрослым (Карта наблюдения Д. </w:t>
      </w:r>
      <w:proofErr w:type="spellStart"/>
      <w:r w:rsidRPr="002955A1">
        <w:rPr>
          <w:sz w:val="22"/>
          <w:szCs w:val="22"/>
        </w:rPr>
        <w:t>Стотта</w:t>
      </w:r>
      <w:proofErr w:type="spellEnd"/>
      <w:r w:rsidRPr="002955A1">
        <w:rPr>
          <w:sz w:val="22"/>
          <w:szCs w:val="22"/>
        </w:rPr>
        <w:t>)</w:t>
      </w:r>
    </w:p>
    <w:p w:rsidR="001D72AD" w:rsidRPr="002955A1" w:rsidRDefault="001D72AD" w:rsidP="001D72AD">
      <w:pPr>
        <w:ind w:firstLine="708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5"/>
        <w:gridCol w:w="1876"/>
        <w:gridCol w:w="2251"/>
        <w:gridCol w:w="1876"/>
        <w:gridCol w:w="2253"/>
      </w:tblGrid>
      <w:tr w:rsidR="001D72AD" w:rsidRPr="003F437C" w:rsidTr="003F437C">
        <w:tc>
          <w:tcPr>
            <w:tcW w:w="1039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 xml:space="preserve">Пол </w:t>
            </w:r>
          </w:p>
        </w:tc>
        <w:tc>
          <w:tcPr>
            <w:tcW w:w="1980" w:type="pct"/>
            <w:gridSpan w:val="2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Мальчики</w:t>
            </w:r>
          </w:p>
        </w:tc>
        <w:tc>
          <w:tcPr>
            <w:tcW w:w="1981" w:type="pct"/>
            <w:gridSpan w:val="2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Девочки</w:t>
            </w:r>
          </w:p>
        </w:tc>
      </w:tr>
      <w:tr w:rsidR="001D72AD" w:rsidRPr="003F437C" w:rsidTr="003F437C">
        <w:trPr>
          <w:trHeight w:val="135"/>
        </w:trPr>
        <w:tc>
          <w:tcPr>
            <w:tcW w:w="1039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Выраженность агрессивности</w:t>
            </w:r>
          </w:p>
        </w:tc>
        <w:tc>
          <w:tcPr>
            <w:tcW w:w="90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%</w:t>
            </w:r>
          </w:p>
        </w:tc>
        <w:tc>
          <w:tcPr>
            <w:tcW w:w="108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Абсолютное число</w:t>
            </w:r>
          </w:p>
        </w:tc>
        <w:tc>
          <w:tcPr>
            <w:tcW w:w="90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%</w:t>
            </w:r>
          </w:p>
        </w:tc>
        <w:tc>
          <w:tcPr>
            <w:tcW w:w="1081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b/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Абсолютное число</w:t>
            </w:r>
          </w:p>
        </w:tc>
      </w:tr>
      <w:tr w:rsidR="001D72AD" w:rsidRPr="003F437C" w:rsidTr="003F437C">
        <w:tc>
          <w:tcPr>
            <w:tcW w:w="1039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 xml:space="preserve">Слабая </w:t>
            </w:r>
          </w:p>
        </w:tc>
        <w:tc>
          <w:tcPr>
            <w:tcW w:w="90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60</w:t>
            </w:r>
          </w:p>
        </w:tc>
        <w:tc>
          <w:tcPr>
            <w:tcW w:w="108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6</w:t>
            </w:r>
          </w:p>
        </w:tc>
        <w:tc>
          <w:tcPr>
            <w:tcW w:w="90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88</w:t>
            </w:r>
          </w:p>
        </w:tc>
        <w:tc>
          <w:tcPr>
            <w:tcW w:w="1081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15</w:t>
            </w:r>
          </w:p>
        </w:tc>
      </w:tr>
      <w:tr w:rsidR="001D72AD" w:rsidRPr="003F437C" w:rsidTr="003F437C">
        <w:tc>
          <w:tcPr>
            <w:tcW w:w="1039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 xml:space="preserve">Заметная </w:t>
            </w:r>
          </w:p>
        </w:tc>
        <w:tc>
          <w:tcPr>
            <w:tcW w:w="90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10</w:t>
            </w:r>
          </w:p>
        </w:tc>
        <w:tc>
          <w:tcPr>
            <w:tcW w:w="108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1</w:t>
            </w:r>
          </w:p>
        </w:tc>
        <w:tc>
          <w:tcPr>
            <w:tcW w:w="90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12</w:t>
            </w:r>
          </w:p>
        </w:tc>
        <w:tc>
          <w:tcPr>
            <w:tcW w:w="1081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2</w:t>
            </w:r>
          </w:p>
        </w:tc>
      </w:tr>
      <w:tr w:rsidR="001D72AD" w:rsidRPr="003F437C" w:rsidTr="003F437C">
        <w:tc>
          <w:tcPr>
            <w:tcW w:w="1039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 xml:space="preserve">Сильная </w:t>
            </w:r>
          </w:p>
        </w:tc>
        <w:tc>
          <w:tcPr>
            <w:tcW w:w="90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20</w:t>
            </w:r>
          </w:p>
        </w:tc>
        <w:tc>
          <w:tcPr>
            <w:tcW w:w="108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2</w:t>
            </w:r>
          </w:p>
        </w:tc>
        <w:tc>
          <w:tcPr>
            <w:tcW w:w="90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0</w:t>
            </w:r>
          </w:p>
        </w:tc>
        <w:tc>
          <w:tcPr>
            <w:tcW w:w="1081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0</w:t>
            </w:r>
          </w:p>
        </w:tc>
      </w:tr>
      <w:tr w:rsidR="001D72AD" w:rsidRPr="003F437C" w:rsidTr="003F437C">
        <w:tc>
          <w:tcPr>
            <w:tcW w:w="1039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Очень сильная</w:t>
            </w:r>
          </w:p>
        </w:tc>
        <w:tc>
          <w:tcPr>
            <w:tcW w:w="90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10</w:t>
            </w:r>
          </w:p>
        </w:tc>
        <w:tc>
          <w:tcPr>
            <w:tcW w:w="108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1</w:t>
            </w:r>
          </w:p>
        </w:tc>
        <w:tc>
          <w:tcPr>
            <w:tcW w:w="90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0</w:t>
            </w:r>
          </w:p>
        </w:tc>
        <w:tc>
          <w:tcPr>
            <w:tcW w:w="1081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0</w:t>
            </w:r>
          </w:p>
        </w:tc>
      </w:tr>
      <w:tr w:rsidR="001D72AD" w:rsidRPr="003F437C" w:rsidTr="003F437C">
        <w:tc>
          <w:tcPr>
            <w:tcW w:w="1039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Иное качество</w:t>
            </w:r>
          </w:p>
        </w:tc>
        <w:tc>
          <w:tcPr>
            <w:tcW w:w="90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0</w:t>
            </w:r>
          </w:p>
        </w:tc>
        <w:tc>
          <w:tcPr>
            <w:tcW w:w="108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0</w:t>
            </w:r>
          </w:p>
        </w:tc>
        <w:tc>
          <w:tcPr>
            <w:tcW w:w="900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0</w:t>
            </w:r>
          </w:p>
        </w:tc>
        <w:tc>
          <w:tcPr>
            <w:tcW w:w="1081" w:type="pct"/>
            <w:shd w:val="clear" w:color="auto" w:fill="auto"/>
          </w:tcPr>
          <w:p w:rsidR="001D72AD" w:rsidRPr="003F437C" w:rsidRDefault="001D72AD" w:rsidP="003B0E08">
            <w:pPr>
              <w:jc w:val="center"/>
              <w:rPr>
                <w:sz w:val="18"/>
                <w:szCs w:val="18"/>
              </w:rPr>
            </w:pPr>
            <w:r w:rsidRPr="003F437C">
              <w:rPr>
                <w:sz w:val="18"/>
                <w:szCs w:val="18"/>
              </w:rPr>
              <w:t>0</w:t>
            </w:r>
          </w:p>
        </w:tc>
      </w:tr>
    </w:tbl>
    <w:p w:rsidR="001D72AD" w:rsidRPr="002955A1" w:rsidRDefault="001D72AD" w:rsidP="003F437C">
      <w:pPr>
        <w:jc w:val="both"/>
        <w:rPr>
          <w:sz w:val="22"/>
          <w:szCs w:val="22"/>
        </w:rPr>
      </w:pPr>
    </w:p>
    <w:p w:rsidR="001D72AD" w:rsidRPr="002955A1" w:rsidRDefault="001D72AD" w:rsidP="001D72AD">
      <w:pPr>
        <w:ind w:firstLine="720"/>
        <w:jc w:val="both"/>
        <w:rPr>
          <w:sz w:val="22"/>
          <w:szCs w:val="22"/>
        </w:rPr>
      </w:pPr>
      <w:r w:rsidRPr="002955A1">
        <w:rPr>
          <w:sz w:val="22"/>
          <w:szCs w:val="22"/>
        </w:rPr>
        <w:t xml:space="preserve">Как видно из таблицы 1, 60 % мальчиков и 88% девочек, принявших участие в исследовании, имеют слабую выраженность агрессивности по отношению к взрослым. Они идут на контакт </w:t>
      </w:r>
      <w:proofErr w:type="gramStart"/>
      <w:r w:rsidRPr="002955A1">
        <w:rPr>
          <w:sz w:val="22"/>
          <w:szCs w:val="22"/>
        </w:rPr>
        <w:t>со</w:t>
      </w:r>
      <w:proofErr w:type="gramEnd"/>
      <w:r w:rsidRPr="002955A1">
        <w:rPr>
          <w:sz w:val="22"/>
          <w:szCs w:val="22"/>
        </w:rPr>
        <w:t xml:space="preserve"> взрослыми, выполняют данные им задания, нормально реагируют на замечания и стараются исправить указанные ошибки.</w:t>
      </w:r>
    </w:p>
    <w:p w:rsidR="001D72AD" w:rsidRPr="002955A1" w:rsidRDefault="001D72AD" w:rsidP="001D72AD">
      <w:pPr>
        <w:ind w:firstLine="720"/>
        <w:jc w:val="both"/>
        <w:rPr>
          <w:sz w:val="22"/>
          <w:szCs w:val="22"/>
        </w:rPr>
      </w:pPr>
      <w:r w:rsidRPr="002955A1">
        <w:rPr>
          <w:sz w:val="22"/>
          <w:szCs w:val="22"/>
        </w:rPr>
        <w:t xml:space="preserve">10 % мальчиков и 12% девочек имеют заметную выраженность агрессивности по отношению к взрослым. Эти ребята не всегда слушаются воспитателя или родителей, но </w:t>
      </w:r>
      <w:proofErr w:type="gramStart"/>
      <w:r w:rsidRPr="002955A1">
        <w:rPr>
          <w:sz w:val="22"/>
          <w:szCs w:val="22"/>
        </w:rPr>
        <w:t>в</w:t>
      </w:r>
      <w:proofErr w:type="gramEnd"/>
      <w:r w:rsidRPr="002955A1">
        <w:rPr>
          <w:sz w:val="22"/>
          <w:szCs w:val="22"/>
        </w:rPr>
        <w:t xml:space="preserve"> то же время, иногда они пытаются заслужить внимание и похвалу взрослого выполнив данное им задание; на замечание могут отреагировать как спокойно, так и обидой. </w:t>
      </w:r>
    </w:p>
    <w:p w:rsidR="001D72AD" w:rsidRPr="002955A1" w:rsidRDefault="001D72AD" w:rsidP="001D72AD">
      <w:pPr>
        <w:ind w:firstLine="720"/>
        <w:jc w:val="both"/>
        <w:rPr>
          <w:sz w:val="22"/>
          <w:szCs w:val="22"/>
        </w:rPr>
      </w:pPr>
      <w:r w:rsidRPr="002955A1">
        <w:rPr>
          <w:sz w:val="22"/>
          <w:szCs w:val="22"/>
        </w:rPr>
        <w:t>20 % мальчиков имеют сильную выраженность агрессивности по отношению к взрослым. Данные ребята раздражительны, обидчивы, зачастую не слушаются воспитателя или родителей, негативно относятся на замечания со стороны взрослого, могут ответить взрослому криком, устроить истерику. Интересен тот факт, что девочки, участвовавшие в исследовании, сильной выраженности агрессивности не имеют.</w:t>
      </w:r>
    </w:p>
    <w:p w:rsidR="001D72AD" w:rsidRPr="002955A1" w:rsidRDefault="001D72AD" w:rsidP="001D72AD">
      <w:pPr>
        <w:ind w:firstLine="720"/>
        <w:jc w:val="both"/>
        <w:rPr>
          <w:sz w:val="22"/>
          <w:szCs w:val="22"/>
        </w:rPr>
      </w:pPr>
      <w:r w:rsidRPr="002955A1">
        <w:rPr>
          <w:sz w:val="22"/>
          <w:szCs w:val="22"/>
        </w:rPr>
        <w:t>10 % мальчиков имеют очень сильную выраженность агрессивности по отношению к взрослым. Данный ребенок не слушается взрослых, часто злится, кричит, портит чужое имущество, негативно относится к замечаниям взрослых, может ударить или оскорбить взрослого. Девочки, участвовавшие в исследовании, очень сильной выраженности агрессивности не имеют.</w:t>
      </w:r>
    </w:p>
    <w:p w:rsidR="001D72AD" w:rsidRPr="002955A1" w:rsidRDefault="001D72AD" w:rsidP="001D72AD">
      <w:pPr>
        <w:ind w:firstLine="720"/>
        <w:jc w:val="both"/>
        <w:rPr>
          <w:sz w:val="22"/>
          <w:szCs w:val="22"/>
        </w:rPr>
      </w:pPr>
      <w:r w:rsidRPr="002955A1">
        <w:rPr>
          <w:sz w:val="22"/>
          <w:szCs w:val="22"/>
        </w:rPr>
        <w:t>Данные показатели отражены на рисунке 1.</w:t>
      </w:r>
    </w:p>
    <w:p w:rsidR="001D72AD" w:rsidRPr="002955A1" w:rsidRDefault="001D72AD" w:rsidP="001D72AD">
      <w:pPr>
        <w:jc w:val="center"/>
        <w:rPr>
          <w:sz w:val="22"/>
          <w:szCs w:val="22"/>
        </w:rPr>
      </w:pPr>
      <w:r w:rsidRPr="002955A1">
        <w:rPr>
          <w:noProof/>
          <w:sz w:val="22"/>
          <w:szCs w:val="22"/>
        </w:rPr>
        <w:drawing>
          <wp:inline distT="0" distB="0" distL="0" distR="0">
            <wp:extent cx="4581525" cy="234315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D72AD" w:rsidRPr="002955A1" w:rsidRDefault="001D72AD" w:rsidP="001D72AD">
      <w:pPr>
        <w:jc w:val="center"/>
        <w:rPr>
          <w:sz w:val="22"/>
          <w:szCs w:val="22"/>
        </w:rPr>
      </w:pPr>
      <w:r w:rsidRPr="002955A1">
        <w:rPr>
          <w:i/>
          <w:sz w:val="22"/>
          <w:szCs w:val="22"/>
        </w:rPr>
        <w:lastRenderedPageBreak/>
        <w:t xml:space="preserve">Рисунок 1. Выраженность агрессивности детей старшего дошкольного возраста по отношению </w:t>
      </w:r>
      <w:proofErr w:type="gramStart"/>
      <w:r w:rsidRPr="002955A1">
        <w:rPr>
          <w:i/>
          <w:sz w:val="22"/>
          <w:szCs w:val="22"/>
        </w:rPr>
        <w:t>ко</w:t>
      </w:r>
      <w:proofErr w:type="gramEnd"/>
      <w:r w:rsidRPr="002955A1">
        <w:rPr>
          <w:i/>
          <w:sz w:val="22"/>
          <w:szCs w:val="22"/>
        </w:rPr>
        <w:t xml:space="preserve"> взрослым (Карта наблюдения Д. </w:t>
      </w:r>
      <w:proofErr w:type="spellStart"/>
      <w:r w:rsidRPr="002955A1">
        <w:rPr>
          <w:i/>
          <w:sz w:val="22"/>
          <w:szCs w:val="22"/>
        </w:rPr>
        <w:t>Стотта</w:t>
      </w:r>
      <w:proofErr w:type="spellEnd"/>
      <w:r w:rsidRPr="002955A1">
        <w:rPr>
          <w:i/>
          <w:sz w:val="22"/>
          <w:szCs w:val="22"/>
        </w:rPr>
        <w:t>)</w:t>
      </w:r>
    </w:p>
    <w:p w:rsidR="001D72AD" w:rsidRPr="002955A1" w:rsidRDefault="001D72AD" w:rsidP="001D72AD">
      <w:pPr>
        <w:ind w:firstLine="709"/>
        <w:jc w:val="right"/>
        <w:rPr>
          <w:sz w:val="22"/>
          <w:szCs w:val="22"/>
        </w:rPr>
      </w:pPr>
      <w:r w:rsidRPr="002955A1">
        <w:rPr>
          <w:sz w:val="22"/>
          <w:szCs w:val="22"/>
        </w:rPr>
        <w:t>Таблица 2</w:t>
      </w:r>
    </w:p>
    <w:p w:rsidR="001D72AD" w:rsidRPr="002955A1" w:rsidRDefault="001D72AD" w:rsidP="001D72AD">
      <w:pPr>
        <w:ind w:firstLine="708"/>
        <w:jc w:val="right"/>
        <w:rPr>
          <w:sz w:val="22"/>
          <w:szCs w:val="22"/>
        </w:rPr>
      </w:pPr>
    </w:p>
    <w:p w:rsidR="001D72AD" w:rsidRPr="002955A1" w:rsidRDefault="001D72AD" w:rsidP="001D72AD">
      <w:pPr>
        <w:ind w:firstLine="708"/>
        <w:jc w:val="center"/>
        <w:rPr>
          <w:sz w:val="22"/>
          <w:szCs w:val="22"/>
        </w:rPr>
      </w:pPr>
      <w:r w:rsidRPr="002955A1">
        <w:rPr>
          <w:sz w:val="22"/>
          <w:szCs w:val="22"/>
        </w:rPr>
        <w:t xml:space="preserve">Результаты исследования агрессивности детей старшего дошкольного возраста по отношению к детям (Карта наблюдения Д. </w:t>
      </w:r>
      <w:proofErr w:type="spellStart"/>
      <w:r w:rsidRPr="002955A1">
        <w:rPr>
          <w:sz w:val="22"/>
          <w:szCs w:val="22"/>
        </w:rPr>
        <w:t>Стотта</w:t>
      </w:r>
      <w:proofErr w:type="spellEnd"/>
      <w:r w:rsidRPr="002955A1">
        <w:rPr>
          <w:sz w:val="22"/>
          <w:szCs w:val="22"/>
        </w:rPr>
        <w:t>)</w:t>
      </w:r>
    </w:p>
    <w:p w:rsidR="001D72AD" w:rsidRPr="002955A1" w:rsidRDefault="001D72AD" w:rsidP="001D72AD">
      <w:pPr>
        <w:ind w:firstLine="708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8"/>
        <w:gridCol w:w="1723"/>
        <w:gridCol w:w="2068"/>
        <w:gridCol w:w="1723"/>
        <w:gridCol w:w="2069"/>
      </w:tblGrid>
      <w:tr w:rsidR="001D72AD" w:rsidRPr="002955A1" w:rsidTr="003B0E08">
        <w:tc>
          <w:tcPr>
            <w:tcW w:w="1988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 xml:space="preserve">Пол </w:t>
            </w:r>
          </w:p>
        </w:tc>
        <w:tc>
          <w:tcPr>
            <w:tcW w:w="3791" w:type="dxa"/>
            <w:gridSpan w:val="2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Мальчики</w:t>
            </w:r>
          </w:p>
        </w:tc>
        <w:tc>
          <w:tcPr>
            <w:tcW w:w="3792" w:type="dxa"/>
            <w:gridSpan w:val="2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Девочки</w:t>
            </w:r>
          </w:p>
        </w:tc>
      </w:tr>
      <w:tr w:rsidR="001D72AD" w:rsidRPr="002955A1" w:rsidTr="003B0E08">
        <w:trPr>
          <w:trHeight w:val="135"/>
        </w:trPr>
        <w:tc>
          <w:tcPr>
            <w:tcW w:w="1988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Выраженность агрессивности</w:t>
            </w:r>
          </w:p>
        </w:tc>
        <w:tc>
          <w:tcPr>
            <w:tcW w:w="1723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%</w:t>
            </w:r>
          </w:p>
        </w:tc>
        <w:tc>
          <w:tcPr>
            <w:tcW w:w="2068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Абсолютное число</w:t>
            </w:r>
          </w:p>
        </w:tc>
        <w:tc>
          <w:tcPr>
            <w:tcW w:w="1723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%</w:t>
            </w:r>
          </w:p>
        </w:tc>
        <w:tc>
          <w:tcPr>
            <w:tcW w:w="2069" w:type="dxa"/>
            <w:shd w:val="clear" w:color="auto" w:fill="auto"/>
          </w:tcPr>
          <w:p w:rsidR="001D72AD" w:rsidRPr="002955A1" w:rsidRDefault="001D72AD" w:rsidP="003B0E08">
            <w:pPr>
              <w:jc w:val="center"/>
              <w:rPr>
                <w:b/>
              </w:rPr>
            </w:pPr>
            <w:r w:rsidRPr="002955A1">
              <w:rPr>
                <w:sz w:val="22"/>
                <w:szCs w:val="22"/>
              </w:rPr>
              <w:t>Абсолютное число</w:t>
            </w:r>
          </w:p>
        </w:tc>
      </w:tr>
      <w:tr w:rsidR="001D72AD" w:rsidRPr="002955A1" w:rsidTr="003B0E08">
        <w:tc>
          <w:tcPr>
            <w:tcW w:w="1988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 xml:space="preserve">Слабая </w:t>
            </w:r>
          </w:p>
        </w:tc>
        <w:tc>
          <w:tcPr>
            <w:tcW w:w="1723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20</w:t>
            </w:r>
          </w:p>
        </w:tc>
        <w:tc>
          <w:tcPr>
            <w:tcW w:w="2068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2</w:t>
            </w:r>
          </w:p>
        </w:tc>
        <w:tc>
          <w:tcPr>
            <w:tcW w:w="1723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88</w:t>
            </w:r>
          </w:p>
        </w:tc>
        <w:tc>
          <w:tcPr>
            <w:tcW w:w="2069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15</w:t>
            </w:r>
          </w:p>
        </w:tc>
      </w:tr>
      <w:tr w:rsidR="001D72AD" w:rsidRPr="002955A1" w:rsidTr="003B0E08">
        <w:tc>
          <w:tcPr>
            <w:tcW w:w="1988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 xml:space="preserve">Заметная </w:t>
            </w:r>
          </w:p>
        </w:tc>
        <w:tc>
          <w:tcPr>
            <w:tcW w:w="1723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50</w:t>
            </w:r>
          </w:p>
        </w:tc>
        <w:tc>
          <w:tcPr>
            <w:tcW w:w="2068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5</w:t>
            </w:r>
          </w:p>
        </w:tc>
        <w:tc>
          <w:tcPr>
            <w:tcW w:w="1723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6</w:t>
            </w:r>
          </w:p>
        </w:tc>
        <w:tc>
          <w:tcPr>
            <w:tcW w:w="2069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1</w:t>
            </w:r>
          </w:p>
        </w:tc>
      </w:tr>
      <w:tr w:rsidR="001D72AD" w:rsidRPr="002955A1" w:rsidTr="003B0E08">
        <w:tc>
          <w:tcPr>
            <w:tcW w:w="1988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 xml:space="preserve">Сильная </w:t>
            </w:r>
          </w:p>
        </w:tc>
        <w:tc>
          <w:tcPr>
            <w:tcW w:w="1723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20</w:t>
            </w:r>
          </w:p>
        </w:tc>
        <w:tc>
          <w:tcPr>
            <w:tcW w:w="2068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2</w:t>
            </w:r>
          </w:p>
        </w:tc>
        <w:tc>
          <w:tcPr>
            <w:tcW w:w="1723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6</w:t>
            </w:r>
          </w:p>
        </w:tc>
        <w:tc>
          <w:tcPr>
            <w:tcW w:w="2069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1</w:t>
            </w:r>
          </w:p>
        </w:tc>
      </w:tr>
      <w:tr w:rsidR="001D72AD" w:rsidRPr="002955A1" w:rsidTr="003B0E08">
        <w:tc>
          <w:tcPr>
            <w:tcW w:w="1988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Очень сильная</w:t>
            </w:r>
          </w:p>
        </w:tc>
        <w:tc>
          <w:tcPr>
            <w:tcW w:w="1723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10</w:t>
            </w:r>
          </w:p>
        </w:tc>
        <w:tc>
          <w:tcPr>
            <w:tcW w:w="2068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1</w:t>
            </w:r>
          </w:p>
        </w:tc>
        <w:tc>
          <w:tcPr>
            <w:tcW w:w="1723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0</w:t>
            </w:r>
          </w:p>
        </w:tc>
        <w:tc>
          <w:tcPr>
            <w:tcW w:w="2069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0</w:t>
            </w:r>
          </w:p>
        </w:tc>
      </w:tr>
      <w:tr w:rsidR="001D72AD" w:rsidRPr="002955A1" w:rsidTr="003B0E08">
        <w:tc>
          <w:tcPr>
            <w:tcW w:w="1988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Иное качество</w:t>
            </w:r>
          </w:p>
        </w:tc>
        <w:tc>
          <w:tcPr>
            <w:tcW w:w="1723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0</w:t>
            </w:r>
          </w:p>
        </w:tc>
        <w:tc>
          <w:tcPr>
            <w:tcW w:w="2068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0</w:t>
            </w:r>
          </w:p>
        </w:tc>
        <w:tc>
          <w:tcPr>
            <w:tcW w:w="2069" w:type="dxa"/>
            <w:shd w:val="clear" w:color="auto" w:fill="auto"/>
          </w:tcPr>
          <w:p w:rsidR="001D72AD" w:rsidRPr="002955A1" w:rsidRDefault="001D72AD" w:rsidP="003B0E08">
            <w:pPr>
              <w:jc w:val="center"/>
            </w:pPr>
            <w:r w:rsidRPr="002955A1">
              <w:rPr>
                <w:sz w:val="22"/>
                <w:szCs w:val="22"/>
              </w:rPr>
              <w:t>0</w:t>
            </w:r>
          </w:p>
        </w:tc>
      </w:tr>
    </w:tbl>
    <w:p w:rsidR="001D72AD" w:rsidRPr="002955A1" w:rsidRDefault="001D72AD" w:rsidP="001D72AD">
      <w:pPr>
        <w:ind w:firstLine="720"/>
        <w:jc w:val="both"/>
        <w:rPr>
          <w:sz w:val="22"/>
          <w:szCs w:val="22"/>
        </w:rPr>
      </w:pPr>
      <w:r w:rsidRPr="002955A1">
        <w:rPr>
          <w:sz w:val="22"/>
          <w:szCs w:val="22"/>
        </w:rPr>
        <w:t>Как видно из таблицы 2, 20 % мальчиков и 88% девочек, принявших участие в исследовании, имеют слабую выраженность агрессивности по отношению к детям. Они адекватно контактируют другими детьми, не конфликтуют, бережно относятся к чужому имуществу, в случае своей ошибки могут извиниться или в случае возможности постараться ее исправить.</w:t>
      </w:r>
    </w:p>
    <w:p w:rsidR="001D72AD" w:rsidRPr="002955A1" w:rsidRDefault="001D72AD" w:rsidP="001D72AD">
      <w:pPr>
        <w:ind w:firstLine="720"/>
        <w:jc w:val="both"/>
        <w:rPr>
          <w:sz w:val="22"/>
          <w:szCs w:val="22"/>
        </w:rPr>
      </w:pPr>
      <w:r w:rsidRPr="002955A1">
        <w:rPr>
          <w:sz w:val="22"/>
          <w:szCs w:val="22"/>
        </w:rPr>
        <w:t>50 % мальчиков и 6 % девочек имеют заметную выраженность агрессивности по отношению к детям. Эти ребята могут в случае обиды толкнуть обидчика, обозвать его.</w:t>
      </w:r>
    </w:p>
    <w:p w:rsidR="001D72AD" w:rsidRPr="002955A1" w:rsidRDefault="001D72AD" w:rsidP="001D72AD">
      <w:pPr>
        <w:ind w:firstLine="720"/>
        <w:jc w:val="both"/>
        <w:rPr>
          <w:sz w:val="22"/>
          <w:szCs w:val="22"/>
        </w:rPr>
      </w:pPr>
      <w:r w:rsidRPr="002955A1">
        <w:rPr>
          <w:sz w:val="22"/>
          <w:szCs w:val="22"/>
        </w:rPr>
        <w:t>20 % мальчиков и 6 % девочек имеют сильную выраженность агрессивности по отношению к детям. Данные ребята малообщительны, раздражительны, обидчивы, могут устроить истерику, в игре со сверстниками могут ударить или толкнуть.</w:t>
      </w:r>
    </w:p>
    <w:p w:rsidR="001D72AD" w:rsidRPr="002955A1" w:rsidRDefault="001D72AD" w:rsidP="001D72AD">
      <w:pPr>
        <w:ind w:firstLine="720"/>
        <w:jc w:val="both"/>
        <w:rPr>
          <w:sz w:val="22"/>
          <w:szCs w:val="22"/>
        </w:rPr>
      </w:pPr>
      <w:r w:rsidRPr="002955A1">
        <w:rPr>
          <w:sz w:val="22"/>
          <w:szCs w:val="22"/>
        </w:rPr>
        <w:t>10 % мальчиков имеют очень сильную выраженность агрессивности по отношению к детям. Данный ребенок часто злится, кричит, обзывается (в том числе используя ненормативную лексику), портит игрушки или иное имущество других детей, склонен к физической агрессии: может ударить, укусить. Девочки, участвовавшие в исследовании, очень сильной выраженности агрессивности не имеют.</w:t>
      </w:r>
    </w:p>
    <w:p w:rsidR="001D72AD" w:rsidRPr="002955A1" w:rsidRDefault="001D72AD" w:rsidP="001D72AD">
      <w:pPr>
        <w:ind w:firstLine="720"/>
        <w:jc w:val="both"/>
        <w:rPr>
          <w:sz w:val="22"/>
          <w:szCs w:val="22"/>
        </w:rPr>
      </w:pPr>
      <w:r w:rsidRPr="002955A1">
        <w:rPr>
          <w:sz w:val="22"/>
          <w:szCs w:val="22"/>
        </w:rPr>
        <w:t>Данные показатели отражены на рисунке 2.</w:t>
      </w:r>
    </w:p>
    <w:p w:rsidR="001D72AD" w:rsidRPr="002955A1" w:rsidRDefault="001D72AD" w:rsidP="001D72AD">
      <w:pPr>
        <w:jc w:val="center"/>
        <w:rPr>
          <w:sz w:val="22"/>
          <w:szCs w:val="22"/>
        </w:rPr>
      </w:pPr>
      <w:r w:rsidRPr="002955A1">
        <w:rPr>
          <w:noProof/>
          <w:sz w:val="22"/>
          <w:szCs w:val="22"/>
        </w:rPr>
        <w:drawing>
          <wp:inline distT="0" distB="0" distL="0" distR="0">
            <wp:extent cx="4600575" cy="2143125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D72AD" w:rsidRPr="002955A1" w:rsidRDefault="001D72AD" w:rsidP="001D72AD">
      <w:pPr>
        <w:tabs>
          <w:tab w:val="left" w:pos="709"/>
        </w:tabs>
        <w:ind w:left="709" w:right="-1"/>
        <w:jc w:val="center"/>
        <w:rPr>
          <w:i/>
          <w:sz w:val="22"/>
          <w:szCs w:val="22"/>
        </w:rPr>
      </w:pPr>
      <w:r w:rsidRPr="002955A1">
        <w:rPr>
          <w:i/>
          <w:sz w:val="22"/>
          <w:szCs w:val="22"/>
        </w:rPr>
        <w:t xml:space="preserve">Рисунок 2. Выраженность агрессивности детей старшего дошкольного возраста по отношению к детям (Карта наблюдения Д. </w:t>
      </w:r>
      <w:proofErr w:type="spellStart"/>
      <w:r w:rsidRPr="002955A1">
        <w:rPr>
          <w:i/>
          <w:sz w:val="22"/>
          <w:szCs w:val="22"/>
        </w:rPr>
        <w:t>Стотта</w:t>
      </w:r>
      <w:proofErr w:type="spellEnd"/>
      <w:r w:rsidRPr="002955A1">
        <w:rPr>
          <w:i/>
          <w:sz w:val="22"/>
          <w:szCs w:val="22"/>
        </w:rPr>
        <w:t>)</w:t>
      </w:r>
    </w:p>
    <w:p w:rsidR="001D72AD" w:rsidRPr="002955A1" w:rsidRDefault="001D72AD" w:rsidP="003F437C">
      <w:pPr>
        <w:ind w:firstLine="709"/>
        <w:jc w:val="both"/>
        <w:rPr>
          <w:b/>
          <w:bCs/>
          <w:sz w:val="22"/>
          <w:szCs w:val="22"/>
        </w:rPr>
      </w:pPr>
      <w:r w:rsidRPr="002955A1">
        <w:rPr>
          <w:sz w:val="22"/>
          <w:szCs w:val="22"/>
        </w:rPr>
        <w:t>На сегодняшний день в науке представлено множество подходов к изучению агрессивности, однако следует отметить, что единого и общепринятого определения данного термина не существует. В целом значительная часть исследователей сходится в том, что агрессивность – это устойчивое системное свойство личности, заключающееся в готовности и предпочтении использования насильственных сре</w:t>
      </w:r>
      <w:proofErr w:type="gramStart"/>
      <w:r w:rsidRPr="002955A1">
        <w:rPr>
          <w:sz w:val="22"/>
          <w:szCs w:val="22"/>
        </w:rPr>
        <w:t>дств дл</w:t>
      </w:r>
      <w:proofErr w:type="gramEnd"/>
      <w:r w:rsidRPr="002955A1">
        <w:rPr>
          <w:sz w:val="22"/>
          <w:szCs w:val="22"/>
        </w:rPr>
        <w:t>я реализации своих целей.</w:t>
      </w:r>
    </w:p>
    <w:p w:rsidR="001D72AD" w:rsidRPr="002955A1" w:rsidRDefault="001D72AD" w:rsidP="003F437C">
      <w:pPr>
        <w:shd w:val="clear" w:color="auto" w:fill="FFFFFF"/>
        <w:ind w:firstLine="709"/>
        <w:jc w:val="both"/>
        <w:textAlignment w:val="baseline"/>
        <w:rPr>
          <w:sz w:val="22"/>
          <w:szCs w:val="22"/>
        </w:rPr>
      </w:pPr>
      <w:r w:rsidRPr="002955A1">
        <w:rPr>
          <w:sz w:val="22"/>
          <w:szCs w:val="22"/>
        </w:rPr>
        <w:t xml:space="preserve">Агрессивность в дошкольном возрасте выступает, как еще не сформированная черта личности, но присутствующая в поведении детей раннего возраста и являющаяся частью их нормального развития. По мере того, как идет процесс социализации, ребенок учится замещать физические формы агрессивности социально более приемлемыми – вербальными. Вербальные формы агрессивного поведения также вызывают неодобрение социума, и ребенок усваивает более мягкие формы проявления агрессивности, без прямого нападения на объект, вызвавший акт агрессии. По мере взросления некоторые дети продолжают демонстрировать высокий уровень агрессии и находятся в группе риска по развитию хронического и </w:t>
      </w:r>
      <w:r w:rsidRPr="002955A1">
        <w:rPr>
          <w:sz w:val="22"/>
          <w:szCs w:val="22"/>
        </w:rPr>
        <w:lastRenderedPageBreak/>
        <w:t>стойкого паттерна агрессивного поведения. Возникновение, сохранение и эскалация агрессивного поведения опирается на множество отдельных факторов и их комбинации. Агрессивный способ взаимодействия может быть обусловлен затруднениями в коммуникативной деятельности и дискомфортом, возникающим у детей в процессе межличностного взаимодействия.</w:t>
      </w:r>
    </w:p>
    <w:p w:rsidR="001D72AD" w:rsidRPr="002955A1" w:rsidRDefault="001D72AD" w:rsidP="003F437C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2955A1">
        <w:rPr>
          <w:sz w:val="22"/>
          <w:szCs w:val="22"/>
        </w:rPr>
        <w:t xml:space="preserve">Эмпирическим путем выявлены </w:t>
      </w:r>
      <w:proofErr w:type="spellStart"/>
      <w:r w:rsidRPr="002955A1">
        <w:rPr>
          <w:sz w:val="22"/>
          <w:szCs w:val="22"/>
        </w:rPr>
        <w:t>гендерные</w:t>
      </w:r>
      <w:proofErr w:type="spellEnd"/>
      <w:r w:rsidRPr="002955A1">
        <w:rPr>
          <w:sz w:val="22"/>
          <w:szCs w:val="22"/>
        </w:rPr>
        <w:t xml:space="preserve"> особенности агрессивности в дошкольном возрасте. </w:t>
      </w:r>
      <w:r w:rsidRPr="002955A1">
        <w:rPr>
          <w:bCs/>
          <w:sz w:val="22"/>
          <w:szCs w:val="22"/>
        </w:rPr>
        <w:t xml:space="preserve">Уровень агрессивности у мальчиков выше, чем у девочек; </w:t>
      </w:r>
    </w:p>
    <w:p w:rsidR="001D72AD" w:rsidRDefault="001D72AD" w:rsidP="003F437C">
      <w:pPr>
        <w:ind w:firstLine="709"/>
        <w:jc w:val="both"/>
        <w:rPr>
          <w:sz w:val="22"/>
          <w:szCs w:val="22"/>
        </w:rPr>
      </w:pPr>
      <w:r w:rsidRPr="002955A1">
        <w:rPr>
          <w:sz w:val="22"/>
          <w:szCs w:val="22"/>
        </w:rPr>
        <w:t>Таким образом, цель исследования достигнута, решены поставленные задачи и подтверждена выдвинутая гипотеза</w:t>
      </w:r>
      <w:r w:rsidR="003F437C">
        <w:rPr>
          <w:sz w:val="22"/>
          <w:szCs w:val="22"/>
        </w:rPr>
        <w:t>.</w:t>
      </w:r>
    </w:p>
    <w:p w:rsidR="003F437C" w:rsidRPr="003F437C" w:rsidRDefault="003F437C" w:rsidP="003F437C">
      <w:pPr>
        <w:ind w:firstLine="709"/>
        <w:jc w:val="both"/>
        <w:rPr>
          <w:sz w:val="22"/>
          <w:szCs w:val="22"/>
        </w:rPr>
      </w:pPr>
      <w:r w:rsidRPr="003F437C">
        <w:rPr>
          <w:sz w:val="22"/>
          <w:szCs w:val="22"/>
        </w:rPr>
        <w:t>В заключени</w:t>
      </w:r>
      <w:proofErr w:type="gramStart"/>
      <w:r w:rsidRPr="003F437C">
        <w:rPr>
          <w:sz w:val="22"/>
          <w:szCs w:val="22"/>
        </w:rPr>
        <w:t>и</w:t>
      </w:r>
      <w:proofErr w:type="gramEnd"/>
      <w:r w:rsidRPr="003F437C">
        <w:rPr>
          <w:sz w:val="22"/>
          <w:szCs w:val="22"/>
        </w:rPr>
        <w:t xml:space="preserve"> исследования </w:t>
      </w:r>
      <w:proofErr w:type="spellStart"/>
      <w:r w:rsidRPr="003F437C">
        <w:rPr>
          <w:sz w:val="22"/>
          <w:szCs w:val="22"/>
        </w:rPr>
        <w:t>гендерных</w:t>
      </w:r>
      <w:proofErr w:type="spellEnd"/>
      <w:r w:rsidRPr="003F437C">
        <w:rPr>
          <w:sz w:val="22"/>
          <w:szCs w:val="22"/>
        </w:rPr>
        <w:t xml:space="preserve"> особенностей агрессивности в дошкольном возрасте мы приходим к нескольким важным выводам.</w:t>
      </w:r>
    </w:p>
    <w:p w:rsidR="003F437C" w:rsidRPr="003F437C" w:rsidRDefault="003F437C" w:rsidP="003F437C">
      <w:pPr>
        <w:ind w:firstLine="709"/>
        <w:jc w:val="both"/>
        <w:rPr>
          <w:sz w:val="22"/>
          <w:szCs w:val="22"/>
        </w:rPr>
      </w:pPr>
      <w:r w:rsidRPr="003F437C">
        <w:rPr>
          <w:sz w:val="22"/>
          <w:szCs w:val="22"/>
        </w:rPr>
        <w:t xml:space="preserve">Во-первых, наше исследование подтверждает существование различий между мальчиками и девочками в проявлении агрессии. Мальчики обычно проявляют </w:t>
      </w:r>
      <w:proofErr w:type="gramStart"/>
      <w:r w:rsidRPr="003F437C">
        <w:rPr>
          <w:sz w:val="22"/>
          <w:szCs w:val="22"/>
        </w:rPr>
        <w:t>более физическую</w:t>
      </w:r>
      <w:proofErr w:type="gramEnd"/>
      <w:r w:rsidRPr="003F437C">
        <w:rPr>
          <w:sz w:val="22"/>
          <w:szCs w:val="22"/>
        </w:rPr>
        <w:t xml:space="preserve">, активную агрессию, такую как драки или удары, в то время как девочки склонны к более вербальной или пассивной агрессии, например, оскорблениям или игнорированию других детей. Эти различия могут быть связаны с биологическими факторами, такими как уровень </w:t>
      </w:r>
      <w:proofErr w:type="gramStart"/>
      <w:r w:rsidRPr="003F437C">
        <w:rPr>
          <w:sz w:val="22"/>
          <w:szCs w:val="22"/>
        </w:rPr>
        <w:t>тестостерона</w:t>
      </w:r>
      <w:proofErr w:type="gramEnd"/>
      <w:r w:rsidRPr="003F437C">
        <w:rPr>
          <w:sz w:val="22"/>
          <w:szCs w:val="22"/>
        </w:rPr>
        <w:t xml:space="preserve"> у мальчиков, но также они могут быть продуктом социализации и окружающей среды.</w:t>
      </w:r>
    </w:p>
    <w:p w:rsidR="003F437C" w:rsidRPr="003F437C" w:rsidRDefault="003F437C" w:rsidP="003F437C">
      <w:pPr>
        <w:ind w:firstLine="709"/>
        <w:jc w:val="both"/>
        <w:rPr>
          <w:sz w:val="22"/>
          <w:szCs w:val="22"/>
        </w:rPr>
      </w:pPr>
      <w:r w:rsidRPr="003F437C">
        <w:rPr>
          <w:sz w:val="22"/>
          <w:szCs w:val="22"/>
        </w:rPr>
        <w:t xml:space="preserve">Во-вторых, наше исследование показывает, что родители и педагоги играют важную роль в формировании поведения детей. Они должны быть осведомлены о </w:t>
      </w:r>
      <w:proofErr w:type="spellStart"/>
      <w:r w:rsidRPr="003F437C">
        <w:rPr>
          <w:sz w:val="22"/>
          <w:szCs w:val="22"/>
        </w:rPr>
        <w:t>гендерных</w:t>
      </w:r>
      <w:proofErr w:type="spellEnd"/>
      <w:r w:rsidRPr="003F437C">
        <w:rPr>
          <w:sz w:val="22"/>
          <w:szCs w:val="22"/>
        </w:rPr>
        <w:t xml:space="preserve"> различиях в проявлении агрессии и принять эти различия во внимание при работе с детьми. Например, педагоги могут уделять больше внимания развитию эмоциональной разговорной компетенции у девочек, чтобы помочь им выразить свои чувства словами, а не через агрессивные действия. Родители также должны быть готовы обсуждать с детьми их эмоции и научить их конструктивным способам решения конфликтов.</w:t>
      </w:r>
    </w:p>
    <w:p w:rsidR="003F437C" w:rsidRPr="003F437C" w:rsidRDefault="003F437C" w:rsidP="003F437C">
      <w:pPr>
        <w:ind w:firstLine="709"/>
        <w:jc w:val="both"/>
        <w:rPr>
          <w:sz w:val="22"/>
          <w:szCs w:val="22"/>
        </w:rPr>
      </w:pPr>
      <w:r w:rsidRPr="003F437C">
        <w:rPr>
          <w:sz w:val="22"/>
          <w:szCs w:val="22"/>
        </w:rPr>
        <w:t xml:space="preserve">В-третьих, наше исследование указывает на значимость создания безопасной и поддерживающей среды для всех детей в дошкольных учреждениях. Дети должны чувствовать себя комфортно и защищенными, чтобы они могли свободно выражать свои эмоции без страха отвержения или наказания. Это может быть достигнуто через программы социального обучения, которые помогают детям развивать навыки </w:t>
      </w:r>
      <w:proofErr w:type="spellStart"/>
      <w:r w:rsidRPr="003F437C">
        <w:rPr>
          <w:sz w:val="22"/>
          <w:szCs w:val="22"/>
        </w:rPr>
        <w:t>эмпатии</w:t>
      </w:r>
      <w:proofErr w:type="spellEnd"/>
      <w:r w:rsidRPr="003F437C">
        <w:rPr>
          <w:sz w:val="22"/>
          <w:szCs w:val="22"/>
        </w:rPr>
        <w:t>, управления эмоциями и решения конфликтов.</w:t>
      </w:r>
    </w:p>
    <w:p w:rsidR="003F437C" w:rsidRPr="003F437C" w:rsidRDefault="003F437C" w:rsidP="003F437C">
      <w:pPr>
        <w:ind w:firstLine="709"/>
        <w:jc w:val="both"/>
        <w:rPr>
          <w:sz w:val="22"/>
          <w:szCs w:val="22"/>
        </w:rPr>
      </w:pPr>
      <w:r w:rsidRPr="003F437C">
        <w:rPr>
          <w:sz w:val="22"/>
          <w:szCs w:val="22"/>
        </w:rPr>
        <w:t>Из полученных результатов можно сделать несколько практических рекомендаций для педагогов и родителей:</w:t>
      </w:r>
    </w:p>
    <w:p w:rsidR="003F437C" w:rsidRPr="003F437C" w:rsidRDefault="003F437C" w:rsidP="003F437C">
      <w:pPr>
        <w:ind w:firstLine="709"/>
        <w:jc w:val="both"/>
        <w:rPr>
          <w:sz w:val="22"/>
          <w:szCs w:val="22"/>
        </w:rPr>
      </w:pPr>
      <w:r w:rsidRPr="003F437C">
        <w:rPr>
          <w:sz w:val="22"/>
          <w:szCs w:val="22"/>
        </w:rPr>
        <w:t xml:space="preserve">1. Принимайте </w:t>
      </w:r>
      <w:proofErr w:type="spellStart"/>
      <w:r w:rsidRPr="003F437C">
        <w:rPr>
          <w:sz w:val="22"/>
          <w:szCs w:val="22"/>
        </w:rPr>
        <w:t>гендерные</w:t>
      </w:r>
      <w:proofErr w:type="spellEnd"/>
      <w:r w:rsidRPr="003F437C">
        <w:rPr>
          <w:sz w:val="22"/>
          <w:szCs w:val="22"/>
        </w:rPr>
        <w:t xml:space="preserve"> различия в проявлении агрессии во внимание при работе с детьми. Помогайте мальчикам и девочкам развивать соответствующие навыки </w:t>
      </w:r>
      <w:proofErr w:type="spellStart"/>
      <w:r w:rsidRPr="003F437C">
        <w:rPr>
          <w:sz w:val="22"/>
          <w:szCs w:val="22"/>
        </w:rPr>
        <w:t>саморегуляции</w:t>
      </w:r>
      <w:proofErr w:type="spellEnd"/>
      <w:r w:rsidRPr="003F437C">
        <w:rPr>
          <w:sz w:val="22"/>
          <w:szCs w:val="22"/>
        </w:rPr>
        <w:t xml:space="preserve"> и эмоциональной компетенции.</w:t>
      </w:r>
    </w:p>
    <w:p w:rsidR="003F437C" w:rsidRPr="003F437C" w:rsidRDefault="003F437C" w:rsidP="003F437C">
      <w:pPr>
        <w:ind w:firstLine="709"/>
        <w:jc w:val="both"/>
        <w:rPr>
          <w:sz w:val="22"/>
          <w:szCs w:val="22"/>
        </w:rPr>
      </w:pPr>
      <w:r w:rsidRPr="003F437C">
        <w:rPr>
          <w:sz w:val="22"/>
          <w:szCs w:val="22"/>
        </w:rPr>
        <w:t>2. Обсуждайте с детьми эмоции и научите их конструктивным способам решения конфликтов. Помогите им выразить свои чувства словами, а не через агрессивное поведение.</w:t>
      </w:r>
    </w:p>
    <w:p w:rsidR="003F437C" w:rsidRPr="003F437C" w:rsidRDefault="003F437C" w:rsidP="003F437C">
      <w:pPr>
        <w:ind w:firstLine="709"/>
        <w:jc w:val="both"/>
        <w:rPr>
          <w:sz w:val="22"/>
          <w:szCs w:val="22"/>
        </w:rPr>
      </w:pPr>
      <w:r w:rsidRPr="003F437C">
        <w:rPr>
          <w:sz w:val="22"/>
          <w:szCs w:val="22"/>
        </w:rPr>
        <w:t xml:space="preserve">3. Создавайте безопасную и поддерживающую среду для всех детей в дошкольных учреждениях. Развивайте навыки </w:t>
      </w:r>
      <w:proofErr w:type="spellStart"/>
      <w:r w:rsidRPr="003F437C">
        <w:rPr>
          <w:sz w:val="22"/>
          <w:szCs w:val="22"/>
        </w:rPr>
        <w:t>эмпатии</w:t>
      </w:r>
      <w:proofErr w:type="spellEnd"/>
      <w:r w:rsidRPr="003F437C">
        <w:rPr>
          <w:sz w:val="22"/>
          <w:szCs w:val="22"/>
        </w:rPr>
        <w:t>, управления эмоциями и решения конфликтов через программы социального обучения.</w:t>
      </w:r>
    </w:p>
    <w:p w:rsidR="003F437C" w:rsidRPr="003F437C" w:rsidRDefault="003F437C" w:rsidP="003F437C">
      <w:pPr>
        <w:ind w:firstLine="709"/>
        <w:jc w:val="both"/>
        <w:rPr>
          <w:sz w:val="22"/>
          <w:szCs w:val="22"/>
        </w:rPr>
      </w:pPr>
      <w:r w:rsidRPr="003F437C">
        <w:rPr>
          <w:sz w:val="22"/>
          <w:szCs w:val="22"/>
        </w:rPr>
        <w:t xml:space="preserve">4. Сотрудничайте с родителями, чтобы создать единую стратегию по развитию навыков </w:t>
      </w:r>
      <w:proofErr w:type="spellStart"/>
      <w:r w:rsidRPr="003F437C">
        <w:rPr>
          <w:sz w:val="22"/>
          <w:szCs w:val="22"/>
        </w:rPr>
        <w:t>саморегуляции</w:t>
      </w:r>
      <w:proofErr w:type="spellEnd"/>
      <w:r w:rsidRPr="003F437C">
        <w:rPr>
          <w:sz w:val="22"/>
          <w:szCs w:val="22"/>
        </w:rPr>
        <w:t xml:space="preserve"> и преодолению агрессивного поведения у детей.</w:t>
      </w:r>
    </w:p>
    <w:p w:rsidR="003F437C" w:rsidRDefault="003F437C" w:rsidP="002979B2">
      <w:pPr>
        <w:ind w:firstLine="709"/>
        <w:jc w:val="both"/>
        <w:rPr>
          <w:sz w:val="22"/>
          <w:szCs w:val="22"/>
        </w:rPr>
      </w:pPr>
      <w:r w:rsidRPr="003F437C">
        <w:rPr>
          <w:sz w:val="22"/>
          <w:szCs w:val="22"/>
        </w:rPr>
        <w:t xml:space="preserve">В целом, понимание </w:t>
      </w:r>
      <w:proofErr w:type="spellStart"/>
      <w:r w:rsidRPr="003F437C">
        <w:rPr>
          <w:sz w:val="22"/>
          <w:szCs w:val="22"/>
        </w:rPr>
        <w:t>гендерных</w:t>
      </w:r>
      <w:proofErr w:type="spellEnd"/>
      <w:r w:rsidRPr="003F437C">
        <w:rPr>
          <w:sz w:val="22"/>
          <w:szCs w:val="22"/>
        </w:rPr>
        <w:t xml:space="preserve"> особенностей агрессивности в дошкольном возрасте может помочь педагогам и родителям разрабатывать более эффективные стратегии работы с детьми. Создание безопасной и поддерживающей среды, развитие навыков </w:t>
      </w:r>
      <w:proofErr w:type="spellStart"/>
      <w:r w:rsidRPr="003F437C">
        <w:rPr>
          <w:sz w:val="22"/>
          <w:szCs w:val="22"/>
        </w:rPr>
        <w:t>эмпатии</w:t>
      </w:r>
      <w:proofErr w:type="spellEnd"/>
      <w:r w:rsidRPr="003F437C">
        <w:rPr>
          <w:sz w:val="22"/>
          <w:szCs w:val="22"/>
        </w:rPr>
        <w:t xml:space="preserve"> и управления эмоциями могут способствовать формированию здорового и конструктивного поведения у детей.</w:t>
      </w:r>
    </w:p>
    <w:p w:rsidR="002979B2" w:rsidRPr="002979B2" w:rsidRDefault="002979B2" w:rsidP="002979B2">
      <w:pPr>
        <w:ind w:firstLine="709"/>
        <w:jc w:val="both"/>
        <w:rPr>
          <w:sz w:val="22"/>
          <w:szCs w:val="22"/>
        </w:rPr>
      </w:pPr>
    </w:p>
    <w:p w:rsidR="003F437C" w:rsidRPr="002979B2" w:rsidRDefault="003F437C" w:rsidP="002979B2">
      <w:pPr>
        <w:spacing w:line="360" w:lineRule="auto"/>
        <w:ind w:left="720"/>
        <w:jc w:val="center"/>
        <w:rPr>
          <w:b/>
        </w:rPr>
      </w:pPr>
      <w:r w:rsidRPr="00BE08DC">
        <w:rPr>
          <w:b/>
        </w:rPr>
        <w:t>Библиографический список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1A3511">
        <w:rPr>
          <w:sz w:val="22"/>
          <w:szCs w:val="22"/>
        </w:rPr>
        <w:t>Агрессия у детей и подростков: учебное пособие</w:t>
      </w:r>
      <w:proofErr w:type="gramStart"/>
      <w:r w:rsidRPr="001A3511">
        <w:rPr>
          <w:sz w:val="22"/>
          <w:szCs w:val="22"/>
        </w:rPr>
        <w:t xml:space="preserve"> / П</w:t>
      </w:r>
      <w:proofErr w:type="gramEnd"/>
      <w:r w:rsidRPr="001A3511">
        <w:rPr>
          <w:sz w:val="22"/>
          <w:szCs w:val="22"/>
        </w:rPr>
        <w:t>од ред. Н.М. Платоновой. – СПб</w:t>
      </w:r>
      <w:proofErr w:type="gramStart"/>
      <w:r w:rsidRPr="001A3511">
        <w:rPr>
          <w:sz w:val="22"/>
          <w:szCs w:val="22"/>
        </w:rPr>
        <w:t xml:space="preserve">.: </w:t>
      </w:r>
      <w:proofErr w:type="gramEnd"/>
      <w:r w:rsidRPr="001A3511">
        <w:rPr>
          <w:sz w:val="22"/>
          <w:szCs w:val="22"/>
        </w:rPr>
        <w:t>Речь, 2008. – 336 с.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proofErr w:type="spellStart"/>
      <w:r w:rsidRPr="001A3511">
        <w:rPr>
          <w:sz w:val="22"/>
          <w:szCs w:val="22"/>
        </w:rPr>
        <w:t>Андронникова</w:t>
      </w:r>
      <w:proofErr w:type="spellEnd"/>
      <w:r w:rsidRPr="001A3511">
        <w:rPr>
          <w:sz w:val="22"/>
          <w:szCs w:val="22"/>
        </w:rPr>
        <w:t xml:space="preserve">, О.О. </w:t>
      </w:r>
      <w:proofErr w:type="spellStart"/>
      <w:r w:rsidRPr="001A3511">
        <w:rPr>
          <w:sz w:val="22"/>
          <w:szCs w:val="22"/>
        </w:rPr>
        <w:t>Гендерная</w:t>
      </w:r>
      <w:proofErr w:type="spellEnd"/>
      <w:r w:rsidRPr="001A3511">
        <w:rPr>
          <w:sz w:val="22"/>
          <w:szCs w:val="22"/>
        </w:rPr>
        <w:t xml:space="preserve"> дифференциация в психологии: учебное пособие / О.О. </w:t>
      </w:r>
      <w:proofErr w:type="spellStart"/>
      <w:r w:rsidRPr="001A3511">
        <w:rPr>
          <w:sz w:val="22"/>
          <w:szCs w:val="22"/>
        </w:rPr>
        <w:t>Андронникова</w:t>
      </w:r>
      <w:proofErr w:type="spellEnd"/>
      <w:r w:rsidRPr="001A3511">
        <w:rPr>
          <w:sz w:val="22"/>
          <w:szCs w:val="22"/>
        </w:rPr>
        <w:t>. – М.: ИНФРА–М, 2017. – 264 с.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proofErr w:type="spellStart"/>
      <w:r w:rsidRPr="001A3511">
        <w:rPr>
          <w:sz w:val="22"/>
          <w:szCs w:val="22"/>
        </w:rPr>
        <w:t>Арушанян</w:t>
      </w:r>
      <w:proofErr w:type="spellEnd"/>
      <w:r w:rsidRPr="001A3511">
        <w:rPr>
          <w:sz w:val="22"/>
          <w:szCs w:val="22"/>
        </w:rPr>
        <w:t xml:space="preserve">, А.А. </w:t>
      </w:r>
      <w:proofErr w:type="spellStart"/>
      <w:r w:rsidRPr="001A3511">
        <w:rPr>
          <w:sz w:val="22"/>
          <w:szCs w:val="22"/>
        </w:rPr>
        <w:t>Гендерные</w:t>
      </w:r>
      <w:proofErr w:type="spellEnd"/>
      <w:r w:rsidRPr="001A3511">
        <w:rPr>
          <w:sz w:val="22"/>
          <w:szCs w:val="22"/>
        </w:rPr>
        <w:t xml:space="preserve"> особенности агрессивности в дошкольном возрасте / А.А. </w:t>
      </w:r>
      <w:proofErr w:type="spellStart"/>
      <w:r w:rsidRPr="001A3511">
        <w:rPr>
          <w:sz w:val="22"/>
          <w:szCs w:val="22"/>
        </w:rPr>
        <w:t>Арушанян</w:t>
      </w:r>
      <w:proofErr w:type="spellEnd"/>
      <w:r w:rsidRPr="001A3511">
        <w:rPr>
          <w:sz w:val="22"/>
          <w:szCs w:val="22"/>
        </w:rPr>
        <w:t xml:space="preserve"> // Вестник экспериментального образования. – 2018. - №4 (17). – С. 1 – 8.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1A3511">
        <w:rPr>
          <w:sz w:val="22"/>
          <w:szCs w:val="22"/>
        </w:rPr>
        <w:t>Астапов, В.М. Тревожность у детей / В.М. Астапов. – М.: ПЕР СЭ, 2008. –  98 с.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proofErr w:type="spellStart"/>
      <w:r w:rsidRPr="001A3511">
        <w:rPr>
          <w:sz w:val="22"/>
          <w:szCs w:val="22"/>
        </w:rPr>
        <w:t>Бисалиев</w:t>
      </w:r>
      <w:proofErr w:type="spellEnd"/>
      <w:r w:rsidRPr="001A3511">
        <w:rPr>
          <w:sz w:val="22"/>
          <w:szCs w:val="22"/>
        </w:rPr>
        <w:t xml:space="preserve">, Р.В. Психологические аспекты агрессии и агрессивного поведения: современное состояние проблемы / Р.В. </w:t>
      </w:r>
      <w:proofErr w:type="spellStart"/>
      <w:r w:rsidRPr="001A3511">
        <w:rPr>
          <w:sz w:val="22"/>
          <w:szCs w:val="22"/>
        </w:rPr>
        <w:t>Бисалиев</w:t>
      </w:r>
      <w:proofErr w:type="spellEnd"/>
      <w:r w:rsidRPr="001A3511">
        <w:rPr>
          <w:sz w:val="22"/>
          <w:szCs w:val="22"/>
        </w:rPr>
        <w:t xml:space="preserve">, А.С. </w:t>
      </w:r>
      <w:proofErr w:type="spellStart"/>
      <w:r w:rsidRPr="001A3511">
        <w:rPr>
          <w:sz w:val="22"/>
          <w:szCs w:val="22"/>
        </w:rPr>
        <w:t>Кубекова</w:t>
      </w:r>
      <w:proofErr w:type="spellEnd"/>
      <w:r w:rsidRPr="001A3511">
        <w:rPr>
          <w:sz w:val="22"/>
          <w:szCs w:val="22"/>
        </w:rPr>
        <w:t xml:space="preserve">, Т.Т. </w:t>
      </w:r>
      <w:proofErr w:type="spellStart"/>
      <w:r w:rsidRPr="001A3511">
        <w:rPr>
          <w:sz w:val="22"/>
          <w:szCs w:val="22"/>
        </w:rPr>
        <w:t>Сарафрази</w:t>
      </w:r>
      <w:proofErr w:type="spellEnd"/>
      <w:r w:rsidRPr="001A3511">
        <w:rPr>
          <w:sz w:val="22"/>
          <w:szCs w:val="22"/>
        </w:rPr>
        <w:t xml:space="preserve">. − URL: </w:t>
      </w:r>
      <w:hyperlink r:id="rId7" w:history="1">
        <w:r w:rsidRPr="001A3511">
          <w:rPr>
            <w:rStyle w:val="a5"/>
            <w:sz w:val="22"/>
            <w:szCs w:val="22"/>
          </w:rPr>
          <w:t>https://s.science-</w:t>
        </w:r>
        <w:r w:rsidRPr="001A3511">
          <w:rPr>
            <w:rStyle w:val="a5"/>
            <w:sz w:val="22"/>
            <w:szCs w:val="22"/>
          </w:rPr>
          <w:lastRenderedPageBreak/>
          <w:t>education.ru/pdf/2014/2/242.pdf</w:t>
        </w:r>
      </w:hyperlink>
      <w:r w:rsidRPr="001A3511">
        <w:rPr>
          <w:sz w:val="22"/>
          <w:szCs w:val="22"/>
        </w:rPr>
        <w:t xml:space="preserve"> (дата обращения: 28.04.2023). – Режим доступа: для зарегистрированных пользователей.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proofErr w:type="spellStart"/>
      <w:r w:rsidRPr="001A3511">
        <w:rPr>
          <w:sz w:val="22"/>
          <w:szCs w:val="22"/>
        </w:rPr>
        <w:t>Валявко</w:t>
      </w:r>
      <w:proofErr w:type="spellEnd"/>
      <w:r w:rsidRPr="001A3511">
        <w:rPr>
          <w:sz w:val="22"/>
          <w:szCs w:val="22"/>
        </w:rPr>
        <w:t xml:space="preserve">, С.В. Концепции агрессивного поведения детей дошкольного возраста: современный взгляд / С.В. </w:t>
      </w:r>
      <w:proofErr w:type="spellStart"/>
      <w:r w:rsidRPr="001A3511">
        <w:rPr>
          <w:sz w:val="22"/>
          <w:szCs w:val="22"/>
        </w:rPr>
        <w:t>Валявко</w:t>
      </w:r>
      <w:proofErr w:type="spellEnd"/>
      <w:r w:rsidRPr="001A3511">
        <w:rPr>
          <w:sz w:val="22"/>
          <w:szCs w:val="22"/>
        </w:rPr>
        <w:t>, Ю.Ю. Аксенова // Специальное образование. – 2015. – №2. – С. 17 – 28.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proofErr w:type="spellStart"/>
      <w:r w:rsidRPr="001A3511">
        <w:rPr>
          <w:sz w:val="22"/>
          <w:szCs w:val="22"/>
        </w:rPr>
        <w:t>Демко</w:t>
      </w:r>
      <w:proofErr w:type="spellEnd"/>
      <w:r w:rsidRPr="001A3511">
        <w:rPr>
          <w:sz w:val="22"/>
          <w:szCs w:val="22"/>
        </w:rPr>
        <w:t xml:space="preserve">, Е.В. Педагогическая профилактика и коррекция агрессивности детей 6 – 7 лет / Е.В. </w:t>
      </w:r>
      <w:proofErr w:type="spellStart"/>
      <w:r w:rsidRPr="001A3511">
        <w:rPr>
          <w:sz w:val="22"/>
          <w:szCs w:val="22"/>
        </w:rPr>
        <w:t>Демко</w:t>
      </w:r>
      <w:proofErr w:type="spellEnd"/>
      <w:r w:rsidRPr="001A3511">
        <w:rPr>
          <w:sz w:val="22"/>
          <w:szCs w:val="22"/>
        </w:rPr>
        <w:t xml:space="preserve">, В.А. </w:t>
      </w:r>
      <w:proofErr w:type="spellStart"/>
      <w:r w:rsidRPr="001A3511">
        <w:rPr>
          <w:sz w:val="22"/>
          <w:szCs w:val="22"/>
        </w:rPr>
        <w:t>Петьков</w:t>
      </w:r>
      <w:proofErr w:type="spellEnd"/>
      <w:r w:rsidRPr="001A3511">
        <w:rPr>
          <w:sz w:val="22"/>
          <w:szCs w:val="22"/>
        </w:rPr>
        <w:t xml:space="preserve"> // Вестник Адыгейского государственного университета. – 2013. – Выпуск 3. – С. 32 – 40.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1A3511">
        <w:rPr>
          <w:sz w:val="22"/>
          <w:szCs w:val="22"/>
        </w:rPr>
        <w:t>Дроздов, А.Ю. Агрессивность как системное свойство личности / А.Ю. Дроздов // Вестник Полоцкого государственного университета. Серия E. Педагогические науки. – 2019. – №15. – С. 36 – 42.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1A3511">
        <w:rPr>
          <w:sz w:val="22"/>
          <w:szCs w:val="22"/>
        </w:rPr>
        <w:t>Дубовик, Е.Ю. Тревожность у детей дошкольного возраста: учебное пособие / Е.Ю. Дубовик. –  Красноярск: издательство КГПУ, 2006. – 100 с.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proofErr w:type="spellStart"/>
      <w:r w:rsidRPr="001A3511">
        <w:rPr>
          <w:sz w:val="22"/>
          <w:szCs w:val="22"/>
        </w:rPr>
        <w:t>Ибахаджиева</w:t>
      </w:r>
      <w:proofErr w:type="spellEnd"/>
      <w:r w:rsidRPr="001A3511">
        <w:rPr>
          <w:sz w:val="22"/>
          <w:szCs w:val="22"/>
        </w:rPr>
        <w:t xml:space="preserve">, Л.А. «Тревожность» как психологическое явление: интерпретация термина, особенности проявления / Л.А. </w:t>
      </w:r>
      <w:proofErr w:type="spellStart"/>
      <w:r w:rsidRPr="001A3511">
        <w:rPr>
          <w:sz w:val="22"/>
          <w:szCs w:val="22"/>
        </w:rPr>
        <w:t>Ибахаджиева</w:t>
      </w:r>
      <w:proofErr w:type="spellEnd"/>
      <w:r w:rsidRPr="001A3511">
        <w:rPr>
          <w:sz w:val="22"/>
          <w:szCs w:val="22"/>
        </w:rPr>
        <w:t xml:space="preserve"> // Международный научно-исследовательский журнал. – 2021. – №11. – С. 45 – 49.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1A3511">
        <w:rPr>
          <w:sz w:val="22"/>
          <w:szCs w:val="22"/>
        </w:rPr>
        <w:t>Илларионова, И.В. Особенности проявления тревожности у детей 4-7 лет / И.В. Илларионова // Вестник Вятского государственного университета. – 2009. – №7. – С. 152 – 155.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proofErr w:type="spellStart"/>
      <w:r w:rsidRPr="001A3511">
        <w:rPr>
          <w:sz w:val="22"/>
          <w:szCs w:val="22"/>
        </w:rPr>
        <w:t>Ионова</w:t>
      </w:r>
      <w:proofErr w:type="spellEnd"/>
      <w:r w:rsidRPr="001A3511">
        <w:rPr>
          <w:sz w:val="22"/>
          <w:szCs w:val="22"/>
        </w:rPr>
        <w:t xml:space="preserve">, Н.В. </w:t>
      </w:r>
      <w:proofErr w:type="spellStart"/>
      <w:r w:rsidRPr="001A3511">
        <w:rPr>
          <w:sz w:val="22"/>
          <w:szCs w:val="22"/>
        </w:rPr>
        <w:t>Гендерные</w:t>
      </w:r>
      <w:proofErr w:type="spellEnd"/>
      <w:r w:rsidRPr="001A3511">
        <w:rPr>
          <w:sz w:val="22"/>
          <w:szCs w:val="22"/>
        </w:rPr>
        <w:t xml:space="preserve"> особенности проявления агрессии у детей старшего дошкольного возраста / Н.В. </w:t>
      </w:r>
      <w:proofErr w:type="spellStart"/>
      <w:r w:rsidRPr="001A3511">
        <w:rPr>
          <w:sz w:val="22"/>
          <w:szCs w:val="22"/>
        </w:rPr>
        <w:t>Ионова</w:t>
      </w:r>
      <w:proofErr w:type="spellEnd"/>
      <w:r w:rsidRPr="001A3511">
        <w:rPr>
          <w:sz w:val="22"/>
          <w:szCs w:val="22"/>
        </w:rPr>
        <w:t>, А.А. Пичугина // Научно-методический электронный журнал «Концепт». – 2015. – Т. 13. – С. 1791 – 1795.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1A3511">
        <w:rPr>
          <w:sz w:val="22"/>
          <w:szCs w:val="22"/>
        </w:rPr>
        <w:t xml:space="preserve"> Карта наблюдений Д. </w:t>
      </w:r>
      <w:proofErr w:type="spellStart"/>
      <w:r w:rsidRPr="001A3511">
        <w:rPr>
          <w:sz w:val="22"/>
          <w:szCs w:val="22"/>
        </w:rPr>
        <w:t>Стотта</w:t>
      </w:r>
      <w:proofErr w:type="spellEnd"/>
      <w:r w:rsidRPr="001A3511">
        <w:rPr>
          <w:sz w:val="22"/>
          <w:szCs w:val="22"/>
        </w:rPr>
        <w:t xml:space="preserve"> – URL: https://gc-pmss.ru/files/pdf2017/karta_nabludenij_stotta.pdf (дата обращения: 28.04.2023). – Режим доступа: для зарегистрированных пользователей.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1A3511">
        <w:rPr>
          <w:sz w:val="22"/>
          <w:szCs w:val="22"/>
        </w:rPr>
        <w:t>Колосова, С.Л. Детская агрессия / С.Л. Колосова. – СПб</w:t>
      </w:r>
      <w:proofErr w:type="gramStart"/>
      <w:r w:rsidRPr="001A3511">
        <w:rPr>
          <w:sz w:val="22"/>
          <w:szCs w:val="22"/>
        </w:rPr>
        <w:t xml:space="preserve">.: </w:t>
      </w:r>
      <w:proofErr w:type="gramEnd"/>
      <w:r w:rsidRPr="001A3511">
        <w:rPr>
          <w:sz w:val="22"/>
          <w:szCs w:val="22"/>
        </w:rPr>
        <w:t>Питер, 2004. – 224 с.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1A3511">
        <w:rPr>
          <w:sz w:val="22"/>
          <w:szCs w:val="22"/>
        </w:rPr>
        <w:t xml:space="preserve"> </w:t>
      </w:r>
      <w:proofErr w:type="spellStart"/>
      <w:r w:rsidRPr="001A3511">
        <w:rPr>
          <w:sz w:val="22"/>
          <w:szCs w:val="22"/>
        </w:rPr>
        <w:t>Косачева</w:t>
      </w:r>
      <w:proofErr w:type="spellEnd"/>
      <w:r w:rsidRPr="001A3511">
        <w:rPr>
          <w:sz w:val="22"/>
          <w:szCs w:val="22"/>
        </w:rPr>
        <w:t xml:space="preserve">, Е. В. Особенности тревожных состояний у детей старшего дошкольного возраста / Е. В. </w:t>
      </w:r>
      <w:proofErr w:type="spellStart"/>
      <w:r w:rsidRPr="001A3511">
        <w:rPr>
          <w:sz w:val="22"/>
          <w:szCs w:val="22"/>
        </w:rPr>
        <w:t>Косачева</w:t>
      </w:r>
      <w:proofErr w:type="spellEnd"/>
      <w:r w:rsidRPr="001A3511">
        <w:rPr>
          <w:sz w:val="22"/>
          <w:szCs w:val="22"/>
        </w:rPr>
        <w:t xml:space="preserve"> // Молодой ученый. – 2021. – № 10 (352). – С. 162 – 164.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1A3511">
        <w:rPr>
          <w:sz w:val="22"/>
          <w:szCs w:val="22"/>
        </w:rPr>
        <w:t xml:space="preserve"> Кошелева, А.Д. Эмоциональное развитие дошкольников: пособие для воспитателей детского сада / А. Д. Кошелева, А. В. Запорожец, Я.З. </w:t>
      </w:r>
      <w:proofErr w:type="spellStart"/>
      <w:r w:rsidRPr="001A3511">
        <w:rPr>
          <w:sz w:val="22"/>
          <w:szCs w:val="22"/>
        </w:rPr>
        <w:t>Неверович</w:t>
      </w:r>
      <w:proofErr w:type="spellEnd"/>
      <w:r w:rsidRPr="001A3511">
        <w:rPr>
          <w:sz w:val="22"/>
          <w:szCs w:val="22"/>
        </w:rPr>
        <w:t>. – М.: Просвещение, 2003. – 176 с.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1A3511">
        <w:rPr>
          <w:sz w:val="22"/>
          <w:szCs w:val="22"/>
        </w:rPr>
        <w:t>Кудрявцева, Л.А. Типология агрессии у детей и подростков / Л.А. Кудрявцева // Народное образование. – 2005. – №8. – С. 193 – 195.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proofErr w:type="spellStart"/>
      <w:r w:rsidRPr="001A3511">
        <w:rPr>
          <w:sz w:val="22"/>
          <w:szCs w:val="22"/>
        </w:rPr>
        <w:t>Ласкин</w:t>
      </w:r>
      <w:proofErr w:type="spellEnd"/>
      <w:r w:rsidRPr="001A3511">
        <w:rPr>
          <w:sz w:val="22"/>
          <w:szCs w:val="22"/>
        </w:rPr>
        <w:t xml:space="preserve">, А.А. Причины детской агрессии и особенности семейного воспитания / А.А. </w:t>
      </w:r>
      <w:proofErr w:type="spellStart"/>
      <w:r w:rsidRPr="001A3511">
        <w:rPr>
          <w:sz w:val="22"/>
          <w:szCs w:val="22"/>
        </w:rPr>
        <w:t>Ласкин</w:t>
      </w:r>
      <w:proofErr w:type="spellEnd"/>
      <w:r w:rsidRPr="001A3511">
        <w:rPr>
          <w:sz w:val="22"/>
          <w:szCs w:val="22"/>
        </w:rPr>
        <w:t xml:space="preserve"> // Вестник Московского государственного университета культуры и искусств. – 2014. – № 6 (62). – С. 119 – 124.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1A3511">
        <w:rPr>
          <w:sz w:val="22"/>
          <w:szCs w:val="22"/>
        </w:rPr>
        <w:t>Михайлина, М.Ю. Профилактика детской агрессивности / М.Ю. Михайлина. – Волгоград: Учитель, 2015. – 31 с.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1A3511">
        <w:rPr>
          <w:sz w:val="22"/>
          <w:szCs w:val="22"/>
        </w:rPr>
        <w:t xml:space="preserve">Михайлова, О.Б. Агрессивность личности: основные подходы и перспективы в изучении / О.Б. Михайлова, С.М. </w:t>
      </w:r>
      <w:proofErr w:type="spellStart"/>
      <w:r w:rsidRPr="001A3511">
        <w:rPr>
          <w:sz w:val="22"/>
          <w:szCs w:val="22"/>
        </w:rPr>
        <w:t>Сафи</w:t>
      </w:r>
      <w:proofErr w:type="spellEnd"/>
      <w:r w:rsidRPr="001A3511">
        <w:rPr>
          <w:sz w:val="22"/>
          <w:szCs w:val="22"/>
        </w:rPr>
        <w:t xml:space="preserve">, А.В. </w:t>
      </w:r>
      <w:proofErr w:type="spellStart"/>
      <w:r w:rsidRPr="001A3511">
        <w:rPr>
          <w:sz w:val="22"/>
          <w:szCs w:val="22"/>
        </w:rPr>
        <w:t>Шептура</w:t>
      </w:r>
      <w:proofErr w:type="spellEnd"/>
      <w:r w:rsidRPr="001A3511">
        <w:rPr>
          <w:sz w:val="22"/>
          <w:szCs w:val="22"/>
        </w:rPr>
        <w:t xml:space="preserve"> // Мир науки: научный интернет-журнал. – 2017. – №6. – URL: </w:t>
      </w:r>
      <w:hyperlink r:id="rId8" w:history="1">
        <w:r w:rsidRPr="001A3511">
          <w:rPr>
            <w:rStyle w:val="a5"/>
            <w:sz w:val="22"/>
            <w:szCs w:val="22"/>
          </w:rPr>
          <w:t>https://mir-nauki.com/PDF/72PSMN617.pdf</w:t>
        </w:r>
      </w:hyperlink>
      <w:r w:rsidRPr="001A3511">
        <w:rPr>
          <w:sz w:val="22"/>
          <w:szCs w:val="22"/>
        </w:rPr>
        <w:t xml:space="preserve"> (дата обращения: 28.04.2023). – Режим доступа: для зарегистрированных пользователей.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1A3511">
        <w:rPr>
          <w:sz w:val="22"/>
          <w:szCs w:val="22"/>
        </w:rPr>
        <w:t>Никулина, Ю.Н. Теоретический анализ проблемы тревожности в зарубежной и отечественной психологии / Ю.Н. Никулина // Обучение и воспитание: методики и практика. – 2013. – №5. – С. 12 – 17. – Текст: непосредственный.</w:t>
      </w:r>
    </w:p>
    <w:p w:rsidR="003F437C" w:rsidRPr="001A3511" w:rsidRDefault="003F437C" w:rsidP="003F437C">
      <w:pPr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proofErr w:type="spellStart"/>
      <w:r w:rsidRPr="001A3511">
        <w:rPr>
          <w:sz w:val="22"/>
          <w:szCs w:val="22"/>
        </w:rPr>
        <w:t>Нурмухаметова</w:t>
      </w:r>
      <w:proofErr w:type="spellEnd"/>
      <w:r w:rsidRPr="001A3511">
        <w:rPr>
          <w:sz w:val="22"/>
          <w:szCs w:val="22"/>
        </w:rPr>
        <w:t xml:space="preserve">, И.Ф. Понимание агрессивности и возрастная динамика её проявлений / И.Ф. </w:t>
      </w:r>
      <w:proofErr w:type="spellStart"/>
      <w:r w:rsidRPr="001A3511">
        <w:rPr>
          <w:sz w:val="22"/>
          <w:szCs w:val="22"/>
        </w:rPr>
        <w:t>Нурмухаметова</w:t>
      </w:r>
      <w:proofErr w:type="spellEnd"/>
      <w:r w:rsidRPr="001A3511">
        <w:rPr>
          <w:sz w:val="22"/>
          <w:szCs w:val="22"/>
        </w:rPr>
        <w:t xml:space="preserve">, С.И. </w:t>
      </w:r>
      <w:proofErr w:type="spellStart"/>
      <w:r w:rsidRPr="001A3511">
        <w:rPr>
          <w:sz w:val="22"/>
          <w:szCs w:val="22"/>
        </w:rPr>
        <w:t>Галяутдинова</w:t>
      </w:r>
      <w:proofErr w:type="spellEnd"/>
      <w:r w:rsidRPr="001A3511">
        <w:rPr>
          <w:sz w:val="22"/>
          <w:szCs w:val="22"/>
        </w:rPr>
        <w:t xml:space="preserve"> // Вестник Башкирского университета. –  2012. –  №4. –  С. 26 – 29. – Текст: непосредственный.</w:t>
      </w:r>
    </w:p>
    <w:p w:rsidR="001D72AD" w:rsidRDefault="001D72AD" w:rsidP="001D72AD"/>
    <w:p w:rsidR="001D72AD" w:rsidRDefault="001D72AD" w:rsidP="001D72AD"/>
    <w:p w:rsidR="001D72AD" w:rsidRDefault="001D72AD" w:rsidP="001D72AD"/>
    <w:p w:rsidR="001D72AD" w:rsidRDefault="001D72AD" w:rsidP="001D72AD"/>
    <w:p w:rsidR="001D72AD" w:rsidRDefault="001D72AD" w:rsidP="001D72AD"/>
    <w:p w:rsidR="00A32FEA" w:rsidRDefault="00A32FEA"/>
    <w:sectPr w:rsidR="00A32FEA" w:rsidSect="00EE706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1D2F"/>
    <w:multiLevelType w:val="hybridMultilevel"/>
    <w:tmpl w:val="771E45D6"/>
    <w:lvl w:ilvl="0" w:tplc="B2DE84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514159"/>
    <w:multiLevelType w:val="multilevel"/>
    <w:tmpl w:val="6DB4FB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CD31481"/>
    <w:multiLevelType w:val="hybridMultilevel"/>
    <w:tmpl w:val="AA38D6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6F047F5"/>
    <w:multiLevelType w:val="hybridMultilevel"/>
    <w:tmpl w:val="AE4C1266"/>
    <w:lvl w:ilvl="0" w:tplc="40CA12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727EA5"/>
    <w:multiLevelType w:val="hybridMultilevel"/>
    <w:tmpl w:val="9A182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AD"/>
    <w:rsid w:val="001D72AD"/>
    <w:rsid w:val="002979B2"/>
    <w:rsid w:val="003F437C"/>
    <w:rsid w:val="009F3F79"/>
    <w:rsid w:val="00A32FEA"/>
    <w:rsid w:val="00A70229"/>
    <w:rsid w:val="00EE706D"/>
    <w:rsid w:val="00F25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D72A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D72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1D72AD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D72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2A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1D72AD"/>
    <w:pPr>
      <w:spacing w:after="120"/>
    </w:pPr>
  </w:style>
  <w:style w:type="character" w:customStyle="1" w:styleId="a9">
    <w:name w:val="Основной текст Знак"/>
    <w:basedOn w:val="a0"/>
    <w:link w:val="a8"/>
    <w:rsid w:val="001D72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r-nauki.com/PDF/72PSMN61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.science-education.ru/pdf/2014/2/24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hPercent val="86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6407997892049726E-2"/>
          <c:y val="7.5337144049462498E-2"/>
          <c:w val="0.62758620689655176"/>
          <c:h val="0.7897091722595096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слабая</c:v>
                </c:pt>
              </c:strCache>
            </c:strRef>
          </c:tx>
          <c:spPr>
            <a:solidFill>
              <a:srgbClr val="9999FF"/>
            </a:solidFill>
            <a:ln w="1589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Мальчики</c:v>
                </c:pt>
                <c:pt idx="1">
                  <c:v>Девочки</c:v>
                </c:pt>
                <c:pt idx="2">
                  <c:v>Девочки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60</c:v>
                </c:pt>
                <c:pt idx="1">
                  <c:v>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97A-4200-AF56-8F0D92CB9985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заметная</c:v>
                </c:pt>
              </c:strCache>
            </c:strRef>
          </c:tx>
          <c:spPr>
            <a:solidFill>
              <a:srgbClr val="993366"/>
            </a:solidFill>
            <a:ln w="1589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Мальчики</c:v>
                </c:pt>
                <c:pt idx="1">
                  <c:v>Девочки</c:v>
                </c:pt>
                <c:pt idx="2">
                  <c:v>Девочки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10</c:v>
                </c:pt>
                <c:pt idx="1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97A-4200-AF56-8F0D92CB9985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сильная</c:v>
                </c:pt>
              </c:strCache>
            </c:strRef>
          </c:tx>
          <c:spPr>
            <a:solidFill>
              <a:srgbClr val="FFFFCC"/>
            </a:solidFill>
            <a:ln w="1589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Мальчики</c:v>
                </c:pt>
                <c:pt idx="1">
                  <c:v>Девочки</c:v>
                </c:pt>
                <c:pt idx="2">
                  <c:v>Девочки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20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97A-4200-AF56-8F0D92CB9985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очень сильная</c:v>
                </c:pt>
              </c:strCache>
            </c:strRef>
          </c:tx>
          <c:spPr>
            <a:solidFill>
              <a:srgbClr val="CCFFFF"/>
            </a:solidFill>
            <a:ln w="1589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Мальчики</c:v>
                </c:pt>
                <c:pt idx="1">
                  <c:v>Девочки</c:v>
                </c:pt>
                <c:pt idx="2">
                  <c:v>Девочки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10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97A-4200-AF56-8F0D92CB9985}"/>
            </c:ext>
          </c:extLst>
        </c:ser>
        <c:gapDepth val="0"/>
        <c:shape val="box"/>
        <c:axId val="169231104"/>
        <c:axId val="169232640"/>
        <c:axId val="0"/>
      </c:bar3DChart>
      <c:catAx>
        <c:axId val="169231104"/>
        <c:scaling>
          <c:orientation val="minMax"/>
        </c:scaling>
        <c:axPos val="b"/>
        <c:numFmt formatCode="General" sourceLinked="1"/>
        <c:tickLblPos val="low"/>
        <c:spPr>
          <a:ln w="3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69232640"/>
        <c:crosses val="autoZero"/>
        <c:auto val="1"/>
        <c:lblAlgn val="ctr"/>
        <c:lblOffset val="100"/>
        <c:tickLblSkip val="2"/>
        <c:tickMarkSkip val="1"/>
      </c:catAx>
      <c:valAx>
        <c:axId val="169232640"/>
        <c:scaling>
          <c:orientation val="minMax"/>
        </c:scaling>
        <c:axPos val="l"/>
        <c:majorGridlines>
          <c:spPr>
            <a:ln w="39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69231104"/>
        <c:crosses val="autoZero"/>
        <c:crossBetween val="between"/>
      </c:valAx>
      <c:spPr>
        <a:noFill/>
        <a:ln w="31781">
          <a:noFill/>
        </a:ln>
      </c:spPr>
    </c:plotArea>
    <c:legend>
      <c:legendPos val="r"/>
      <c:layout>
        <c:manualLayout>
          <c:xMode val="edge"/>
          <c:yMode val="edge"/>
          <c:x val="0.71448275862068955"/>
          <c:y val="0.32885906040268525"/>
          <c:w val="0.28000000000000008"/>
          <c:h val="0.34228187919463171"/>
        </c:manualLayout>
      </c:layout>
      <c:spPr>
        <a:noFill/>
        <a:ln w="3973">
          <a:solidFill>
            <a:srgbClr val="000000"/>
          </a:solidFill>
          <a:prstDash val="solid"/>
        </a:ln>
      </c:spPr>
      <c:txPr>
        <a:bodyPr/>
        <a:lstStyle/>
        <a:p>
          <a:pPr>
            <a:defRPr sz="105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97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4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8119891008174394E-2"/>
          <c:y val="6.5315315315315314E-2"/>
          <c:w val="0.63215258855585832"/>
          <c:h val="0.7882882882882882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слабая</c:v>
                </c:pt>
              </c:strCache>
            </c:strRef>
          </c:tx>
          <c:spPr>
            <a:solidFill>
              <a:srgbClr val="9999FF"/>
            </a:solidFill>
            <a:ln w="15881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Мальчики</c:v>
                </c:pt>
                <c:pt idx="1">
                  <c:v>Девочки</c:v>
                </c:pt>
                <c:pt idx="2">
                  <c:v>Девочки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</c:v>
                </c:pt>
                <c:pt idx="1">
                  <c:v>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2F1-462D-B314-9FE897F8C814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заметная</c:v>
                </c:pt>
              </c:strCache>
            </c:strRef>
          </c:tx>
          <c:spPr>
            <a:solidFill>
              <a:srgbClr val="993366"/>
            </a:solidFill>
            <a:ln w="15881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Мальчики</c:v>
                </c:pt>
                <c:pt idx="1">
                  <c:v>Девочки</c:v>
                </c:pt>
                <c:pt idx="2">
                  <c:v>Девочки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50</c:v>
                </c:pt>
                <c:pt idx="1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2F1-462D-B314-9FE897F8C814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сильная</c:v>
                </c:pt>
              </c:strCache>
            </c:strRef>
          </c:tx>
          <c:spPr>
            <a:solidFill>
              <a:srgbClr val="FFFFCC"/>
            </a:solidFill>
            <a:ln w="15881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Мальчики</c:v>
                </c:pt>
                <c:pt idx="1">
                  <c:v>Девочки</c:v>
                </c:pt>
                <c:pt idx="2">
                  <c:v>Девочки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20</c:v>
                </c:pt>
                <c:pt idx="1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2F1-462D-B314-9FE897F8C814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очень сильная</c:v>
                </c:pt>
              </c:strCache>
            </c:strRef>
          </c:tx>
          <c:spPr>
            <a:solidFill>
              <a:srgbClr val="CCFFFF"/>
            </a:solidFill>
            <a:ln w="15881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Мальчики</c:v>
                </c:pt>
                <c:pt idx="1">
                  <c:v>Девочки</c:v>
                </c:pt>
                <c:pt idx="2">
                  <c:v>Девочки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10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2F1-462D-B314-9FE897F8C814}"/>
            </c:ext>
          </c:extLst>
        </c:ser>
        <c:gapDepth val="0"/>
        <c:shape val="box"/>
        <c:axId val="135601536"/>
        <c:axId val="135607424"/>
        <c:axId val="0"/>
      </c:bar3DChart>
      <c:catAx>
        <c:axId val="135601536"/>
        <c:scaling>
          <c:orientation val="minMax"/>
        </c:scaling>
        <c:axPos val="b"/>
        <c:numFmt formatCode="General" sourceLinked="1"/>
        <c:tickLblPos val="low"/>
        <c:spPr>
          <a:ln w="39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5607424"/>
        <c:crosses val="autoZero"/>
        <c:auto val="1"/>
        <c:lblAlgn val="ctr"/>
        <c:lblOffset val="100"/>
        <c:tickLblSkip val="2"/>
        <c:tickMarkSkip val="1"/>
      </c:catAx>
      <c:valAx>
        <c:axId val="135607424"/>
        <c:scaling>
          <c:orientation val="minMax"/>
        </c:scaling>
        <c:axPos val="l"/>
        <c:majorGridlines>
          <c:spPr>
            <a:ln w="39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9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5601536"/>
        <c:crosses val="autoZero"/>
        <c:crossBetween val="between"/>
      </c:valAx>
      <c:spPr>
        <a:noFill/>
        <a:ln w="31762">
          <a:noFill/>
        </a:ln>
      </c:spPr>
    </c:plotArea>
    <c:legend>
      <c:legendPos val="r"/>
      <c:layout>
        <c:manualLayout>
          <c:xMode val="edge"/>
          <c:yMode val="edge"/>
          <c:x val="0.71798365122615804"/>
          <c:y val="0.3288288288288298"/>
          <c:w val="0.27656675749318804"/>
          <c:h val="0.34459459459459452"/>
        </c:manualLayout>
      </c:layout>
      <c:spPr>
        <a:noFill/>
        <a:ln w="3970">
          <a:solidFill>
            <a:srgbClr val="000000"/>
          </a:solidFill>
          <a:prstDash val="solid"/>
        </a:ln>
      </c:spPr>
      <c:txPr>
        <a:bodyPr/>
        <a:lstStyle/>
        <a:p>
          <a:pPr>
            <a:defRPr sz="105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93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3487</Words>
  <Characters>19882</Characters>
  <Application>Microsoft Office Word</Application>
  <DocSecurity>0</DocSecurity>
  <Lines>165</Lines>
  <Paragraphs>46</Paragraphs>
  <ScaleCrop>false</ScaleCrop>
  <Company/>
  <LinksUpToDate>false</LinksUpToDate>
  <CharactersWithSpaces>23323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kireeva</dc:creator>
  <cp:lastModifiedBy>anna kireeva</cp:lastModifiedBy>
  <cp:revision>2</cp:revision>
  <dcterms:created xsi:type="dcterms:W3CDTF">2024-01-14T13:32:00Z</dcterms:created>
  <dcterms:modified xsi:type="dcterms:W3CDTF">2024-01-14T13:32:00Z</dcterms:modified>
</cp:coreProperties>
</file>