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4" w:rsidRDefault="00F811D4" w:rsidP="00F811D4">
      <w:pPr>
        <w:jc w:val="both"/>
        <w:rPr>
          <w:rFonts w:ascii="Times New Roman" w:hAnsi="Times New Roman" w:cs="Times New Roman"/>
          <w:sz w:val="28"/>
          <w:szCs w:val="28"/>
        </w:rPr>
      </w:pPr>
      <w:r w:rsidRPr="00F811D4">
        <w:rPr>
          <w:rFonts w:ascii="Times New Roman" w:hAnsi="Times New Roman" w:cs="Times New Roman"/>
          <w:sz w:val="28"/>
          <w:szCs w:val="28"/>
        </w:rPr>
        <w:t>Аннотация к программе внеурочной деятельности «</w:t>
      </w:r>
      <w:r w:rsidR="00B3035D">
        <w:rPr>
          <w:rFonts w:ascii="Times New Roman" w:hAnsi="Times New Roman" w:cs="Times New Roman"/>
          <w:sz w:val="28"/>
          <w:szCs w:val="28"/>
        </w:rPr>
        <w:t>Развитие интеллекта</w:t>
      </w:r>
      <w:r w:rsidRPr="00F811D4">
        <w:rPr>
          <w:rFonts w:ascii="Times New Roman" w:hAnsi="Times New Roman" w:cs="Times New Roman"/>
          <w:sz w:val="28"/>
          <w:szCs w:val="28"/>
        </w:rPr>
        <w:t>» 1 класс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2547"/>
        <w:gridCol w:w="8363"/>
      </w:tblGrid>
      <w:tr w:rsidR="00F811D4" w:rsidTr="00006400">
        <w:trPr>
          <w:trHeight w:val="761"/>
        </w:trPr>
        <w:tc>
          <w:tcPr>
            <w:tcW w:w="2547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8363" w:type="dxa"/>
          </w:tcPr>
          <w:p w:rsidR="00F811D4" w:rsidRDefault="00F811D4" w:rsidP="00FA7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A73B1">
              <w:rPr>
                <w:rFonts w:ascii="Times New Roman" w:hAnsi="Times New Roman" w:cs="Times New Roman"/>
                <w:sz w:val="28"/>
                <w:szCs w:val="28"/>
              </w:rPr>
              <w:t>Развитие интеллекта</w:t>
            </w: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811D4" w:rsidTr="00006400">
        <w:trPr>
          <w:trHeight w:val="753"/>
        </w:trPr>
        <w:tc>
          <w:tcPr>
            <w:tcW w:w="2547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8363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</w:p>
        </w:tc>
      </w:tr>
      <w:tr w:rsidR="00F811D4" w:rsidTr="00006400">
        <w:trPr>
          <w:trHeight w:val="1056"/>
        </w:trPr>
        <w:tc>
          <w:tcPr>
            <w:tcW w:w="2547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Адресат деятельности, возраст</w:t>
            </w:r>
          </w:p>
        </w:tc>
        <w:tc>
          <w:tcPr>
            <w:tcW w:w="8363" w:type="dxa"/>
          </w:tcPr>
          <w:p w:rsidR="00F811D4" w:rsidRP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Предназначена для обучающихся в возрасте</w:t>
            </w:r>
          </w:p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6-7 лет</w:t>
            </w:r>
          </w:p>
        </w:tc>
      </w:tr>
      <w:tr w:rsidR="00F811D4" w:rsidTr="00006400">
        <w:trPr>
          <w:trHeight w:val="753"/>
        </w:trPr>
        <w:tc>
          <w:tcPr>
            <w:tcW w:w="2547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8363" w:type="dxa"/>
          </w:tcPr>
          <w:p w:rsidR="00F811D4" w:rsidRDefault="00F811D4" w:rsidP="00B67E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7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7E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F811D4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F811D4" w:rsidTr="00006400">
        <w:trPr>
          <w:trHeight w:val="775"/>
        </w:trPr>
        <w:tc>
          <w:tcPr>
            <w:tcW w:w="2547" w:type="dxa"/>
          </w:tcPr>
          <w:p w:rsidR="00F811D4" w:rsidRDefault="00F811D4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1D4"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8363" w:type="dxa"/>
          </w:tcPr>
          <w:p w:rsidR="00F811D4" w:rsidRDefault="00006400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F811D4" w:rsidTr="00006400">
        <w:trPr>
          <w:trHeight w:val="487"/>
        </w:trPr>
        <w:tc>
          <w:tcPr>
            <w:tcW w:w="2547" w:type="dxa"/>
          </w:tcPr>
          <w:p w:rsidR="00F811D4" w:rsidRDefault="00006400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63" w:type="dxa"/>
          </w:tcPr>
          <w:p w:rsidR="00F811D4" w:rsidRDefault="00006400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 часа</w:t>
            </w:r>
          </w:p>
        </w:tc>
      </w:tr>
      <w:tr w:rsidR="00F811D4" w:rsidTr="00006400">
        <w:trPr>
          <w:trHeight w:val="1694"/>
        </w:trPr>
        <w:tc>
          <w:tcPr>
            <w:tcW w:w="2547" w:type="dxa"/>
          </w:tcPr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Основные цели и задачи реализации</w:t>
            </w:r>
          </w:p>
          <w:p w:rsidR="00F811D4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содержания предмета</w:t>
            </w:r>
          </w:p>
        </w:tc>
        <w:tc>
          <w:tcPr>
            <w:tcW w:w="8363" w:type="dxa"/>
          </w:tcPr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р</w:t>
            </w: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азвитие познавательных способностей учащихся на основе системы развивающих занятий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Расширение зоны ближайшего развития ребенка и последовательный перевод ее в непосредственный актив, то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есть в зону актуального развития.</w:t>
            </w:r>
          </w:p>
          <w:p w:rsid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развитие мышления в процессе формирования основных приемов мыслительной деятельности: анализа,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синтеза, сравнения, обобщения, классификации, умение выделять главное, доказывать и опровергать, делать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несложные выводы;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развитие психических познавательных процессов: различных видов памяти, внимания, зрительного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восприятия, воображения;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развитие языковой культуры и формирование речевых умений: четко и ясно излагать свои мысли, давать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определения понятиям, строить умозаключения, аргументировано доказывать свою точку зрения;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творческого мышления и развитие умения решать нестандартные задачи;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активности и самостоятельной мыслительной деятельности учащихся;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коммуникативных умений: умение общаться и взаимодействовать в коллективе,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работать в парах, группах, уважать мнение других, объективно оценивать свою работу и деятельность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одноклассников;</w:t>
            </w:r>
          </w:p>
          <w:p w:rsidR="00B3035D" w:rsidRPr="00B3035D" w:rsidRDefault="00B3035D" w:rsidP="00B3035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применения полученных знаний и умений в процессе изучения школьных дисциплин</w:t>
            </w:r>
          </w:p>
          <w:p w:rsidR="00F811D4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и в практической деятельности.</w:t>
            </w:r>
          </w:p>
        </w:tc>
      </w:tr>
      <w:tr w:rsidR="00F811D4" w:rsidTr="00006400">
        <w:trPr>
          <w:trHeight w:val="1831"/>
        </w:trPr>
        <w:tc>
          <w:tcPr>
            <w:tcW w:w="2547" w:type="dxa"/>
          </w:tcPr>
          <w:p w:rsidR="00F811D4" w:rsidRDefault="00006400" w:rsidP="00F8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8363" w:type="dxa"/>
          </w:tcPr>
          <w:p w:rsid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Мозговая гимнастика </w:t>
            </w:r>
          </w:p>
          <w:p w:rsid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и развитие психических механизмов, лежащих в основе познавательных способностей 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Весёлая переменка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Логически-поисковые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Корригирующая гимнастика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35D" w:rsidRPr="00B3035D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диктант, штриховка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>чередующиеся с интеллектуальными играми и викторинами</w:t>
            </w:r>
          </w:p>
          <w:p w:rsidR="00F811D4" w:rsidRDefault="00B3035D" w:rsidP="00B30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35D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Логические задачи на развитие аналитических способностей и способности рассуждать или нестандартные задачи </w:t>
            </w:r>
          </w:p>
        </w:tc>
      </w:tr>
      <w:tr w:rsidR="00006400" w:rsidTr="00006400">
        <w:trPr>
          <w:trHeight w:val="1831"/>
        </w:trPr>
        <w:tc>
          <w:tcPr>
            <w:tcW w:w="2547" w:type="dxa"/>
          </w:tcPr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внеурочной</w:t>
            </w:r>
          </w:p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8363" w:type="dxa"/>
          </w:tcPr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1) Пояснительная записка</w:t>
            </w:r>
          </w:p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2) результаты освоения курса внеурочной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</w:p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3) содержание курса внеурочной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деятельности с указанием форм</w:t>
            </w:r>
          </w:p>
          <w:p w:rsidR="00006400" w:rsidRP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организации и видов деятельности;</w:t>
            </w:r>
          </w:p>
          <w:p w:rsidR="00006400" w:rsidRDefault="00006400" w:rsidP="00006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400">
              <w:rPr>
                <w:rFonts w:ascii="Times New Roman" w:hAnsi="Times New Roman" w:cs="Times New Roman"/>
                <w:sz w:val="28"/>
                <w:szCs w:val="28"/>
              </w:rPr>
              <w:t>4) тематическое планирование.</w:t>
            </w:r>
          </w:p>
        </w:tc>
      </w:tr>
    </w:tbl>
    <w:p w:rsidR="00F811D4" w:rsidRPr="00F811D4" w:rsidRDefault="00F811D4" w:rsidP="00F811D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11D4" w:rsidRPr="00F811D4" w:rsidSect="000064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64CDB"/>
    <w:multiLevelType w:val="hybridMultilevel"/>
    <w:tmpl w:val="465A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55D1"/>
    <w:multiLevelType w:val="hybridMultilevel"/>
    <w:tmpl w:val="1602B33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53146E50"/>
    <w:multiLevelType w:val="hybridMultilevel"/>
    <w:tmpl w:val="97E0D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D4"/>
    <w:rsid w:val="00006400"/>
    <w:rsid w:val="008B0EA2"/>
    <w:rsid w:val="00B3035D"/>
    <w:rsid w:val="00B67ED5"/>
    <w:rsid w:val="00F811D4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088E"/>
  <w15:chartTrackingRefBased/>
  <w15:docId w15:val="{B44FAE0E-4B6A-4AE4-AEAE-BA385B4B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2020-12-07T18:29:00Z</dcterms:created>
  <dcterms:modified xsi:type="dcterms:W3CDTF">2024-08-30T20:54:00Z</dcterms:modified>
</cp:coreProperties>
</file>