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1C1D6" w14:textId="65841E1F" w:rsidR="00966A87" w:rsidRPr="00496493" w:rsidRDefault="00496493" w:rsidP="00496493">
      <w:pPr>
        <w:tabs>
          <w:tab w:val="left" w:pos="5400"/>
          <w:tab w:val="right" w:pos="9354"/>
        </w:tabs>
        <w:spacing w:after="0" w:line="360" w:lineRule="auto"/>
        <w:jc w:val="right"/>
        <w:rPr>
          <w:rFonts w:ascii="Times New Roman" w:eastAsia="Times New Roman" w:hAnsi="Times New Roman" w:cs="Times New Roman"/>
          <w:color w:val="000000"/>
          <w:sz w:val="28"/>
          <w:szCs w:val="28"/>
        </w:rPr>
      </w:pPr>
      <w:r w:rsidRPr="00496493">
        <w:rPr>
          <w:rFonts w:ascii="Times New Roman" w:eastAsia="Cambria" w:hAnsi="Times New Roman" w:cs="Times New Roman"/>
          <w:b/>
          <w:i/>
          <w:sz w:val="28"/>
          <w:szCs w:val="28"/>
        </w:rPr>
        <w:t xml:space="preserve">                                                                                              БАТЬКОВСКАЯ ЕЛНА ВАСИЛЬЕВНА</w:t>
      </w:r>
    </w:p>
    <w:p w14:paraId="7615F5B2" w14:textId="77777777" w:rsidR="00966A87" w:rsidRPr="00496493" w:rsidRDefault="00496493" w:rsidP="00496493">
      <w:pPr>
        <w:spacing w:after="0" w:line="360" w:lineRule="auto"/>
        <w:jc w:val="right"/>
        <w:rPr>
          <w:rFonts w:ascii="Times New Roman" w:eastAsia="Times New Roman" w:hAnsi="Times New Roman" w:cs="Times New Roman"/>
          <w:color w:val="000000"/>
          <w:sz w:val="28"/>
          <w:szCs w:val="28"/>
        </w:rPr>
      </w:pPr>
      <w:r w:rsidRPr="00496493">
        <w:rPr>
          <w:rFonts w:ascii="Times New Roman" w:eastAsia="Times New Roman" w:hAnsi="Times New Roman" w:cs="Times New Roman"/>
          <w:color w:val="000000"/>
          <w:sz w:val="28"/>
          <w:szCs w:val="28"/>
        </w:rPr>
        <w:t xml:space="preserve">                                                                                                       учитель музыки</w:t>
      </w:r>
    </w:p>
    <w:p w14:paraId="437FAE64" w14:textId="77777777" w:rsidR="00966A87" w:rsidRPr="00496493" w:rsidRDefault="00496493" w:rsidP="00496493">
      <w:pPr>
        <w:spacing w:after="0" w:line="360" w:lineRule="auto"/>
        <w:jc w:val="right"/>
        <w:rPr>
          <w:rFonts w:ascii="Times New Roman" w:eastAsia="Times New Roman" w:hAnsi="Times New Roman" w:cs="Times New Roman"/>
          <w:color w:val="000000"/>
          <w:sz w:val="28"/>
          <w:szCs w:val="28"/>
        </w:rPr>
      </w:pPr>
      <w:r w:rsidRPr="00496493">
        <w:rPr>
          <w:rFonts w:ascii="Times New Roman" w:eastAsia="Times New Roman" w:hAnsi="Times New Roman" w:cs="Times New Roman"/>
          <w:color w:val="000000"/>
          <w:sz w:val="28"/>
          <w:szCs w:val="28"/>
        </w:rPr>
        <w:t xml:space="preserve">                                                                                                   учитель-методист</w:t>
      </w:r>
    </w:p>
    <w:p w14:paraId="14CFB118" w14:textId="77777777" w:rsidR="00091D30" w:rsidRDefault="00496493" w:rsidP="00496493">
      <w:pPr>
        <w:spacing w:after="0" w:line="360" w:lineRule="auto"/>
        <w:jc w:val="right"/>
        <w:rPr>
          <w:rFonts w:ascii="Times New Roman" w:eastAsia="Times New Roman" w:hAnsi="Times New Roman" w:cs="Times New Roman"/>
          <w:color w:val="000000"/>
          <w:sz w:val="28"/>
          <w:szCs w:val="28"/>
        </w:rPr>
      </w:pPr>
      <w:r w:rsidRPr="00496493">
        <w:rPr>
          <w:rFonts w:ascii="Times New Roman" w:eastAsia="Times New Roman" w:hAnsi="Times New Roman" w:cs="Times New Roman"/>
          <w:color w:val="000000"/>
          <w:sz w:val="28"/>
          <w:szCs w:val="28"/>
        </w:rPr>
        <w:t xml:space="preserve">                                                                руководитель РМО</w:t>
      </w:r>
    </w:p>
    <w:p w14:paraId="14520E91" w14:textId="5A5BF4EB" w:rsidR="00966A87" w:rsidRPr="00496493" w:rsidRDefault="00496493" w:rsidP="00496493">
      <w:pPr>
        <w:spacing w:after="0" w:line="360" w:lineRule="auto"/>
        <w:jc w:val="right"/>
        <w:rPr>
          <w:rFonts w:ascii="Times New Roman" w:eastAsia="Times New Roman" w:hAnsi="Times New Roman" w:cs="Times New Roman"/>
          <w:color w:val="000000"/>
          <w:sz w:val="28"/>
          <w:szCs w:val="28"/>
        </w:rPr>
      </w:pPr>
      <w:r w:rsidRPr="00496493">
        <w:rPr>
          <w:rFonts w:ascii="Times New Roman" w:eastAsia="Times New Roman" w:hAnsi="Times New Roman" w:cs="Times New Roman"/>
          <w:color w:val="000000"/>
          <w:sz w:val="28"/>
          <w:szCs w:val="28"/>
        </w:rPr>
        <w:t xml:space="preserve"> учителей</w:t>
      </w:r>
      <w:r w:rsidRPr="00496493">
        <w:rPr>
          <w:rFonts w:ascii="Times New Roman" w:eastAsia="Times New Roman" w:hAnsi="Times New Roman" w:cs="Times New Roman"/>
          <w:color w:val="000000"/>
          <w:sz w:val="28"/>
          <w:szCs w:val="28"/>
        </w:rPr>
        <w:tab/>
        <w:t xml:space="preserve"> музыки</w:t>
      </w:r>
    </w:p>
    <w:p w14:paraId="2B059B28" w14:textId="2ECA92B5" w:rsidR="00966A87" w:rsidRPr="00496493" w:rsidRDefault="00496493" w:rsidP="00496493">
      <w:pPr>
        <w:tabs>
          <w:tab w:val="left" w:pos="5700"/>
        </w:tabs>
        <w:spacing w:after="0" w:line="360" w:lineRule="auto"/>
        <w:ind w:firstLine="708"/>
        <w:jc w:val="right"/>
        <w:rPr>
          <w:rFonts w:ascii="Times New Roman" w:eastAsia="Times New Roman" w:hAnsi="Times New Roman" w:cs="Times New Roman"/>
          <w:sz w:val="28"/>
          <w:szCs w:val="28"/>
          <w:shd w:val="clear" w:color="auto" w:fill="FFFFFF"/>
        </w:rPr>
      </w:pPr>
      <w:r w:rsidRPr="00496493">
        <w:rPr>
          <w:rFonts w:ascii="Times New Roman" w:eastAsia="Times New Roman" w:hAnsi="Times New Roman" w:cs="Times New Roman"/>
          <w:sz w:val="28"/>
          <w:szCs w:val="28"/>
          <w:shd w:val="clear" w:color="auto" w:fill="FFFFFF"/>
        </w:rPr>
        <w:t xml:space="preserve">                                                   ГБОУ «ШКОЛА </w:t>
      </w:r>
      <w:r w:rsidRPr="00496493">
        <w:rPr>
          <w:rFonts w:ascii="Times New Roman" w:eastAsia="Segoe UI Symbol" w:hAnsi="Times New Roman" w:cs="Times New Roman"/>
          <w:sz w:val="28"/>
          <w:szCs w:val="28"/>
          <w:shd w:val="clear" w:color="auto" w:fill="FFFFFF"/>
        </w:rPr>
        <w:t xml:space="preserve">№ </w:t>
      </w:r>
      <w:r w:rsidRPr="00496493">
        <w:rPr>
          <w:rFonts w:ascii="Times New Roman" w:eastAsia="Times New Roman" w:hAnsi="Times New Roman" w:cs="Times New Roman"/>
          <w:sz w:val="28"/>
          <w:szCs w:val="28"/>
          <w:shd w:val="clear" w:color="auto" w:fill="FFFFFF"/>
        </w:rPr>
        <w:t>77  г.о.  ДОНЕЦК»</w:t>
      </w:r>
    </w:p>
    <w:p w14:paraId="111E1624" w14:textId="77777777" w:rsidR="00966A87" w:rsidRPr="00496493" w:rsidRDefault="00966A87" w:rsidP="00496493">
      <w:pPr>
        <w:tabs>
          <w:tab w:val="left" w:pos="2482"/>
        </w:tabs>
        <w:spacing w:after="200" w:line="360" w:lineRule="auto"/>
        <w:jc w:val="center"/>
        <w:rPr>
          <w:rFonts w:ascii="Times New Roman" w:eastAsia="Times New Roman" w:hAnsi="Times New Roman" w:cs="Times New Roman"/>
          <w:sz w:val="28"/>
          <w:szCs w:val="28"/>
        </w:rPr>
      </w:pPr>
    </w:p>
    <w:p w14:paraId="4A4416EE" w14:textId="127FDF27" w:rsidR="00966A87" w:rsidRPr="00496493" w:rsidRDefault="00496493" w:rsidP="00496493">
      <w:pPr>
        <w:spacing w:after="0" w:line="360" w:lineRule="auto"/>
        <w:jc w:val="center"/>
        <w:rPr>
          <w:rFonts w:ascii="Times New Roman" w:eastAsia="Times New Roman" w:hAnsi="Times New Roman" w:cs="Times New Roman"/>
          <w:b/>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w:t>
      </w:r>
      <w:r w:rsidRPr="00496493">
        <w:rPr>
          <w:rFonts w:ascii="Times New Roman" w:eastAsia="Times New Roman" w:hAnsi="Times New Roman" w:cs="Times New Roman"/>
          <w:b/>
          <w:color w:val="000000"/>
          <w:sz w:val="28"/>
          <w:szCs w:val="28"/>
          <w:shd w:val="clear" w:color="auto" w:fill="FFFFFF"/>
        </w:rPr>
        <w:t>Проектная деятельность обучающихся на уроках музыки как средство патриотического воспитания</w:t>
      </w:r>
      <w:r w:rsidR="00E15695">
        <w:rPr>
          <w:rFonts w:ascii="Times New Roman" w:eastAsia="Times New Roman" w:hAnsi="Times New Roman" w:cs="Times New Roman"/>
          <w:b/>
          <w:color w:val="000000"/>
          <w:sz w:val="28"/>
          <w:szCs w:val="28"/>
          <w:shd w:val="clear" w:color="auto" w:fill="FFFFFF"/>
        </w:rPr>
        <w:t xml:space="preserve"> в Донецкой Народной Республике</w:t>
      </w:r>
      <w:r w:rsidRPr="00496493">
        <w:rPr>
          <w:rFonts w:ascii="Times New Roman" w:eastAsia="Times New Roman" w:hAnsi="Times New Roman" w:cs="Times New Roman"/>
          <w:b/>
          <w:color w:val="000000"/>
          <w:sz w:val="28"/>
          <w:szCs w:val="28"/>
          <w:shd w:val="clear" w:color="auto" w:fill="FFFFFF"/>
        </w:rPr>
        <w:t>»</w:t>
      </w:r>
    </w:p>
    <w:p w14:paraId="3130769D" w14:textId="77777777" w:rsidR="00966A87" w:rsidRPr="00496493" w:rsidRDefault="00966A87" w:rsidP="00496493">
      <w:pPr>
        <w:spacing w:after="0" w:line="360" w:lineRule="auto"/>
        <w:jc w:val="right"/>
        <w:rPr>
          <w:rFonts w:ascii="Times New Roman" w:eastAsia="Times New Roman" w:hAnsi="Times New Roman" w:cs="Times New Roman"/>
          <w:b/>
          <w:i/>
          <w:sz w:val="28"/>
          <w:szCs w:val="28"/>
        </w:rPr>
      </w:pPr>
    </w:p>
    <w:p w14:paraId="2B4329D2" w14:textId="77777777" w:rsidR="00966A87" w:rsidRPr="00496493" w:rsidRDefault="00496493" w:rsidP="00496493">
      <w:pPr>
        <w:spacing w:after="0" w:line="360" w:lineRule="auto"/>
        <w:jc w:val="right"/>
        <w:rPr>
          <w:rFonts w:ascii="Times New Roman" w:eastAsia="Times New Roman" w:hAnsi="Times New Roman" w:cs="Times New Roman"/>
          <w:b/>
          <w:i/>
          <w:sz w:val="28"/>
          <w:szCs w:val="28"/>
        </w:rPr>
      </w:pPr>
      <w:r w:rsidRPr="00496493">
        <w:rPr>
          <w:rFonts w:ascii="Times New Roman" w:eastAsia="Times New Roman" w:hAnsi="Times New Roman" w:cs="Times New Roman"/>
          <w:b/>
          <w:i/>
          <w:sz w:val="28"/>
          <w:szCs w:val="28"/>
        </w:rPr>
        <w:t xml:space="preserve">Ребенок по своей природе – пытливый исследователь, </w:t>
      </w:r>
    </w:p>
    <w:p w14:paraId="4AA82D63" w14:textId="77777777" w:rsidR="00966A87" w:rsidRPr="00496493" w:rsidRDefault="00496493" w:rsidP="00496493">
      <w:pPr>
        <w:spacing w:after="0" w:line="360" w:lineRule="auto"/>
        <w:jc w:val="right"/>
        <w:rPr>
          <w:rFonts w:ascii="Times New Roman" w:eastAsia="Times New Roman" w:hAnsi="Times New Roman" w:cs="Times New Roman"/>
          <w:b/>
          <w:i/>
          <w:sz w:val="28"/>
          <w:szCs w:val="28"/>
        </w:rPr>
      </w:pPr>
      <w:r w:rsidRPr="00496493">
        <w:rPr>
          <w:rFonts w:ascii="Times New Roman" w:eastAsia="Times New Roman" w:hAnsi="Times New Roman" w:cs="Times New Roman"/>
          <w:b/>
          <w:i/>
          <w:sz w:val="28"/>
          <w:szCs w:val="28"/>
        </w:rPr>
        <w:t>открыватель мира. Так пусть перед ним открывается</w:t>
      </w:r>
    </w:p>
    <w:p w14:paraId="30E20F79" w14:textId="77777777" w:rsidR="00966A87" w:rsidRPr="00496493" w:rsidRDefault="00496493" w:rsidP="00496493">
      <w:pPr>
        <w:spacing w:after="0" w:line="360" w:lineRule="auto"/>
        <w:jc w:val="right"/>
        <w:rPr>
          <w:rFonts w:ascii="Times New Roman" w:eastAsia="Times New Roman" w:hAnsi="Times New Roman" w:cs="Times New Roman"/>
          <w:b/>
          <w:i/>
          <w:sz w:val="28"/>
          <w:szCs w:val="28"/>
        </w:rPr>
      </w:pPr>
      <w:r w:rsidRPr="00496493">
        <w:rPr>
          <w:rFonts w:ascii="Times New Roman" w:eastAsia="Times New Roman" w:hAnsi="Times New Roman" w:cs="Times New Roman"/>
          <w:b/>
          <w:i/>
          <w:sz w:val="28"/>
          <w:szCs w:val="28"/>
        </w:rPr>
        <w:t xml:space="preserve"> чудесный мир в живых красках, ярких и трепетных звуках… </w:t>
      </w:r>
    </w:p>
    <w:p w14:paraId="6B786CFF" w14:textId="77777777" w:rsidR="00966A87" w:rsidRPr="00496493" w:rsidRDefault="00496493" w:rsidP="00496493">
      <w:pPr>
        <w:spacing w:after="0" w:line="360" w:lineRule="auto"/>
        <w:jc w:val="right"/>
        <w:rPr>
          <w:rFonts w:ascii="Times New Roman" w:eastAsia="Times New Roman" w:hAnsi="Times New Roman" w:cs="Times New Roman"/>
          <w:b/>
          <w:i/>
          <w:sz w:val="28"/>
          <w:szCs w:val="28"/>
        </w:rPr>
      </w:pPr>
      <w:r w:rsidRPr="00496493">
        <w:rPr>
          <w:rFonts w:ascii="Times New Roman" w:eastAsia="Times New Roman" w:hAnsi="Times New Roman" w:cs="Times New Roman"/>
          <w:b/>
          <w:i/>
          <w:sz w:val="28"/>
          <w:szCs w:val="28"/>
        </w:rPr>
        <w:t xml:space="preserve">через сказку, фантазию, игру, через неповторимое </w:t>
      </w:r>
    </w:p>
    <w:p w14:paraId="05FA5CE4" w14:textId="77777777" w:rsidR="00966A87" w:rsidRPr="00496493" w:rsidRDefault="00496493" w:rsidP="00496493">
      <w:pPr>
        <w:spacing w:after="0" w:line="360" w:lineRule="auto"/>
        <w:jc w:val="right"/>
        <w:rPr>
          <w:rFonts w:ascii="Times New Roman" w:eastAsia="Times New Roman" w:hAnsi="Times New Roman" w:cs="Times New Roman"/>
          <w:b/>
          <w:i/>
          <w:sz w:val="28"/>
          <w:szCs w:val="28"/>
        </w:rPr>
      </w:pPr>
      <w:r w:rsidRPr="00496493">
        <w:rPr>
          <w:rFonts w:ascii="Times New Roman" w:eastAsia="Times New Roman" w:hAnsi="Times New Roman" w:cs="Times New Roman"/>
          <w:b/>
          <w:i/>
          <w:sz w:val="28"/>
          <w:szCs w:val="28"/>
        </w:rPr>
        <w:t xml:space="preserve">детское творчество – верная дорога к сердцу ребенка». </w:t>
      </w:r>
    </w:p>
    <w:p w14:paraId="70CA39D1" w14:textId="77777777" w:rsidR="00966A87" w:rsidRPr="00496493" w:rsidRDefault="00496493" w:rsidP="00496493">
      <w:pPr>
        <w:tabs>
          <w:tab w:val="left" w:pos="6495"/>
        </w:tabs>
        <w:spacing w:after="200" w:line="360" w:lineRule="auto"/>
        <w:jc w:val="right"/>
        <w:rPr>
          <w:rFonts w:ascii="Times New Roman" w:eastAsia="Times New Roman" w:hAnsi="Times New Roman" w:cs="Times New Roman"/>
          <w:b/>
          <w:i/>
          <w:sz w:val="28"/>
          <w:szCs w:val="28"/>
        </w:rPr>
      </w:pPr>
      <w:r w:rsidRPr="00496493">
        <w:rPr>
          <w:rFonts w:ascii="Times New Roman" w:eastAsia="Times New Roman" w:hAnsi="Times New Roman" w:cs="Times New Roman"/>
          <w:b/>
          <w:i/>
          <w:sz w:val="28"/>
          <w:szCs w:val="28"/>
        </w:rPr>
        <w:t>В.А.Сухомлинский</w:t>
      </w:r>
    </w:p>
    <w:p w14:paraId="19190076" w14:textId="77777777" w:rsidR="00966A87" w:rsidRPr="00496493" w:rsidRDefault="00966A87" w:rsidP="00496493">
      <w:pPr>
        <w:tabs>
          <w:tab w:val="left" w:pos="6495"/>
        </w:tabs>
        <w:spacing w:after="0" w:line="360" w:lineRule="auto"/>
        <w:jc w:val="right"/>
        <w:rPr>
          <w:rFonts w:ascii="Times New Roman" w:eastAsia="Calibri" w:hAnsi="Times New Roman" w:cs="Times New Roman"/>
          <w:color w:val="000000"/>
          <w:sz w:val="28"/>
          <w:szCs w:val="28"/>
        </w:rPr>
      </w:pPr>
    </w:p>
    <w:p w14:paraId="6F337A51" w14:textId="77777777" w:rsidR="00966A87" w:rsidRPr="00496493" w:rsidRDefault="00496493" w:rsidP="00496493">
      <w:pPr>
        <w:spacing w:after="0" w:line="360" w:lineRule="auto"/>
        <w:ind w:firstLine="568"/>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Именно в школьные годы закладывается фундамент нравственных качеств личности, формируется так называемый «родничок героизма». В этот период необходимо планомерно взращивать у школьников чувство гордости за Родину и свой народ, уважение к его истории и богатому культурному наследию.</w:t>
      </w:r>
    </w:p>
    <w:p w14:paraId="24E87242" w14:textId="77777777" w:rsidR="00966A87" w:rsidRPr="00496493" w:rsidRDefault="00496493" w:rsidP="00496493">
      <w:pPr>
        <w:spacing w:after="0" w:line="360" w:lineRule="auto"/>
        <w:ind w:firstLine="568"/>
        <w:jc w:val="both"/>
        <w:rPr>
          <w:rFonts w:ascii="Times New Roman" w:eastAsia="Times New Roman" w:hAnsi="Times New Roman" w:cs="Times New Roman"/>
          <w:b/>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 xml:space="preserve">Долгие годы патриотическое воспитание занимает ведущую роль  среди остальных воспитательных направлений, ведь каждый  гражданин несет моральную ответственность за то, какую молодежь  и как воспитывает. Те знания, понятия, которые получают современные школьники, отразится на жизни каждого через несколько лет. И только от нас, педагогов, родителей, </w:t>
      </w:r>
      <w:r w:rsidRPr="00496493">
        <w:rPr>
          <w:rFonts w:ascii="Times New Roman" w:eastAsia="Times New Roman" w:hAnsi="Times New Roman" w:cs="Times New Roman"/>
          <w:color w:val="000000"/>
          <w:sz w:val="28"/>
          <w:szCs w:val="28"/>
          <w:shd w:val="clear" w:color="auto" w:fill="FFFFFF"/>
        </w:rPr>
        <w:lastRenderedPageBreak/>
        <w:t xml:space="preserve">активистов зависит, дадут ли эти знания плоды в виде ответственных, целеустремленных граждан Российской Федерации. </w:t>
      </w:r>
      <w:r w:rsidRPr="00496493">
        <w:rPr>
          <w:rFonts w:ascii="Times New Roman" w:eastAsia="Times New Roman" w:hAnsi="Times New Roman" w:cs="Times New Roman"/>
          <w:b/>
          <w:color w:val="000000"/>
          <w:sz w:val="28"/>
          <w:szCs w:val="28"/>
          <w:shd w:val="clear" w:color="auto" w:fill="FFFFFF"/>
        </w:rPr>
        <w:t>(слайд 2)</w:t>
      </w:r>
    </w:p>
    <w:p w14:paraId="04741922" w14:textId="77777777" w:rsidR="00966A87" w:rsidRPr="00496493" w:rsidRDefault="00496493" w:rsidP="00496493">
      <w:pPr>
        <w:tabs>
          <w:tab w:val="left" w:pos="284"/>
        </w:tabs>
        <w:spacing w:before="30" w:after="30" w:line="360" w:lineRule="auto"/>
        <w:ind w:right="-2"/>
        <w:jc w:val="both"/>
        <w:rPr>
          <w:rFonts w:ascii="Times New Roman" w:eastAsia="Times New Roman" w:hAnsi="Times New Roman" w:cs="Times New Roman"/>
          <w:b/>
          <w:color w:val="000000"/>
          <w:sz w:val="28"/>
          <w:szCs w:val="28"/>
          <w:shd w:val="clear" w:color="auto" w:fill="FFFFFF"/>
        </w:rPr>
      </w:pPr>
      <w:r w:rsidRPr="00496493">
        <w:rPr>
          <w:rFonts w:ascii="Times New Roman" w:eastAsia="Times New Roman" w:hAnsi="Times New Roman" w:cs="Times New Roman"/>
          <w:color w:val="2C2D2E"/>
          <w:sz w:val="28"/>
          <w:szCs w:val="28"/>
          <w:shd w:val="clear" w:color="auto" w:fill="FFFFFF"/>
        </w:rPr>
        <w:tab/>
      </w:r>
      <w:r w:rsidRPr="00496493">
        <w:rPr>
          <w:rFonts w:ascii="Times New Roman" w:eastAsia="Times New Roman" w:hAnsi="Times New Roman" w:cs="Times New Roman"/>
          <w:color w:val="2C2D2E"/>
          <w:sz w:val="28"/>
          <w:szCs w:val="28"/>
          <w:shd w:val="clear" w:color="auto" w:fill="FFFFFF"/>
        </w:rPr>
        <w:tab/>
        <w:t>На школьных уроках музыки необходимо разучивать патриотические песни, заявил в беседе с «360» депутат Госдумы Сергей Колунов. По его словам, это будет способствовать эффективности патриотического воспитания подрастающего поколения. Как отметил парламентарий, сегодня патриотическое воспитание становится одним из важнейших направлений работы школ и других учреждений образования, и эффективность этой работы значительно возрастет, если добавить в нее музыкальную составляющую. Законодатель подчеркнул, что музыка сильно воздействует на чувства человека и на его восприятие окружающего мира, находит отклик в детских душах, направляя их взгляды в нужное русло.</w:t>
      </w:r>
      <w:r w:rsidRPr="00496493">
        <w:rPr>
          <w:rFonts w:ascii="Times New Roman" w:eastAsia="Times New Roman" w:hAnsi="Times New Roman" w:cs="Times New Roman"/>
          <w:color w:val="2C2D2E"/>
          <w:sz w:val="28"/>
          <w:szCs w:val="28"/>
          <w:shd w:val="clear" w:color="auto" w:fill="FFFFFF"/>
        </w:rPr>
        <w:br/>
        <w:t>Уверен, изучение патриотических песен, в том числе современных, созданных совсем недавно на фоне проведения нашей страной специальной военной операции, привьет нашим детям чувство любви к Родине, гордости за страну, — пояснил Колунов.</w:t>
      </w:r>
      <w:r w:rsidRPr="00496493">
        <w:rPr>
          <w:rFonts w:ascii="Times New Roman" w:eastAsia="Times New Roman" w:hAnsi="Times New Roman" w:cs="Times New Roman"/>
          <w:color w:val="2C2D2E"/>
          <w:sz w:val="28"/>
          <w:szCs w:val="28"/>
          <w:shd w:val="clear" w:color="auto" w:fill="FFFFFF"/>
        </w:rPr>
        <w:br/>
        <w:t xml:space="preserve">Он добавил, что намерен обратиться с соответствующей инициативой к министру просвещения РФ Сергею Кравцову, после чего проработать поправки в закон об образовании и подготовить список авторов и исполнителей, произведения которых будут изучаться на уроках музыки. </w:t>
      </w:r>
      <w:r w:rsidRPr="00496493">
        <w:rPr>
          <w:rFonts w:ascii="Times New Roman" w:eastAsia="Times New Roman" w:hAnsi="Times New Roman" w:cs="Times New Roman"/>
          <w:b/>
          <w:color w:val="2C2D2E"/>
          <w:sz w:val="28"/>
          <w:szCs w:val="28"/>
          <w:shd w:val="clear" w:color="auto" w:fill="FFFFFF"/>
        </w:rPr>
        <w:t>(слайд 3)</w:t>
      </w:r>
    </w:p>
    <w:p w14:paraId="74F4E7F1" w14:textId="77777777" w:rsidR="00966A87" w:rsidRPr="00496493" w:rsidRDefault="00496493" w:rsidP="00496493">
      <w:pPr>
        <w:spacing w:after="0" w:line="360" w:lineRule="auto"/>
        <w:ind w:firstLine="568"/>
        <w:jc w:val="both"/>
        <w:rPr>
          <w:rFonts w:ascii="Times New Roman" w:eastAsia="Calibri" w:hAnsi="Times New Roman" w:cs="Times New Roman"/>
          <w:b/>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 xml:space="preserve">Каждый творческий педагог, уделяющий особое внимание патриотическому воспитанию и гражданской осознанности обучающихся, на протяжении своей педагогической деятельности находится в постоянном поиске: как избежать традиционных форм обучения, развивающих только репродуктивное мышление у учащихся; как сконструировать художественно-творческий процесс урока; как направить процесс на развитие музыкально-творческого потенциала, воспитания потребности в музыкальном самообразовании? Решение состоит из необходимости ориентирования на современные педагогические технологии, соответствующие принципам </w:t>
      </w:r>
      <w:r w:rsidRPr="00496493">
        <w:rPr>
          <w:rFonts w:ascii="Times New Roman" w:eastAsia="Times New Roman" w:hAnsi="Times New Roman" w:cs="Times New Roman"/>
          <w:color w:val="000000"/>
          <w:sz w:val="28"/>
          <w:szCs w:val="28"/>
          <w:shd w:val="clear" w:color="auto" w:fill="FFFFFF"/>
        </w:rPr>
        <w:lastRenderedPageBreak/>
        <w:t xml:space="preserve">художественной педагогики развивающего обучения. Именно обучающиеся, занимающиеся исследовательской деятельностью, уверенней чувствуют себя на уроках, стали активнее, научились собирать и обрабатывать информацию, развили умение анализировать, интегрировать и применять полученные ранее знания по предмету «Музыка», у них расширился кругозор, стали более коммуникативны, активно участвуют в деятельности школьной, муниципальной, региональной, республиканской научно-практических конференций, в конкурсах исследовательских работ разного уровня. </w:t>
      </w:r>
      <w:r w:rsidRPr="00496493">
        <w:rPr>
          <w:rFonts w:ascii="Times New Roman" w:eastAsia="Times New Roman" w:hAnsi="Times New Roman" w:cs="Times New Roman"/>
          <w:b/>
          <w:color w:val="000000"/>
          <w:sz w:val="28"/>
          <w:szCs w:val="28"/>
          <w:shd w:val="clear" w:color="auto" w:fill="FFFFFF"/>
        </w:rPr>
        <w:t>(слайд 4)</w:t>
      </w:r>
    </w:p>
    <w:p w14:paraId="72730A66" w14:textId="77777777" w:rsidR="00966A87" w:rsidRPr="00496493" w:rsidRDefault="00496493" w:rsidP="00496493">
      <w:pPr>
        <w:spacing w:after="0" w:line="360" w:lineRule="auto"/>
        <w:ind w:firstLine="568"/>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Материалы исследовательских работ могут быть использованы учителями музыки в урочное время как дополнительный материал или во внеклассной работе, а также для индивидуального творческого развития обучающихся.</w:t>
      </w:r>
    </w:p>
    <w:p w14:paraId="4262E304" w14:textId="77777777" w:rsidR="00966A87" w:rsidRPr="00496493" w:rsidRDefault="00496493" w:rsidP="00496493">
      <w:pPr>
        <w:spacing w:after="0" w:line="360" w:lineRule="auto"/>
        <w:ind w:firstLine="568"/>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Исходя из целей и задач, поставленных перед учителем музыки в современной школе, применение в работе данной методики проектной деятельности показал, что в привитии интереса к предмету нельзя полагаться только на содержание изучаемого материала. Если обучающиеся не вовлечены в активную деятельность, то любой содержательный материал будет лишь репродуктивным, нежели познавательным. Для того чтобы заинтересовать детей активной деятельностью на уроке, им нужно предложить интересную и значимую проблему. Метод проектов позволяет школьникам перейти от усвоения готовых знаний к их осознанному приобретению, чего и требует современный ФГОС.</w:t>
      </w:r>
    </w:p>
    <w:p w14:paraId="66ABE2F2" w14:textId="77777777" w:rsidR="00966A87" w:rsidRPr="00496493" w:rsidRDefault="00496493" w:rsidP="00496493">
      <w:pPr>
        <w:spacing w:after="0" w:line="360" w:lineRule="auto"/>
        <w:ind w:firstLine="568"/>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В преподавании музыки метод проектов может использоваться в рамках программного материала практически по любой теме в контексте патриотического воспитания.</w:t>
      </w:r>
    </w:p>
    <w:p w14:paraId="6B2E5D97" w14:textId="77777777" w:rsidR="00966A87" w:rsidRPr="00496493" w:rsidRDefault="00496493" w:rsidP="00496493">
      <w:pPr>
        <w:spacing w:after="0" w:line="360" w:lineRule="auto"/>
        <w:ind w:firstLine="568"/>
        <w:jc w:val="both"/>
        <w:rPr>
          <w:rFonts w:ascii="Times New Roman" w:eastAsia="Calibri" w:hAnsi="Times New Roman" w:cs="Times New Roman"/>
          <w:b/>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 xml:space="preserve">Предлагаю некоторые виды и темы проектов по музыке: </w:t>
      </w:r>
      <w:r w:rsidRPr="00496493">
        <w:rPr>
          <w:rFonts w:ascii="Times New Roman" w:eastAsia="Times New Roman" w:hAnsi="Times New Roman" w:cs="Times New Roman"/>
          <w:b/>
          <w:color w:val="000000"/>
          <w:sz w:val="28"/>
          <w:szCs w:val="28"/>
          <w:shd w:val="clear" w:color="auto" w:fill="FFFFFF"/>
        </w:rPr>
        <w:t>(слайды 5-6)</w:t>
      </w:r>
    </w:p>
    <w:p w14:paraId="6CC95779" w14:textId="77777777" w:rsidR="00966A87" w:rsidRPr="00496493" w:rsidRDefault="00496493" w:rsidP="00496493">
      <w:pPr>
        <w:spacing w:after="0" w:line="360" w:lineRule="auto"/>
        <w:ind w:firstLine="142"/>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1. Ролевые проекты, например, инсценировка детских, патриотических песен, фрагментов из опер.</w:t>
      </w:r>
    </w:p>
    <w:p w14:paraId="032DB346" w14:textId="77777777" w:rsidR="00966A87" w:rsidRPr="00496493" w:rsidRDefault="00496493" w:rsidP="00496493">
      <w:pPr>
        <w:spacing w:after="0" w:line="360" w:lineRule="auto"/>
        <w:ind w:firstLine="142"/>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lastRenderedPageBreak/>
        <w:t>2. Информативно-исследовательские проекты, например, «Что такое кантата», «Путешествие в мир музыкальных инструментов».</w:t>
      </w:r>
    </w:p>
    <w:p w14:paraId="0B4330B7" w14:textId="77777777" w:rsidR="00966A87" w:rsidRPr="00496493" w:rsidRDefault="00496493" w:rsidP="00496493">
      <w:pPr>
        <w:spacing w:after="0" w:line="360" w:lineRule="auto"/>
        <w:ind w:firstLine="142"/>
        <w:jc w:val="both"/>
        <w:rPr>
          <w:rFonts w:ascii="Times New Roman" w:eastAsia="Times New Roman"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3. Сценарные проекты – сценарий внеклассного музыкального мероприятия для школы или отдельного класса, например, сценарий ко Дню Победы.</w:t>
      </w:r>
    </w:p>
    <w:p w14:paraId="2BB09D5F" w14:textId="77777777" w:rsidR="00966A87" w:rsidRPr="00496493" w:rsidRDefault="00496493" w:rsidP="00496493">
      <w:pPr>
        <w:spacing w:after="0" w:line="360" w:lineRule="auto"/>
        <w:ind w:firstLine="142"/>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4. Информационные проекты – музыкальные стенгазеты, материалы для стендов, публичное выступление с сообщением по какой-либо теме.</w:t>
      </w:r>
    </w:p>
    <w:p w14:paraId="31921B85" w14:textId="77777777" w:rsidR="00966A87" w:rsidRPr="00496493" w:rsidRDefault="00496493" w:rsidP="00496493">
      <w:pPr>
        <w:spacing w:after="0" w:line="360" w:lineRule="auto"/>
        <w:ind w:firstLine="142"/>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5  Практико-ориентированные проекты, например, дидактический материал по какой-либо теме, создание музыкальной игры и её описание.</w:t>
      </w:r>
    </w:p>
    <w:p w14:paraId="4D369BFD" w14:textId="77777777" w:rsidR="00966A87" w:rsidRPr="00496493" w:rsidRDefault="00496493" w:rsidP="00496493">
      <w:pPr>
        <w:spacing w:after="0" w:line="360" w:lineRule="auto"/>
        <w:ind w:firstLine="142"/>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6. Мини-исследовательские проекты, например, «Рейтинг патриотических песен».</w:t>
      </w:r>
    </w:p>
    <w:p w14:paraId="430B12DD" w14:textId="77777777" w:rsidR="00966A87" w:rsidRPr="00496493" w:rsidRDefault="00496493" w:rsidP="00496493">
      <w:pPr>
        <w:spacing w:after="0" w:line="360" w:lineRule="auto"/>
        <w:ind w:firstLine="142"/>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7. Сочинение или досочинение песни, рассказа, рисунок персонажа или героя музыкального произведения, таблица любых музыкальных характеристик или терминов.</w:t>
      </w:r>
    </w:p>
    <w:p w14:paraId="1ADF7145" w14:textId="77777777" w:rsidR="00966A87" w:rsidRPr="00496493" w:rsidRDefault="00496493" w:rsidP="00496493">
      <w:pPr>
        <w:spacing w:after="0" w:line="360" w:lineRule="auto"/>
        <w:ind w:firstLine="142"/>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8. «Музыкальные инструменты» - школьники рисуют музыкальные инструменты, отгадывают загадки, составляют кроссворды на патриотическую тематику, сами изготавливают простейшие шумовые инструменты, исполняют песни под их аккомпанемент.</w:t>
      </w:r>
    </w:p>
    <w:p w14:paraId="09091466" w14:textId="77777777" w:rsidR="00966A87" w:rsidRPr="00496493" w:rsidRDefault="00496493" w:rsidP="00496493">
      <w:pPr>
        <w:spacing w:after="0" w:line="360" w:lineRule="auto"/>
        <w:ind w:firstLine="142"/>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9. Песенно-музыкальные проекты – учащиеся школы ищут информацию об авторах патриотических песен. Возможна их инсценировка.</w:t>
      </w:r>
    </w:p>
    <w:p w14:paraId="3C60469A" w14:textId="77777777" w:rsidR="00966A87" w:rsidRPr="00496493" w:rsidRDefault="00496493" w:rsidP="00496493">
      <w:pPr>
        <w:spacing w:after="0" w:line="360" w:lineRule="auto"/>
        <w:ind w:firstLine="142"/>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10. Выпускают стенгазеты, презентации, представляют выход проектов на уроках, предметной неделе, мероприятии.</w:t>
      </w:r>
    </w:p>
    <w:p w14:paraId="5481489A" w14:textId="77777777" w:rsidR="00966A87" w:rsidRPr="00496493" w:rsidRDefault="00496493" w:rsidP="00496493">
      <w:pPr>
        <w:spacing w:after="0" w:line="360" w:lineRule="auto"/>
        <w:ind w:firstLine="142"/>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11. Календарь памятных дат. </w:t>
      </w:r>
    </w:p>
    <w:p w14:paraId="7ECB20CC" w14:textId="77777777" w:rsidR="00966A87" w:rsidRPr="00496493" w:rsidRDefault="00496493" w:rsidP="00496493">
      <w:pPr>
        <w:spacing w:after="0" w:line="360" w:lineRule="auto"/>
        <w:ind w:firstLine="568"/>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Вся работа, в том числе и проектная деятельность, по развитию и воспитанию патриотических качеств на уроках музыки дает невосполнимые результаты:</w:t>
      </w:r>
    </w:p>
    <w:p w14:paraId="51B61EAE" w14:textId="77777777" w:rsidR="00966A87" w:rsidRPr="00496493" w:rsidRDefault="00496493" w:rsidP="00496493">
      <w:pPr>
        <w:numPr>
          <w:ilvl w:val="0"/>
          <w:numId w:val="1"/>
        </w:numPr>
        <w:tabs>
          <w:tab w:val="left" w:pos="720"/>
          <w:tab w:val="left" w:pos="284"/>
        </w:tabs>
        <w:spacing w:before="30" w:after="30" w:line="360" w:lineRule="auto"/>
        <w:ind w:left="720" w:hanging="720"/>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обучающиеся с интересом воспринимают материалы уроков;</w:t>
      </w:r>
    </w:p>
    <w:p w14:paraId="52C3DAB1" w14:textId="77777777" w:rsidR="00966A87" w:rsidRPr="00496493" w:rsidRDefault="00496493" w:rsidP="00496493">
      <w:pPr>
        <w:numPr>
          <w:ilvl w:val="0"/>
          <w:numId w:val="1"/>
        </w:numPr>
        <w:tabs>
          <w:tab w:val="left" w:pos="720"/>
          <w:tab w:val="left" w:pos="284"/>
        </w:tabs>
        <w:spacing w:before="30" w:after="30" w:line="360" w:lineRule="auto"/>
        <w:ind w:left="720" w:right="-2" w:hanging="720"/>
        <w:jc w:val="both"/>
        <w:rPr>
          <w:rFonts w:ascii="Times New Roman" w:eastAsia="Calibri"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у школьников появляется устойчивый интерес к народной музыке и к истории народа, чувство гордости за свое Отечество, уважительное отношение к народам родной республики</w:t>
      </w:r>
      <w:r w:rsidRPr="00496493">
        <w:rPr>
          <w:rFonts w:ascii="Times New Roman" w:eastAsia="Times New Roman" w:hAnsi="Times New Roman" w:cs="Times New Roman"/>
          <w:b/>
          <w:color w:val="000000"/>
          <w:sz w:val="28"/>
          <w:szCs w:val="28"/>
          <w:shd w:val="clear" w:color="auto" w:fill="FFFFFF"/>
        </w:rPr>
        <w:t>. (слайд 7)</w:t>
      </w:r>
    </w:p>
    <w:p w14:paraId="3EA99E34" w14:textId="77777777" w:rsidR="00966A87" w:rsidRPr="00496493" w:rsidRDefault="00496493" w:rsidP="00496493">
      <w:pPr>
        <w:tabs>
          <w:tab w:val="left" w:pos="284"/>
        </w:tabs>
        <w:spacing w:before="30" w:after="30" w:line="360" w:lineRule="auto"/>
        <w:ind w:right="-2"/>
        <w:jc w:val="both"/>
        <w:rPr>
          <w:rFonts w:ascii="Times New Roman" w:eastAsia="Times New Roman" w:hAnsi="Times New Roman" w:cs="Times New Roman"/>
          <w:color w:val="000000"/>
          <w:sz w:val="28"/>
          <w:szCs w:val="28"/>
          <w:shd w:val="clear" w:color="auto" w:fill="FFFFFF"/>
        </w:rPr>
      </w:pPr>
      <w:r w:rsidRPr="00496493">
        <w:rPr>
          <w:rFonts w:ascii="Times New Roman" w:eastAsia="Arial" w:hAnsi="Times New Roman" w:cs="Times New Roman"/>
          <w:color w:val="2C2D2E"/>
          <w:sz w:val="28"/>
          <w:szCs w:val="28"/>
          <w:shd w:val="clear" w:color="auto" w:fill="FFFFFF"/>
        </w:rPr>
        <w:tab/>
      </w:r>
    </w:p>
    <w:p w14:paraId="0C270BEF" w14:textId="77777777" w:rsidR="00966A87" w:rsidRPr="00496493" w:rsidRDefault="00966A87" w:rsidP="00496493">
      <w:pPr>
        <w:tabs>
          <w:tab w:val="left" w:pos="284"/>
        </w:tabs>
        <w:spacing w:before="30" w:after="30" w:line="360" w:lineRule="auto"/>
        <w:ind w:right="-2"/>
        <w:jc w:val="both"/>
        <w:rPr>
          <w:rFonts w:ascii="Times New Roman" w:eastAsia="Times New Roman" w:hAnsi="Times New Roman" w:cs="Times New Roman"/>
          <w:color w:val="000000"/>
          <w:sz w:val="28"/>
          <w:szCs w:val="28"/>
          <w:shd w:val="clear" w:color="auto" w:fill="FFFFFF"/>
        </w:rPr>
      </w:pPr>
    </w:p>
    <w:p w14:paraId="51017789" w14:textId="77777777" w:rsidR="00966A87" w:rsidRPr="00496493" w:rsidRDefault="00966A87" w:rsidP="00496493">
      <w:pPr>
        <w:tabs>
          <w:tab w:val="left" w:pos="284"/>
        </w:tabs>
        <w:spacing w:before="30" w:after="30" w:line="360" w:lineRule="auto"/>
        <w:ind w:right="-2"/>
        <w:jc w:val="both"/>
        <w:rPr>
          <w:rFonts w:ascii="Times New Roman" w:eastAsia="Times New Roman" w:hAnsi="Times New Roman" w:cs="Times New Roman"/>
          <w:color w:val="000000"/>
          <w:sz w:val="28"/>
          <w:szCs w:val="28"/>
          <w:shd w:val="clear" w:color="auto" w:fill="FFFFFF"/>
        </w:rPr>
      </w:pPr>
    </w:p>
    <w:p w14:paraId="4053A6F3" w14:textId="77777777" w:rsidR="00966A87" w:rsidRPr="00496493" w:rsidRDefault="00966A87" w:rsidP="00496493">
      <w:pPr>
        <w:tabs>
          <w:tab w:val="left" w:pos="284"/>
        </w:tabs>
        <w:spacing w:before="30" w:after="30" w:line="360" w:lineRule="auto"/>
        <w:ind w:right="-2"/>
        <w:jc w:val="both"/>
        <w:rPr>
          <w:rFonts w:ascii="Times New Roman" w:eastAsia="Calibri" w:hAnsi="Times New Roman" w:cs="Times New Roman"/>
          <w:color w:val="000000"/>
          <w:sz w:val="28"/>
          <w:szCs w:val="28"/>
          <w:shd w:val="clear" w:color="auto" w:fill="FFFFFF"/>
        </w:rPr>
      </w:pPr>
    </w:p>
    <w:p w14:paraId="64388C7F" w14:textId="77777777" w:rsidR="00966A87" w:rsidRPr="00496493" w:rsidRDefault="00496493" w:rsidP="00496493">
      <w:pPr>
        <w:spacing w:after="0" w:line="360" w:lineRule="auto"/>
        <w:ind w:left="142"/>
        <w:jc w:val="both"/>
        <w:rPr>
          <w:rFonts w:ascii="Times New Roman" w:eastAsia="Times New Roman" w:hAnsi="Times New Roman" w:cs="Times New Roman"/>
          <w:b/>
          <w:i/>
          <w:color w:val="000000"/>
          <w:sz w:val="28"/>
          <w:szCs w:val="28"/>
          <w:shd w:val="clear" w:color="auto" w:fill="FFFFFF"/>
        </w:rPr>
      </w:pPr>
      <w:r w:rsidRPr="00496493">
        <w:rPr>
          <w:rFonts w:ascii="Times New Roman" w:eastAsia="Times New Roman" w:hAnsi="Times New Roman" w:cs="Times New Roman"/>
          <w:b/>
          <w:i/>
          <w:color w:val="000000"/>
          <w:sz w:val="28"/>
          <w:szCs w:val="28"/>
          <w:shd w:val="clear" w:color="auto" w:fill="FFFFFF"/>
        </w:rPr>
        <w:t>Проект: «Музыкальные инструменты» (</w:t>
      </w:r>
      <w:r w:rsidRPr="00496493">
        <w:rPr>
          <w:rFonts w:ascii="Times New Roman" w:eastAsia="Times New Roman" w:hAnsi="Times New Roman" w:cs="Times New Roman"/>
          <w:b/>
          <w:color w:val="000000"/>
          <w:sz w:val="28"/>
          <w:szCs w:val="28"/>
          <w:shd w:val="clear" w:color="auto" w:fill="FFFFFF"/>
        </w:rPr>
        <w:t>слайд 8</w:t>
      </w:r>
      <w:r w:rsidRPr="00496493">
        <w:rPr>
          <w:rFonts w:ascii="Times New Roman" w:eastAsia="Times New Roman" w:hAnsi="Times New Roman" w:cs="Times New Roman"/>
          <w:b/>
          <w:i/>
          <w:color w:val="000000"/>
          <w:sz w:val="28"/>
          <w:szCs w:val="28"/>
          <w:shd w:val="clear" w:color="auto" w:fill="FFFFFF"/>
        </w:rPr>
        <w:t>)</w:t>
      </w:r>
    </w:p>
    <w:p w14:paraId="6872C444" w14:textId="77777777" w:rsidR="00966A87" w:rsidRPr="00496493" w:rsidRDefault="00496493" w:rsidP="00496493">
      <w:pPr>
        <w:numPr>
          <w:ilvl w:val="0"/>
          <w:numId w:val="2"/>
        </w:numPr>
        <w:tabs>
          <w:tab w:val="left" w:pos="720"/>
        </w:tabs>
        <w:spacing w:after="0" w:line="360" w:lineRule="auto"/>
        <w:ind w:left="142" w:hanging="142"/>
        <w:jc w:val="both"/>
        <w:rPr>
          <w:rFonts w:ascii="Times New Roman" w:eastAsia="Times New Roman"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Класс:4</w:t>
      </w:r>
    </w:p>
    <w:p w14:paraId="15E066A2" w14:textId="77777777" w:rsidR="00966A87" w:rsidRPr="00496493" w:rsidRDefault="00496493" w:rsidP="00496493">
      <w:pPr>
        <w:numPr>
          <w:ilvl w:val="0"/>
          <w:numId w:val="2"/>
        </w:numPr>
        <w:tabs>
          <w:tab w:val="left" w:pos="720"/>
        </w:tabs>
        <w:spacing w:after="0" w:line="360" w:lineRule="auto"/>
        <w:ind w:left="142" w:hanging="142"/>
        <w:jc w:val="both"/>
        <w:rPr>
          <w:rFonts w:ascii="Times New Roman" w:eastAsia="Times New Roman"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Тип проекта: творческий</w:t>
      </w:r>
    </w:p>
    <w:p w14:paraId="5CCE06FA" w14:textId="77777777" w:rsidR="00966A87" w:rsidRPr="00496493" w:rsidRDefault="00496493" w:rsidP="00496493">
      <w:pPr>
        <w:numPr>
          <w:ilvl w:val="0"/>
          <w:numId w:val="2"/>
        </w:numPr>
        <w:tabs>
          <w:tab w:val="left" w:pos="720"/>
        </w:tabs>
        <w:spacing w:after="0" w:line="360" w:lineRule="auto"/>
        <w:ind w:left="142" w:hanging="142"/>
        <w:jc w:val="both"/>
        <w:rPr>
          <w:rFonts w:ascii="Times New Roman" w:eastAsia="Times New Roman"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Тема: «Экскурсия - путешествие в оркестр русских народных инструментов»</w:t>
      </w:r>
    </w:p>
    <w:p w14:paraId="66EE9283" w14:textId="77777777" w:rsidR="00966A87" w:rsidRPr="00496493" w:rsidRDefault="00496493" w:rsidP="00496493">
      <w:pPr>
        <w:numPr>
          <w:ilvl w:val="0"/>
          <w:numId w:val="2"/>
        </w:numPr>
        <w:tabs>
          <w:tab w:val="left" w:pos="720"/>
        </w:tabs>
        <w:spacing w:after="0" w:line="360" w:lineRule="auto"/>
        <w:ind w:left="142" w:hanging="142"/>
        <w:jc w:val="both"/>
        <w:rPr>
          <w:rFonts w:ascii="Times New Roman" w:eastAsia="Times New Roman"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Цель: познакомиться с русскими народными инструментами, прививать любовь к народному творчеству своего народа.</w:t>
      </w:r>
    </w:p>
    <w:p w14:paraId="6977A8CB" w14:textId="77777777" w:rsidR="00966A87" w:rsidRPr="00496493" w:rsidRDefault="00496493" w:rsidP="00496493">
      <w:pPr>
        <w:numPr>
          <w:ilvl w:val="0"/>
          <w:numId w:val="2"/>
        </w:numPr>
        <w:tabs>
          <w:tab w:val="left" w:pos="720"/>
        </w:tabs>
        <w:spacing w:after="0" w:line="360" w:lineRule="auto"/>
        <w:ind w:left="142" w:hanging="142"/>
        <w:jc w:val="both"/>
        <w:rPr>
          <w:rFonts w:ascii="Times New Roman" w:eastAsia="Times New Roman" w:hAnsi="Times New Roman" w:cs="Times New Roman"/>
          <w:color w:val="000000"/>
          <w:sz w:val="28"/>
          <w:szCs w:val="28"/>
          <w:shd w:val="clear" w:color="auto" w:fill="FFFFFF"/>
        </w:rPr>
      </w:pPr>
      <w:r w:rsidRPr="00496493">
        <w:rPr>
          <w:rFonts w:ascii="Times New Roman" w:eastAsia="Times New Roman" w:hAnsi="Times New Roman" w:cs="Times New Roman"/>
          <w:color w:val="000000"/>
          <w:sz w:val="28"/>
          <w:szCs w:val="28"/>
          <w:shd w:val="clear" w:color="auto" w:fill="FFFFFF"/>
        </w:rPr>
        <w:t>Группа детей готовят небольшие сообщения об инструментах и выступают в роли экскурсоводов с показом иллюстраций. Другая группа выступают в роли музыкантов и исполняют небольшую импровизацию на простейших инструментах (ложки, рубель, бубен, свистульки). В результате дети знакомятся с русскими народными инструментами не пассивно, а активно: учатся находить нужную и интересную информацию, выбирают самого лучшего экскурсовода, а так же играют на инструментах, которые приносят из дома.</w:t>
      </w:r>
    </w:p>
    <w:p w14:paraId="2E936198" w14:textId="77777777" w:rsidR="00966A87" w:rsidRPr="00496493" w:rsidRDefault="00496493" w:rsidP="00496493">
      <w:pPr>
        <w:spacing w:after="0" w:line="360" w:lineRule="auto"/>
        <w:ind w:firstLine="568"/>
        <w:jc w:val="both"/>
        <w:rPr>
          <w:rFonts w:ascii="Times New Roman" w:eastAsia="Times New Roman" w:hAnsi="Times New Roman" w:cs="Times New Roman"/>
          <w:sz w:val="28"/>
          <w:szCs w:val="28"/>
        </w:rPr>
      </w:pPr>
      <w:r w:rsidRPr="00496493">
        <w:rPr>
          <w:rFonts w:ascii="Times New Roman" w:eastAsia="Times New Roman" w:hAnsi="Times New Roman" w:cs="Times New Roman"/>
          <w:b/>
          <w:sz w:val="28"/>
          <w:szCs w:val="28"/>
        </w:rPr>
        <w:t>(Слайд 9)</w:t>
      </w:r>
      <w:r w:rsidRPr="00496493">
        <w:rPr>
          <w:rFonts w:ascii="Times New Roman" w:eastAsia="Times New Roman" w:hAnsi="Times New Roman" w:cs="Times New Roman"/>
          <w:sz w:val="28"/>
          <w:szCs w:val="28"/>
        </w:rPr>
        <w:t xml:space="preserve"> Для обучающихся 5-6 классов будет интересен </w:t>
      </w:r>
      <w:r w:rsidRPr="00496493">
        <w:rPr>
          <w:rFonts w:ascii="Times New Roman" w:eastAsia="Times New Roman" w:hAnsi="Times New Roman" w:cs="Times New Roman"/>
          <w:b/>
          <w:i/>
          <w:sz w:val="28"/>
          <w:szCs w:val="28"/>
        </w:rPr>
        <w:t>проект  «Широка страна моя родная».</w:t>
      </w:r>
      <w:r w:rsidRPr="00496493">
        <w:rPr>
          <w:rFonts w:ascii="Times New Roman" w:eastAsia="Times New Roman" w:hAnsi="Times New Roman" w:cs="Times New Roman"/>
          <w:sz w:val="28"/>
          <w:szCs w:val="28"/>
        </w:rPr>
        <w:t xml:space="preserve"> Знакомство с песнями, танцами, сказками разных народов России, расширение культурного кругозора. Результатом проекта могут стать инсценировки,  исполнение концертных номеров, подготовленных учащимися после ознакомления с информационными материалами.</w:t>
      </w:r>
      <w:r w:rsidRPr="00496493">
        <w:rPr>
          <w:rFonts w:ascii="Times New Roman" w:eastAsia="Times New Roman" w:hAnsi="Times New Roman" w:cs="Times New Roman"/>
          <w:sz w:val="28"/>
          <w:szCs w:val="28"/>
        </w:rPr>
        <w:tab/>
      </w:r>
    </w:p>
    <w:p w14:paraId="6713C2A2" w14:textId="77777777" w:rsidR="00966A87" w:rsidRPr="00496493" w:rsidRDefault="00496493" w:rsidP="00496493">
      <w:pPr>
        <w:spacing w:after="0" w:line="360" w:lineRule="auto"/>
        <w:ind w:firstLine="568"/>
        <w:jc w:val="both"/>
        <w:rPr>
          <w:rFonts w:ascii="Times New Roman" w:eastAsia="Times New Roman" w:hAnsi="Times New Roman" w:cs="Times New Roman"/>
          <w:sz w:val="28"/>
          <w:szCs w:val="28"/>
        </w:rPr>
      </w:pPr>
      <w:r w:rsidRPr="00496493">
        <w:rPr>
          <w:rFonts w:ascii="Times New Roman" w:eastAsia="Times New Roman" w:hAnsi="Times New Roman" w:cs="Times New Roman"/>
          <w:sz w:val="28"/>
          <w:szCs w:val="28"/>
        </w:rPr>
        <w:t xml:space="preserve">Особо хочется отметить </w:t>
      </w:r>
      <w:r w:rsidRPr="00496493">
        <w:rPr>
          <w:rFonts w:ascii="Times New Roman" w:eastAsia="Times New Roman" w:hAnsi="Times New Roman" w:cs="Times New Roman"/>
          <w:b/>
          <w:i/>
          <w:sz w:val="28"/>
          <w:szCs w:val="28"/>
        </w:rPr>
        <w:t>проект «Песни Великой Отечественной войны».</w:t>
      </w:r>
      <w:r w:rsidRPr="00496493">
        <w:rPr>
          <w:rFonts w:ascii="Times New Roman" w:eastAsia="Times New Roman" w:hAnsi="Times New Roman" w:cs="Times New Roman"/>
          <w:sz w:val="28"/>
          <w:szCs w:val="28"/>
        </w:rPr>
        <w:t xml:space="preserve">  Учащиеся 8 класса подготовили проект «Песни Великой войны». При выборе песен к школьному литературно-музыкальному мероприятию «Путь к победе» сами обучающиеся заинтересовались вопросом , какие же песни исполнялись во время ВОВ? Так возникла идея проекта «Песни Великой Отечественной войны. Путь к победе». В течение двух недель </w:t>
      </w:r>
      <w:r w:rsidRPr="00496493">
        <w:rPr>
          <w:rFonts w:ascii="Times New Roman" w:eastAsia="Times New Roman" w:hAnsi="Times New Roman" w:cs="Times New Roman"/>
          <w:sz w:val="28"/>
          <w:szCs w:val="28"/>
        </w:rPr>
        <w:lastRenderedPageBreak/>
        <w:t>учащиеся проводили исследовательскую работу по поиску исторических сведений о создании песен, а также выбирали себе репертуар для праздника. Эта работа и легла в основу сценария литературно-музыкального мероприятия «Путь к победе»</w:t>
      </w:r>
    </w:p>
    <w:p w14:paraId="7C1EA673" w14:textId="77777777" w:rsidR="00966A87" w:rsidRPr="00496493" w:rsidRDefault="00496493" w:rsidP="00496493">
      <w:pPr>
        <w:spacing w:after="0" w:line="360" w:lineRule="auto"/>
        <w:ind w:right="108" w:firstLine="568"/>
        <w:jc w:val="both"/>
        <w:rPr>
          <w:rFonts w:ascii="Times New Roman" w:eastAsia="Times New Roman" w:hAnsi="Times New Roman" w:cs="Times New Roman"/>
          <w:sz w:val="28"/>
          <w:szCs w:val="28"/>
          <w:shd w:val="clear" w:color="auto" w:fill="FFFFFF"/>
        </w:rPr>
      </w:pPr>
      <w:r w:rsidRPr="00496493">
        <w:rPr>
          <w:rFonts w:ascii="Times New Roman" w:eastAsia="Times New Roman" w:hAnsi="Times New Roman" w:cs="Times New Roman"/>
          <w:sz w:val="28"/>
          <w:szCs w:val="28"/>
          <w:shd w:val="clear" w:color="auto" w:fill="FFFFFF"/>
        </w:rPr>
        <w:t>Чувство патриотизма воспитывается у учащихся в процессе изучения творчества русских композиторов. Например, школьники знакомятся с оперой «Иван Сусанин» М. И.</w:t>
      </w:r>
      <w:r w:rsidRPr="00496493">
        <w:rPr>
          <w:rFonts w:ascii="Times New Roman" w:eastAsia="Times New Roman" w:hAnsi="Times New Roman" w:cs="Times New Roman"/>
          <w:spacing w:val="-3"/>
          <w:sz w:val="28"/>
          <w:szCs w:val="28"/>
          <w:shd w:val="clear" w:color="auto" w:fill="FFFFFF"/>
        </w:rPr>
        <w:t> </w:t>
      </w:r>
      <w:r w:rsidRPr="00496493">
        <w:rPr>
          <w:rFonts w:ascii="Times New Roman" w:eastAsia="Times New Roman" w:hAnsi="Times New Roman" w:cs="Times New Roman"/>
          <w:sz w:val="28"/>
          <w:szCs w:val="28"/>
          <w:shd w:val="clear" w:color="auto" w:fill="FFFFFF"/>
        </w:rPr>
        <w:t>Глинки, в которой композитор описывает события, связанные с походом польского войска на Москву в 1613 году. Произведение было написано в</w:t>
      </w:r>
      <w:r w:rsidRPr="00496493">
        <w:rPr>
          <w:rFonts w:ascii="Times New Roman" w:eastAsia="Times New Roman" w:hAnsi="Times New Roman" w:cs="Times New Roman"/>
          <w:spacing w:val="-1"/>
          <w:sz w:val="28"/>
          <w:szCs w:val="28"/>
          <w:shd w:val="clear" w:color="auto" w:fill="FFFFFF"/>
        </w:rPr>
        <w:t> </w:t>
      </w:r>
      <w:r w:rsidRPr="00496493">
        <w:rPr>
          <w:rFonts w:ascii="Times New Roman" w:eastAsia="Times New Roman" w:hAnsi="Times New Roman" w:cs="Times New Roman"/>
          <w:sz w:val="28"/>
          <w:szCs w:val="28"/>
          <w:shd w:val="clear" w:color="auto" w:fill="FFFFFF"/>
        </w:rPr>
        <w:t>1836 году</w:t>
      </w:r>
      <w:r w:rsidRPr="00496493">
        <w:rPr>
          <w:rFonts w:ascii="Times New Roman" w:eastAsia="Times New Roman" w:hAnsi="Times New Roman" w:cs="Times New Roman"/>
          <w:spacing w:val="-1"/>
          <w:sz w:val="28"/>
          <w:szCs w:val="28"/>
          <w:shd w:val="clear" w:color="auto" w:fill="FFFFFF"/>
        </w:rPr>
        <w:t> </w:t>
      </w:r>
      <w:r w:rsidRPr="00496493">
        <w:rPr>
          <w:rFonts w:ascii="Times New Roman" w:eastAsia="Times New Roman" w:hAnsi="Times New Roman" w:cs="Times New Roman"/>
          <w:sz w:val="28"/>
          <w:szCs w:val="28"/>
          <w:shd w:val="clear" w:color="auto" w:fill="FFFFFF"/>
        </w:rPr>
        <w:t xml:space="preserve">и посвящено Николаю I, в связи с чем произведение вскоре было переименовано на «Жизнь за царя». </w:t>
      </w:r>
      <w:r w:rsidRPr="00496493">
        <w:rPr>
          <w:rFonts w:ascii="Times New Roman" w:eastAsia="Times New Roman" w:hAnsi="Times New Roman" w:cs="Times New Roman"/>
          <w:spacing w:val="-4"/>
          <w:sz w:val="28"/>
          <w:szCs w:val="28"/>
          <w:shd w:val="clear" w:color="auto" w:fill="FFFFFF"/>
        </w:rPr>
        <w:t>Итогом знакомства с оперой может быть проект  «Жизненные перекрёстки».</w:t>
      </w:r>
    </w:p>
    <w:p w14:paraId="3EE495AB" w14:textId="77777777" w:rsidR="00966A87" w:rsidRPr="00496493" w:rsidRDefault="00496493" w:rsidP="00496493">
      <w:pPr>
        <w:spacing w:after="0" w:line="360" w:lineRule="auto"/>
        <w:ind w:right="108" w:firstLine="568"/>
        <w:jc w:val="both"/>
        <w:rPr>
          <w:rFonts w:ascii="Times New Roman" w:eastAsia="Times New Roman" w:hAnsi="Times New Roman" w:cs="Times New Roman"/>
          <w:sz w:val="28"/>
          <w:szCs w:val="28"/>
          <w:shd w:val="clear" w:color="auto" w:fill="FFFFFF"/>
        </w:rPr>
      </w:pPr>
      <w:r w:rsidRPr="00496493">
        <w:rPr>
          <w:rFonts w:ascii="Times New Roman" w:eastAsia="Times New Roman" w:hAnsi="Times New Roman" w:cs="Times New Roman"/>
          <w:b/>
          <w:i/>
          <w:sz w:val="28"/>
          <w:szCs w:val="28"/>
          <w:shd w:val="clear" w:color="auto" w:fill="FFFFFF"/>
        </w:rPr>
        <w:tab/>
        <w:t xml:space="preserve"> </w:t>
      </w:r>
    </w:p>
    <w:p w14:paraId="624E9FC1" w14:textId="77777777" w:rsidR="00966A87" w:rsidRPr="00496493" w:rsidRDefault="00496493" w:rsidP="00496493">
      <w:pPr>
        <w:tabs>
          <w:tab w:val="left" w:pos="8505"/>
        </w:tabs>
        <w:spacing w:after="0" w:line="360" w:lineRule="auto"/>
        <w:ind w:right="-2" w:hanging="113"/>
        <w:jc w:val="both"/>
        <w:rPr>
          <w:rFonts w:ascii="Times New Roman" w:eastAsia="Times New Roman" w:hAnsi="Times New Roman" w:cs="Times New Roman"/>
          <w:sz w:val="28"/>
          <w:szCs w:val="28"/>
          <w:shd w:val="clear" w:color="auto" w:fill="FFFFFF"/>
        </w:rPr>
      </w:pPr>
      <w:r w:rsidRPr="00496493">
        <w:rPr>
          <w:rFonts w:ascii="Times New Roman" w:eastAsia="Times New Roman" w:hAnsi="Times New Roman" w:cs="Times New Roman"/>
          <w:b/>
          <w:i/>
          <w:sz w:val="28"/>
          <w:szCs w:val="28"/>
          <w:shd w:val="clear" w:color="auto" w:fill="FFFFFF"/>
        </w:rPr>
        <w:t xml:space="preserve"> (</w:t>
      </w:r>
      <w:r w:rsidRPr="00496493">
        <w:rPr>
          <w:rFonts w:ascii="Times New Roman" w:eastAsia="Times New Roman" w:hAnsi="Times New Roman" w:cs="Times New Roman"/>
          <w:b/>
          <w:sz w:val="28"/>
          <w:szCs w:val="28"/>
          <w:shd w:val="clear" w:color="auto" w:fill="FFFFFF"/>
        </w:rPr>
        <w:t>слайд 10</w:t>
      </w:r>
      <w:r w:rsidRPr="00496493">
        <w:rPr>
          <w:rFonts w:ascii="Times New Roman" w:eastAsia="Times New Roman" w:hAnsi="Times New Roman" w:cs="Times New Roman"/>
          <w:b/>
          <w:i/>
          <w:sz w:val="28"/>
          <w:szCs w:val="28"/>
          <w:shd w:val="clear" w:color="auto" w:fill="FFFFFF"/>
        </w:rPr>
        <w:t>) Проект «Жизненные перекрестки»,</w:t>
      </w:r>
      <w:r w:rsidRPr="00496493">
        <w:rPr>
          <w:rFonts w:ascii="Times New Roman" w:eastAsia="Times New Roman" w:hAnsi="Times New Roman" w:cs="Times New Roman"/>
          <w:i/>
          <w:sz w:val="28"/>
          <w:szCs w:val="28"/>
          <w:shd w:val="clear" w:color="auto" w:fill="FFFFFF"/>
        </w:rPr>
        <w:t> </w:t>
      </w:r>
      <w:r w:rsidRPr="00496493">
        <w:rPr>
          <w:rFonts w:ascii="Times New Roman" w:eastAsia="Times New Roman" w:hAnsi="Times New Roman" w:cs="Times New Roman"/>
          <w:sz w:val="28"/>
          <w:szCs w:val="28"/>
          <w:shd w:val="clear" w:color="auto" w:fill="FFFFFF"/>
        </w:rPr>
        <w:t xml:space="preserve"> который направлен на формирование активной жизненной позиции учащихся. Учащимся предлагается ответить на вопросы: «Как вы думаете, было ли страшно Ивану Сусанину</w:t>
      </w:r>
      <w:r w:rsidRPr="00496493">
        <w:rPr>
          <w:rFonts w:ascii="Times New Roman" w:eastAsia="Times New Roman" w:hAnsi="Times New Roman" w:cs="Times New Roman"/>
          <w:spacing w:val="-6"/>
          <w:sz w:val="28"/>
          <w:szCs w:val="28"/>
          <w:shd w:val="clear" w:color="auto" w:fill="FFFFFF"/>
        </w:rPr>
        <w:t> </w:t>
      </w:r>
      <w:r w:rsidRPr="00496493">
        <w:rPr>
          <w:rFonts w:ascii="Times New Roman" w:eastAsia="Times New Roman" w:hAnsi="Times New Roman" w:cs="Times New Roman"/>
          <w:sz w:val="28"/>
          <w:szCs w:val="28"/>
          <w:shd w:val="clear" w:color="auto" w:fill="FFFFFF"/>
        </w:rPr>
        <w:t>идти</w:t>
      </w:r>
      <w:r w:rsidRPr="00496493">
        <w:rPr>
          <w:rFonts w:ascii="Times New Roman" w:eastAsia="Times New Roman" w:hAnsi="Times New Roman" w:cs="Times New Roman"/>
          <w:spacing w:val="-5"/>
          <w:sz w:val="28"/>
          <w:szCs w:val="28"/>
          <w:shd w:val="clear" w:color="auto" w:fill="FFFFFF"/>
        </w:rPr>
        <w:t> </w:t>
      </w:r>
      <w:r w:rsidRPr="00496493">
        <w:rPr>
          <w:rFonts w:ascii="Times New Roman" w:eastAsia="Times New Roman" w:hAnsi="Times New Roman" w:cs="Times New Roman"/>
          <w:sz w:val="28"/>
          <w:szCs w:val="28"/>
          <w:shd w:val="clear" w:color="auto" w:fill="FFFFFF"/>
        </w:rPr>
        <w:t>на</w:t>
      </w:r>
      <w:r w:rsidRPr="00496493">
        <w:rPr>
          <w:rFonts w:ascii="Times New Roman" w:eastAsia="Times New Roman" w:hAnsi="Times New Roman" w:cs="Times New Roman"/>
          <w:spacing w:val="-2"/>
          <w:sz w:val="28"/>
          <w:szCs w:val="28"/>
          <w:shd w:val="clear" w:color="auto" w:fill="FFFFFF"/>
        </w:rPr>
        <w:t> </w:t>
      </w:r>
      <w:r w:rsidRPr="00496493">
        <w:rPr>
          <w:rFonts w:ascii="Times New Roman" w:eastAsia="Times New Roman" w:hAnsi="Times New Roman" w:cs="Times New Roman"/>
          <w:sz w:val="28"/>
          <w:szCs w:val="28"/>
          <w:shd w:val="clear" w:color="auto" w:fill="FFFFFF"/>
        </w:rPr>
        <w:t>верную</w:t>
      </w:r>
      <w:r w:rsidRPr="00496493">
        <w:rPr>
          <w:rFonts w:ascii="Times New Roman" w:eastAsia="Times New Roman" w:hAnsi="Times New Roman" w:cs="Times New Roman"/>
          <w:spacing w:val="-3"/>
          <w:sz w:val="28"/>
          <w:szCs w:val="28"/>
          <w:shd w:val="clear" w:color="auto" w:fill="FFFFFF"/>
        </w:rPr>
        <w:t> </w:t>
      </w:r>
      <w:r w:rsidRPr="00496493">
        <w:rPr>
          <w:rFonts w:ascii="Times New Roman" w:eastAsia="Times New Roman" w:hAnsi="Times New Roman" w:cs="Times New Roman"/>
          <w:sz w:val="28"/>
          <w:szCs w:val="28"/>
          <w:shd w:val="clear" w:color="auto" w:fill="FFFFFF"/>
        </w:rPr>
        <w:t>смерть,</w:t>
      </w:r>
      <w:r w:rsidRPr="00496493">
        <w:rPr>
          <w:rFonts w:ascii="Times New Roman" w:eastAsia="Times New Roman" w:hAnsi="Times New Roman" w:cs="Times New Roman"/>
          <w:spacing w:val="-3"/>
          <w:sz w:val="28"/>
          <w:szCs w:val="28"/>
          <w:shd w:val="clear" w:color="auto" w:fill="FFFFFF"/>
        </w:rPr>
        <w:t> </w:t>
      </w:r>
      <w:r w:rsidRPr="00496493">
        <w:rPr>
          <w:rFonts w:ascii="Times New Roman" w:eastAsia="Times New Roman" w:hAnsi="Times New Roman" w:cs="Times New Roman"/>
          <w:sz w:val="28"/>
          <w:szCs w:val="28"/>
          <w:shd w:val="clear" w:color="auto" w:fill="FFFFFF"/>
        </w:rPr>
        <w:t>уводя</w:t>
      </w:r>
      <w:r w:rsidRPr="00496493">
        <w:rPr>
          <w:rFonts w:ascii="Times New Roman" w:eastAsia="Times New Roman" w:hAnsi="Times New Roman" w:cs="Times New Roman"/>
          <w:spacing w:val="-2"/>
          <w:sz w:val="28"/>
          <w:szCs w:val="28"/>
          <w:shd w:val="clear" w:color="auto" w:fill="FFFFFF"/>
        </w:rPr>
        <w:t> </w:t>
      </w:r>
      <w:r w:rsidRPr="00496493">
        <w:rPr>
          <w:rFonts w:ascii="Times New Roman" w:eastAsia="Times New Roman" w:hAnsi="Times New Roman" w:cs="Times New Roman"/>
          <w:sz w:val="28"/>
          <w:szCs w:val="28"/>
          <w:shd w:val="clear" w:color="auto" w:fill="FFFFFF"/>
        </w:rPr>
        <w:t>поляков</w:t>
      </w:r>
      <w:r w:rsidRPr="00496493">
        <w:rPr>
          <w:rFonts w:ascii="Times New Roman" w:eastAsia="Times New Roman" w:hAnsi="Times New Roman" w:cs="Times New Roman"/>
          <w:spacing w:val="-6"/>
          <w:sz w:val="28"/>
          <w:szCs w:val="28"/>
          <w:shd w:val="clear" w:color="auto" w:fill="FFFFFF"/>
        </w:rPr>
        <w:t> </w:t>
      </w:r>
      <w:r w:rsidRPr="00496493">
        <w:rPr>
          <w:rFonts w:ascii="Times New Roman" w:eastAsia="Times New Roman" w:hAnsi="Times New Roman" w:cs="Times New Roman"/>
          <w:sz w:val="28"/>
          <w:szCs w:val="28"/>
          <w:shd w:val="clear" w:color="auto" w:fill="FFFFFF"/>
        </w:rPr>
        <w:t>от</w:t>
      </w:r>
      <w:r w:rsidRPr="00496493">
        <w:rPr>
          <w:rFonts w:ascii="Times New Roman" w:eastAsia="Times New Roman" w:hAnsi="Times New Roman" w:cs="Times New Roman"/>
          <w:spacing w:val="-3"/>
          <w:sz w:val="28"/>
          <w:szCs w:val="28"/>
          <w:shd w:val="clear" w:color="auto" w:fill="FFFFFF"/>
        </w:rPr>
        <w:t> </w:t>
      </w:r>
      <w:r w:rsidRPr="00496493">
        <w:rPr>
          <w:rFonts w:ascii="Times New Roman" w:eastAsia="Times New Roman" w:hAnsi="Times New Roman" w:cs="Times New Roman"/>
          <w:sz w:val="28"/>
          <w:szCs w:val="28"/>
          <w:shd w:val="clear" w:color="auto" w:fill="FFFFFF"/>
        </w:rPr>
        <w:t>Москвы?»,</w:t>
      </w:r>
      <w:r w:rsidRPr="00496493">
        <w:rPr>
          <w:rFonts w:ascii="Times New Roman" w:eastAsia="Times New Roman" w:hAnsi="Times New Roman" w:cs="Times New Roman"/>
          <w:spacing w:val="-3"/>
          <w:sz w:val="28"/>
          <w:szCs w:val="28"/>
          <w:shd w:val="clear" w:color="auto" w:fill="FFFFFF"/>
        </w:rPr>
        <w:t> </w:t>
      </w:r>
      <w:r w:rsidRPr="00496493">
        <w:rPr>
          <w:rFonts w:ascii="Times New Roman" w:eastAsia="Times New Roman" w:hAnsi="Times New Roman" w:cs="Times New Roman"/>
          <w:sz w:val="28"/>
          <w:szCs w:val="28"/>
          <w:shd w:val="clear" w:color="auto" w:fill="FFFFFF"/>
        </w:rPr>
        <w:t>«А</w:t>
      </w:r>
      <w:r w:rsidRPr="00496493">
        <w:rPr>
          <w:rFonts w:ascii="Times New Roman" w:eastAsia="Times New Roman" w:hAnsi="Times New Roman" w:cs="Times New Roman"/>
          <w:spacing w:val="-3"/>
          <w:sz w:val="28"/>
          <w:szCs w:val="28"/>
          <w:shd w:val="clear" w:color="auto" w:fill="FFFFFF"/>
        </w:rPr>
        <w:t> </w:t>
      </w:r>
      <w:r w:rsidRPr="00496493">
        <w:rPr>
          <w:rFonts w:ascii="Times New Roman" w:eastAsia="Times New Roman" w:hAnsi="Times New Roman" w:cs="Times New Roman"/>
          <w:sz w:val="28"/>
          <w:szCs w:val="28"/>
          <w:shd w:val="clear" w:color="auto" w:fill="FFFFFF"/>
        </w:rPr>
        <w:t>тебе</w:t>
      </w:r>
      <w:r w:rsidRPr="00496493">
        <w:rPr>
          <w:rFonts w:ascii="Times New Roman" w:eastAsia="Times New Roman" w:hAnsi="Times New Roman" w:cs="Times New Roman"/>
          <w:spacing w:val="-2"/>
          <w:sz w:val="28"/>
          <w:szCs w:val="28"/>
          <w:shd w:val="clear" w:color="auto" w:fill="FFFFFF"/>
        </w:rPr>
        <w:t> </w:t>
      </w:r>
      <w:r w:rsidRPr="00496493">
        <w:rPr>
          <w:rFonts w:ascii="Times New Roman" w:eastAsia="Times New Roman" w:hAnsi="Times New Roman" w:cs="Times New Roman"/>
          <w:sz w:val="28"/>
          <w:szCs w:val="28"/>
          <w:shd w:val="clear" w:color="auto" w:fill="FFFFFF"/>
        </w:rPr>
        <w:t>было</w:t>
      </w:r>
      <w:r w:rsidRPr="00496493">
        <w:rPr>
          <w:rFonts w:ascii="Times New Roman" w:eastAsia="Times New Roman" w:hAnsi="Times New Roman" w:cs="Times New Roman"/>
          <w:spacing w:val="-1"/>
          <w:sz w:val="28"/>
          <w:szCs w:val="28"/>
          <w:shd w:val="clear" w:color="auto" w:fill="FFFFFF"/>
        </w:rPr>
        <w:t> </w:t>
      </w:r>
      <w:r w:rsidRPr="00496493">
        <w:rPr>
          <w:rFonts w:ascii="Times New Roman" w:eastAsia="Times New Roman" w:hAnsi="Times New Roman" w:cs="Times New Roman"/>
          <w:sz w:val="28"/>
          <w:szCs w:val="28"/>
          <w:shd w:val="clear" w:color="auto" w:fill="FFFFFF"/>
        </w:rPr>
        <w:t xml:space="preserve">бы страшно на его месте?», «Многие люди сегодня совершили бы подобный поступок?», «Как бы ты поступил на месте Сусанина?», «Современен ли этот герой сейчас?». Учащиеся разделяются на группы. Каждой группе дается вопрос для изучения. В течение подготовки к следующему уроку, учащиеся проводят аналитическую работу, ищут похожие истории, персонажей, сравнивают с современными героями. Данная тематика очень интересна детям. </w:t>
      </w:r>
    </w:p>
    <w:p w14:paraId="7D5398C2" w14:textId="77777777" w:rsidR="00966A87" w:rsidRPr="00496493" w:rsidRDefault="00496493" w:rsidP="00496493">
      <w:pPr>
        <w:spacing w:after="0" w:line="360" w:lineRule="auto"/>
        <w:ind w:right="-2" w:hanging="113"/>
        <w:jc w:val="both"/>
        <w:rPr>
          <w:rFonts w:ascii="Times New Roman" w:eastAsia="Times New Roman" w:hAnsi="Times New Roman" w:cs="Times New Roman"/>
          <w:sz w:val="28"/>
          <w:szCs w:val="28"/>
          <w:shd w:val="clear" w:color="auto" w:fill="FFFFFF"/>
        </w:rPr>
      </w:pPr>
      <w:r w:rsidRPr="00496493">
        <w:rPr>
          <w:rFonts w:ascii="Times New Roman" w:eastAsia="Times New Roman" w:hAnsi="Times New Roman" w:cs="Times New Roman"/>
          <w:sz w:val="28"/>
          <w:szCs w:val="28"/>
          <w:shd w:val="clear" w:color="auto" w:fill="FFFFFF"/>
        </w:rPr>
        <w:tab/>
      </w:r>
      <w:r w:rsidRPr="00496493">
        <w:rPr>
          <w:rFonts w:ascii="Times New Roman" w:eastAsia="Times New Roman" w:hAnsi="Times New Roman" w:cs="Times New Roman"/>
          <w:b/>
          <w:sz w:val="28"/>
          <w:szCs w:val="28"/>
          <w:shd w:val="clear" w:color="auto" w:fill="FFFFFF"/>
        </w:rPr>
        <w:t>(Слайд 11)</w:t>
      </w:r>
      <w:r w:rsidRPr="00496493">
        <w:rPr>
          <w:rFonts w:ascii="Times New Roman" w:eastAsia="Times New Roman" w:hAnsi="Times New Roman" w:cs="Times New Roman"/>
          <w:sz w:val="28"/>
          <w:szCs w:val="28"/>
          <w:shd w:val="clear" w:color="auto" w:fill="FFFFFF"/>
        </w:rPr>
        <w:t xml:space="preserve"> </w:t>
      </w:r>
      <w:r w:rsidRPr="00496493">
        <w:rPr>
          <w:rFonts w:ascii="Times New Roman" w:eastAsia="Times New Roman" w:hAnsi="Times New Roman" w:cs="Times New Roman"/>
          <w:sz w:val="28"/>
          <w:szCs w:val="28"/>
          <w:shd w:val="clear" w:color="auto" w:fill="FFFFFF"/>
        </w:rPr>
        <w:tab/>
        <w:t xml:space="preserve">За последние годы  своё заслуженное место на сцене заняли артисты-патриоты: Шаман (Ярослав Дронов), Наталья Качура, Маргарита Лисовина. Не теряют былой славы и певцы- патриоты музыкального олимпа: Олег Газманов, Николай Расторгуев, Сергей Трофимов, Денис Майданов, Юлия Чичерина, Джанго и др. Учащиеся старшей школы активно следят за творчеством современных исполнителей Российской Федерации и с большим интересом знакомятся с биографией, творческой деятельностью артистов </w:t>
      </w:r>
      <w:r w:rsidRPr="00496493">
        <w:rPr>
          <w:rFonts w:ascii="Times New Roman" w:eastAsia="Times New Roman" w:hAnsi="Times New Roman" w:cs="Times New Roman"/>
          <w:sz w:val="28"/>
          <w:szCs w:val="28"/>
          <w:shd w:val="clear" w:color="auto" w:fill="FFFFFF"/>
        </w:rPr>
        <w:lastRenderedPageBreak/>
        <w:t xml:space="preserve">современности.  На основании данной информации можно организовать подготовку </w:t>
      </w:r>
      <w:r w:rsidRPr="00496493">
        <w:rPr>
          <w:rFonts w:ascii="Times New Roman" w:eastAsia="Times New Roman" w:hAnsi="Times New Roman" w:cs="Times New Roman"/>
          <w:b/>
          <w:i/>
          <w:sz w:val="28"/>
          <w:szCs w:val="28"/>
          <w:shd w:val="clear" w:color="auto" w:fill="FFFFFF"/>
        </w:rPr>
        <w:t>проекта «Патриоты Донбасса»,</w:t>
      </w:r>
      <w:r w:rsidRPr="00496493">
        <w:rPr>
          <w:rFonts w:ascii="Times New Roman" w:eastAsia="Times New Roman" w:hAnsi="Times New Roman" w:cs="Times New Roman"/>
          <w:sz w:val="28"/>
          <w:szCs w:val="28"/>
          <w:shd w:val="clear" w:color="auto" w:fill="FFFFFF"/>
        </w:rPr>
        <w:t xml:space="preserve"> в котором рассмотреть, проанализировать творчество Натальи Качуры, Маргариты Лисовиной, коренных дончанок, которые являются музыкальной гордостью Донбасса. </w:t>
      </w:r>
    </w:p>
    <w:p w14:paraId="0B184F07" w14:textId="77777777" w:rsidR="00966A87" w:rsidRPr="00496493" w:rsidRDefault="00496493" w:rsidP="00496493">
      <w:pPr>
        <w:spacing w:after="0" w:line="360" w:lineRule="auto"/>
        <w:ind w:right="-2" w:firstLine="708"/>
        <w:jc w:val="both"/>
        <w:rPr>
          <w:rFonts w:ascii="Times New Roman" w:eastAsia="Times New Roman" w:hAnsi="Times New Roman" w:cs="Times New Roman"/>
          <w:b/>
          <w:sz w:val="28"/>
          <w:szCs w:val="28"/>
          <w:shd w:val="clear" w:color="auto" w:fill="FFFFFF"/>
        </w:rPr>
      </w:pPr>
      <w:r w:rsidRPr="00496493">
        <w:rPr>
          <w:rFonts w:ascii="Times New Roman" w:eastAsia="Times New Roman" w:hAnsi="Times New Roman" w:cs="Times New Roman"/>
          <w:sz w:val="28"/>
          <w:szCs w:val="28"/>
          <w:shd w:val="clear" w:color="auto" w:fill="FFFFFF"/>
        </w:rPr>
        <w:t xml:space="preserve">Отдельный </w:t>
      </w:r>
      <w:r w:rsidRPr="00496493">
        <w:rPr>
          <w:rFonts w:ascii="Times New Roman" w:eastAsia="Times New Roman" w:hAnsi="Times New Roman" w:cs="Times New Roman"/>
          <w:b/>
          <w:i/>
          <w:sz w:val="28"/>
          <w:szCs w:val="28"/>
          <w:shd w:val="clear" w:color="auto" w:fill="FFFFFF"/>
        </w:rPr>
        <w:t>урок-проек</w:t>
      </w:r>
      <w:r w:rsidRPr="00496493">
        <w:rPr>
          <w:rFonts w:ascii="Times New Roman" w:eastAsia="Times New Roman" w:hAnsi="Times New Roman" w:cs="Times New Roman"/>
          <w:sz w:val="28"/>
          <w:szCs w:val="28"/>
          <w:shd w:val="clear" w:color="auto" w:fill="FFFFFF"/>
        </w:rPr>
        <w:t xml:space="preserve">т можно  посвятить творчеству композитора-песенника Михаила Хохлова. Патриотизм невидимой нитью проходит сквозь все песни автора Гимна Донецкой Народной Республики.  </w:t>
      </w:r>
      <w:r w:rsidRPr="00496493">
        <w:rPr>
          <w:rFonts w:ascii="Times New Roman" w:eastAsia="Times New Roman" w:hAnsi="Times New Roman" w:cs="Times New Roman"/>
          <w:b/>
          <w:sz w:val="28"/>
          <w:szCs w:val="28"/>
          <w:shd w:val="clear" w:color="auto" w:fill="FFFFFF"/>
        </w:rPr>
        <w:t>(слайд 12)</w:t>
      </w:r>
    </w:p>
    <w:p w14:paraId="3E9C7F75" w14:textId="77777777" w:rsidR="00966A87" w:rsidRPr="00496493" w:rsidRDefault="00496493" w:rsidP="00496493">
      <w:pPr>
        <w:spacing w:after="0" w:line="360" w:lineRule="auto"/>
        <w:ind w:right="-2" w:firstLine="708"/>
        <w:jc w:val="both"/>
        <w:rPr>
          <w:rFonts w:ascii="Times New Roman" w:eastAsia="Times New Roman" w:hAnsi="Times New Roman" w:cs="Times New Roman"/>
          <w:sz w:val="28"/>
          <w:szCs w:val="28"/>
          <w:shd w:val="clear" w:color="auto" w:fill="FFFFFF"/>
        </w:rPr>
      </w:pPr>
      <w:r w:rsidRPr="00496493">
        <w:rPr>
          <w:rFonts w:ascii="Times New Roman" w:eastAsia="Times New Roman" w:hAnsi="Times New Roman" w:cs="Times New Roman"/>
          <w:b/>
          <w:sz w:val="28"/>
          <w:szCs w:val="28"/>
          <w:shd w:val="clear" w:color="auto" w:fill="FFFFFF"/>
        </w:rPr>
        <w:t xml:space="preserve"> </w:t>
      </w:r>
      <w:r w:rsidRPr="00496493">
        <w:rPr>
          <w:rFonts w:ascii="Times New Roman" w:eastAsia="Times New Roman" w:hAnsi="Times New Roman" w:cs="Times New Roman"/>
          <w:b/>
          <w:i/>
          <w:sz w:val="28"/>
          <w:szCs w:val="28"/>
          <w:shd w:val="clear" w:color="auto" w:fill="FFFFFF"/>
        </w:rPr>
        <w:t>«Я-русский»</w:t>
      </w:r>
      <w:r w:rsidRPr="00496493">
        <w:rPr>
          <w:rFonts w:ascii="Times New Roman" w:eastAsia="Times New Roman" w:hAnsi="Times New Roman" w:cs="Times New Roman"/>
          <w:i/>
          <w:sz w:val="28"/>
          <w:szCs w:val="28"/>
          <w:shd w:val="clear" w:color="auto" w:fill="FFFFFF"/>
        </w:rPr>
        <w:t>-</w:t>
      </w:r>
      <w:r w:rsidRPr="00496493">
        <w:rPr>
          <w:rFonts w:ascii="Times New Roman" w:eastAsia="Times New Roman" w:hAnsi="Times New Roman" w:cs="Times New Roman"/>
          <w:sz w:val="28"/>
          <w:szCs w:val="28"/>
          <w:shd w:val="clear" w:color="auto" w:fill="FFFFFF"/>
        </w:rPr>
        <w:t xml:space="preserve"> проект, который включает в себя исследование современных русских песен, с последующим составлением сборника патриотических песен о России, Родине.</w:t>
      </w:r>
    </w:p>
    <w:p w14:paraId="14D28306" w14:textId="381C1820" w:rsidR="00966A87" w:rsidRDefault="00496493" w:rsidP="00496493">
      <w:pPr>
        <w:spacing w:after="0" w:line="360" w:lineRule="auto"/>
        <w:ind w:right="-2" w:firstLine="708"/>
        <w:jc w:val="both"/>
        <w:rPr>
          <w:rFonts w:ascii="Times New Roman" w:eastAsia="Times New Roman" w:hAnsi="Times New Roman" w:cs="Times New Roman"/>
          <w:color w:val="000000"/>
          <w:sz w:val="28"/>
          <w:szCs w:val="28"/>
          <w:shd w:val="clear" w:color="auto" w:fill="FFFFFF"/>
        </w:rPr>
      </w:pPr>
      <w:r w:rsidRPr="00496493">
        <w:rPr>
          <w:rFonts w:ascii="Times New Roman" w:eastAsia="Times New Roman" w:hAnsi="Times New Roman" w:cs="Times New Roman"/>
          <w:b/>
          <w:color w:val="000000"/>
          <w:sz w:val="28"/>
          <w:szCs w:val="28"/>
          <w:shd w:val="clear" w:color="auto" w:fill="FFFFFF"/>
        </w:rPr>
        <w:t xml:space="preserve"> (Слайд 13)</w:t>
      </w:r>
      <w:r w:rsidRPr="00496493">
        <w:rPr>
          <w:rFonts w:ascii="Times New Roman" w:eastAsia="Times New Roman" w:hAnsi="Times New Roman" w:cs="Times New Roman"/>
          <w:color w:val="000000"/>
          <w:sz w:val="28"/>
          <w:szCs w:val="28"/>
          <w:shd w:val="clear" w:color="auto" w:fill="FFFFFF"/>
        </w:rPr>
        <w:t xml:space="preserve"> В заключении выступления хотелось бы подвести итог. Патриотическое воспитание на уроках музыки посредством проектной деятельности несет в себе важные предпосылки для формирования музыкальной культуры, как неотъемлемой части духовной культуры школьников, что является общей целью массового музыкального образования.</w:t>
      </w:r>
    </w:p>
    <w:p w14:paraId="28D66795" w14:textId="44507E72" w:rsidR="00E15695" w:rsidRDefault="00E15695" w:rsidP="00496493">
      <w:pPr>
        <w:spacing w:after="0" w:line="360" w:lineRule="auto"/>
        <w:ind w:right="-2" w:firstLine="708"/>
        <w:jc w:val="both"/>
        <w:rPr>
          <w:rFonts w:ascii="Times New Roman" w:eastAsia="Times New Roman" w:hAnsi="Times New Roman" w:cs="Times New Roman"/>
          <w:color w:val="000000"/>
          <w:sz w:val="28"/>
          <w:szCs w:val="28"/>
          <w:shd w:val="clear" w:color="auto" w:fill="FFFFFF"/>
        </w:rPr>
      </w:pPr>
    </w:p>
    <w:p w14:paraId="24CDDAD8" w14:textId="77777777" w:rsidR="00E15695" w:rsidRPr="00E15695" w:rsidRDefault="00E15695" w:rsidP="00E15695">
      <w:pPr>
        <w:pStyle w:val="a3"/>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ЛИТЕРАТУРА</w:t>
      </w:r>
    </w:p>
    <w:p w14:paraId="08515E9D" w14:textId="77777777" w:rsidR="00E15695" w:rsidRPr="00E15695" w:rsidRDefault="00E15695" w:rsidP="00E15695">
      <w:pPr>
        <w:spacing w:after="0" w:line="360" w:lineRule="auto"/>
        <w:ind w:right="-2" w:firstLine="708"/>
        <w:jc w:val="both"/>
        <w:rPr>
          <w:rFonts w:ascii="Times New Roman" w:eastAsia="Times New Roman" w:hAnsi="Times New Roman" w:cs="Times New Roman"/>
          <w:bCs/>
          <w:iCs/>
          <w:sz w:val="28"/>
          <w:szCs w:val="28"/>
          <w:shd w:val="clear" w:color="auto" w:fill="FFFFFF"/>
        </w:rPr>
      </w:pPr>
    </w:p>
    <w:p w14:paraId="34A76293" w14:textId="77777777"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Алиев Ю.Б. Настольная книга школьного учителя-музыканта. - М.,2000. - С. 226.</w:t>
      </w:r>
    </w:p>
    <w:p w14:paraId="147D5FB5" w14:textId="77777777"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Государственная программа «Патриотическое воспитание граждан РФ на 2016-2020 г.»: [Электронный ресурс] / URL: http://government.ru/media/files/8qqYUwwzHUxzVkH1jsKAErrx2dE4q0ws.pdf (дата обращения: 15.01.2018)</w:t>
      </w:r>
    </w:p>
    <w:p w14:paraId="28CD6AB9" w14:textId="77777777"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Кабалевский Д. Б., Основные принципы и методы программы по музыке для общеобразовательной школы// Программа по музыке (с поурочной методической разработкой) для общеобразовательной школы. 1-3 классы. - М., 1985. - С. 23.</w:t>
      </w:r>
    </w:p>
    <w:p w14:paraId="6B8413BC" w14:textId="77777777"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lastRenderedPageBreak/>
        <w:t>Одинцов, В.В. Словарь иностранных слов. / В.В. Одинцов, Г.П. Смолинская, Е.И. Голанова и др.; ред. В.В. Иванов. – М.: Просвещение, 2010. – 344 с.</w:t>
      </w:r>
    </w:p>
    <w:p w14:paraId="44F5F14B" w14:textId="77777777"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Ожегов. Толковый словарь http://www.ozhegov.org/words/22389.shtml</w:t>
      </w:r>
    </w:p>
    <w:p w14:paraId="2A36B253" w14:textId="77777777"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Осеннева М. С., Самарин В. А. Хоровой класс и практическая работа с хором- М. 2003, - С. 3.</w:t>
      </w:r>
    </w:p>
    <w:p w14:paraId="0F63D918" w14:textId="394AC588"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Рабочие программы по музыке. Авторы: Сергеева Г.С., Критская Е.Д., Шмагина Т. С. -М., 20</w:t>
      </w:r>
      <w:r>
        <w:rPr>
          <w:rFonts w:ascii="Times New Roman" w:eastAsia="Times New Roman" w:hAnsi="Times New Roman" w:cs="Times New Roman"/>
          <w:bCs/>
          <w:iCs/>
          <w:sz w:val="28"/>
          <w:szCs w:val="28"/>
          <w:shd w:val="clear" w:color="auto" w:fill="FFFFFF"/>
        </w:rPr>
        <w:t>23</w:t>
      </w:r>
      <w:r w:rsidRPr="00E15695">
        <w:rPr>
          <w:rFonts w:ascii="Times New Roman" w:eastAsia="Times New Roman" w:hAnsi="Times New Roman" w:cs="Times New Roman"/>
          <w:bCs/>
          <w:iCs/>
          <w:sz w:val="28"/>
          <w:szCs w:val="28"/>
          <w:shd w:val="clear" w:color="auto" w:fill="FFFFFF"/>
        </w:rPr>
        <w:t>. - С.3,9.</w:t>
      </w:r>
    </w:p>
    <w:p w14:paraId="048C3761" w14:textId="57FA4347"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Федеральный государственный образовательный стандарт начального общего образования от 6 октября 20</w:t>
      </w:r>
      <w:r>
        <w:rPr>
          <w:rFonts w:ascii="Times New Roman" w:eastAsia="Times New Roman" w:hAnsi="Times New Roman" w:cs="Times New Roman"/>
          <w:bCs/>
          <w:iCs/>
          <w:sz w:val="28"/>
          <w:szCs w:val="28"/>
          <w:shd w:val="clear" w:color="auto" w:fill="FFFFFF"/>
        </w:rPr>
        <w:t>23</w:t>
      </w:r>
      <w:r w:rsidRPr="00E15695">
        <w:rPr>
          <w:rFonts w:ascii="Times New Roman" w:eastAsia="Times New Roman" w:hAnsi="Times New Roman" w:cs="Times New Roman"/>
          <w:bCs/>
          <w:iCs/>
          <w:sz w:val="28"/>
          <w:szCs w:val="28"/>
          <w:shd w:val="clear" w:color="auto" w:fill="FFFFFF"/>
        </w:rPr>
        <w:t xml:space="preserve"> г. № 373.</w:t>
      </w:r>
    </w:p>
    <w:p w14:paraId="1235268F" w14:textId="48263DD6"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Федеральный государственный образовательный стандарт основного общего образования от 17 декабря 20</w:t>
      </w:r>
      <w:r>
        <w:rPr>
          <w:rFonts w:ascii="Times New Roman" w:eastAsia="Times New Roman" w:hAnsi="Times New Roman" w:cs="Times New Roman"/>
          <w:bCs/>
          <w:iCs/>
          <w:sz w:val="28"/>
          <w:szCs w:val="28"/>
          <w:shd w:val="clear" w:color="auto" w:fill="FFFFFF"/>
        </w:rPr>
        <w:t>23</w:t>
      </w:r>
      <w:bookmarkStart w:id="0" w:name="_GoBack"/>
      <w:bookmarkEnd w:id="0"/>
      <w:r w:rsidRPr="00E15695">
        <w:rPr>
          <w:rFonts w:ascii="Times New Roman" w:eastAsia="Times New Roman" w:hAnsi="Times New Roman" w:cs="Times New Roman"/>
          <w:bCs/>
          <w:iCs/>
          <w:sz w:val="28"/>
          <w:szCs w:val="28"/>
          <w:shd w:val="clear" w:color="auto" w:fill="FFFFFF"/>
        </w:rPr>
        <w:t>г. № 1897.</w:t>
      </w:r>
    </w:p>
    <w:p w14:paraId="1C14F6C5" w14:textId="77777777"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Федеральный закон от 29.12.2012 N 273-ФЗ (ред. от 30.12.2015) "Об образовании в Российской Федерации"</w:t>
      </w:r>
    </w:p>
    <w:p w14:paraId="5F0FA18C" w14:textId="6B4BAD98" w:rsidR="00E15695" w:rsidRPr="00E15695" w:rsidRDefault="00E15695" w:rsidP="00E15695">
      <w:pPr>
        <w:pStyle w:val="a3"/>
        <w:numPr>
          <w:ilvl w:val="0"/>
          <w:numId w:val="3"/>
        </w:numPr>
        <w:spacing w:after="0" w:line="360" w:lineRule="auto"/>
        <w:ind w:right="-2"/>
        <w:jc w:val="both"/>
        <w:rPr>
          <w:rFonts w:ascii="Times New Roman" w:eastAsia="Times New Roman" w:hAnsi="Times New Roman" w:cs="Times New Roman"/>
          <w:bCs/>
          <w:iCs/>
          <w:sz w:val="28"/>
          <w:szCs w:val="28"/>
          <w:shd w:val="clear" w:color="auto" w:fill="FFFFFF"/>
        </w:rPr>
      </w:pPr>
      <w:r w:rsidRPr="00E15695">
        <w:rPr>
          <w:rFonts w:ascii="Times New Roman" w:eastAsia="Times New Roman" w:hAnsi="Times New Roman" w:cs="Times New Roman"/>
          <w:bCs/>
          <w:iCs/>
          <w:sz w:val="28"/>
          <w:szCs w:val="28"/>
          <w:shd w:val="clear" w:color="auto" w:fill="FFFFFF"/>
        </w:rPr>
        <w:t>Чернышевский Н.Г. Эстетическое отношение искусства к действительности. - М., 1948. - С.88.</w:t>
      </w:r>
    </w:p>
    <w:p w14:paraId="6AF936A6" w14:textId="77777777" w:rsidR="00966A87" w:rsidRPr="00E15695" w:rsidRDefault="00966A87" w:rsidP="00496493">
      <w:pPr>
        <w:spacing w:after="200" w:line="360" w:lineRule="auto"/>
        <w:jc w:val="both"/>
        <w:rPr>
          <w:rFonts w:ascii="Times New Roman" w:eastAsia="Times New Roman" w:hAnsi="Times New Roman" w:cs="Times New Roman"/>
          <w:bCs/>
          <w:iCs/>
          <w:sz w:val="28"/>
          <w:szCs w:val="28"/>
        </w:rPr>
      </w:pPr>
    </w:p>
    <w:p w14:paraId="75B2645B" w14:textId="77777777" w:rsidR="00966A87" w:rsidRPr="00496493" w:rsidRDefault="00966A87" w:rsidP="00496493">
      <w:pPr>
        <w:spacing w:after="200" w:line="360" w:lineRule="auto"/>
        <w:jc w:val="both"/>
        <w:rPr>
          <w:rFonts w:ascii="Times New Roman" w:eastAsia="Times New Roman" w:hAnsi="Times New Roman" w:cs="Times New Roman"/>
          <w:b/>
          <w:sz w:val="28"/>
          <w:szCs w:val="28"/>
        </w:rPr>
      </w:pPr>
    </w:p>
    <w:p w14:paraId="57C0E02F" w14:textId="77777777" w:rsidR="00966A87" w:rsidRPr="00496493" w:rsidRDefault="00966A87" w:rsidP="00496493">
      <w:pPr>
        <w:spacing w:after="200" w:line="360" w:lineRule="auto"/>
        <w:jc w:val="both"/>
        <w:rPr>
          <w:rFonts w:ascii="Times New Roman" w:eastAsia="Times New Roman" w:hAnsi="Times New Roman" w:cs="Times New Roman"/>
          <w:b/>
          <w:sz w:val="28"/>
          <w:szCs w:val="28"/>
        </w:rPr>
      </w:pPr>
    </w:p>
    <w:sectPr w:rsidR="00966A87" w:rsidRPr="004964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741E7A"/>
    <w:multiLevelType w:val="multilevel"/>
    <w:tmpl w:val="D22A3B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4E73AF"/>
    <w:multiLevelType w:val="hybridMultilevel"/>
    <w:tmpl w:val="BEEA9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8309CE"/>
    <w:multiLevelType w:val="multilevel"/>
    <w:tmpl w:val="BB94A5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966A87"/>
    <w:rsid w:val="00091D30"/>
    <w:rsid w:val="00496493"/>
    <w:rsid w:val="00966A87"/>
    <w:rsid w:val="00E15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D5359"/>
  <w15:docId w15:val="{32B0F9E1-027E-4766-83A9-043C3FEE9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56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1861</Words>
  <Characters>10612</Characters>
  <Application>Microsoft Office Word</Application>
  <DocSecurity>0</DocSecurity>
  <Lines>88</Lines>
  <Paragraphs>24</Paragraphs>
  <ScaleCrop>false</ScaleCrop>
  <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2024-11-10T14:23:00Z</dcterms:created>
  <dcterms:modified xsi:type="dcterms:W3CDTF">2024-11-10T14:28:00Z</dcterms:modified>
</cp:coreProperties>
</file>