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86D" w:rsidRDefault="0023086D" w:rsidP="0023086D">
      <w:pPr>
        <w:jc w:val="center"/>
        <w:rPr>
          <w:rFonts w:ascii="Calibri" w:hAnsi="Calibri" w:cs="Calibri"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sz w:val="28"/>
          <w:szCs w:val="28"/>
        </w:rPr>
        <w:t xml:space="preserve">Муниципальное бюджетное общеобразовательное учреждение города </w:t>
      </w:r>
      <w:proofErr w:type="spellStart"/>
      <w:r>
        <w:rPr>
          <w:rFonts w:ascii="Calibri" w:hAnsi="Calibri" w:cs="Calibri"/>
          <w:sz w:val="28"/>
          <w:szCs w:val="28"/>
        </w:rPr>
        <w:t>Коврова</w:t>
      </w:r>
      <w:proofErr w:type="spellEnd"/>
    </w:p>
    <w:p w:rsidR="0023086D" w:rsidRDefault="0023086D" w:rsidP="0023086D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«Средняя общеобразовательная школа № 5 имени Героя Советского Союза                                                Павла Константиновича </w:t>
      </w:r>
      <w:proofErr w:type="spellStart"/>
      <w:r>
        <w:rPr>
          <w:rFonts w:ascii="Calibri" w:hAnsi="Calibri" w:cs="Calibri"/>
          <w:sz w:val="28"/>
          <w:szCs w:val="28"/>
        </w:rPr>
        <w:t>Ранжева</w:t>
      </w:r>
      <w:proofErr w:type="spellEnd"/>
      <w:r>
        <w:rPr>
          <w:rFonts w:ascii="Calibri" w:hAnsi="Calibri" w:cs="Calibri"/>
          <w:sz w:val="28"/>
          <w:szCs w:val="28"/>
        </w:rPr>
        <w:t>»</w:t>
      </w:r>
    </w:p>
    <w:p w:rsidR="0023086D" w:rsidRDefault="0023086D" w:rsidP="00D7368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 xml:space="preserve">                                 </w:t>
      </w:r>
    </w:p>
    <w:p w:rsidR="001C5D52" w:rsidRDefault="001C5D52">
      <w:pPr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>
      <w:pPr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Программа внеурочных занятий по коррекционному развитию первоклассников общеобразовательной школы</w:t>
      </w:r>
    </w:p>
    <w:p w:rsidR="001C5D52" w:rsidRPr="00D7368E" w:rsidRDefault="001C5D52" w:rsidP="001C5D5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Cs/>
          <w:color w:val="000000"/>
          <w:sz w:val="36"/>
          <w:szCs w:val="36"/>
          <w:lang w:eastAsia="ru-RU"/>
        </w:rPr>
      </w:pPr>
      <w:r>
        <w:rPr>
          <w:rFonts w:ascii="Arial" w:eastAsia="Times New Roman" w:hAnsi="Arial" w:cs="Arial"/>
          <w:bCs/>
          <w:color w:val="000000"/>
          <w:sz w:val="36"/>
          <w:szCs w:val="36"/>
          <w:lang w:eastAsia="ru-RU"/>
        </w:rPr>
        <w:t>«Солнечные ступеньки»</w:t>
      </w: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 xml:space="preserve">   </w:t>
      </w: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 w:rsidP="001C5D52">
      <w:pPr>
        <w:jc w:val="right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>
        <w:rPr>
          <w:rFonts w:ascii="Arial" w:eastAsia="Times New Roman" w:hAnsi="Arial" w:cs="Arial"/>
          <w:bCs/>
          <w:color w:val="000000"/>
          <w:sz w:val="36"/>
          <w:szCs w:val="36"/>
          <w:lang w:eastAsia="ru-RU"/>
        </w:rPr>
        <w:t>Учитель      Устинова М.С.</w:t>
      </w:r>
      <w:r w:rsidR="0023086D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br w:type="page"/>
      </w:r>
    </w:p>
    <w:p w:rsidR="001C5D52" w:rsidRDefault="001C5D52">
      <w:pPr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1C5D52" w:rsidRDefault="001C5D52">
      <w:pPr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D7368E" w:rsidRPr="00D7368E" w:rsidRDefault="00D7368E" w:rsidP="00D7368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Программа внеурочных занятий по коррекционному развитию первоклассников общеобразовательной школы</w:t>
      </w:r>
    </w:p>
    <w:p w:rsidR="00D7368E" w:rsidRDefault="00D7368E" w:rsidP="00D7368E">
      <w:pPr>
        <w:pStyle w:val="a3"/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Название программы:</w:t>
      </w:r>
      <w:r>
        <w:rPr>
          <w:rFonts w:ascii="Arial" w:hAnsi="Arial" w:cs="Arial"/>
          <w:color w:val="000000"/>
          <w:sz w:val="27"/>
          <w:szCs w:val="27"/>
        </w:rPr>
        <w:t> "Солнечные ступеньки»</w:t>
      </w:r>
    </w:p>
    <w:p w:rsidR="00D7368E" w:rsidRDefault="00D7368E" w:rsidP="00D7368E">
      <w:pPr>
        <w:pStyle w:val="a3"/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Срок реализации:</w:t>
      </w:r>
      <w:r>
        <w:rPr>
          <w:rFonts w:ascii="Arial" w:hAnsi="Arial" w:cs="Arial"/>
          <w:color w:val="000000"/>
          <w:sz w:val="27"/>
          <w:szCs w:val="27"/>
        </w:rPr>
        <w:t> 1 год</w:t>
      </w:r>
    </w:p>
    <w:p w:rsidR="00D7368E" w:rsidRDefault="00D7368E" w:rsidP="00D7368E">
      <w:pPr>
        <w:pStyle w:val="a3"/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Количество часов:</w:t>
      </w:r>
      <w:r>
        <w:rPr>
          <w:rFonts w:ascii="Arial" w:hAnsi="Arial" w:cs="Arial"/>
          <w:color w:val="000000"/>
          <w:sz w:val="27"/>
          <w:szCs w:val="27"/>
        </w:rPr>
        <w:t> 34 часа (1 час в неделю)</w:t>
      </w:r>
    </w:p>
    <w:p w:rsidR="00D7368E" w:rsidRDefault="00D7368E" w:rsidP="00D7368E">
      <w:pPr>
        <w:pStyle w:val="a3"/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Возраст детей:</w:t>
      </w:r>
      <w:r>
        <w:rPr>
          <w:rFonts w:ascii="Arial" w:hAnsi="Arial" w:cs="Arial"/>
          <w:color w:val="000000"/>
          <w:sz w:val="27"/>
          <w:szCs w:val="27"/>
        </w:rPr>
        <w:t> 7-8 лет</w:t>
      </w:r>
    </w:p>
    <w:p w:rsidR="00D7368E" w:rsidRDefault="00D7368E" w:rsidP="00D7368E">
      <w:pPr>
        <w:pStyle w:val="a3"/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>
        <w:rPr>
          <w:rStyle w:val="a4"/>
          <w:rFonts w:ascii="Arial" w:hAnsi="Arial" w:cs="Arial"/>
          <w:color w:val="000000"/>
          <w:sz w:val="27"/>
          <w:szCs w:val="27"/>
        </w:rPr>
        <w:t>Цель программы:</w:t>
      </w:r>
    </w:p>
    <w:p w:rsidR="00D7368E" w:rsidRPr="00D7368E" w:rsidRDefault="00D7368E" w:rsidP="00D736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Создать условия для коррекции и развития познавательных, коммуникативных и личностных функций первоклассников с учетом индивидуальных особенностей.</w:t>
      </w:r>
    </w:p>
    <w:p w:rsidR="00D7368E" w:rsidRPr="00D7368E" w:rsidRDefault="00D7368E" w:rsidP="00D736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Обеспечить успешную адаптацию детей к школьной жизни, формируя у них положительную мотивацию к обучению.</w:t>
      </w:r>
    </w:p>
    <w:p w:rsidR="00D7368E" w:rsidRPr="00D7368E" w:rsidRDefault="00D7368E" w:rsidP="00D736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Задачи программы:</w:t>
      </w:r>
    </w:p>
    <w:p w:rsidR="00D7368E" w:rsidRPr="00D7368E" w:rsidRDefault="00D7368E" w:rsidP="00D736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Развивать внимание, память, логическое мышление, воображение, речь.</w:t>
      </w:r>
    </w:p>
    <w:p w:rsidR="00D7368E" w:rsidRPr="00D7368E" w:rsidRDefault="00D7368E" w:rsidP="00D736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Формировать навыки самоорганизации, самоконтроля, сотрудничества.</w:t>
      </w:r>
    </w:p>
    <w:p w:rsidR="00D7368E" w:rsidRPr="00D7368E" w:rsidRDefault="00D7368E" w:rsidP="00D736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Корректировать трудности в обучении и развитии, характерные для первоклассников.</w:t>
      </w:r>
    </w:p>
    <w:p w:rsidR="00D7368E" w:rsidRPr="00D7368E" w:rsidRDefault="00D7368E" w:rsidP="00D736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Повышать мотивацию к обучению и познавательную активность.</w:t>
      </w:r>
    </w:p>
    <w:p w:rsidR="00D7368E" w:rsidRPr="00D7368E" w:rsidRDefault="00D7368E" w:rsidP="00D736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Развивать мелкую моторику, координацию движений, зрительно-моторную координацию.</w:t>
      </w:r>
    </w:p>
    <w:p w:rsidR="00D7368E" w:rsidRPr="00D7368E" w:rsidRDefault="00D7368E" w:rsidP="00D736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Способствовать гармоничному развитию личности ребенка.</w:t>
      </w:r>
    </w:p>
    <w:p w:rsidR="00D7368E" w:rsidRPr="00D7368E" w:rsidRDefault="00D7368E" w:rsidP="00D736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Основные направления работы:</w:t>
      </w:r>
    </w:p>
    <w:p w:rsidR="00D7368E" w:rsidRPr="00D7368E" w:rsidRDefault="00D7368E" w:rsidP="00D736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Развитие речи: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Артикуляционная гимнастика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фонематического слуха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лексического запаса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связной речи (составление рассказов, пересказ)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навыков чтения и письма (</w:t>
      </w:r>
      <w:proofErr w:type="spellStart"/>
      <w:proofErr w:type="gramStart"/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звуко</w:t>
      </w:r>
      <w:proofErr w:type="spellEnd"/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-буквенный</w:t>
      </w:r>
      <w:proofErr w:type="gramEnd"/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анализ, диктанты)</w:t>
      </w:r>
    </w:p>
    <w:p w:rsidR="00D7368E" w:rsidRPr="00D7368E" w:rsidRDefault="00D7368E" w:rsidP="00D736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t>Развитие мышления: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Логические игры и упражнения (решение задач, классификация, сравнение)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пространственного мышления (ориентировка в пространстве, работа с картой)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креативного мышления (придумывание историй, фантазирование)</w:t>
      </w:r>
    </w:p>
    <w:p w:rsidR="00D7368E" w:rsidRPr="00D7368E" w:rsidRDefault="00D7368E" w:rsidP="00D736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Развитие внимания: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Игры на внимание (найти отличия, запомнить порядок картинок)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Упражнения на концентрацию (работа с текстом, раскрашивание)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Развитие зрительного и слухового внимания (игровые упражнения)</w:t>
      </w:r>
    </w:p>
    <w:p w:rsidR="00D7368E" w:rsidRPr="00D7368E" w:rsidRDefault="00D7368E" w:rsidP="00D736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Развитие памяти: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Игры на запоминание (запоминание слов, картинок, последовательности действий)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Упражнения на развитие кратковременной и долговременной памяти (запоминание стихов, рассказов)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Методы мнемотехники (приемы запоминания)</w:t>
      </w:r>
    </w:p>
    <w:p w:rsidR="00D7368E" w:rsidRPr="00D7368E" w:rsidRDefault="00D7368E" w:rsidP="00D736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Развитие мелкой моторики: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Пальчиковые игры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Рисование, лепка, аппликация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Работа с конструкторами, мозаикой</w:t>
      </w:r>
    </w:p>
    <w:p w:rsidR="00D7368E" w:rsidRPr="00D7368E" w:rsidRDefault="00D7368E" w:rsidP="00D736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Развитие эмоционально-волевой сферы: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Игры на развитие эмоциональной отзывчивости (разыгрывание ситуаций)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Упражнения на </w:t>
      </w:r>
      <w:proofErr w:type="spellStart"/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саморегуляцию</w:t>
      </w:r>
      <w:proofErr w:type="spellEnd"/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(дыхательные упражнения, релаксация)</w:t>
      </w:r>
    </w:p>
    <w:p w:rsidR="00D7368E" w:rsidRPr="00D7368E" w:rsidRDefault="00D7368E" w:rsidP="00D7368E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Формирование навыков социального взаимодействия (игры в команде, правила поведения)</w:t>
      </w:r>
    </w:p>
    <w:p w:rsidR="00D7368E" w:rsidRPr="00D7368E" w:rsidRDefault="00D7368E" w:rsidP="00D736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Формы работы:</w:t>
      </w:r>
    </w:p>
    <w:p w:rsidR="00D7368E" w:rsidRPr="00D7368E" w:rsidRDefault="00D7368E" w:rsidP="00D736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Игровая деятельность (дидактические игры, настольные игры, ролевые игры)</w:t>
      </w:r>
    </w:p>
    <w:p w:rsidR="00D7368E" w:rsidRPr="00D7368E" w:rsidRDefault="00D7368E" w:rsidP="00D736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Практические задания (решение задач, выполнение упражнений)</w:t>
      </w:r>
    </w:p>
    <w:p w:rsidR="00D7368E" w:rsidRPr="00D7368E" w:rsidRDefault="00D7368E" w:rsidP="00D736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Творческие задания (рисование, лепка, конструирование)</w:t>
      </w:r>
    </w:p>
    <w:p w:rsidR="00D7368E" w:rsidRPr="00D7368E" w:rsidRDefault="00D7368E" w:rsidP="00D736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Индивидуальная работа (коррекция индивидуальных трудностей)</w:t>
      </w:r>
    </w:p>
    <w:p w:rsidR="00D7368E" w:rsidRPr="00D7368E" w:rsidRDefault="00D7368E" w:rsidP="00D736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Групповая работа (проектная деятельность, командные игры)</w:t>
      </w:r>
    </w:p>
    <w:p w:rsidR="00D7368E" w:rsidRPr="00D7368E" w:rsidRDefault="00D7368E" w:rsidP="00D736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Оценка эффективности программы:</w:t>
      </w:r>
    </w:p>
    <w:p w:rsidR="00D7368E" w:rsidRPr="00D7368E" w:rsidRDefault="00D7368E" w:rsidP="00D736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Наблюдение за детьми в процессе занятий</w:t>
      </w:r>
    </w:p>
    <w:p w:rsidR="00D7368E" w:rsidRPr="00D7368E" w:rsidRDefault="00D7368E" w:rsidP="00D736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Анализ результатов выполнения заданий</w:t>
      </w:r>
    </w:p>
    <w:p w:rsidR="00D7368E" w:rsidRPr="00D7368E" w:rsidRDefault="00D7368E" w:rsidP="00D736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Проведение диагностики развития познавательных процессов</w:t>
      </w:r>
    </w:p>
    <w:p w:rsidR="00D7368E" w:rsidRPr="00D7368E" w:rsidRDefault="00D7368E" w:rsidP="00D736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Опрос родителей о динамике развития детей</w:t>
      </w:r>
    </w:p>
    <w:p w:rsidR="00D7368E" w:rsidRPr="00D7368E" w:rsidRDefault="00D7368E" w:rsidP="00D736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t>Примечание:</w:t>
      </w:r>
    </w:p>
    <w:p w:rsidR="00D7368E" w:rsidRPr="00D7368E" w:rsidRDefault="00D7368E" w:rsidP="00D736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Программа может быть адаптирована к индивидуальным потребностям и особенностям детей. Необходимо учитывать их возраст, уровень развития, наличие трудностей в обучении.</w:t>
      </w:r>
    </w:p>
    <w:p w:rsidR="00D7368E" w:rsidRPr="00D7368E" w:rsidRDefault="00D7368E" w:rsidP="00D7368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Рекомендации по работе с программой:</w:t>
      </w:r>
    </w:p>
    <w:p w:rsidR="00D7368E" w:rsidRPr="00D7368E" w:rsidRDefault="00D7368E" w:rsidP="00D736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Программа должна быть интересной и увлекательной для детей.</w:t>
      </w:r>
    </w:p>
    <w:p w:rsidR="00D7368E" w:rsidRPr="00D7368E" w:rsidRDefault="00D7368E" w:rsidP="00D736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Занятия должны проводиться в игровой форме, с использованием разнообразных методов и приемов.</w:t>
      </w:r>
    </w:p>
    <w:p w:rsidR="00D7368E" w:rsidRPr="00D7368E" w:rsidRDefault="00D7368E" w:rsidP="00D736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Необходимо учитывать индивидуальные особенности детей и подбирать задания, соответствующие их уровню развития.</w:t>
      </w:r>
    </w:p>
    <w:p w:rsidR="00D7368E" w:rsidRPr="00D7368E" w:rsidRDefault="00D7368E" w:rsidP="00D736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Важно создавать положительную атмосферу на занятиях, способствовать взаимопониманию между педагогом и детьми.</w:t>
      </w:r>
    </w:p>
    <w:p w:rsidR="00D7368E" w:rsidRPr="00D7368E" w:rsidRDefault="00D7368E" w:rsidP="00D736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7368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Регулярное наблюдение и анализ результатов помогут отслеживать динамику развития детей и корректировать программу при необходимости.</w:t>
      </w:r>
    </w:p>
    <w:p w:rsidR="00A00F3E" w:rsidRDefault="00A00F3E">
      <w:pPr>
        <w:rPr>
          <w:b/>
        </w:rPr>
      </w:pPr>
    </w:p>
    <w:p w:rsidR="00D7368E" w:rsidRDefault="00D736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Календарно – тематическое планирование</w:t>
      </w:r>
    </w:p>
    <w:tbl>
      <w:tblPr>
        <w:tblStyle w:val="a5"/>
        <w:tblW w:w="10916" w:type="dxa"/>
        <w:tblInd w:w="-1423" w:type="dxa"/>
        <w:tblLook w:val="04A0" w:firstRow="1" w:lastRow="0" w:firstColumn="1" w:lastColumn="0" w:noHBand="0" w:noVBand="1"/>
      </w:tblPr>
      <w:tblGrid>
        <w:gridCol w:w="509"/>
        <w:gridCol w:w="2838"/>
        <w:gridCol w:w="2095"/>
        <w:gridCol w:w="2838"/>
        <w:gridCol w:w="2285"/>
        <w:gridCol w:w="790"/>
      </w:tblGrid>
      <w:tr w:rsidR="0023086D" w:rsidTr="0023086D">
        <w:tc>
          <w:tcPr>
            <w:tcW w:w="492" w:type="dxa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685" w:type="dxa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</w:t>
            </w:r>
          </w:p>
          <w:p w:rsidR="00091BA8" w:rsidRDefault="00091B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Методы и </w:t>
            </w:r>
          </w:p>
          <w:p w:rsidR="00091BA8" w:rsidRDefault="00091B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приемы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Материалы</w:t>
            </w:r>
          </w:p>
        </w:tc>
        <w:tc>
          <w:tcPr>
            <w:tcW w:w="905" w:type="dxa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85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Знакомство с программой. Развитие фонематического слуха</w:t>
            </w:r>
          </w:p>
        </w:tc>
        <w:tc>
          <w:tcPr>
            <w:tcW w:w="0" w:type="auto"/>
          </w:tcPr>
          <w:p w:rsidR="00D7368E" w:rsidRDefault="00091BA8" w:rsidP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Игровая деятельность 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Игра "Найди звук" (карточки с картинками, где есть определенный звук)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Карточки с картинками 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85" w:type="dxa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Артикуляционная гимнастика. Развитие слоговой структуры слова.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Практические задания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Сказочные истории с пропущенными слогами (карточки с текстом) 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 текстом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85" w:type="dxa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 Развитие лексического запаса. Игра "Что лишнее?"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Дидактические игры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Игра "Что лишнее?" (карточки с изображениями) 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 изображениями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85" w:type="dxa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связной речи. Составление рассказа.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Творческие задания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Составление рассказа по картинке (картинки с сюжетом)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Картинки с сюжетом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85" w:type="dxa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Развитие навыков чтения и письма. </w:t>
            </w:r>
            <w:proofErr w:type="spellStart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Звуко</w:t>
            </w:r>
            <w:proofErr w:type="spellEnd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-буквенный анализ.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Практические задания.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Упражнения на </w:t>
            </w:r>
            <w:proofErr w:type="spellStart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звуко</w:t>
            </w:r>
            <w:proofErr w:type="spellEnd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-буквенный анализ (карточки с буквами, слогами)</w:t>
            </w:r>
          </w:p>
        </w:tc>
        <w:tc>
          <w:tcPr>
            <w:tcW w:w="0" w:type="auto"/>
          </w:tcPr>
          <w:p w:rsidR="00D7368E" w:rsidRDefault="00091BA8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 буквами, слогами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Артикуляционная гимнастика. Развитие звукопроизношения.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Практические задания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Артикуляционная гимнастика (карточки с изображениями артикуляции) 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 изображениями артикуляции 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лексического запаса. Подбор синонимов и антонимов. 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лексического запаса. Подбор синонимов и антонимов. 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Упражнения на подбор синонимов и антонимов (карточки со словами)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со словами 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связной речи. Пересказ текста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Практические задания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Пересказ текста (текст с картинками) 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Текст с картинками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пространственного мышления. Логические игры. 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Игровая деятельность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Игра "Лабиринты" (карточки с лабиринтами)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 лабиринтами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мышления. Решение логических задач. 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Практические задания 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Решение логических задач (карточки с заданиями)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Решение логических задач (карточки с заданиями)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креативного мышления. Придумывание историй.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Творческие задания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Придумывание историй (картинки для вдохновения)</w:t>
            </w:r>
          </w:p>
        </w:tc>
        <w:tc>
          <w:tcPr>
            <w:tcW w:w="0" w:type="auto"/>
          </w:tcPr>
          <w:p w:rsidR="00D7368E" w:rsidRPr="000014A4" w:rsidRDefault="000014A4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Картинки для вдохновения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мышления. Классификация предметов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 Практические задания</w:t>
            </w:r>
          </w:p>
        </w:tc>
        <w:tc>
          <w:tcPr>
            <w:tcW w:w="0" w:type="auto"/>
          </w:tcPr>
          <w:p w:rsidR="00D7368E" w:rsidRPr="000014A4" w:rsidRDefault="000014A4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Упражнения на классификацию предметов (карточки с изображениями)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 изображениями 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логического мышления. Решение задач.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Практические задания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Решение задач на логику (карточки с заданиями)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 заданиями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пространственного мышления. Ориентировка на карте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Практические задания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Работа с картой (карты, задания на ориентировку)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Карты, задания на ориентировку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Развитие креативного мышления. Создание 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lastRenderedPageBreak/>
              <w:t>фантастических животных.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lastRenderedPageBreak/>
              <w:t>Творческие задания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Создание фантастических животных (бумага, цветные карандаши)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Бумага, цветные карандаши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внимания. Игры на внимание.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Игровая деятельность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Игра "Найди отличия" (карточки с картинками)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 картинками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внимания. Упражнения на концентрацию. </w:t>
            </w:r>
          </w:p>
        </w:tc>
        <w:tc>
          <w:tcPr>
            <w:tcW w:w="0" w:type="auto"/>
          </w:tcPr>
          <w:p w:rsidR="00D7368E" w:rsidRPr="000014A4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Практические задания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Раскрашивание по точкам, поиск ошибок (раскраски, тексты с ошибками)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Раскраски, тексты с ошибками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зрительного и слухового внимания.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Игровые упражнения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Игры на развитие зрительного и слухового внимания (карточки, звуковые записи)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 Карточки, звуковые записи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внимания. Запоминание порядка картинок. 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Игры на запоминание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Запоминание порядка картинок (карточки с изображениями)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Карточки с изображениями 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внимания. Найти лишний предмет.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Игровая деятельность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Игра "Найди лишний предмет" (карточки с изображениями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Игра "Найди лишний предмет" (карточки с изображениями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памяти. Запоминание слов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Игры на запоминание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Игра "Запомни слова" (карточки со словами)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со словами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памяти. Запоминание стихов.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Игры на запоминание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Запоминание стихов (стихи, карточки с картинками)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Стихи, карточки с картинками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685" w:type="dxa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памяти. Запоминание последовательности действий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Игры на запоминание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Запоминание последовательности действий (карточки с изображениями) </w:t>
            </w:r>
          </w:p>
        </w:tc>
        <w:tc>
          <w:tcPr>
            <w:tcW w:w="0" w:type="auto"/>
          </w:tcPr>
          <w:p w:rsidR="00D7368E" w:rsidRDefault="000014A4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 с изображениями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памяти. Методы мнемотехники.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Практические задания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Приемы запоминания (карточки, схемы, таблицы)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Карточки, схемы, таблицы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мелкой моторики. Пальчиковые игры.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Пальчиковые игры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"Пальчики здороваются", "Сорока-белобока"</w:t>
            </w:r>
          </w:p>
        </w:tc>
        <w:tc>
          <w:tcPr>
            <w:tcW w:w="0" w:type="auto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мелкой моторики. Рисование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Творческие задания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Рисование по образцу, фантазийное рисование (бумага, цветные карандаши)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 Бумага, цветные карандаши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мелкой моторики. Лепка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Творческие задания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Лепка фигур по образцу (пластилин)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Пластилин 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мелкой моторики. Аппликация.</w:t>
            </w:r>
          </w:p>
        </w:tc>
        <w:tc>
          <w:tcPr>
            <w:tcW w:w="0" w:type="auto"/>
          </w:tcPr>
          <w:p w:rsidR="00D7368E" w:rsidRPr="0023086D" w:rsidRDefault="0023086D"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Творческие задания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Создание аппликации (бумага, ножницы, клей, цветная бумага)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Бумага, ножницы, клей, цветная бумага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мелкой моторики. Конструирование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Творческие задания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Создание конструкций (кубики, конструктор)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Кубики, конструктор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Развитие эмоционально-волевой сферы.  Упражнения на </w:t>
            </w:r>
            <w:proofErr w:type="spellStart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саморегуляцию</w:t>
            </w:r>
            <w:proofErr w:type="spellEnd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. 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Практические задания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Дыхательные упражнения, релаксация </w:t>
            </w:r>
          </w:p>
        </w:tc>
        <w:tc>
          <w:tcPr>
            <w:tcW w:w="0" w:type="auto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Развитие эмоционально-волевой сферы. Упражнения на развитие </w:t>
            </w:r>
            <w:proofErr w:type="spellStart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эмпатии</w:t>
            </w:r>
            <w:proofErr w:type="spellEnd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Ролевые игры</w:t>
            </w:r>
          </w:p>
        </w:tc>
        <w:tc>
          <w:tcPr>
            <w:tcW w:w="0" w:type="auto"/>
          </w:tcPr>
          <w:p w:rsidR="00D7368E" w:rsidRPr="0023086D" w:rsidRDefault="0023086D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Игры на развитие </w:t>
            </w:r>
            <w:proofErr w:type="spellStart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эмпатии</w:t>
            </w:r>
            <w:proofErr w:type="spellEnd"/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 (ролевые игры)</w:t>
            </w:r>
          </w:p>
        </w:tc>
        <w:tc>
          <w:tcPr>
            <w:tcW w:w="0" w:type="auto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эмоционально-волевой сферы. Упражнения на развитие коммуникативных навыков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 Ролевые игры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Игры на развитие коммуникативных навыков (ролевые игры)</w:t>
            </w:r>
          </w:p>
        </w:tc>
        <w:tc>
          <w:tcPr>
            <w:tcW w:w="0" w:type="auto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Развитие эмоционально-волевой сферы. Упражнения на развитие самоконтроля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Ролевые игры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Игры на развитие самоконтроля (ролевые игры)</w:t>
            </w:r>
          </w:p>
        </w:tc>
        <w:tc>
          <w:tcPr>
            <w:tcW w:w="0" w:type="auto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  <w:tr w:rsidR="0023086D" w:rsidTr="0023086D">
        <w:tc>
          <w:tcPr>
            <w:tcW w:w="492" w:type="dxa"/>
          </w:tcPr>
          <w:p w:rsidR="00D7368E" w:rsidRPr="00091BA8" w:rsidRDefault="0009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685" w:type="dxa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Повторение пройденного материала.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Игровая деятельность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Игры на развитие познавательных процессов (дидактические игры, настольные игры)</w:t>
            </w:r>
          </w:p>
        </w:tc>
        <w:tc>
          <w:tcPr>
            <w:tcW w:w="0" w:type="auto"/>
          </w:tcPr>
          <w:p w:rsidR="00D7368E" w:rsidRDefault="0023086D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Дидактические игры, настольные игры</w:t>
            </w:r>
          </w:p>
        </w:tc>
        <w:tc>
          <w:tcPr>
            <w:tcW w:w="905" w:type="dxa"/>
          </w:tcPr>
          <w:p w:rsidR="00D7368E" w:rsidRDefault="00D7368E">
            <w:pPr>
              <w:rPr>
                <w:b/>
                <w:sz w:val="28"/>
                <w:szCs w:val="28"/>
              </w:rPr>
            </w:pPr>
          </w:p>
        </w:tc>
      </w:tr>
    </w:tbl>
    <w:p w:rsidR="00D7368E" w:rsidRDefault="00D7368E">
      <w:pPr>
        <w:rPr>
          <w:b/>
          <w:sz w:val="28"/>
          <w:szCs w:val="28"/>
        </w:rPr>
      </w:pPr>
    </w:p>
    <w:p w:rsidR="0023086D" w:rsidRDefault="0023086D">
      <w:pPr>
        <w:rPr>
          <w:b/>
          <w:sz w:val="28"/>
          <w:szCs w:val="28"/>
        </w:rPr>
      </w:pPr>
    </w:p>
    <w:p w:rsidR="0023086D" w:rsidRPr="0023086D" w:rsidRDefault="0023086D">
      <w:pPr>
        <w:rPr>
          <w:sz w:val="28"/>
          <w:szCs w:val="28"/>
        </w:rPr>
      </w:pPr>
      <w:r>
        <w:rPr>
          <w:sz w:val="28"/>
          <w:szCs w:val="28"/>
        </w:rPr>
        <w:t>Педагог-психолог                                    М.С. Устинова</w:t>
      </w:r>
    </w:p>
    <w:sectPr w:rsidR="0023086D" w:rsidRPr="0023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D27"/>
    <w:multiLevelType w:val="multilevel"/>
    <w:tmpl w:val="30A0E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AA458F"/>
    <w:multiLevelType w:val="multilevel"/>
    <w:tmpl w:val="81B2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134753"/>
    <w:multiLevelType w:val="multilevel"/>
    <w:tmpl w:val="E96C7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6B5266"/>
    <w:multiLevelType w:val="multilevel"/>
    <w:tmpl w:val="8EFA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7E59C8"/>
    <w:multiLevelType w:val="multilevel"/>
    <w:tmpl w:val="08AE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304A18"/>
    <w:multiLevelType w:val="multilevel"/>
    <w:tmpl w:val="85907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8E"/>
    <w:rsid w:val="000014A4"/>
    <w:rsid w:val="00091BA8"/>
    <w:rsid w:val="001C5D52"/>
    <w:rsid w:val="0023086D"/>
    <w:rsid w:val="00A00F3E"/>
    <w:rsid w:val="00AD0760"/>
    <w:rsid w:val="00D7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99330-E6E1-4C4F-B720-E62B696E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36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36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73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368E"/>
    <w:rPr>
      <w:b/>
      <w:bCs/>
    </w:rPr>
  </w:style>
  <w:style w:type="table" w:styleId="a5">
    <w:name w:val="Table Grid"/>
    <w:basedOn w:val="a1"/>
    <w:uiPriority w:val="39"/>
    <w:rsid w:val="00D73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</cp:revision>
  <dcterms:created xsi:type="dcterms:W3CDTF">2024-11-12T19:15:00Z</dcterms:created>
  <dcterms:modified xsi:type="dcterms:W3CDTF">2024-11-12T19:15:00Z</dcterms:modified>
</cp:coreProperties>
</file>