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216" w:rsidRDefault="00F85216" w:rsidP="007A5639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Метафорические ассоциативные карты в работе педагога-психолога</w:t>
      </w:r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(из опыта работы)</w:t>
      </w:r>
    </w:p>
    <w:p w:rsidR="00C34FF3" w:rsidRDefault="00C34FF3" w:rsidP="008412C8">
      <w:pPr>
        <w:pStyle w:val="a3"/>
        <w:shd w:val="clear" w:color="auto" w:fill="FFFFFF"/>
        <w:spacing w:before="0" w:beforeAutospacing="0" w:after="0" w:afterAutospacing="0"/>
        <w:ind w:firstLine="1134"/>
        <w:jc w:val="center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Кудрявцева Н.Г. педагог-психолог </w:t>
      </w:r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высшей квалификационной категории</w:t>
      </w:r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Гонтарь И.П.</w:t>
      </w:r>
      <w:r w:rsidRPr="008412C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педагог-психолог </w:t>
      </w:r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высшей квалификационной категории</w:t>
      </w:r>
    </w:p>
    <w:p w:rsidR="008412C8" w:rsidRDefault="008412C8" w:rsidP="008412C8">
      <w:pPr>
        <w:pStyle w:val="a3"/>
        <w:shd w:val="clear" w:color="auto" w:fill="FFFFFF"/>
        <w:spacing w:before="0" w:beforeAutospacing="0" w:after="0" w:afterAutospacing="0"/>
        <w:ind w:firstLine="1134"/>
        <w:jc w:val="right"/>
        <w:rPr>
          <w:color w:val="000000"/>
          <w:sz w:val="28"/>
          <w:szCs w:val="28"/>
          <w:shd w:val="clear" w:color="auto" w:fill="FFFFFF"/>
        </w:rPr>
      </w:pPr>
    </w:p>
    <w:p w:rsidR="00F85216" w:rsidRDefault="00F85216" w:rsidP="007A5639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shd w:val="clear" w:color="auto" w:fill="FFFFFF"/>
        </w:rPr>
      </w:pPr>
    </w:p>
    <w:p w:rsidR="00A5143F" w:rsidRDefault="00A5143F" w:rsidP="007A5639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shd w:val="clear" w:color="auto" w:fill="FFFFFF"/>
        </w:rPr>
      </w:pPr>
    </w:p>
    <w:p w:rsidR="00A5143F" w:rsidRDefault="00A5143F" w:rsidP="00A5143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262F5">
        <w:rPr>
          <w:rFonts w:ascii="Times New Roman" w:hAnsi="Times New Roman" w:cs="Times New Roman"/>
          <w:sz w:val="28"/>
          <w:szCs w:val="28"/>
        </w:rPr>
        <w:t xml:space="preserve">Метафорические ассоциативные карты плотно вошли в арсенал психологических техник и активно используются психологами-практиками для решения психологических задач при работе с </w:t>
      </w:r>
      <w:r>
        <w:rPr>
          <w:rFonts w:ascii="Times New Roman" w:hAnsi="Times New Roman" w:cs="Times New Roman"/>
          <w:sz w:val="28"/>
          <w:szCs w:val="28"/>
        </w:rPr>
        <w:t xml:space="preserve"> детьми </w:t>
      </w:r>
      <w:r w:rsidRPr="007262F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запросами родителей (законных представителей).</w:t>
      </w:r>
      <w:r w:rsidRPr="00397D51">
        <w:t xml:space="preserve"> </w:t>
      </w:r>
      <w:r w:rsidRPr="00397D51">
        <w:rPr>
          <w:rFonts w:ascii="Times New Roman" w:hAnsi="Times New Roman" w:cs="Times New Roman"/>
          <w:sz w:val="28"/>
          <w:szCs w:val="28"/>
        </w:rPr>
        <w:t>Метафорические ассоциативные карт</w:t>
      </w:r>
      <w:r>
        <w:rPr>
          <w:rFonts w:ascii="Times New Roman" w:hAnsi="Times New Roman" w:cs="Times New Roman"/>
          <w:sz w:val="28"/>
          <w:szCs w:val="28"/>
        </w:rPr>
        <w:t xml:space="preserve">ы в самом общем понимании — это </w:t>
      </w:r>
      <w:r w:rsidRPr="00397D51">
        <w:rPr>
          <w:rFonts w:ascii="Times New Roman" w:hAnsi="Times New Roman" w:cs="Times New Roman"/>
          <w:sz w:val="28"/>
          <w:szCs w:val="28"/>
        </w:rPr>
        <w:t>определенная концепция функционирования человека в социуме,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D51">
        <w:rPr>
          <w:rFonts w:ascii="Times New Roman" w:hAnsi="Times New Roman" w:cs="Times New Roman"/>
          <w:sz w:val="28"/>
          <w:szCs w:val="28"/>
        </w:rPr>
        <w:t>личностно воспринята автором и предложена для понимания 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D51">
        <w:rPr>
          <w:rFonts w:ascii="Times New Roman" w:hAnsi="Times New Roman" w:cs="Times New Roman"/>
          <w:sz w:val="28"/>
          <w:szCs w:val="28"/>
        </w:rPr>
        <w:t>сферы отношений, технологически воплощенная создателем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D51">
        <w:rPr>
          <w:rFonts w:ascii="Times New Roman" w:hAnsi="Times New Roman" w:cs="Times New Roman"/>
          <w:sz w:val="28"/>
          <w:szCs w:val="28"/>
        </w:rPr>
        <w:t>рисунков, репродукций, фотографий, гр</w:t>
      </w:r>
      <w:r>
        <w:rPr>
          <w:rFonts w:ascii="Times New Roman" w:hAnsi="Times New Roman" w:cs="Times New Roman"/>
          <w:sz w:val="28"/>
          <w:szCs w:val="28"/>
        </w:rPr>
        <w:t>афических изображений и слов.</w:t>
      </w:r>
      <w:r w:rsidRPr="00397D51">
        <w:rPr>
          <w:rFonts w:ascii="Times New Roman" w:hAnsi="Times New Roman" w:cs="Times New Roman"/>
          <w:sz w:val="28"/>
          <w:szCs w:val="28"/>
        </w:rPr>
        <w:t xml:space="preserve"> В основе техники лежат механизмы ассоциации и проекции, описанный</w:t>
      </w:r>
      <w:r>
        <w:rPr>
          <w:rFonts w:ascii="Times New Roman" w:hAnsi="Times New Roman" w:cs="Times New Roman"/>
          <w:sz w:val="28"/>
          <w:szCs w:val="28"/>
        </w:rPr>
        <w:t xml:space="preserve"> еще в трудах З. Фрейда. </w:t>
      </w:r>
    </w:p>
    <w:p w:rsidR="00A5143F" w:rsidRPr="00A5143F" w:rsidRDefault="00A5143F" w:rsidP="00A5143F">
      <w:pPr>
        <w:spacing w:after="0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B141C">
        <w:rPr>
          <w:rFonts w:ascii="Times New Roman" w:hAnsi="Times New Roman" w:cs="Times New Roman"/>
          <w:sz w:val="28"/>
          <w:szCs w:val="28"/>
        </w:rPr>
        <w:t>етафорические карты выступают проводником ме</w:t>
      </w:r>
      <w:r>
        <w:rPr>
          <w:rFonts w:ascii="Times New Roman" w:hAnsi="Times New Roman" w:cs="Times New Roman"/>
          <w:sz w:val="28"/>
          <w:szCs w:val="28"/>
        </w:rPr>
        <w:t>жду сознанием и эмоциями ребёнка</w:t>
      </w:r>
      <w:r w:rsidRPr="004B141C">
        <w:rPr>
          <w:rFonts w:ascii="Times New Roman" w:hAnsi="Times New Roman" w:cs="Times New Roman"/>
          <w:sz w:val="28"/>
          <w:szCs w:val="28"/>
        </w:rPr>
        <w:t xml:space="preserve"> и психологом. По средствам трактовки мета</w:t>
      </w:r>
      <w:r>
        <w:rPr>
          <w:rFonts w:ascii="Times New Roman" w:hAnsi="Times New Roman" w:cs="Times New Roman"/>
          <w:sz w:val="28"/>
          <w:szCs w:val="28"/>
        </w:rPr>
        <w:t>форических раскладов ребёнок</w:t>
      </w:r>
      <w:r w:rsidRPr="004B141C">
        <w:rPr>
          <w:rFonts w:ascii="Times New Roman" w:hAnsi="Times New Roman" w:cs="Times New Roman"/>
          <w:sz w:val="28"/>
          <w:szCs w:val="28"/>
        </w:rPr>
        <w:t xml:space="preserve"> раскрывает свой внутренний мир. Одно из несомненных достоинств этого метода, как и других проективных методов в работе психолога-это невозможность искажения результата. </w:t>
      </w:r>
    </w:p>
    <w:p w:rsidR="00A5143F" w:rsidRPr="00A5143F" w:rsidRDefault="00A5143F" w:rsidP="00A5143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B141C">
        <w:rPr>
          <w:rFonts w:ascii="Times New Roman" w:hAnsi="Times New Roman" w:cs="Times New Roman"/>
          <w:sz w:val="28"/>
          <w:szCs w:val="28"/>
        </w:rPr>
        <w:t>В процессе работы с картами актуализируются психологические защиты и в первую очередь это проекция, идентификация и вытесн</w:t>
      </w:r>
      <w:r>
        <w:rPr>
          <w:rFonts w:ascii="Times New Roman" w:hAnsi="Times New Roman" w:cs="Times New Roman"/>
          <w:sz w:val="28"/>
          <w:szCs w:val="28"/>
        </w:rPr>
        <w:t>ение. Проекция побуждает ребёнка</w:t>
      </w:r>
      <w:r w:rsidRPr="004B141C">
        <w:rPr>
          <w:rFonts w:ascii="Times New Roman" w:hAnsi="Times New Roman" w:cs="Times New Roman"/>
          <w:sz w:val="28"/>
          <w:szCs w:val="28"/>
        </w:rPr>
        <w:t xml:space="preserve"> рассмотреть в карте то, что он, не желает видеть и в себе, но проецирует на социальное окружение (мотивы, комплексы, эмоции, чувства, ценности, потребности, конфликты пр.)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0E3F">
        <w:rPr>
          <w:rFonts w:ascii="Times New Roman" w:hAnsi="Times New Roman" w:cs="Times New Roman"/>
          <w:sz w:val="28"/>
          <w:szCs w:val="28"/>
        </w:rPr>
        <w:t>Данный вопрос очень актуален, так как детство – это то время,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E3F">
        <w:rPr>
          <w:rFonts w:ascii="Times New Roman" w:hAnsi="Times New Roman" w:cs="Times New Roman"/>
          <w:sz w:val="28"/>
          <w:szCs w:val="28"/>
        </w:rPr>
        <w:t>происходит активное формирование личности ребенка, его ценностей,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E3F">
        <w:rPr>
          <w:rFonts w:ascii="Times New Roman" w:hAnsi="Times New Roman" w:cs="Times New Roman"/>
          <w:sz w:val="28"/>
          <w:szCs w:val="28"/>
        </w:rPr>
        <w:t>убеждений и паттернов поведения. И важно на этапе детства 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E3F">
        <w:rPr>
          <w:rFonts w:ascii="Times New Roman" w:hAnsi="Times New Roman" w:cs="Times New Roman"/>
          <w:sz w:val="28"/>
          <w:szCs w:val="28"/>
        </w:rPr>
        <w:t>корректировки, чтобы ребенок вырос психологическим здоровым человеком.</w:t>
      </w:r>
    </w:p>
    <w:p w:rsidR="007A5639" w:rsidRDefault="007A5639" w:rsidP="007A5639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последнее время значительно увеличилось число детей дошкольного возраста, у которых отмечаются те или иные отклонения в развитии.</w:t>
      </w:r>
      <w:r w:rsidRPr="00674DC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 Именно эмоциональное выпадение ребенка из коллектива ровесников является одним из первых признаков «социального вывиха» (Л. С. Выготский) и может привести к отклонениям в формировании личности (Г. М.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Бреслав</w:t>
      </w:r>
      <w:proofErr w:type="spellEnd"/>
      <w:r>
        <w:rPr>
          <w:color w:val="000000"/>
          <w:sz w:val="28"/>
          <w:szCs w:val="28"/>
          <w:shd w:val="clear" w:color="auto" w:fill="FFFFFF"/>
        </w:rPr>
        <w:t>) даже при наличии не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резко выраженных нарушений в развитии.</w:t>
      </w:r>
      <w:r w:rsidRPr="00674DC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У большинства современных детей проявляются признаки наличия минимальных мозговых дисфункций (ММД). </w:t>
      </w:r>
    </w:p>
    <w:p w:rsidR="007A5639" w:rsidRDefault="00A034D0" w:rsidP="007A5639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Таким образом, перед нами стояла</w:t>
      </w:r>
      <w:r w:rsidR="007A5639">
        <w:rPr>
          <w:color w:val="000000"/>
          <w:sz w:val="28"/>
          <w:szCs w:val="28"/>
          <w:shd w:val="clear" w:color="auto" w:fill="FFFFFF"/>
        </w:rPr>
        <w:t xml:space="preserve"> задача правильно организовать коррекционно-развивающую помощь, позволяющую создать оптимальные условия для адаптации и адекватного самоутверждения «проблемного» ребенка в семье и </w:t>
      </w:r>
      <w:r w:rsidR="00CB25CC">
        <w:rPr>
          <w:color w:val="000000"/>
          <w:sz w:val="28"/>
          <w:szCs w:val="28"/>
          <w:shd w:val="clear" w:color="auto" w:fill="FFFFFF"/>
        </w:rPr>
        <w:t xml:space="preserve">в </w:t>
      </w:r>
      <w:r w:rsidR="007A5639">
        <w:rPr>
          <w:color w:val="000000"/>
          <w:sz w:val="28"/>
          <w:szCs w:val="28"/>
          <w:shd w:val="clear" w:color="auto" w:fill="FFFFFF"/>
        </w:rPr>
        <w:t>группе санатория.</w:t>
      </w:r>
    </w:p>
    <w:p w:rsidR="007A5639" w:rsidRPr="00C20E5D" w:rsidRDefault="00C20E5D" w:rsidP="00B24CA6">
      <w:pPr>
        <w:pStyle w:val="c26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5319C">
        <w:rPr>
          <w:color w:val="000000"/>
          <w:sz w:val="28"/>
          <w:szCs w:val="28"/>
        </w:rPr>
        <w:t xml:space="preserve">а индивидуальных консультациях </w:t>
      </w:r>
      <w:r w:rsidR="00CB25CC">
        <w:rPr>
          <w:color w:val="000000"/>
          <w:sz w:val="28"/>
          <w:szCs w:val="28"/>
        </w:rPr>
        <w:t>с родителями</w:t>
      </w:r>
      <w:r>
        <w:rPr>
          <w:color w:val="000000"/>
          <w:sz w:val="28"/>
          <w:szCs w:val="28"/>
          <w:shd w:val="clear" w:color="auto" w:fill="F3F3ED"/>
        </w:rPr>
        <w:t xml:space="preserve"> </w:t>
      </w:r>
      <w:r w:rsidR="00CB25CC">
        <w:rPr>
          <w:rStyle w:val="c7"/>
          <w:color w:val="000000"/>
          <w:sz w:val="28"/>
          <w:szCs w:val="28"/>
        </w:rPr>
        <w:t>увеличивает</w:t>
      </w:r>
      <w:r>
        <w:rPr>
          <w:rStyle w:val="c7"/>
          <w:color w:val="000000"/>
          <w:sz w:val="28"/>
          <w:szCs w:val="28"/>
        </w:rPr>
        <w:t xml:space="preserve">ся запрос </w:t>
      </w:r>
      <w:r w:rsidRPr="005A7361">
        <w:rPr>
          <w:rStyle w:val="c7"/>
          <w:color w:val="000000"/>
          <w:sz w:val="28"/>
          <w:szCs w:val="28"/>
        </w:rPr>
        <w:t>на проблемы, связанные с эмоциональным развитием детей: психологическая травма ребенка в период сложных семейных отношений, повышенная опека и последствия в развитии ребенка, утомляемость ребенка, отказ от любого вида деятельности, заниженная самооценка, повышенная тревожность, непринятие родителей, тесное взаимодействие с бабушками, отказ от еды, невроз навязчивых состояний, невротические страхи.</w:t>
      </w:r>
    </w:p>
    <w:p w:rsidR="00F07043" w:rsidRDefault="000D2C77" w:rsidP="00B24CA6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D2C77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В </w:t>
      </w:r>
      <w:r w:rsidR="00CB25CC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наш</w:t>
      </w:r>
      <w:r w:rsidR="00C20E5D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ей </w:t>
      </w:r>
      <w:r w:rsidRPr="000D2C77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работе с детьми над рациональными методами преобладали методы арттерапии, сказкотерапии, игровой терапии, методики развивающего движения, музыкальной терапии. </w:t>
      </w:r>
      <w:r w:rsidR="00DF3AC0" w:rsidRPr="00DF3A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работе с детьми важно использовать гибкие формы диагностической,</w:t>
      </w:r>
      <w:r w:rsidR="00DF3A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F3AC0" w:rsidRPr="00DF3A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коррекционно-развивающей работы. Для вы</w:t>
      </w:r>
      <w:r w:rsidR="00DF3A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полнения этого требования мы искали</w:t>
      </w:r>
      <w:r w:rsidR="00DF3AC0" w:rsidRPr="00DF3A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новые, интересные, удобные и эффективные методы работы –МАК – один из таких методов.</w:t>
      </w:r>
    </w:p>
    <w:p w:rsidR="004E2115" w:rsidRDefault="004E2115" w:rsidP="00B24CA6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Детям очень часто не хватает слов, чтобы выразить то, что они чувствуют и переживают. Ребёнку сложно сформулировать, описать и передать другому человеку то, что его беспокоит. И вот тогда на помощь приходят метафо</w:t>
      </w:r>
      <w:r w:rsidR="00F77D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рические карты, которые вызывают</w:t>
      </w: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детей интерес, любопытство. Д</w:t>
      </w:r>
      <w:r w:rsidR="00F77D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ети с удовольствием рассказывают</w:t>
      </w: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том,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 видят на картинке, отвечали на вопросы, делились</w:t>
      </w: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чувствами. </w:t>
      </w:r>
      <w:r w:rsidRPr="004E2115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Метафорические карты</w:t>
      </w:r>
      <w:r w:rsidR="00F77D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позволяют</w:t>
      </w: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ребёнку созда</w:t>
      </w:r>
      <w:r w:rsidR="00F77D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</w:t>
      </w:r>
      <w:r w:rsidRPr="004E21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 такое игровое пространство, где он почувствует себя и героем, и волшебником, и создателем.</w:t>
      </w:r>
      <w:r w:rsid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361CF2" w:rsidRDefault="00361CF2" w:rsidP="00B24CA6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04789" w:rsidRPr="00802641" w:rsidRDefault="00361CF2" w:rsidP="00361CF2">
      <w:pPr>
        <w:shd w:val="clear" w:color="auto" w:fill="FFFFFF"/>
        <w:spacing w:after="0"/>
        <w:ind w:firstLine="1134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8026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Е</w:t>
      </w:r>
      <w:r w:rsidRPr="008026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сть некоторые </w:t>
      </w:r>
      <w:r w:rsidRPr="00802641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особенности</w:t>
      </w:r>
      <w:r w:rsidRPr="008026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использования МАК с детьми. И их стоит учитывать: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метафорические карты можно тогда, когда ребёнок способен рассказать о том, что видит на карте. Это, примерно, с 4,5 – 5 лет. Конечно, все дети разные. Учитываем этот момент.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стоит предлагать карты, если у ребёнка дефект речи, и вы не совсем хорошо понимаете то, что он говорит. Ваши переспросы будут раздражать и злить ребёнка. Работа просто не получится, результат вы не увидите.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Абстрактные колоды в работе с дошкольниками не используются. Но их можно использовать, как стимульный материал.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задаём вопросы и очень внимательно слушаем. Уточняем, повторяем, не перебиваем, не навязываем своё желаемое.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Включаем собственные искренность и интерес к рассказу ребенка. Дети очень чувствительны, формальность в работе психолога неприемлема.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возраста ребёнка, а также времени, которое отпущено на встречу с ним, количество карт должно быть ограничено. Вы можете отобрать те карты, которые по вашему усмотрению, соответствуют поставлен</w:t>
      </w:r>
      <w:r w:rsidR="00281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задаче. С детьми младшего школьного возраста  используем всю колоду. С </w:t>
      </w: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детьми дошкольного возраста достаточно 15 карт.</w:t>
      </w:r>
    </w:p>
    <w:p w:rsidR="005B2BA7" w:rsidRPr="005B2BA7" w:rsidRDefault="005B2BA7" w:rsidP="005B2B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предлагаете ребёнку выбрать одну карту, а он выбирает 2 или 3, позвольте ему это сделать, но обязательно спросите, почему ему так трудно выбрать из них одну. А если бы пришлось взять с собой только одну, то какая из этих трёх осталась бы с тобой?</w:t>
      </w:r>
    </w:p>
    <w:p w:rsidR="005B2BA7" w:rsidRPr="005B2BA7" w:rsidRDefault="005B2BA7" w:rsidP="005B2BA7">
      <w:pPr>
        <w:shd w:val="clear" w:color="auto" w:fill="FFFFFF"/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Незаменимым и очень эффективным инструментом метафорические карты являются в </w:t>
      </w:r>
      <w:r w:rsidRPr="005B2B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коррекционной </w:t>
      </w: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 с детьми.</w:t>
      </w:r>
    </w:p>
    <w:p w:rsidR="005B2BA7" w:rsidRPr="005B2BA7" w:rsidRDefault="005B2BA7" w:rsidP="005B2BA7">
      <w:pPr>
        <w:shd w:val="clear" w:color="auto" w:fill="FFFFFF"/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Неоценимая польза работы с МАК: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Снимают эмоциональное и психологическое напряжение. В качестве знакомства с ребенком, можно использовать игру «Моя семья». Это очень весело, но при этом, позволяет психологу собрать максимум информации о жизни ребёнка, о его симпатиях и антипатиях, о его скрытых переживаниях.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атмосфере доверия и безопасности ребёнок может проговорить о том, что его беспокоит, тревожит. А это уже несет в себе эффект коррекции. Главное – создать эту атмосферу.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МАК стим</w:t>
      </w:r>
      <w:r w:rsidR="002C4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улирует интуицию и творчество. Мы создаём</w:t>
      </w: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и упражнения специально под каждого ребёнка, тем самым, формируя важные и нужные навыки: умение задавать вопросы, развернуто отвечать на вопросы, строить предложения, удерживать последовательность повествования, следовать правилам и создавать их самому.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когнитивных процессов у детей. Опять же, под каждого ребёнка </w:t>
      </w:r>
      <w:r w:rsidR="00895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 </w:t>
      </w: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и игры на развитие внимания, памяти, воображения.</w:t>
      </w:r>
    </w:p>
    <w:p w:rsidR="005B2BA7" w:rsidRPr="005B2BA7" w:rsidRDefault="008951EC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МАК мы позволяем</w:t>
      </w:r>
      <w:r w:rsidR="005B2BA7"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моделировать </w:t>
      </w:r>
      <w:r w:rsidR="005B2BA7"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 и прожить их в разных временных рамках: прошлое, настоящее, будущее. А это формирует ещё один очень важный навык – умение видеть последствия сегодняшних действий/поступков.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 можно использовать как стимульный материал и в качестве диагностического инструмента. Опыт и желание позволят создать собственные диагностические материалы.</w:t>
      </w:r>
    </w:p>
    <w:p w:rsidR="005B2BA7" w:rsidRPr="005B2BA7" w:rsidRDefault="005B2BA7" w:rsidP="005B2B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МАК в работу с ребёнком, позволя</w:t>
      </w:r>
      <w:r w:rsidR="009B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увидеть и оценить картину его межличностных отношений.</w:t>
      </w:r>
    </w:p>
    <w:p w:rsidR="005B2BA7" w:rsidRPr="00C04789" w:rsidRDefault="005B2BA7" w:rsidP="00131E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помощи МАК мы можем найти выход из проблемной ситуации.</w:t>
      </w:r>
    </w:p>
    <w:p w:rsidR="00C04789" w:rsidRDefault="00380FCD" w:rsidP="009B2EDA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9B2ED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В своей </w:t>
      </w:r>
      <w:r w:rsidR="009B2EDA" w:rsidRPr="009B2ED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работе с детьми мы  используем несколько комплектов МАК:</w:t>
      </w:r>
    </w:p>
    <w:p w:rsidR="009B2EDA" w:rsidRPr="00C04789" w:rsidRDefault="009B2EDA" w:rsidP="009B2EDA">
      <w:pPr>
        <w:shd w:val="clear" w:color="auto" w:fill="FFFFFF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C04789" w:rsidRPr="00C04789" w:rsidRDefault="00C04789" w:rsidP="00542F2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«Тропинка к своему Я». Автор Л.И. Кононова.</w:t>
      </w:r>
    </w:p>
    <w:p w:rsidR="00C04789" w:rsidRPr="00C04789" w:rsidRDefault="00C04789" w:rsidP="00542F2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 «Роботы». Автор Т. Ушакова.</w:t>
      </w:r>
    </w:p>
    <w:p w:rsidR="00C04789" w:rsidRPr="00C04789" w:rsidRDefault="00436862" w:rsidP="00542F2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 «Метафорические животные</w:t>
      </w:r>
      <w:r w:rsidR="00E604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Автор Л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E604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И. Кононова.</w:t>
      </w:r>
    </w:p>
    <w:p w:rsidR="00C04789" w:rsidRPr="00C04789" w:rsidRDefault="00436862" w:rsidP="00542F2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 «Мой ребёнок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». Авторы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r w:rsidRPr="0043686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команда разработчиков Лас </w:t>
      </w:r>
      <w:proofErr w:type="spellStart"/>
      <w:r w:rsidRPr="0043686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Играс</w:t>
      </w:r>
      <w:proofErr w:type="spellEnd"/>
      <w:r w:rsidRPr="0043686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04789" w:rsidRPr="00C04789" w:rsidRDefault="00E604E5" w:rsidP="00DE73A5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 включали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работу с детьми старше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5 лет, у которых развит опреде</w:t>
      </w:r>
      <w:r w:rsidR="003709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ленный уровень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мышления. Если использовали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карты с выбором, то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дошкольникам предлагаю не больше 20 карт, для гиперактивных и тревожных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04789" w:rsidRPr="00C047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10 – 15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37097F" w:rsidRPr="0037097F" w:rsidRDefault="0037097F" w:rsidP="0037097F">
      <w:pPr>
        <w:shd w:val="clear" w:color="auto" w:fill="FFFFFF"/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и конечно же, важным умением психолога остаётся задавание </w:t>
      </w:r>
      <w:r w:rsidRPr="00370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правильных</w:t>
      </w: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вопросов и умение слушать и слышать ребёнка. Вот некоторые из них: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ты видишь на этой карте?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или что в ней является главным?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есть на этой картинке?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чувству(</w:t>
      </w:r>
      <w:proofErr w:type="spellStart"/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)ют </w:t>
      </w:r>
      <w:proofErr w:type="spellStart"/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</w:t>
      </w:r>
      <w:proofErr w:type="spellEnd"/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(й)и, изображенные на ней? Как ты это понял?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Знакомы ли тебе такие чувства? В каких ситуациях тебе приходилось их испытывать?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бы ты поступил в ситуации, в которой оказался главный герой?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с ним это произошло? Что ты об этом думаешь?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может произойти дальше? Почему?</w:t>
      </w:r>
    </w:p>
    <w:p w:rsidR="0037097F" w:rsidRPr="0037097F" w:rsidRDefault="0037097F" w:rsidP="0037097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ты был советчиком/другом/волшебником/мудрой совой что бы ты ему посоветовал/порекомендовал?</w:t>
      </w:r>
    </w:p>
    <w:p w:rsidR="0037097F" w:rsidRPr="0037097F" w:rsidRDefault="0037097F" w:rsidP="00EB1CC2">
      <w:pPr>
        <w:numPr>
          <w:ilvl w:val="0"/>
          <w:numId w:val="4"/>
        </w:numPr>
        <w:shd w:val="clear" w:color="auto" w:fill="FFFFFF"/>
        <w:spacing w:after="0" w:line="240" w:lineRule="auto"/>
        <w:ind w:left="30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 не хватает на этой карте? Что хотелось бы добавить? А может быть, наоборот, что-то хочется убрать? Почему?</w:t>
      </w:r>
    </w:p>
    <w:p w:rsidR="0037097F" w:rsidRPr="0037097F" w:rsidRDefault="0037097F" w:rsidP="00EB1CC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Конечно, вопросов может быть гораздо </w:t>
      </w:r>
      <w:r w:rsidR="00FB6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больше. Это всего лишь пример, главное, чтобы они были заданы на</w:t>
      </w: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существующую тему и были понятны ребенку.</w:t>
      </w:r>
    </w:p>
    <w:p w:rsidR="00996176" w:rsidRDefault="0037097F" w:rsidP="00FB6C0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конц</w:t>
      </w:r>
      <w:r w:rsidR="00B41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предлагаем</w:t>
      </w:r>
      <w:r w:rsidR="00ED670A" w:rsidRPr="00EB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упражнение «Сыщик». </w:t>
      </w:r>
    </w:p>
    <w:p w:rsidR="00FB6C01" w:rsidRDefault="00FB6C01" w:rsidP="00FB6C0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097F" w:rsidRPr="0037097F" w:rsidRDefault="0037097F" w:rsidP="0037097F">
      <w:pPr>
        <w:shd w:val="clear" w:color="auto" w:fill="FFFFFF"/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«Сыщик»</w:t>
      </w: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7097F" w:rsidRPr="0037097F" w:rsidRDefault="0037097F" w:rsidP="00142216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 очень уютном и мирном городке, где все жители знали друг друга, завёлся воришка. Каждую ночь он похищал какую-то вещь, принадлежащую горожанам. Все понимали, что вор что-то украл, но вот что именно – никто не мог вспомнить. И тогда жители города пригласили очень вним</w:t>
      </w:r>
      <w:r w:rsidR="00575DA7" w:rsidRPr="00B41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ательного и опытного сыщика (имя ребёнка)</w:t>
      </w: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097F" w:rsidRPr="0037097F" w:rsidRDefault="00575DA7" w:rsidP="00142216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</w:t>
      </w:r>
      <w:r w:rsidR="00142216" w:rsidRPr="00B41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(ребёнок)</w:t>
      </w:r>
      <w:r w:rsidR="0037097F"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закрывает глаза, а я (воришка) убираю одну карту и прячу её в общей колоде. Задача сыщика, после того, как он откроет глаза, отыскать её в колоде.</w:t>
      </w:r>
    </w:p>
    <w:p w:rsidR="00C04789" w:rsidRPr="00FB6C01" w:rsidRDefault="0037097F" w:rsidP="00FB6C0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 это легко и просто? А вот попробуйте! И если у вас получится – вы настоящий сыщик!</w:t>
      </w:r>
    </w:p>
    <w:p w:rsidR="00802641" w:rsidRPr="00802641" w:rsidRDefault="00802641" w:rsidP="0080264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Видов метафорических карт большое 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азнообразие. Есть более узкона</w:t>
      </w:r>
      <w:r w:rsidRP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правленные, а есть универсальные. Но все они очень ресурсные.</w:t>
      </w:r>
    </w:p>
    <w:p w:rsidR="0037097F" w:rsidRDefault="00FB6C01" w:rsidP="0080264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Хотим</w:t>
      </w:r>
      <w:r w:rsidR="00802641" w:rsidRP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отметить, что дети очень любят раб</w:t>
      </w:r>
      <w:r w:rsid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отать с МАК, с удовольствием их </w:t>
      </w:r>
      <w:r w:rsidR="00802641" w:rsidRP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рассматривают, выбирают. Самое главное п</w:t>
      </w:r>
      <w:r w:rsid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 работе с метафорическими кар</w:t>
      </w:r>
      <w:r w:rsidR="00802641" w:rsidRPr="008026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тами нужно уметь слушать и понимать.</w:t>
      </w:r>
    </w:p>
    <w:p w:rsidR="00802641" w:rsidRPr="00DF3AC0" w:rsidRDefault="00802641" w:rsidP="0080264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802641" w:rsidRDefault="00802641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996176" w:rsidRDefault="00996176" w:rsidP="00DF3AC0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996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2B9F27B9"/>
    <w:multiLevelType w:val="multilevel"/>
    <w:tmpl w:val="36C2F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3508FA"/>
    <w:multiLevelType w:val="multilevel"/>
    <w:tmpl w:val="0C2C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7215EA"/>
    <w:multiLevelType w:val="multilevel"/>
    <w:tmpl w:val="E068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5F"/>
    <w:rsid w:val="000323EC"/>
    <w:rsid w:val="00032E5F"/>
    <w:rsid w:val="000D2C77"/>
    <w:rsid w:val="000F571C"/>
    <w:rsid w:val="00131EA0"/>
    <w:rsid w:val="00142216"/>
    <w:rsid w:val="00281074"/>
    <w:rsid w:val="002C4605"/>
    <w:rsid w:val="00361CF2"/>
    <w:rsid w:val="0037097F"/>
    <w:rsid w:val="00380FCD"/>
    <w:rsid w:val="00397D51"/>
    <w:rsid w:val="003B37EE"/>
    <w:rsid w:val="00436862"/>
    <w:rsid w:val="004B141C"/>
    <w:rsid w:val="004E2115"/>
    <w:rsid w:val="00542F28"/>
    <w:rsid w:val="00561918"/>
    <w:rsid w:val="00575DA7"/>
    <w:rsid w:val="005B2BA7"/>
    <w:rsid w:val="006805E8"/>
    <w:rsid w:val="006C387D"/>
    <w:rsid w:val="0072105A"/>
    <w:rsid w:val="007262F5"/>
    <w:rsid w:val="007A5639"/>
    <w:rsid w:val="00802641"/>
    <w:rsid w:val="008412C8"/>
    <w:rsid w:val="008951EC"/>
    <w:rsid w:val="00926F92"/>
    <w:rsid w:val="00970E3F"/>
    <w:rsid w:val="00996176"/>
    <w:rsid w:val="009B2EDA"/>
    <w:rsid w:val="00A034D0"/>
    <w:rsid w:val="00A5143F"/>
    <w:rsid w:val="00B24CA6"/>
    <w:rsid w:val="00B415E0"/>
    <w:rsid w:val="00C04789"/>
    <w:rsid w:val="00C20E5D"/>
    <w:rsid w:val="00C34FF3"/>
    <w:rsid w:val="00CB25CC"/>
    <w:rsid w:val="00CC3595"/>
    <w:rsid w:val="00D53735"/>
    <w:rsid w:val="00D86E4A"/>
    <w:rsid w:val="00DA666E"/>
    <w:rsid w:val="00DE73A5"/>
    <w:rsid w:val="00DF3AC0"/>
    <w:rsid w:val="00E604E5"/>
    <w:rsid w:val="00E62243"/>
    <w:rsid w:val="00EB1CC2"/>
    <w:rsid w:val="00ED670A"/>
    <w:rsid w:val="00F07043"/>
    <w:rsid w:val="00F77D5C"/>
    <w:rsid w:val="00F85216"/>
    <w:rsid w:val="00FB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26CA9-401D-4D14-A0AD-409D0938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5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2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20E5D"/>
  </w:style>
  <w:style w:type="paragraph" w:styleId="a4">
    <w:name w:val="Balloon Text"/>
    <w:basedOn w:val="a"/>
    <w:link w:val="a5"/>
    <w:uiPriority w:val="99"/>
    <w:semiHidden/>
    <w:unhideWhenUsed/>
    <w:rsid w:val="00996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6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2024-11-13T08:04:00Z</cp:lastPrinted>
  <dcterms:created xsi:type="dcterms:W3CDTF">2024-11-13T10:59:00Z</dcterms:created>
  <dcterms:modified xsi:type="dcterms:W3CDTF">2024-11-13T10:59:00Z</dcterms:modified>
</cp:coreProperties>
</file>