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909" w:rsidRPr="006B437F" w:rsidRDefault="00B24909" w:rsidP="00B249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37F">
        <w:rPr>
          <w:rFonts w:ascii="Times New Roman" w:hAnsi="Times New Roman" w:cs="Times New Roman"/>
          <w:b/>
          <w:sz w:val="32"/>
          <w:szCs w:val="32"/>
        </w:rPr>
        <w:t>Консультация для педагогов:</w:t>
      </w:r>
    </w:p>
    <w:p w:rsidR="00B24909" w:rsidRDefault="00B24909" w:rsidP="00B249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37F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Приобщение детей дошкольного возраста к социокультурным традициям семьи, общества, государства (из опыта работы воспитателя)</w:t>
      </w:r>
      <w:r w:rsidRPr="006B437F">
        <w:rPr>
          <w:rFonts w:ascii="Times New Roman" w:hAnsi="Times New Roman" w:cs="Times New Roman"/>
          <w:b/>
          <w:sz w:val="32"/>
          <w:szCs w:val="32"/>
        </w:rPr>
        <w:t>»</w:t>
      </w:r>
    </w:p>
    <w:p w:rsidR="00B24909" w:rsidRDefault="00B24909" w:rsidP="00B2490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4909" w:rsidRDefault="00B24909" w:rsidP="00B249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</w:t>
      </w:r>
      <w:r w:rsidR="00554B6F">
        <w:rPr>
          <w:rFonts w:ascii="Times New Roman" w:hAnsi="Times New Roman" w:cs="Times New Roman"/>
          <w:sz w:val="28"/>
          <w:szCs w:val="28"/>
        </w:rPr>
        <w:t xml:space="preserve">товил: Гасанова </w:t>
      </w:r>
      <w:proofErr w:type="spellStart"/>
      <w:r w:rsidR="00554B6F">
        <w:rPr>
          <w:rFonts w:ascii="Times New Roman" w:hAnsi="Times New Roman" w:cs="Times New Roman"/>
          <w:sz w:val="28"/>
          <w:szCs w:val="28"/>
        </w:rPr>
        <w:t>Афет</w:t>
      </w:r>
      <w:proofErr w:type="spellEnd"/>
      <w:r w:rsidR="00554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B6F">
        <w:rPr>
          <w:rFonts w:ascii="Times New Roman" w:hAnsi="Times New Roman" w:cs="Times New Roman"/>
          <w:sz w:val="28"/>
          <w:szCs w:val="28"/>
        </w:rPr>
        <w:t>Инзибат</w:t>
      </w:r>
      <w:proofErr w:type="spellEnd"/>
      <w:r w:rsidR="00554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B6F">
        <w:rPr>
          <w:rFonts w:ascii="Times New Roman" w:hAnsi="Times New Roman" w:cs="Times New Roman"/>
          <w:sz w:val="28"/>
          <w:szCs w:val="28"/>
        </w:rPr>
        <w:t>кызы</w:t>
      </w:r>
      <w:proofErr w:type="spellEnd"/>
    </w:p>
    <w:p w:rsidR="00B24909" w:rsidRDefault="00B24909" w:rsidP="00B24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Должность: воспитатель</w:t>
      </w:r>
    </w:p>
    <w:p w:rsidR="00B24909" w:rsidRDefault="00B24909" w:rsidP="00B24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F59F7">
        <w:rPr>
          <w:rFonts w:ascii="Times New Roman" w:hAnsi="Times New Roman" w:cs="Times New Roman"/>
          <w:sz w:val="28"/>
          <w:szCs w:val="28"/>
        </w:rPr>
        <w:t xml:space="preserve">               Место работы: ГБ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500F03">
        <w:rPr>
          <w:rFonts w:ascii="Times New Roman" w:hAnsi="Times New Roman" w:cs="Times New Roman"/>
          <w:sz w:val="28"/>
          <w:szCs w:val="28"/>
        </w:rPr>
        <w:t xml:space="preserve"> средняя </w:t>
      </w:r>
      <w:proofErr w:type="gramStart"/>
      <w:r w:rsidR="00500F03">
        <w:rPr>
          <w:rFonts w:ascii="Times New Roman" w:hAnsi="Times New Roman" w:cs="Times New Roman"/>
          <w:sz w:val="28"/>
          <w:szCs w:val="28"/>
        </w:rPr>
        <w:t xml:space="preserve">школа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sz w:val="28"/>
          <w:szCs w:val="28"/>
        </w:rPr>
        <w:t>296</w:t>
      </w:r>
    </w:p>
    <w:p w:rsidR="00CA5ADD" w:rsidRDefault="00B24909" w:rsidP="00B24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Фрунзенского р-на, г. Санкт-Петербург</w:t>
      </w:r>
    </w:p>
    <w:p w:rsidR="00F57029" w:rsidRDefault="00695D64" w:rsidP="0042042F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5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- кропотливый процесс, требующий от педагога умения понимать детей, их особенности избирательно использовать методы воздействия на них. Это обязывает его вникать в мотивы детских поступков, изучать своих питомцев на протяжении всего пребывания в детском саду, повседневно, во всех видах деятельности. Успех воспитания во многом зависит от контакта педагога с детьми.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Важно, чтобы с первых дней дети почувствовали расположение к нему, уверенность в том, что в любой момент найдут у него поддержку и непременно будут поняты. Если педагог находит время для каждого ребенка, внимателен и чуток, приходит на помощь в минуты затруднений, может почувствовать, приободрить, приласкать, создать такую обстановку в группе, в которой дети чувствуют себя как дома, у них растет привязанность к своему детскому саду, к друзьям, к воспитателю.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Воспитание ребёнка невозможно без приобщения к общечеловеческим культурным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ценностям, без знакомства с культурно-историческим наследием народа. Дошкольный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возраст - это возраст формирования основ личности. Он имеет свои потенциальные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возможности для формирования высших социальных чувств, к которым относится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и чувство патриотизма. Чтобы найти верный путь воспитания любви к Родине, сначала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следует представить, на базе каких чувств эта любовь может сформироваться.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Работа по приобщению воспитанников к социокультурным нормам начинается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с создания для детей теплой, уютной, доброжелательной атмосферы в детском саду.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Каждый день ребенка должен быть наполнен доверительным общением, содержательной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lastRenderedPageBreak/>
        <w:t>деятельностью, радостью открытий, добрыми друзьями, любимыми играми,</w:t>
      </w:r>
    </w:p>
    <w:p w:rsid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самостоятельным творчеством.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Необходимо постепенно и целенаправленно воспитывать у детей любовь к родной</w:t>
      </w:r>
    </w:p>
    <w:p w:rsidR="00695D64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семье,</w:t>
      </w:r>
      <w:r w:rsidR="00695D64">
        <w:rPr>
          <w:rFonts w:ascii="Times New Roman" w:hAnsi="Times New Roman" w:cs="Times New Roman"/>
          <w:sz w:val="24"/>
          <w:szCs w:val="24"/>
        </w:rPr>
        <w:t xml:space="preserve"> к детскому саду, к родному городу</w:t>
      </w:r>
      <w:r w:rsidRPr="00B24909">
        <w:rPr>
          <w:rFonts w:ascii="Times New Roman" w:hAnsi="Times New Roman" w:cs="Times New Roman"/>
          <w:sz w:val="24"/>
          <w:szCs w:val="24"/>
        </w:rPr>
        <w:t>, к своей малой Роди</w:t>
      </w:r>
      <w:r>
        <w:rPr>
          <w:rFonts w:ascii="Times New Roman" w:hAnsi="Times New Roman" w:cs="Times New Roman"/>
          <w:sz w:val="24"/>
          <w:szCs w:val="24"/>
        </w:rPr>
        <w:t xml:space="preserve">не. </w:t>
      </w:r>
    </w:p>
    <w:p w:rsid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и будет фундаментом, на </w:t>
      </w:r>
      <w:r w:rsidRPr="00B24909">
        <w:rPr>
          <w:rFonts w:ascii="Times New Roman" w:hAnsi="Times New Roman" w:cs="Times New Roman"/>
          <w:sz w:val="24"/>
          <w:szCs w:val="24"/>
        </w:rPr>
        <w:t>котором в дальнейшем будет формироваться чувство любви к своему Отечеству.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Чтобы воспитать ребенка достойным гражданином России, очень важно в дошкольном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возрасте помочь детям «увидеть» красоту родной природы, приобщить к культуре,</w:t>
      </w:r>
    </w:p>
    <w:p w:rsidR="00F5702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 xml:space="preserve">традициям наших предков, к уважению и быту своих сограждан. </w:t>
      </w:r>
    </w:p>
    <w:p w:rsidR="00B24909" w:rsidRDefault="00F5702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Приобщение детей </w:t>
      </w:r>
      <w:r w:rsidR="00B24909" w:rsidRPr="00B24909">
        <w:rPr>
          <w:rFonts w:ascii="Times New Roman" w:hAnsi="Times New Roman" w:cs="Times New Roman"/>
          <w:sz w:val="24"/>
          <w:szCs w:val="24"/>
        </w:rPr>
        <w:t>старшего дошкольного возраста к социокультурным</w:t>
      </w:r>
      <w:r>
        <w:rPr>
          <w:rFonts w:ascii="Times New Roman" w:hAnsi="Times New Roman" w:cs="Times New Roman"/>
          <w:sz w:val="24"/>
          <w:szCs w:val="24"/>
        </w:rPr>
        <w:t xml:space="preserve"> ценностям будет успешным, если </w:t>
      </w:r>
      <w:r w:rsidR="00B24909" w:rsidRPr="00B24909">
        <w:rPr>
          <w:rFonts w:ascii="Times New Roman" w:hAnsi="Times New Roman" w:cs="Times New Roman"/>
          <w:sz w:val="24"/>
          <w:szCs w:val="24"/>
        </w:rPr>
        <w:t>обеспечивается взаимодействие с семьей.</w:t>
      </w:r>
    </w:p>
    <w:p w:rsidR="00F57029" w:rsidRDefault="00F57029" w:rsidP="0042042F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70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Особое внимание нужно уделять укреплению связей с родителями. Совместное участие в творческих мероприятиях помогает объединить семью и наполнить ее досуг новым содержанием.</w:t>
      </w:r>
    </w:p>
    <w:p w:rsidR="00F57029" w:rsidRPr="00F57029" w:rsidRDefault="00F5702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70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Проводятся консультации для родителей: «Русские народные календарные игры», «Роль игры – драматизации в развитии ребенка».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Семья имеет определяющее значение в воспитании патриотизма и любви к родному</w:t>
      </w:r>
    </w:p>
    <w:p w:rsidR="00B24909" w:rsidRPr="00B24909" w:rsidRDefault="00B24909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4909">
        <w:rPr>
          <w:rFonts w:ascii="Times New Roman" w:hAnsi="Times New Roman" w:cs="Times New Roman"/>
          <w:sz w:val="24"/>
          <w:szCs w:val="24"/>
        </w:rPr>
        <w:t>краю. Именно в семье закладываются базовые ценности и прививается любовь к родному</w:t>
      </w:r>
    </w:p>
    <w:p w:rsidR="00B24909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городу</w:t>
      </w:r>
      <w:r w:rsidR="00B24909" w:rsidRPr="00B24909">
        <w:rPr>
          <w:rFonts w:ascii="Times New Roman" w:hAnsi="Times New Roman" w:cs="Times New Roman"/>
          <w:sz w:val="24"/>
          <w:szCs w:val="24"/>
        </w:rPr>
        <w:t>.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Для оз</w:t>
      </w:r>
      <w:r>
        <w:rPr>
          <w:rFonts w:ascii="Times New Roman" w:hAnsi="Times New Roman" w:cs="Times New Roman"/>
          <w:sz w:val="24"/>
          <w:szCs w:val="24"/>
        </w:rPr>
        <w:t>накомления детей с </w:t>
      </w:r>
      <w:proofErr w:type="gramStart"/>
      <w:r>
        <w:rPr>
          <w:rFonts w:ascii="Times New Roman" w:hAnsi="Times New Roman" w:cs="Times New Roman"/>
          <w:sz w:val="24"/>
          <w:szCs w:val="24"/>
        </w:rPr>
        <w:t>родным  городом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F57029">
        <w:rPr>
          <w:rFonts w:ascii="Times New Roman" w:hAnsi="Times New Roman" w:cs="Times New Roman"/>
          <w:sz w:val="24"/>
          <w:szCs w:val="24"/>
        </w:rPr>
        <w:t xml:space="preserve"> уделяется</w:t>
      </w:r>
      <w:r w:rsidRPr="00695D64">
        <w:rPr>
          <w:rFonts w:ascii="Times New Roman" w:hAnsi="Times New Roman" w:cs="Times New Roman"/>
          <w:sz w:val="24"/>
          <w:szCs w:val="24"/>
        </w:rPr>
        <w:t xml:space="preserve"> большое внимание созданию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предметно-развивающей среды. Именно в определенном предметно-развивающем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пространственном окружении ребенок приобретает идеалы, ценности, овладевает</w:t>
      </w:r>
    </w:p>
    <w:p w:rsid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культурой и приобретает эстетический вкус.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Основные задачи: приобщение к социокультурным нормам; активное участие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в экологически направленной деятельности; развитие творческих способностей детей.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В ходе акций дошкольники получают природоведческие знания, формируют навыки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экологической культуры, активную жизненную позицию. Все экологические мероприятия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lastRenderedPageBreak/>
        <w:t>и акции проходят под общим девизом: «Только вместе, только дружно, помогать природе</w:t>
      </w:r>
    </w:p>
    <w:p w:rsidR="00695D64" w:rsidRP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нужно!».</w:t>
      </w:r>
    </w:p>
    <w:p w:rsidR="00695D64" w:rsidRDefault="00695D64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D64">
        <w:rPr>
          <w:rFonts w:ascii="Times New Roman" w:hAnsi="Times New Roman" w:cs="Times New Roman"/>
          <w:sz w:val="24"/>
          <w:szCs w:val="24"/>
        </w:rPr>
        <w:t>Таким образом, в современном образовании выделя</w:t>
      </w:r>
      <w:r>
        <w:rPr>
          <w:rFonts w:ascii="Times New Roman" w:hAnsi="Times New Roman" w:cs="Times New Roman"/>
          <w:sz w:val="24"/>
          <w:szCs w:val="24"/>
        </w:rPr>
        <w:t xml:space="preserve">ются задачи, ориентированные на </w:t>
      </w:r>
      <w:r w:rsidRPr="00695D64">
        <w:rPr>
          <w:rFonts w:ascii="Times New Roman" w:hAnsi="Times New Roman" w:cs="Times New Roman"/>
          <w:sz w:val="24"/>
          <w:szCs w:val="24"/>
        </w:rPr>
        <w:t xml:space="preserve">духовную жизнь общества: семья, достояния культуры, </w:t>
      </w:r>
      <w:r>
        <w:rPr>
          <w:rFonts w:ascii="Times New Roman" w:hAnsi="Times New Roman" w:cs="Times New Roman"/>
          <w:sz w:val="24"/>
          <w:szCs w:val="24"/>
        </w:rPr>
        <w:t xml:space="preserve">родная природа, история народа, </w:t>
      </w:r>
      <w:r w:rsidRPr="00695D64">
        <w:rPr>
          <w:rFonts w:ascii="Times New Roman" w:hAnsi="Times New Roman" w:cs="Times New Roman"/>
          <w:sz w:val="24"/>
          <w:szCs w:val="24"/>
        </w:rPr>
        <w:t>наша Родина — то, что составляет фундамент становления личности.</w:t>
      </w:r>
    </w:p>
    <w:p w:rsidR="00F57029" w:rsidRPr="00F57029" w:rsidRDefault="00F57029" w:rsidP="0042042F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</w:rPr>
      </w:pPr>
      <w:r w:rsidRPr="00F57029">
        <w:rPr>
          <w:color w:val="000000"/>
          <w:shd w:val="clear" w:color="auto" w:fill="FFFFFF"/>
        </w:rPr>
        <w:t>В детском саду приобщение детей к русской народной культуре начинается практически с самого раннего возраста. Правильно организованное воспитание и процесс усвоения ребенком опыта общественной жизни, является необходимым условием для активного познания дошкольником окружающей его социальной действительности, имеет решающее значение в становлении основ личности и дальнейшем её развитии.</w:t>
      </w:r>
    </w:p>
    <w:p w:rsidR="00F57029" w:rsidRPr="00F57029" w:rsidRDefault="00F57029" w:rsidP="0042042F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</w:rPr>
      </w:pPr>
      <w:r w:rsidRPr="00F57029">
        <w:rPr>
          <w:color w:val="000000"/>
          <w:shd w:val="clear" w:color="auto" w:fill="FFFFFF"/>
        </w:rPr>
        <w:t xml:space="preserve">Организовать народные игры не так сложно, как может показаться на первый взгляд. Народные игры универсальны, поскольку их проведение в зависимости от погодных условий </w:t>
      </w:r>
      <w:proofErr w:type="gramStart"/>
      <w:r w:rsidRPr="00F57029">
        <w:rPr>
          <w:color w:val="000000"/>
          <w:shd w:val="clear" w:color="auto" w:fill="FFFFFF"/>
        </w:rPr>
        <w:t>возможно</w:t>
      </w:r>
      <w:proofErr w:type="gramEnd"/>
      <w:r w:rsidRPr="00F57029">
        <w:rPr>
          <w:color w:val="000000"/>
          <w:shd w:val="clear" w:color="auto" w:fill="FFFFFF"/>
        </w:rPr>
        <w:t xml:space="preserve"> как внутри детского сада, так и на спортивной площадке. Основным условием успешного внедрения народных игр в жизнь дошкольника является глубокое знание и свободное владение обширным игровым репертуаром, а также методикой педагогического руководства. Творчески используя игру как эмоционально-образное средство влияния на детей, педагог пробуждает у них интерес, воображение, добиваясь активного выполнения игровых действий.</w:t>
      </w:r>
    </w:p>
    <w:p w:rsidR="00F57029" w:rsidRPr="00F57029" w:rsidRDefault="00F57029" w:rsidP="0042042F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</w:rPr>
      </w:pPr>
      <w:r w:rsidRPr="00F57029">
        <w:rPr>
          <w:color w:val="000000"/>
          <w:shd w:val="clear" w:color="auto" w:fill="FFFFFF"/>
        </w:rPr>
        <w:t>В народных играх много юмора, шуток, задора, что делает их особенно привлекательными для детей. Доступность и выразительность народных игр активизирует мыслительную работу ребенка, способствует расширению представлений об окружающем мире, развитию психических процессов. В народных играх есть все: и фольклорный текст, и музыка, и динамичность действий, и азарт. В то же время они имеют строго определенные правила, и каждый играющий приучается к совместным и согласованным действиям, к уважению всеми принятых условий игры. В таких играх можно отличиться, если это не нарушает установленного порядка – в этом и заключается педагогическая ценность народных игр.</w:t>
      </w:r>
      <w:r w:rsidRPr="00F57029">
        <w:rPr>
          <w:color w:val="000000"/>
          <w:shd w:val="clear" w:color="auto" w:fill="FFFFFF"/>
        </w:rPr>
        <w:br/>
      </w:r>
      <w:r w:rsidRPr="00F57029">
        <w:rPr>
          <w:rStyle w:val="a4"/>
          <w:color w:val="000000"/>
          <w:shd w:val="clear" w:color="auto" w:fill="FFFFFF"/>
        </w:rPr>
        <w:t>В ходе игры педагог привлекает</w:t>
      </w:r>
      <w:r w:rsidRPr="00F57029">
        <w:rPr>
          <w:color w:val="000000"/>
          <w:shd w:val="clear" w:color="auto" w:fill="FFFFFF"/>
        </w:rPr>
        <w:t xml:space="preserve"> внимание детей к </w:t>
      </w:r>
      <w:proofErr w:type="spellStart"/>
      <w:r w:rsidRPr="00F57029">
        <w:rPr>
          <w:color w:val="000000"/>
          <w:shd w:val="clear" w:color="auto" w:fill="FFFFFF"/>
        </w:rPr>
        <w:t>еѐ</w:t>
      </w:r>
      <w:proofErr w:type="spellEnd"/>
      <w:r w:rsidRPr="00F57029">
        <w:rPr>
          <w:color w:val="000000"/>
          <w:shd w:val="clear" w:color="auto" w:fill="FFFFFF"/>
        </w:rPr>
        <w:t xml:space="preserve"> содержанию, следит за точностью движений, которые должны соответствовать правилам, за дозировкой физической нагрузки, делает краткие указания, поддерживает и регулирует эмоционально-положительное настроение и взаимоотношения играющих, приучает их ловко, стремительно действовать в создавшейся игровой ситуации, оказывать товарищескую поддержку, добиваться достижения общей цели.</w:t>
      </w:r>
      <w:r w:rsidRPr="00F57029">
        <w:rPr>
          <w:color w:val="000000"/>
          <w:shd w:val="clear" w:color="auto" w:fill="FFFFFF"/>
        </w:rPr>
        <w:br/>
      </w:r>
      <w:r w:rsidRPr="00F57029">
        <w:rPr>
          <w:rStyle w:val="a4"/>
          <w:color w:val="000000"/>
          <w:shd w:val="clear" w:color="auto" w:fill="FFFFFF"/>
        </w:rPr>
        <w:lastRenderedPageBreak/>
        <w:t>Задача педагога заключается в том,</w:t>
      </w:r>
      <w:r w:rsidRPr="00F57029">
        <w:rPr>
          <w:color w:val="000000"/>
          <w:shd w:val="clear" w:color="auto" w:fill="FFFFFF"/>
        </w:rPr>
        <w:t> чтобы научить детей играть активно, самостоятельно и с удовольствием. Только в этом случае они научатся в любой игровой ситуации сами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т.е. дети будут приобретать важные качества, необходимые им в жизни.</w:t>
      </w:r>
      <w:r w:rsidRPr="00F57029">
        <w:rPr>
          <w:color w:val="000000"/>
          <w:shd w:val="clear" w:color="auto" w:fill="FFFFFF"/>
        </w:rPr>
        <w:br/>
        <w:t>Итак, народные игры в комплексе с другими воспитательными средствами представляют собой основу начального этапа формирования гармонически развитой, активной личности.</w:t>
      </w:r>
    </w:p>
    <w:p w:rsidR="00F57029" w:rsidRDefault="00F57029" w:rsidP="0042042F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hd w:val="clear" w:color="auto" w:fill="FFFFFF"/>
        </w:rPr>
      </w:pPr>
      <w:r w:rsidRPr="00F57029">
        <w:rPr>
          <w:color w:val="000000"/>
          <w:shd w:val="clear" w:color="auto" w:fill="FFFFFF"/>
        </w:rPr>
        <w:t>Использование народных игр в работе с детьми позволяет воспитателю донести до детей самобытность русского народа, колорит его обычаев, своеобразие русского языка, сформировать интерес к русской народной культуре, к ее традициям.</w:t>
      </w:r>
    </w:p>
    <w:p w:rsidR="00D10BE5" w:rsidRPr="00D10BE5" w:rsidRDefault="00D10BE5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0B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Русские народные подвижные игры не должны быть забыты. Они дадут положительные результаты тогда, когда исполнят своё главное назначение – доставят детям удовольствие и радость.</w:t>
      </w:r>
    </w:p>
    <w:p w:rsidR="00F57029" w:rsidRDefault="00D10BE5" w:rsidP="004204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заключении х</w:t>
      </w:r>
      <w:r w:rsidR="00F57029">
        <w:rPr>
          <w:rFonts w:ascii="Times New Roman" w:hAnsi="Times New Roman" w:cs="Times New Roman"/>
          <w:sz w:val="24"/>
          <w:szCs w:val="24"/>
        </w:rPr>
        <w:t>очется отметить, что именно с</w:t>
      </w:r>
      <w:r w:rsidR="00695D64" w:rsidRPr="00695D64">
        <w:rPr>
          <w:rFonts w:ascii="Times New Roman" w:hAnsi="Times New Roman" w:cs="Times New Roman"/>
          <w:sz w:val="24"/>
          <w:szCs w:val="24"/>
        </w:rPr>
        <w:t>тарший дошк</w:t>
      </w:r>
      <w:r w:rsidR="00695D64">
        <w:rPr>
          <w:rFonts w:ascii="Times New Roman" w:hAnsi="Times New Roman" w:cs="Times New Roman"/>
          <w:sz w:val="24"/>
          <w:szCs w:val="24"/>
        </w:rPr>
        <w:t xml:space="preserve">ольный </w:t>
      </w:r>
      <w:r w:rsidR="00695D64" w:rsidRPr="00695D64">
        <w:rPr>
          <w:rFonts w:ascii="Times New Roman" w:hAnsi="Times New Roman" w:cs="Times New Roman"/>
          <w:sz w:val="24"/>
          <w:szCs w:val="24"/>
        </w:rPr>
        <w:t>возраст является благоприятным для приобщения к социо</w:t>
      </w:r>
      <w:r w:rsidR="00695D64">
        <w:rPr>
          <w:rFonts w:ascii="Times New Roman" w:hAnsi="Times New Roman" w:cs="Times New Roman"/>
          <w:sz w:val="24"/>
          <w:szCs w:val="24"/>
        </w:rPr>
        <w:t xml:space="preserve">культурным нормам, т. к. именно </w:t>
      </w:r>
      <w:r w:rsidR="00695D64" w:rsidRPr="00695D64">
        <w:rPr>
          <w:rFonts w:ascii="Times New Roman" w:hAnsi="Times New Roman" w:cs="Times New Roman"/>
          <w:sz w:val="24"/>
          <w:szCs w:val="24"/>
        </w:rPr>
        <w:t>в этом возрасте дети наиболее интенсивно начинают ус</w:t>
      </w:r>
      <w:r w:rsidR="00695D64">
        <w:rPr>
          <w:rFonts w:ascii="Times New Roman" w:hAnsi="Times New Roman" w:cs="Times New Roman"/>
          <w:sz w:val="24"/>
          <w:szCs w:val="24"/>
        </w:rPr>
        <w:t xml:space="preserve">ваивать ценности того общества, </w:t>
      </w:r>
      <w:r w:rsidR="00695D64" w:rsidRPr="00695D64">
        <w:rPr>
          <w:rFonts w:ascii="Times New Roman" w:hAnsi="Times New Roman" w:cs="Times New Roman"/>
          <w:sz w:val="24"/>
          <w:szCs w:val="24"/>
        </w:rPr>
        <w:t>в котором они живут.</w:t>
      </w:r>
    </w:p>
    <w:p w:rsidR="00D10BE5" w:rsidRDefault="00D10BE5" w:rsidP="00695D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0BE5" w:rsidRDefault="00D10BE5" w:rsidP="00D10BE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333333"/>
          <w:sz w:val="21"/>
          <w:szCs w:val="21"/>
        </w:rPr>
      </w:pPr>
      <w:r>
        <w:rPr>
          <w:rStyle w:val="a4"/>
          <w:color w:val="000000"/>
          <w:sz w:val="21"/>
          <w:szCs w:val="21"/>
          <w:shd w:val="clear" w:color="auto" w:fill="FFFFFF"/>
        </w:rPr>
        <w:t>Используемая литература:</w:t>
      </w:r>
    </w:p>
    <w:p w:rsidR="00D10BE5" w:rsidRPr="0042042F" w:rsidRDefault="00D10BE5" w:rsidP="00D10B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42042F">
        <w:rPr>
          <w:color w:val="000000"/>
          <w:shd w:val="clear" w:color="auto" w:fill="FFFFFF"/>
        </w:rPr>
        <w:t>1. «Русское народное творчество детскому саду. Книга для воспитателей детских садов». А.П. Усова. Изд. 3-е. М.: «Просвещение», 1972.</w:t>
      </w:r>
    </w:p>
    <w:p w:rsidR="00D10BE5" w:rsidRPr="0042042F" w:rsidRDefault="00D10BE5" w:rsidP="00D10B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42042F">
        <w:rPr>
          <w:color w:val="000000"/>
          <w:shd w:val="clear" w:color="auto" w:fill="FFFFFF"/>
        </w:rPr>
        <w:t>2. Русский фольклор / Под ред. В. П. Аникина; - М.: Худ. Лит., 1985. </w:t>
      </w:r>
      <w:r w:rsidRPr="0042042F">
        <w:rPr>
          <w:color w:val="000000"/>
        </w:rPr>
        <w:t>Т. М. Акимова, В. К. Архангельская, В. А. Бахтина.</w:t>
      </w:r>
    </w:p>
    <w:p w:rsidR="00D10BE5" w:rsidRPr="0042042F" w:rsidRDefault="00D10BE5" w:rsidP="00D10BE5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42042F">
        <w:rPr>
          <w:color w:val="000000"/>
          <w:shd w:val="clear" w:color="auto" w:fill="FFFFFF"/>
        </w:rPr>
        <w:t xml:space="preserve">3. Русское народное поэтическое творчество (пособие к семинарским занятиям). – М.: </w:t>
      </w:r>
      <w:proofErr w:type="spellStart"/>
      <w:r w:rsidRPr="0042042F">
        <w:rPr>
          <w:color w:val="000000"/>
          <w:shd w:val="clear" w:color="auto" w:fill="FFFFFF"/>
        </w:rPr>
        <w:t>Высш</w:t>
      </w:r>
      <w:proofErr w:type="spellEnd"/>
      <w:r w:rsidRPr="0042042F">
        <w:rPr>
          <w:color w:val="000000"/>
          <w:shd w:val="clear" w:color="auto" w:fill="FFFFFF"/>
        </w:rPr>
        <w:t>. Школа,1983.</w:t>
      </w:r>
    </w:p>
    <w:p w:rsidR="00D10BE5" w:rsidRDefault="00D10BE5" w:rsidP="00695D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4909" w:rsidRPr="00B24909" w:rsidRDefault="00B24909" w:rsidP="00B24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4909" w:rsidRPr="00B24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CD"/>
    <w:rsid w:val="000F59F7"/>
    <w:rsid w:val="00361ACD"/>
    <w:rsid w:val="0042042F"/>
    <w:rsid w:val="00500F03"/>
    <w:rsid w:val="00554B6F"/>
    <w:rsid w:val="00695D64"/>
    <w:rsid w:val="00697864"/>
    <w:rsid w:val="00A21F5C"/>
    <w:rsid w:val="00B24909"/>
    <w:rsid w:val="00D10BE5"/>
    <w:rsid w:val="00F57029"/>
    <w:rsid w:val="00F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880C"/>
  <w15:chartTrackingRefBased/>
  <w15:docId w15:val="{25F456FF-1041-4B22-9810-0C30C54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7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8</cp:revision>
  <dcterms:created xsi:type="dcterms:W3CDTF">2024-04-21T14:53:00Z</dcterms:created>
  <dcterms:modified xsi:type="dcterms:W3CDTF">2024-11-17T09:52:00Z</dcterms:modified>
</cp:coreProperties>
</file>