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6F200" w14:textId="2773DF04" w:rsidR="002E659B" w:rsidRPr="00D459EB" w:rsidRDefault="000B3C77" w:rsidP="000B3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С</w:t>
      </w:r>
      <w:r w:rsidR="003F6720" w:rsidRPr="00D459EB">
        <w:rPr>
          <w:rFonts w:ascii="Times New Roman" w:hAnsi="Times New Roman" w:cs="Times New Roman"/>
          <w:b/>
          <w:sz w:val="24"/>
          <w:szCs w:val="24"/>
        </w:rPr>
        <w:t xml:space="preserve">оздание коррекционно-развивающей среды для реализации образовательной программы в работе с детьми раннего возраста </w:t>
      </w:r>
    </w:p>
    <w:p w14:paraId="1F772696" w14:textId="7CE4CB44" w:rsidR="00FC3AAA" w:rsidRPr="00D459EB" w:rsidRDefault="002E659B" w:rsidP="008B6A0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Содержание любой коррекционной программы должно быть направлено на охрану и укрепление здоровья ребенка, его физическое и психическое совершенствование, коррекцию нарушений развития, то есть программа обучения и воспитания должна решать оздоровительные, развивающие и коррекционные задачи.</w:t>
      </w:r>
    </w:p>
    <w:p w14:paraId="2FA79B51" w14:textId="77777777" w:rsidR="002E659B" w:rsidRPr="00D459EB" w:rsidRDefault="002E659B" w:rsidP="001557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Основные принципы, определяющие систему и последовательность коррекционноразвивающей работы с детьми первых лет жизни:</w:t>
      </w:r>
    </w:p>
    <w:p w14:paraId="4BFE3303" w14:textId="30733515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-Комплексный характер развивающей работы предусматривает совместную стимуляцию развития</w:t>
      </w:r>
    </w:p>
    <w:p w14:paraId="71F7E9F4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всех функций: познавательных, речевых и моторных.</w:t>
      </w:r>
    </w:p>
    <w:p w14:paraId="32504499" w14:textId="5EA6F39A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Раннее начало онтогенетически последовательного поэтапного воздействия с учетом актуального уровня развития ребенка.</w:t>
      </w:r>
    </w:p>
    <w:p w14:paraId="4C646ADD" w14:textId="594EAA2F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-Организация педагогической работы в рамках ведущей деятельности. При этом стимулируется</w:t>
      </w:r>
    </w:p>
    <w:p w14:paraId="75E2124B" w14:textId="4E145EF4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ведущий для данного возраста вид деятельности: в младенческом возрасте – эмоциональное общение ребенка со взрослым, в раннем возрасте – предметная деятельность.</w:t>
      </w:r>
    </w:p>
    <w:p w14:paraId="76A66DA3" w14:textId="30D23FBA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-Развитие скоординированной системы межанализаторных связей, опора на все анализаторы.</w:t>
      </w:r>
    </w:p>
    <w:p w14:paraId="69C8EF0A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Желательно задействовать одновременно несколько анализаторов (зрительный, слуховой,</w:t>
      </w:r>
    </w:p>
    <w:p w14:paraId="5C8730F7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тактильный, кинестетический).</w:t>
      </w:r>
    </w:p>
    <w:p w14:paraId="496E67DE" w14:textId="582C7B1B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-Гибкое сочетание различных видов, форм и методов педагогической работы.</w:t>
      </w:r>
    </w:p>
    <w:p w14:paraId="2B939E52" w14:textId="4C32D13F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Соблюдение постоянства условий и единства требований и приемов со стороны взрослого</w:t>
      </w:r>
    </w:p>
    <w:p w14:paraId="592D6E21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(родителей ребенка и педагогов).</w:t>
      </w:r>
    </w:p>
    <w:p w14:paraId="3EE6C6A0" w14:textId="5D366104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-Тесное взаимодействие с родителями и всем окружением ребенка, которое является залогом</w:t>
      </w:r>
    </w:p>
    <w:p w14:paraId="365EAB69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эффективности развивающего воздействия. Необходима такая организация среды (быта,</w:t>
      </w:r>
    </w:p>
    <w:p w14:paraId="68E2B954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воспитания), которая могла бы максимальным образом стимулировать развитие ребенка. Мать и</w:t>
      </w:r>
    </w:p>
    <w:p w14:paraId="5CECB1B7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другие члены семьи должны стремиться овладеть теми знаниями и простейшими навыками</w:t>
      </w:r>
    </w:p>
    <w:p w14:paraId="7F6AB063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педагогической работы, которые помогут их ребенку добиться максимальных успехов в своем</w:t>
      </w:r>
    </w:p>
    <w:p w14:paraId="3AFDD048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развитии. Мать должна быть очень внимательна к своему малышу и первой бить тревогу при</w:t>
      </w:r>
    </w:p>
    <w:p w14:paraId="362C3FFC" w14:textId="77777777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задержке или нарушении развития.</w:t>
      </w:r>
    </w:p>
    <w:p w14:paraId="5A9F7A9D" w14:textId="36566F2F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-Динамическое наблюдение за психофизическим развитием ребенка в течение длительного</w:t>
      </w:r>
    </w:p>
    <w:p w14:paraId="332FD199" w14:textId="2F3CF5EC" w:rsidR="002E659B" w:rsidRPr="00D459EB" w:rsidRDefault="002E659B" w:rsidP="001557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времени.</w:t>
      </w:r>
    </w:p>
    <w:p w14:paraId="3EBF863B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Определение понятия коррекционно-развивающей работы</w:t>
      </w:r>
    </w:p>
    <w:p w14:paraId="4C288DA6" w14:textId="71DF9EA1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Под коррекционно-развивающей работой понимается система медицинских, педагогических, психологических мероприятий (воздействий), способствующих полноценному развитию детей, испытывающих трудности в обучении и в социальной адаптации, преодолению отклонений в их развитии. Коррекционно-развивающая работа </w:t>
      </w:r>
      <w:r w:rsidR="001557E4" w:rsidRPr="00D459EB">
        <w:rPr>
          <w:rFonts w:ascii="Times New Roman" w:hAnsi="Times New Roman" w:cs="Times New Roman"/>
          <w:sz w:val="24"/>
          <w:szCs w:val="24"/>
        </w:rPr>
        <w:t>— это</w:t>
      </w:r>
      <w:r w:rsidRPr="00D459EB">
        <w:rPr>
          <w:rFonts w:ascii="Times New Roman" w:hAnsi="Times New Roman" w:cs="Times New Roman"/>
          <w:sz w:val="24"/>
          <w:szCs w:val="24"/>
        </w:rPr>
        <w:t xml:space="preserve"> дополнительная к основному образовательному процессу деятельность, </w:t>
      </w:r>
      <w:r w:rsidRPr="00D459EB">
        <w:rPr>
          <w:rFonts w:ascii="Times New Roman" w:hAnsi="Times New Roman" w:cs="Times New Roman"/>
          <w:sz w:val="24"/>
          <w:szCs w:val="24"/>
        </w:rPr>
        <w:lastRenderedPageBreak/>
        <w:t>способствующая более эффективному развитию ребенка, раскрытию и реализации его способностей в различных сферах.</w:t>
      </w:r>
    </w:p>
    <w:p w14:paraId="4ACEEE20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F920CC6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Принципы проведения коррекционно-развивающей работы</w:t>
      </w:r>
    </w:p>
    <w:p w14:paraId="50B32D1C" w14:textId="01804211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Коррекционно-развивающая работа с детьми, являясь практической областью, должна опираться на глубокое понимание предмета, а также иметь под собой методологические основания. В качестве одного из таких оснований могут выступать принципы (от латинского - начало, основа) - исходные положения, определяющие построение программы работы и мировоззрение специалистов.  Так как коррекционная педагогика взаимосвязана с множеством различных наук, ее первым принципом является принцип комплексности заимствования форм, методов, средств, инструментария смежных наук.</w:t>
      </w:r>
    </w:p>
    <w:p w14:paraId="5096FCC3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Основная цель развития и воспитания детей первых лет жизни – психолого-педагогическое</w:t>
      </w:r>
    </w:p>
    <w:p w14:paraId="4B6BB681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сопровождение индивидуального развития ребенка, способствующего адаптации и социализации</w:t>
      </w:r>
    </w:p>
    <w:p w14:paraId="7E4561C1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ребенка на основе удовлетворения его потребностей.</w:t>
      </w:r>
    </w:p>
    <w:p w14:paraId="46C422B9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Основные условия развития ребенка от 1-го до 3-х лет:</w:t>
      </w:r>
    </w:p>
    <w:p w14:paraId="6D74E58D" w14:textId="313150C0" w:rsidR="002E659B" w:rsidRPr="00D459EB" w:rsidRDefault="002E659B" w:rsidP="00155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обеспечение предметно-пространственной развивающей среды;</w:t>
      </w:r>
    </w:p>
    <w:p w14:paraId="389743F7" w14:textId="5A4E7772" w:rsidR="002E659B" w:rsidRPr="00D459EB" w:rsidRDefault="002E659B" w:rsidP="00155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создание благоприятных условий для социального, познавательного, речевого и двигательного</w:t>
      </w:r>
    </w:p>
    <w:p w14:paraId="1E172A62" w14:textId="77777777" w:rsidR="002E659B" w:rsidRPr="00D459EB" w:rsidRDefault="002E659B" w:rsidP="00155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развития;</w:t>
      </w:r>
    </w:p>
    <w:p w14:paraId="79C1A84C" w14:textId="0781B349" w:rsidR="002E659B" w:rsidRPr="00D459EB" w:rsidRDefault="002E659B" w:rsidP="00155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стимуляция адаптационных механизмов, направленных на охрану и укрепление здоровья детей;</w:t>
      </w:r>
    </w:p>
    <w:p w14:paraId="15625C61" w14:textId="285985EA" w:rsidR="002E659B" w:rsidRPr="00D459EB" w:rsidRDefault="002E659B" w:rsidP="00155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организация работы с семьей с целью психолого-педагогического просвещения родителей по</w:t>
      </w:r>
    </w:p>
    <w:p w14:paraId="2B718B4F" w14:textId="0D732260" w:rsidR="002E659B" w:rsidRPr="00D459EB" w:rsidRDefault="002E659B" w:rsidP="00155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уходу за детьми первых лет жизни, их воспитанию и развитию.</w:t>
      </w:r>
    </w:p>
    <w:p w14:paraId="14FA717A" w14:textId="4AA2EB63" w:rsidR="002E659B" w:rsidRPr="00D459EB" w:rsidRDefault="002E659B" w:rsidP="001557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Важнейшим механизмом полноценного развития личности с раннего детства являются разнообразные виды деятельности ребенка: общение, игра, движение, труд, конструирование, рисование. На разных возрастных этапах те или иные виды деятельности выступают в качестве ведущих: в период младенчества - ориентировочно-исследовательская деятельность, осуществляемая в условиях общения со взрослыми, в период раннего детства - предметная деятельность, в дошкольном детстве - игровая. Предметная среда в целом или ее отдельные фрагменты - это всегда поле детской деятельности, ее объекты, условия и средства достижения цели.</w:t>
      </w:r>
    </w:p>
    <w:p w14:paraId="7E2C85E4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Практические методы и приемы обучения (разные способы организации детской</w:t>
      </w:r>
    </w:p>
    <w:p w14:paraId="0D1985A0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деятельности):</w:t>
      </w:r>
    </w:p>
    <w:p w14:paraId="2728001A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постановка практических и познавательных задач;</w:t>
      </w:r>
    </w:p>
    <w:p w14:paraId="4498A908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целенаправленные действия с дидактическими игрушками;</w:t>
      </w:r>
    </w:p>
    <w:p w14:paraId="2F996B9A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дидактические игры;</w:t>
      </w:r>
    </w:p>
    <w:p w14:paraId="2BC1C8AA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многократное повторение практических и умственных действий;</w:t>
      </w:r>
    </w:p>
    <w:p w14:paraId="443BF3CE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наглядно-действенный показ (способа действия, образца выполнения);</w:t>
      </w:r>
    </w:p>
    <w:p w14:paraId="4B04FBB4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подражательные упражнения;</w:t>
      </w:r>
    </w:p>
    <w:p w14:paraId="19390860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создание условий для применения полученных знаний, умений и навыков в общении, предметной</w:t>
      </w:r>
    </w:p>
    <w:p w14:paraId="3C031880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деятельности, в быту.</w:t>
      </w:r>
    </w:p>
    <w:p w14:paraId="5DCFC73B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Наглядные методы:</w:t>
      </w:r>
    </w:p>
    <w:p w14:paraId="071B0F62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обследование предметов (зрительное, тактильно-кинестетическое, слуховое, комбинированное);</w:t>
      </w:r>
    </w:p>
    <w:p w14:paraId="3429DA20" w14:textId="77777777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наблюдения за предметами и явлениями окружающего;</w:t>
      </w:r>
    </w:p>
    <w:p w14:paraId="2F3FB241" w14:textId="609DB88A" w:rsidR="002E659B" w:rsidRPr="00D459EB" w:rsidRDefault="002E659B" w:rsidP="002E659B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рассматривание предметных и сюжетных картин, фотографий.</w:t>
      </w:r>
    </w:p>
    <w:p w14:paraId="4DC2AB14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Словесные методы:</w:t>
      </w:r>
    </w:p>
    <w:p w14:paraId="402A0032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lastRenderedPageBreak/>
        <w:t>• речевая инструкция;</w:t>
      </w:r>
    </w:p>
    <w:p w14:paraId="26566784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беседа;</w:t>
      </w:r>
    </w:p>
    <w:p w14:paraId="5BCDF543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описание предмета;</w:t>
      </w:r>
    </w:p>
    <w:p w14:paraId="07470208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указания и объяснение как пояснение способов выполнения задания, последовательности</w:t>
      </w:r>
    </w:p>
    <w:p w14:paraId="4A259598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действий, содержания;</w:t>
      </w:r>
    </w:p>
    <w:p w14:paraId="1EE8B3E6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вопросы как словесный прием обучения (репродуктивные, требующие констатации; прямые;</w:t>
      </w:r>
    </w:p>
    <w:p w14:paraId="604A4390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подсказывающие);</w:t>
      </w:r>
    </w:p>
    <w:p w14:paraId="1C0ED051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педагогическая оценка хода выполнения деятельности, ее результата;</w:t>
      </w:r>
    </w:p>
    <w:p w14:paraId="7F5A8791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метод аудирования (записанный на аудиокассету голосовой и речевой материал для</w:t>
      </w:r>
    </w:p>
    <w:p w14:paraId="1DBD62E5" w14:textId="2B0D3BBA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прослушивания ребенком).</w:t>
      </w:r>
    </w:p>
    <w:p w14:paraId="76CE03D0" w14:textId="41D17DD8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Предметно-развивающая среда детства</w:t>
      </w:r>
      <w:r w:rsidRPr="00D459EB">
        <w:rPr>
          <w:rFonts w:ascii="Times New Roman" w:hAnsi="Times New Roman" w:cs="Times New Roman"/>
          <w:sz w:val="24"/>
          <w:szCs w:val="24"/>
        </w:rPr>
        <w:t xml:space="preserve"> </w:t>
      </w:r>
      <w:r w:rsidR="001557E4" w:rsidRPr="00D459EB">
        <w:rPr>
          <w:rFonts w:ascii="Times New Roman" w:hAnsi="Times New Roman" w:cs="Times New Roman"/>
          <w:sz w:val="24"/>
          <w:szCs w:val="24"/>
        </w:rPr>
        <w:t>— это</w:t>
      </w:r>
      <w:r w:rsidRPr="00D459EB">
        <w:rPr>
          <w:rFonts w:ascii="Times New Roman" w:hAnsi="Times New Roman" w:cs="Times New Roman"/>
          <w:sz w:val="24"/>
          <w:szCs w:val="24"/>
        </w:rPr>
        <w:t xml:space="preserve"> система условий, обеспечивающих полноценное развитие всех видов детской деятельности, коррекцию отклонений высших психических функций и становление личности ребенка. Она включает ряд базовых компонентов, необходимых для физического, социального, познавательного и эстетического развития детей. Это природные среды и объекты, культурные ландшафты, физкультурно-игровые и оздоровительные сооружения, предметно-игровая среда, детская библиотека, игротека, музыкально-театральная среда, предметно-развивающая среда и др.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3605"/>
        <w:gridCol w:w="4678"/>
      </w:tblGrid>
      <w:tr w:rsidR="009E1841" w:rsidRPr="00D459EB" w14:paraId="62FB4674" w14:textId="77777777" w:rsidTr="009E1841"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36A636" w14:textId="77777777" w:rsidR="009E1841" w:rsidRPr="00D459EB" w:rsidRDefault="009E1841" w:rsidP="009E184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№ </w:t>
            </w:r>
            <w:r w:rsidRPr="00D459EB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5935DCD" w14:textId="77777777" w:rsidR="009E1841" w:rsidRPr="00D459EB" w:rsidRDefault="009E1841" w:rsidP="009E184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Дидактическая направленность игрового материала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268CC" w14:textId="77777777" w:rsidR="009E1841" w:rsidRPr="00D459EB" w:rsidRDefault="009E1841" w:rsidP="009E184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ru-RU"/>
              </w:rPr>
              <w:t>Примеры игрового материала</w:t>
            </w:r>
          </w:p>
        </w:tc>
      </w:tr>
      <w:tr w:rsidR="009E1841" w:rsidRPr="00D459EB" w14:paraId="2660493A" w14:textId="77777777" w:rsidTr="009E1841"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CCAC301" w14:textId="77777777" w:rsidR="009E1841" w:rsidRPr="00D459EB" w:rsidRDefault="009E1841" w:rsidP="009E184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9A7E8A9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Материалы по развитию зрительного восприятия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5796D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Черно-белые тематические картинки, фотографии. Дидактические игры: «Пройди по дорожке», «Полянка», «Чудесные картинки»</w:t>
            </w:r>
          </w:p>
        </w:tc>
      </w:tr>
      <w:tr w:rsidR="009E1841" w:rsidRPr="00D459EB" w14:paraId="1FF83051" w14:textId="77777777" w:rsidTr="009E1841"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6E60EDC" w14:textId="77777777" w:rsidR="009E1841" w:rsidRPr="00D459EB" w:rsidRDefault="009E1841" w:rsidP="009E184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2D4F120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Игровые материалы для развития речевого дыхания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34558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Дыхательные тренажеры: «Медуза», «Бабочки», «Рыбки», «Самолетики».</w:t>
            </w:r>
          </w:p>
        </w:tc>
      </w:tr>
      <w:tr w:rsidR="009E1841" w:rsidRPr="00D459EB" w14:paraId="245CED99" w14:textId="77777777" w:rsidTr="009E1841"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F6243C2" w14:textId="77777777" w:rsidR="009E1841" w:rsidRPr="00D459EB" w:rsidRDefault="009E1841" w:rsidP="009E184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7CE2305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Пособия для развития мелкой моторики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63D6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Различные шнуровки, </w:t>
            </w:r>
            <w:proofErr w:type="spellStart"/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слиногбусы</w:t>
            </w:r>
            <w:proofErr w:type="spellEnd"/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 объемные планшеты.</w:t>
            </w:r>
          </w:p>
        </w:tc>
      </w:tr>
      <w:tr w:rsidR="009E1841" w:rsidRPr="00D459EB" w14:paraId="12CEE896" w14:textId="77777777" w:rsidTr="009E1841"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C13CCCB" w14:textId="77777777" w:rsidR="009E1841" w:rsidRPr="00D459EB" w:rsidRDefault="009E1841" w:rsidP="009E184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EA442CA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Материал для развития тактильного и тактильно-кинестетического восприятия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31E51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Наборы мячей с различной фактурой поверхностей, тактильные коврики, наборы образных объемных игрушек в мешочках, тактильные мешочки с различными наполнителями, тактильные книжки, тактильные карточки.</w:t>
            </w:r>
          </w:p>
        </w:tc>
      </w:tr>
      <w:tr w:rsidR="009E1841" w:rsidRPr="00D459EB" w14:paraId="79C7F069" w14:textId="77777777" w:rsidTr="009E1841">
        <w:tc>
          <w:tcPr>
            <w:tcW w:w="92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6BD9032" w14:textId="77777777" w:rsidR="009E1841" w:rsidRPr="00D459EB" w:rsidRDefault="009E1841" w:rsidP="009E184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1518F80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Материалы для развития математических представлений</w:t>
            </w:r>
          </w:p>
        </w:tc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B0A53" w14:textId="77777777" w:rsidR="009E1841" w:rsidRPr="00D459EB" w:rsidRDefault="009E1841" w:rsidP="009E184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459E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«Коробка форм», «Чудесный мешочек», «Мышиные шахматы», «Волшебные шарики», мягкие геометрические фигуры (плоские и объемные), наборы строительных материалов, пирамидки, математические рыбки,</w:t>
            </w:r>
          </w:p>
        </w:tc>
      </w:tr>
    </w:tbl>
    <w:p w14:paraId="58753A26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7D5160A" w14:textId="77777777" w:rsidR="00277E13" w:rsidRPr="00D459EB" w:rsidRDefault="000B3C77" w:rsidP="001557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Основными принципами использования предметно-развивающей среды в коррекционно-развивающем процессе являются:</w:t>
      </w:r>
    </w:p>
    <w:p w14:paraId="410C3AA8" w14:textId="5FB9D840" w:rsidR="00277E13" w:rsidRPr="00D459EB" w:rsidRDefault="000B3C77" w:rsidP="00277E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учет возрастных особенностей развития ребенка;</w:t>
      </w:r>
    </w:p>
    <w:p w14:paraId="18AA2A2B" w14:textId="77A9F9CC" w:rsidR="00277E13" w:rsidRPr="00D459EB" w:rsidRDefault="000B3C77" w:rsidP="00277E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учет уровня сформированности ведущей и типичных видов детской деятельности</w:t>
      </w:r>
    </w:p>
    <w:p w14:paraId="2089D471" w14:textId="4EE0EC30" w:rsidR="00277E13" w:rsidRPr="00D459EB" w:rsidRDefault="000B3C77" w:rsidP="00277E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учет индивидуальных особенностей, склонностей и предпочтений ребенка; </w:t>
      </w:r>
    </w:p>
    <w:p w14:paraId="569504BA" w14:textId="77777777" w:rsidR="00277E13" w:rsidRPr="00D459EB" w:rsidRDefault="000B3C77" w:rsidP="00277E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lastRenderedPageBreak/>
        <w:t>создание условий, учитывающих особенности недоразвития познавательной деятельности и личности ребенка и способствующих сглаживанию их проявлений;</w:t>
      </w:r>
    </w:p>
    <w:p w14:paraId="037F36B6" w14:textId="25D1C8A1" w:rsidR="00277E13" w:rsidRPr="00D459EB" w:rsidRDefault="000B3C77" w:rsidP="00277E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создание динамичной среды, соответствующей запросам и потребностям ребенка;</w:t>
      </w:r>
    </w:p>
    <w:p w14:paraId="5B86B214" w14:textId="7C0A7E22" w:rsidR="00277E13" w:rsidRPr="00D459EB" w:rsidRDefault="000B3C77" w:rsidP="00277E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использование вариативных методов и приемов обучения в динамичной среде; </w:t>
      </w:r>
    </w:p>
    <w:p w14:paraId="35B90E43" w14:textId="426298A4" w:rsidR="000B3C77" w:rsidRPr="00D459EB" w:rsidRDefault="000B3C77" w:rsidP="00277E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исследовательская позиция взрослого в процессе взаимодействия с ребенком и организации его функционирования.</w:t>
      </w:r>
    </w:p>
    <w:p w14:paraId="47AA3948" w14:textId="77777777" w:rsidR="000B3C77" w:rsidRPr="00D459EB" w:rsidRDefault="000B3C77" w:rsidP="001557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Назовем базовые ориентиры, которые нужно учитывать при разработке программ воспитания и обучения детей с неярко выраженными отклонениями в развитии, поскольку специфические особенности этих детей вносят свои коррективы в задачи их обучения и воспитания.</w:t>
      </w:r>
    </w:p>
    <w:p w14:paraId="6864655B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914AF8" w14:textId="77777777" w:rsidR="000B3C77" w:rsidRPr="00D459EB" w:rsidRDefault="000B3C77" w:rsidP="001557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Для детей младенческого возраста базовым предметным областям соответствуют основные направления развития ребенка: эмоционально-личностное и эмоционально-деловое общение; развитие перцептивно-моторной деятельности; становление предметных действий через активизацию манипулятивной деятельности ребенка; удовлетворение потребности ребенка в движении; формирование начальных ориентировочных реакций типа «Что это?»; становление элементарных зрительно-двигательных координаций; понимание обращенной речи и стимуляция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лепетных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 диалогов; активизация познавательного интереса к окружающим людям и предметам.</w:t>
      </w:r>
    </w:p>
    <w:p w14:paraId="56F5F00C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8E4A21C" w14:textId="07201F83" w:rsidR="000B3C77" w:rsidRPr="00D459EB" w:rsidRDefault="000B3C77" w:rsidP="001557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Для детей раннего возраста основными направлениями развития являются: смена ведущих мотивов деятельности; развитие эмоционально-делового и предметного общения; развитие и активизация общих движений; развитие предметных действий и предметной деятельности; развитие наглядно-действенного мышления; интенсивное накопление пассивного словаря, стимуляция активной речи; овладение различными навыками в процессе подражания; становление представлений о себе; формирование предпосылок к конструктивной и изобразительной деятельности; активизация самостоятельности в быту и формирование потребности в признании собственных достижений; закрепление навыков самообслуживания; развитие внутренней речи.</w:t>
      </w:r>
    </w:p>
    <w:p w14:paraId="240F5343" w14:textId="77777777" w:rsidR="000B3C77" w:rsidRPr="00D459EB" w:rsidRDefault="000B3C77" w:rsidP="001557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Основные направления развития детей младшего дошкольного возраста: смена ведущих мотивов; развитие общих движений; развитие восприятия как ориентировочной деятельности, направленной на исследование свойств и качеств предметов; формирование системы сенсорных эталонов; развитие наглядно-образного мышления; формирование представлений об окружающем; расширение понимания смысла обращенной к ребенку речи; овладение диалогической речью; овладение фонетической, лексической и грамматической сторонами речи; овладение коммуникативными навыками; становление сюжетно-ролевой игры; развитие навыков социального поведения и социальной компетентности; становление продуктивных видов деятельности; развитие самосознания.</w:t>
      </w:r>
    </w:p>
    <w:p w14:paraId="7AF9E509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665906B" w14:textId="1377952E" w:rsidR="000B3C77" w:rsidRPr="00D459EB" w:rsidRDefault="000B3C77" w:rsidP="001557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Основные направления развития детей старшего дошкольного возраста: совершенствование общей моторики; развитие тонкой ручной моторики, зрительно-двигательной координации; формирование произвольного внимания; развитие сферы образов-представлений; становление ориентировки в пространстве; совершенствование наглядно-образного и формирование элементов словесно-логического мышления; формирование связной речи и речевого общения; формирование элементов трудовой деятельности; расширение познавательной активности; становление адекватных норм поведения.</w:t>
      </w:r>
    </w:p>
    <w:p w14:paraId="6DA2B3F0" w14:textId="77777777" w:rsidR="00277E13" w:rsidRPr="00D459EB" w:rsidRDefault="00277E13" w:rsidP="001557E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14:paraId="2D1C3126" w14:textId="77777777" w:rsidR="00BA08B4" w:rsidRPr="00D459EB" w:rsidRDefault="00BA08B4" w:rsidP="00BA08B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lastRenderedPageBreak/>
        <w:t>Содержание коррекционно-развивающей среды направлено на достижение целей, способствующих формированию правильной речи как полноценного средства общения, необходимого для общего развития ребенка.</w:t>
      </w:r>
    </w:p>
    <w:p w14:paraId="2D964E61" w14:textId="77777777" w:rsidR="00BA08B4" w:rsidRPr="00D459EB" w:rsidRDefault="00BA08B4" w:rsidP="00BA08B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14:paraId="78BE4C67" w14:textId="67C11C2B" w:rsidR="00BA08B4" w:rsidRPr="00D459EB" w:rsidRDefault="00BA08B4" w:rsidP="00BA08B4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В коррекционной работе с детьми, имеющими нарушения речи, используются такие формы работы, как:</w:t>
      </w:r>
    </w:p>
    <w:p w14:paraId="3785F30B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Специально организованные занятия.</w:t>
      </w:r>
    </w:p>
    <w:p w14:paraId="61144372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Совместная деятельность педагога с детьми.</w:t>
      </w:r>
    </w:p>
    <w:p w14:paraId="140923AE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Самостоятельная детская деятельность.</w:t>
      </w:r>
    </w:p>
    <w:p w14:paraId="3BB2EE59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4C66B04" w14:textId="76627F1A" w:rsidR="00BA08B4" w:rsidRPr="00D459EB" w:rsidRDefault="00BA08B4" w:rsidP="00BA08B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459EB">
        <w:rPr>
          <w:rFonts w:ascii="Times New Roman" w:hAnsi="Times New Roman" w:cs="Times New Roman"/>
          <w:b/>
          <w:sz w:val="24"/>
          <w:szCs w:val="24"/>
        </w:rPr>
        <w:t>Разработанная система работы предполагает решение следующих задач:</w:t>
      </w:r>
    </w:p>
    <w:p w14:paraId="52767AA8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Пополнение, уточнение и активизация словарного запаса детей;</w:t>
      </w:r>
    </w:p>
    <w:p w14:paraId="591FBE83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Совершенствование грамматического строя речи;</w:t>
      </w:r>
    </w:p>
    <w:p w14:paraId="743E608B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Формирование и развитие связной речи;</w:t>
      </w:r>
    </w:p>
    <w:p w14:paraId="6B8422A3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Усвоение навыков правильного дыхания, артикуляции, произношения звуков;</w:t>
      </w:r>
    </w:p>
    <w:p w14:paraId="59BF5C95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Обучение грамоте;</w:t>
      </w:r>
    </w:p>
    <w:p w14:paraId="13EC1896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Развитие общей и мелкой моторики;</w:t>
      </w:r>
    </w:p>
    <w:p w14:paraId="45D83BB6" w14:textId="5A6EA75E" w:rsidR="00277E13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• Развитие внимания, памяти, логического мышления, воображения.</w:t>
      </w:r>
    </w:p>
    <w:p w14:paraId="6217B596" w14:textId="429E1FAC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794DB30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Организуя коррекционно-развивающую среду, необходимо руководствоваться следующими принципами:</w:t>
      </w:r>
    </w:p>
    <w:p w14:paraId="74A984B2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6548CB6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доступность (материал для самостоятельных игр детей расположен в доступных местах; коррекционно-учебный материал располагается на стеллажах);</w:t>
      </w:r>
    </w:p>
    <w:p w14:paraId="14A6F943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B53C54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системность (весь материал систематизирован по темам);</w:t>
      </w:r>
    </w:p>
    <w:p w14:paraId="17D85D2D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27B4815" w14:textId="16CD3E78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- </w:t>
      </w:r>
      <w:r w:rsidRPr="00D459EB">
        <w:rPr>
          <w:rFonts w:ascii="Times New Roman" w:hAnsi="Times New Roman" w:cs="Times New Roman"/>
          <w:sz w:val="24"/>
          <w:szCs w:val="24"/>
        </w:rPr>
        <w:t>здоровье сбережение</w:t>
      </w:r>
      <w:r w:rsidRPr="00D459EB">
        <w:rPr>
          <w:rFonts w:ascii="Times New Roman" w:hAnsi="Times New Roman" w:cs="Times New Roman"/>
          <w:sz w:val="24"/>
          <w:szCs w:val="24"/>
        </w:rPr>
        <w:t xml:space="preserve"> (имеются пособия для развития движений органов артикуляционного аппарата, для развития правильного дыхания, а также для развития пальцевой моторики);</w:t>
      </w:r>
    </w:p>
    <w:p w14:paraId="2E894B6F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1FBA30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мобильность (дидактические пособия, планшеты легко снимаются и переносятся во время учебной деятельности);</w:t>
      </w:r>
    </w:p>
    <w:p w14:paraId="3036AD9D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CAF2246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вариативность (наглядно-методический материал и пособия многовариативны);</w:t>
      </w:r>
    </w:p>
    <w:p w14:paraId="25C2A0C9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731DDB4" w14:textId="5AE24601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- эстетичность (наглядно-методические пособия и игры выполнены из современных материалов, легко обрабатываемых).</w:t>
      </w:r>
    </w:p>
    <w:p w14:paraId="35A467FC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950B22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Таким образом, правильно выбранные формы работы способствуют становлению коммуникативной компетентности ребенка в речевой деятельности, а также обеспечивают становление значимых для возраста личностных качеств.</w:t>
      </w:r>
    </w:p>
    <w:p w14:paraId="62D8C8BA" w14:textId="77777777" w:rsidR="00BA08B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6026C30" w14:textId="31997C4F" w:rsidR="001557E4" w:rsidRPr="00D459EB" w:rsidRDefault="00BA08B4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В заключении хотелось бы сказать, что доступным для детей с ограниченными возможностями здоровья образовательное учреждение делают педагоги, способные реализовывать особые образовательные потребности детей данной категории. Это создание психологической, нравственной атмосферы, в которой «особый» ребенок перестанет ощущать себя не таким как все и приобретает право на счастливое детство.</w:t>
      </w:r>
    </w:p>
    <w:p w14:paraId="54309799" w14:textId="61661F0B" w:rsidR="001557E4" w:rsidRDefault="001557E4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5C1E634" w14:textId="1AA92060" w:rsidR="00D459EB" w:rsidRDefault="00D459EB" w:rsidP="00BA08B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54BC14A" w14:textId="77777777" w:rsidR="00D459EB" w:rsidRPr="00D459EB" w:rsidRDefault="00D459EB" w:rsidP="00BA08B4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987180F" w14:textId="77777777" w:rsidR="001557E4" w:rsidRPr="00D459EB" w:rsidRDefault="001557E4" w:rsidP="000B3C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D78558C" w14:textId="04B5A8EB" w:rsidR="000B3C77" w:rsidRPr="00D459EB" w:rsidRDefault="001557E4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0B3C77" w:rsidRPr="00D459EB">
        <w:rPr>
          <w:rFonts w:ascii="Times New Roman" w:hAnsi="Times New Roman" w:cs="Times New Roman"/>
          <w:sz w:val="24"/>
          <w:szCs w:val="24"/>
        </w:rPr>
        <w:t>писок</w:t>
      </w:r>
      <w:r w:rsidRPr="00D459EB">
        <w:rPr>
          <w:rFonts w:ascii="Times New Roman" w:hAnsi="Times New Roman" w:cs="Times New Roman"/>
          <w:sz w:val="24"/>
          <w:szCs w:val="24"/>
        </w:rPr>
        <w:t xml:space="preserve"> используемой</w:t>
      </w:r>
      <w:r w:rsidR="000B3C77" w:rsidRPr="00D459EB">
        <w:rPr>
          <w:rFonts w:ascii="Times New Roman" w:hAnsi="Times New Roman" w:cs="Times New Roman"/>
          <w:sz w:val="24"/>
          <w:szCs w:val="24"/>
        </w:rPr>
        <w:t xml:space="preserve"> литературы:</w:t>
      </w:r>
    </w:p>
    <w:p w14:paraId="3C76C343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32DAE4B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М.А.Васильева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В.В.Гербова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Т.С.Комарова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 программа воспитания и обучения в детском саду.</w:t>
      </w:r>
    </w:p>
    <w:p w14:paraId="3DF054CC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Приложение к журналу «Воспитатель ДОУ».</w:t>
      </w:r>
    </w:p>
    <w:p w14:paraId="47F1F0B3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>Коррекционно-развивающие занятия в ДОУ. Методические рекомендации –Москва, 2009г.</w:t>
      </w:r>
    </w:p>
    <w:p w14:paraId="27ABCDA8" w14:textId="77777777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В.Г.Маралов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Л.П.Фролова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 Коррекция личностного развития дошкольников – Москва,2009г.</w:t>
      </w:r>
    </w:p>
    <w:p w14:paraId="04FD7C94" w14:textId="43F0F38E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И.А.Морозова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М.А.Пушкарева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 Коррекционно-развивающее обучение.</w:t>
      </w:r>
    </w:p>
    <w:p w14:paraId="61776885" w14:textId="367081F3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Е.А.Пожиленко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 Волшебный мир звуков и слов.</w:t>
      </w:r>
    </w:p>
    <w:p w14:paraId="3AEBD891" w14:textId="1EBAD6E2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М.М.Алексеева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В.И.Яшина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 Речевое развитие дошкольников.</w:t>
      </w:r>
    </w:p>
    <w:p w14:paraId="65FCCC29" w14:textId="08267925" w:rsidR="000B3C77" w:rsidRPr="00D459EB" w:rsidRDefault="000B3C77" w:rsidP="000B3C77">
      <w:pPr>
        <w:pStyle w:val="a3"/>
        <w:rPr>
          <w:rFonts w:ascii="Times New Roman" w:hAnsi="Times New Roman" w:cs="Times New Roman"/>
          <w:sz w:val="24"/>
          <w:szCs w:val="24"/>
        </w:rPr>
      </w:pPr>
      <w:r w:rsidRPr="00D459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59EB">
        <w:rPr>
          <w:rFonts w:ascii="Times New Roman" w:hAnsi="Times New Roman" w:cs="Times New Roman"/>
          <w:sz w:val="24"/>
          <w:szCs w:val="24"/>
        </w:rPr>
        <w:t>О.Б.Сизова</w:t>
      </w:r>
      <w:proofErr w:type="spellEnd"/>
      <w:r w:rsidRPr="00D459EB">
        <w:rPr>
          <w:rFonts w:ascii="Times New Roman" w:hAnsi="Times New Roman" w:cs="Times New Roman"/>
          <w:sz w:val="24"/>
          <w:szCs w:val="24"/>
        </w:rPr>
        <w:t xml:space="preserve"> Шесть шагов к развитию речи.</w:t>
      </w:r>
    </w:p>
    <w:sectPr w:rsidR="000B3C77" w:rsidRPr="00D459EB" w:rsidSect="009E1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55940"/>
    <w:multiLevelType w:val="hybridMultilevel"/>
    <w:tmpl w:val="8578E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968FC"/>
    <w:multiLevelType w:val="hybridMultilevel"/>
    <w:tmpl w:val="B336A1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6C6358"/>
    <w:multiLevelType w:val="hybridMultilevel"/>
    <w:tmpl w:val="EE665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2F"/>
    <w:rsid w:val="000B3C77"/>
    <w:rsid w:val="000F3A2F"/>
    <w:rsid w:val="001557E4"/>
    <w:rsid w:val="00277E13"/>
    <w:rsid w:val="002864EC"/>
    <w:rsid w:val="002E659B"/>
    <w:rsid w:val="003F6720"/>
    <w:rsid w:val="008B6A02"/>
    <w:rsid w:val="009E1841"/>
    <w:rsid w:val="00BA08B4"/>
    <w:rsid w:val="00D1797C"/>
    <w:rsid w:val="00D459EB"/>
    <w:rsid w:val="00FC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9352"/>
  <w15:chartTrackingRefBased/>
  <w15:docId w15:val="{B507AD71-1672-4051-8088-66C4AAE3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5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2011</Words>
  <Characters>11468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ΞONE ΞONE</dc:creator>
  <cp:keywords/>
  <dc:description/>
  <cp:lastModifiedBy>ΞONE ΞONE</cp:lastModifiedBy>
  <cp:revision>8</cp:revision>
  <dcterms:created xsi:type="dcterms:W3CDTF">2024-11-12T07:35:00Z</dcterms:created>
  <dcterms:modified xsi:type="dcterms:W3CDTF">2024-11-18T06:48:00Z</dcterms:modified>
</cp:coreProperties>
</file>