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CA9" w:rsidRDefault="006139C2" w:rsidP="006139C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39C2">
        <w:rPr>
          <w:rFonts w:ascii="Times New Roman" w:hAnsi="Times New Roman" w:cs="Times New Roman"/>
          <w:b/>
          <w:sz w:val="24"/>
          <w:szCs w:val="24"/>
        </w:rPr>
        <w:t>Применение дистанционных образовательных технологий для эффективной организации смешанного обучения в СПО</w:t>
      </w:r>
    </w:p>
    <w:p w:rsidR="006139C2" w:rsidRPr="009B0D6A" w:rsidRDefault="006139C2" w:rsidP="006139C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0A95" w:rsidRPr="009B0D6A" w:rsidRDefault="00021CA9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>На сегодняшний день все более актуальным становится смешанное обучение, в том числе</w:t>
      </w:r>
      <w:r w:rsidR="0070175B" w:rsidRPr="009B0D6A">
        <w:rPr>
          <w:rFonts w:ascii="Times New Roman" w:hAnsi="Times New Roman" w:cs="Times New Roman"/>
          <w:sz w:val="24"/>
          <w:szCs w:val="24"/>
        </w:rPr>
        <w:t>,</w:t>
      </w:r>
      <w:r w:rsidRPr="009B0D6A">
        <w:rPr>
          <w:rFonts w:ascii="Times New Roman" w:hAnsi="Times New Roman" w:cs="Times New Roman"/>
          <w:sz w:val="24"/>
          <w:szCs w:val="24"/>
        </w:rPr>
        <w:t xml:space="preserve"> в системе среднего профессионального образования. Смешанное обучение</w:t>
      </w:r>
      <w:r w:rsidR="004015F1" w:rsidRPr="009B0D6A">
        <w:rPr>
          <w:rFonts w:ascii="Times New Roman" w:hAnsi="Times New Roman" w:cs="Times New Roman"/>
          <w:sz w:val="24"/>
          <w:szCs w:val="24"/>
        </w:rPr>
        <w:t xml:space="preserve"> –</w:t>
      </w:r>
      <w:r w:rsidRPr="009B0D6A">
        <w:rPr>
          <w:rFonts w:ascii="Times New Roman" w:hAnsi="Times New Roman" w:cs="Times New Roman"/>
          <w:sz w:val="24"/>
          <w:szCs w:val="24"/>
        </w:rPr>
        <w:t xml:space="preserve"> это подход, сочетающий разнообразные форматы очного и дистанционного взаимодействия между </w:t>
      </w:r>
      <w:r w:rsidR="009825ED" w:rsidRPr="009B0D6A">
        <w:rPr>
          <w:rFonts w:ascii="Times New Roman" w:hAnsi="Times New Roman" w:cs="Times New Roman"/>
          <w:sz w:val="24"/>
          <w:szCs w:val="24"/>
        </w:rPr>
        <w:t>обу</w:t>
      </w:r>
      <w:r w:rsidRPr="009B0D6A">
        <w:rPr>
          <w:rFonts w:ascii="Times New Roman" w:hAnsi="Times New Roman" w:cs="Times New Roman"/>
          <w:sz w:val="24"/>
          <w:szCs w:val="24"/>
        </w:rPr>
        <w:t>ча</w:t>
      </w:r>
      <w:r w:rsidR="009825ED" w:rsidRPr="009B0D6A">
        <w:rPr>
          <w:rFonts w:ascii="Times New Roman" w:hAnsi="Times New Roman" w:cs="Times New Roman"/>
          <w:sz w:val="24"/>
          <w:szCs w:val="24"/>
        </w:rPr>
        <w:t>ю</w:t>
      </w:r>
      <w:r w:rsidRPr="009B0D6A">
        <w:rPr>
          <w:rFonts w:ascii="Times New Roman" w:hAnsi="Times New Roman" w:cs="Times New Roman"/>
          <w:sz w:val="24"/>
          <w:szCs w:val="24"/>
        </w:rPr>
        <w:t>щимися, педагогами и образовательными ресурсами.</w:t>
      </w:r>
      <w:r w:rsidR="0070175B" w:rsidRPr="009B0D6A">
        <w:rPr>
          <w:rFonts w:ascii="Times New Roman" w:hAnsi="Times New Roman" w:cs="Times New Roman"/>
          <w:sz w:val="24"/>
          <w:szCs w:val="24"/>
        </w:rPr>
        <w:t xml:space="preserve"> Учебные занятия частично проходят в учебных кабинетах, лабораториях, полигонах и мастерских, остальная часть программы реализуется   онлайн, синхронно или асинхронно.</w:t>
      </w:r>
    </w:p>
    <w:p w:rsidR="00694382" w:rsidRPr="009B0D6A" w:rsidRDefault="006E439A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>В</w:t>
      </w:r>
      <w:r w:rsidRPr="009B0D6A">
        <w:rPr>
          <w:rFonts w:ascii="Times New Roman" w:hAnsi="Times New Roman" w:cs="Times New Roman"/>
          <w:sz w:val="24"/>
          <w:szCs w:val="24"/>
        </w:rPr>
        <w:t xml:space="preserve"> ряде случаев педагогам бывает сложно перестроиться на новый формат взаимодействия с обучающимися</w:t>
      </w:r>
      <w:r w:rsidRPr="009B0D6A">
        <w:rPr>
          <w:rFonts w:ascii="Times New Roman" w:hAnsi="Times New Roman" w:cs="Times New Roman"/>
          <w:sz w:val="24"/>
          <w:szCs w:val="24"/>
        </w:rPr>
        <w:t xml:space="preserve"> с использованием дистанционных образовательных технологий</w:t>
      </w:r>
      <w:r w:rsidRPr="009B0D6A">
        <w:rPr>
          <w:rFonts w:ascii="Times New Roman" w:hAnsi="Times New Roman" w:cs="Times New Roman"/>
          <w:sz w:val="24"/>
          <w:szCs w:val="24"/>
        </w:rPr>
        <w:t xml:space="preserve">, особенно если применяется смешанное обучение. </w:t>
      </w:r>
      <w:r w:rsidRPr="009B0D6A">
        <w:rPr>
          <w:rFonts w:ascii="Times New Roman" w:hAnsi="Times New Roman" w:cs="Times New Roman"/>
          <w:sz w:val="24"/>
          <w:szCs w:val="24"/>
        </w:rPr>
        <w:t>Поэтому о</w:t>
      </w:r>
      <w:r w:rsidR="00694382" w:rsidRPr="009B0D6A">
        <w:rPr>
          <w:rFonts w:ascii="Times New Roman" w:hAnsi="Times New Roman" w:cs="Times New Roman"/>
          <w:sz w:val="24"/>
          <w:szCs w:val="24"/>
        </w:rPr>
        <w:t xml:space="preserve">бразовательным организациям необходимо выстраивать четкую политику реализации учебных занятий с применением </w:t>
      </w:r>
      <w:r w:rsidR="00B14440" w:rsidRPr="009B0D6A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</w:t>
      </w:r>
      <w:r w:rsidR="009271C4" w:rsidRPr="009B0D6A">
        <w:rPr>
          <w:rFonts w:ascii="Times New Roman" w:hAnsi="Times New Roman" w:cs="Times New Roman"/>
          <w:sz w:val="24"/>
          <w:szCs w:val="24"/>
        </w:rPr>
        <w:t>, которая фиксируется в методических указания, рекомендациях и локальных нормативных актах.</w:t>
      </w:r>
      <w:r w:rsidR="00694382" w:rsidRPr="009B0D6A">
        <w:rPr>
          <w:rFonts w:ascii="Times New Roman" w:hAnsi="Times New Roman" w:cs="Times New Roman"/>
          <w:sz w:val="24"/>
          <w:szCs w:val="24"/>
        </w:rPr>
        <w:t xml:space="preserve"> Это касается как </w:t>
      </w:r>
      <w:r w:rsidR="0051104E" w:rsidRPr="009B0D6A">
        <w:rPr>
          <w:rFonts w:ascii="Times New Roman" w:hAnsi="Times New Roman" w:cs="Times New Roman"/>
          <w:sz w:val="24"/>
          <w:szCs w:val="24"/>
        </w:rPr>
        <w:t>внешнего,</w:t>
      </w:r>
      <w:r w:rsidR="00694382" w:rsidRPr="009B0D6A">
        <w:rPr>
          <w:rFonts w:ascii="Times New Roman" w:hAnsi="Times New Roman" w:cs="Times New Roman"/>
          <w:sz w:val="24"/>
          <w:szCs w:val="24"/>
        </w:rPr>
        <w:t xml:space="preserve"> так</w:t>
      </w:r>
      <w:r w:rsidR="0051104E"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694382" w:rsidRPr="009B0D6A">
        <w:rPr>
          <w:rFonts w:ascii="Times New Roman" w:hAnsi="Times New Roman" w:cs="Times New Roman"/>
          <w:sz w:val="24"/>
          <w:szCs w:val="24"/>
        </w:rPr>
        <w:t>и внутреннего порядка урока.</w:t>
      </w:r>
      <w:r w:rsidR="00945252" w:rsidRPr="009B0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C7A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440" w:rsidRPr="009B0D6A">
        <w:rPr>
          <w:rFonts w:ascii="Times New Roman" w:hAnsi="Times New Roman" w:cs="Times New Roman"/>
          <w:b/>
          <w:sz w:val="24"/>
          <w:szCs w:val="24"/>
        </w:rPr>
        <w:tab/>
      </w:r>
      <w:r w:rsidR="00B14440" w:rsidRPr="009B0D6A">
        <w:rPr>
          <w:rFonts w:ascii="Times New Roman" w:hAnsi="Times New Roman" w:cs="Times New Roman"/>
          <w:sz w:val="24"/>
          <w:szCs w:val="24"/>
        </w:rPr>
        <w:t>К в</w:t>
      </w:r>
      <w:r w:rsidRPr="009B0D6A">
        <w:rPr>
          <w:rFonts w:ascii="Times New Roman" w:hAnsi="Times New Roman" w:cs="Times New Roman"/>
          <w:sz w:val="24"/>
          <w:szCs w:val="24"/>
        </w:rPr>
        <w:t>нешн</w:t>
      </w:r>
      <w:r w:rsidR="00B14440" w:rsidRPr="009B0D6A">
        <w:rPr>
          <w:rFonts w:ascii="Times New Roman" w:hAnsi="Times New Roman" w:cs="Times New Roman"/>
          <w:sz w:val="24"/>
          <w:szCs w:val="24"/>
        </w:rPr>
        <w:t xml:space="preserve">ему </w:t>
      </w:r>
      <w:r w:rsidR="001B4946" w:rsidRPr="009B0D6A">
        <w:rPr>
          <w:rFonts w:ascii="Times New Roman" w:hAnsi="Times New Roman" w:cs="Times New Roman"/>
          <w:sz w:val="24"/>
          <w:szCs w:val="24"/>
        </w:rPr>
        <w:t>порядку</w:t>
      </w:r>
      <w:r w:rsidRPr="009B0D6A">
        <w:rPr>
          <w:rFonts w:ascii="Times New Roman" w:hAnsi="Times New Roman" w:cs="Times New Roman"/>
          <w:sz w:val="24"/>
          <w:szCs w:val="24"/>
        </w:rPr>
        <w:t xml:space="preserve"> урока с применением </w:t>
      </w:r>
      <w:r w:rsidR="001B4946" w:rsidRPr="009B0D6A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 относится т</w:t>
      </w:r>
      <w:r w:rsidRPr="009B0D6A">
        <w:rPr>
          <w:rFonts w:ascii="Times New Roman" w:hAnsi="Times New Roman" w:cs="Times New Roman"/>
          <w:sz w:val="24"/>
          <w:szCs w:val="24"/>
        </w:rPr>
        <w:t>оч</w:t>
      </w:r>
      <w:r w:rsidR="001B4946" w:rsidRPr="009B0D6A">
        <w:rPr>
          <w:rFonts w:ascii="Times New Roman" w:hAnsi="Times New Roman" w:cs="Times New Roman"/>
          <w:sz w:val="24"/>
          <w:szCs w:val="24"/>
        </w:rPr>
        <w:t xml:space="preserve">ное начало и окончание урока – </w:t>
      </w:r>
      <w:r w:rsidRPr="009B0D6A">
        <w:rPr>
          <w:rFonts w:ascii="Times New Roman" w:hAnsi="Times New Roman" w:cs="Times New Roman"/>
          <w:sz w:val="24"/>
          <w:szCs w:val="24"/>
        </w:rPr>
        <w:t>требование, основанное на финансовой дисципл</w:t>
      </w:r>
      <w:r w:rsidR="00E12A46" w:rsidRPr="009B0D6A">
        <w:rPr>
          <w:rFonts w:ascii="Times New Roman" w:hAnsi="Times New Roman" w:cs="Times New Roman"/>
          <w:sz w:val="24"/>
          <w:szCs w:val="24"/>
        </w:rPr>
        <w:t>ине образовательного учреждения.</w:t>
      </w:r>
      <w:r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FA5122" w:rsidRPr="009B0D6A">
        <w:rPr>
          <w:rFonts w:ascii="Times New Roman" w:hAnsi="Times New Roman" w:cs="Times New Roman"/>
          <w:bCs/>
          <w:sz w:val="24"/>
          <w:szCs w:val="24"/>
        </w:rPr>
        <w:t>Урок</w:t>
      </w:r>
      <w:r w:rsidR="00B33B27" w:rsidRPr="009B0D6A">
        <w:rPr>
          <w:rFonts w:ascii="Times New Roman" w:hAnsi="Times New Roman" w:cs="Times New Roman"/>
          <w:sz w:val="24"/>
          <w:szCs w:val="24"/>
        </w:rPr>
        <w:t xml:space="preserve"> в формате видеоконференции </w:t>
      </w:r>
      <w:r w:rsidR="00FA5122" w:rsidRPr="009B0D6A">
        <w:rPr>
          <w:rFonts w:ascii="Times New Roman" w:hAnsi="Times New Roman" w:cs="Times New Roman"/>
          <w:sz w:val="24"/>
          <w:szCs w:val="24"/>
        </w:rPr>
        <w:t>должен начинаться и заканчиваться в соответствии с расписанием</w:t>
      </w:r>
      <w:r w:rsidR="00E12A46"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FA5122" w:rsidRPr="009B0D6A">
        <w:rPr>
          <w:rFonts w:ascii="Times New Roman" w:hAnsi="Times New Roman" w:cs="Times New Roman"/>
          <w:sz w:val="24"/>
          <w:szCs w:val="24"/>
        </w:rPr>
        <w:t>звонков</w:t>
      </w:r>
      <w:r w:rsidR="00E12A46" w:rsidRPr="009B0D6A">
        <w:rPr>
          <w:rFonts w:ascii="Times New Roman" w:hAnsi="Times New Roman" w:cs="Times New Roman"/>
          <w:sz w:val="24"/>
          <w:szCs w:val="24"/>
        </w:rPr>
        <w:t xml:space="preserve">, установленным в образовательной организации. </w:t>
      </w:r>
      <w:r w:rsidR="008A4CC7" w:rsidRPr="009B0D6A">
        <w:rPr>
          <w:rFonts w:ascii="Times New Roman" w:hAnsi="Times New Roman" w:cs="Times New Roman"/>
          <w:sz w:val="24"/>
          <w:szCs w:val="24"/>
        </w:rPr>
        <w:t>Важным организационным моментом является п</w:t>
      </w:r>
      <w:r w:rsidR="00C47921" w:rsidRPr="009B0D6A">
        <w:rPr>
          <w:rFonts w:ascii="Times New Roman" w:hAnsi="Times New Roman" w:cs="Times New Roman"/>
          <w:sz w:val="24"/>
          <w:szCs w:val="24"/>
        </w:rPr>
        <w:t>остоянное присутствие обучающихся и преподавателя в онлайн конференции. Участники</w:t>
      </w:r>
      <w:r w:rsidRPr="009B0D6A">
        <w:rPr>
          <w:rFonts w:ascii="Times New Roman" w:hAnsi="Times New Roman" w:cs="Times New Roman"/>
          <w:sz w:val="24"/>
          <w:szCs w:val="24"/>
        </w:rPr>
        <w:t xml:space="preserve"> не должны выходить из онлай</w:t>
      </w:r>
      <w:r w:rsidR="00C47921" w:rsidRPr="009B0D6A">
        <w:rPr>
          <w:rFonts w:ascii="Times New Roman" w:hAnsi="Times New Roman" w:cs="Times New Roman"/>
          <w:sz w:val="24"/>
          <w:szCs w:val="24"/>
        </w:rPr>
        <w:t>н встречи до окончания занятия.</w:t>
      </w:r>
      <w:r w:rsidR="00BA4C7A"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9D2524" w:rsidRPr="009B0D6A">
        <w:rPr>
          <w:rFonts w:ascii="Times New Roman" w:hAnsi="Times New Roman" w:cs="Times New Roman"/>
          <w:sz w:val="24"/>
          <w:szCs w:val="24"/>
        </w:rPr>
        <w:t>Также важно проводить контроль посещаемости студентов на каждом занятии</w:t>
      </w:r>
      <w:r w:rsidR="009D2524" w:rsidRPr="009B0D6A">
        <w:rPr>
          <w:rFonts w:ascii="Times New Roman" w:hAnsi="Times New Roman" w:cs="Times New Roman"/>
          <w:sz w:val="24"/>
          <w:szCs w:val="24"/>
        </w:rPr>
        <w:t>, в том числе применяя функции платформ для организации ВКС. (</w:t>
      </w:r>
      <w:proofErr w:type="gramStart"/>
      <w:r w:rsidR="009D2524" w:rsidRPr="009B0D6A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9D2524" w:rsidRPr="009B0D6A">
        <w:rPr>
          <w:rFonts w:ascii="Times New Roman" w:hAnsi="Times New Roman" w:cs="Times New Roman"/>
          <w:sz w:val="24"/>
          <w:szCs w:val="24"/>
        </w:rPr>
        <w:t xml:space="preserve">: функция –контроль присутствия, отправка </w:t>
      </w:r>
      <w:proofErr w:type="spellStart"/>
      <w:r w:rsidR="009D2524" w:rsidRPr="009B0D6A">
        <w:rPr>
          <w:rFonts w:ascii="Times New Roman" w:hAnsi="Times New Roman" w:cs="Times New Roman"/>
          <w:sz w:val="24"/>
          <w:szCs w:val="24"/>
        </w:rPr>
        <w:t>стикеров</w:t>
      </w:r>
      <w:proofErr w:type="spellEnd"/>
      <w:r w:rsidR="009D2524" w:rsidRPr="009B0D6A">
        <w:rPr>
          <w:rFonts w:ascii="Times New Roman" w:hAnsi="Times New Roman" w:cs="Times New Roman"/>
          <w:sz w:val="24"/>
          <w:szCs w:val="24"/>
        </w:rPr>
        <w:t xml:space="preserve">, поднятие руки и т.д.)   </w:t>
      </w:r>
      <w:r w:rsidR="009D2524" w:rsidRPr="009B0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A95" w:rsidRPr="009B0D6A" w:rsidRDefault="00BA4C7A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>П</w:t>
      </w:r>
      <w:r w:rsidRPr="009B0D6A">
        <w:rPr>
          <w:rFonts w:ascii="Times New Roman" w:hAnsi="Times New Roman" w:cs="Times New Roman"/>
          <w:sz w:val="24"/>
          <w:szCs w:val="24"/>
        </w:rPr>
        <w:t>реподавателю</w:t>
      </w:r>
      <w:r w:rsidRPr="009B0D6A">
        <w:rPr>
          <w:rFonts w:ascii="Times New Roman" w:hAnsi="Times New Roman" w:cs="Times New Roman"/>
          <w:sz w:val="24"/>
          <w:szCs w:val="24"/>
        </w:rPr>
        <w:t xml:space="preserve"> и студентам</w:t>
      </w:r>
      <w:r w:rsidR="00CA0A95"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EC35A5" w:rsidRPr="009B0D6A">
        <w:rPr>
          <w:rFonts w:ascii="Times New Roman" w:hAnsi="Times New Roman" w:cs="Times New Roman"/>
          <w:sz w:val="24"/>
          <w:szCs w:val="24"/>
        </w:rPr>
        <w:t>рекомендуется</w:t>
      </w:r>
      <w:r w:rsidRPr="009B0D6A">
        <w:rPr>
          <w:rFonts w:ascii="Times New Roman" w:hAnsi="Times New Roman" w:cs="Times New Roman"/>
          <w:sz w:val="24"/>
          <w:szCs w:val="24"/>
        </w:rPr>
        <w:t xml:space="preserve"> включать камеру</w:t>
      </w:r>
      <w:r w:rsidRPr="009B0D6A">
        <w:rPr>
          <w:rFonts w:ascii="Times New Roman" w:hAnsi="Times New Roman" w:cs="Times New Roman"/>
          <w:sz w:val="24"/>
          <w:szCs w:val="24"/>
        </w:rPr>
        <w:t>, особенно в</w:t>
      </w:r>
      <w:r w:rsidR="00CA0A95" w:rsidRPr="009B0D6A">
        <w:rPr>
          <w:rFonts w:ascii="Times New Roman" w:hAnsi="Times New Roman" w:cs="Times New Roman"/>
          <w:sz w:val="24"/>
          <w:szCs w:val="24"/>
        </w:rPr>
        <w:t>о вр</w:t>
      </w:r>
      <w:r w:rsidRPr="009B0D6A">
        <w:rPr>
          <w:rFonts w:ascii="Times New Roman" w:hAnsi="Times New Roman" w:cs="Times New Roman"/>
          <w:sz w:val="24"/>
          <w:szCs w:val="24"/>
        </w:rPr>
        <w:t xml:space="preserve">емя лекции, инструктажа, беседы, обсуждения материала. Это позволяет компенсировать недостаток </w:t>
      </w:r>
      <w:r w:rsidR="005A0FF6" w:rsidRPr="009B0D6A">
        <w:rPr>
          <w:rFonts w:ascii="Times New Roman" w:hAnsi="Times New Roman" w:cs="Times New Roman"/>
          <w:sz w:val="24"/>
          <w:szCs w:val="24"/>
        </w:rPr>
        <w:t>очного</w:t>
      </w:r>
      <w:r w:rsidRPr="009B0D6A">
        <w:rPr>
          <w:rFonts w:ascii="Times New Roman" w:hAnsi="Times New Roman" w:cs="Times New Roman"/>
          <w:sz w:val="24"/>
          <w:szCs w:val="24"/>
        </w:rPr>
        <w:t xml:space="preserve"> взаимодействия участников образовательного процесса, способствует созданию благоприятной психологический атмосферы урока</w:t>
      </w:r>
      <w:r w:rsidR="009D2524" w:rsidRPr="009B0D6A">
        <w:rPr>
          <w:rFonts w:ascii="Times New Roman" w:hAnsi="Times New Roman" w:cs="Times New Roman"/>
          <w:sz w:val="24"/>
          <w:szCs w:val="24"/>
        </w:rPr>
        <w:t xml:space="preserve">, активизации деятельности обучающихся. </w:t>
      </w:r>
      <w:r w:rsidR="007006BA" w:rsidRPr="009B0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35A5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 xml:space="preserve">Урок должен быть целесообразно распределен этапы, </w:t>
      </w:r>
      <w:r w:rsidR="007006BA" w:rsidRPr="009B0D6A">
        <w:rPr>
          <w:rFonts w:ascii="Times New Roman" w:hAnsi="Times New Roman" w:cs="Times New Roman"/>
          <w:sz w:val="24"/>
          <w:szCs w:val="24"/>
        </w:rPr>
        <w:t>п</w:t>
      </w:r>
      <w:r w:rsidRPr="009B0D6A">
        <w:rPr>
          <w:rFonts w:ascii="Times New Roman" w:hAnsi="Times New Roman" w:cs="Times New Roman"/>
          <w:sz w:val="24"/>
          <w:szCs w:val="24"/>
        </w:rPr>
        <w:t>реподавател</w:t>
      </w:r>
      <w:r w:rsidR="007006BA" w:rsidRPr="009B0D6A">
        <w:rPr>
          <w:rFonts w:ascii="Times New Roman" w:hAnsi="Times New Roman" w:cs="Times New Roman"/>
          <w:sz w:val="24"/>
          <w:szCs w:val="24"/>
        </w:rPr>
        <w:t>ю необходимо</w:t>
      </w:r>
      <w:r w:rsidRPr="009B0D6A">
        <w:rPr>
          <w:rFonts w:ascii="Times New Roman" w:hAnsi="Times New Roman" w:cs="Times New Roman"/>
          <w:sz w:val="24"/>
          <w:szCs w:val="24"/>
        </w:rPr>
        <w:t xml:space="preserve"> соблюдать структуру урока, согласно его типу</w:t>
      </w:r>
      <w:r w:rsidR="007006BA" w:rsidRPr="009B0D6A">
        <w:rPr>
          <w:rFonts w:ascii="Times New Roman" w:hAnsi="Times New Roman" w:cs="Times New Roman"/>
          <w:sz w:val="24"/>
          <w:szCs w:val="24"/>
        </w:rPr>
        <w:t xml:space="preserve">: </w:t>
      </w:r>
      <w:r w:rsidRPr="009B0D6A">
        <w:rPr>
          <w:rFonts w:ascii="Times New Roman" w:hAnsi="Times New Roman" w:cs="Times New Roman"/>
          <w:sz w:val="24"/>
          <w:szCs w:val="24"/>
        </w:rPr>
        <w:t>комбинированный урок; урок приобретения новых знаний; урок закрепления знаний; урок обобщения и систематизации знаний; урок учебной практики; урок комплексного применения знаний: практическо</w:t>
      </w:r>
      <w:r w:rsidR="007006BA" w:rsidRPr="009B0D6A">
        <w:rPr>
          <w:rFonts w:ascii="Times New Roman" w:hAnsi="Times New Roman" w:cs="Times New Roman"/>
          <w:sz w:val="24"/>
          <w:szCs w:val="24"/>
        </w:rPr>
        <w:t>е занятие, лабораторное занятие.</w:t>
      </w:r>
      <w:r w:rsidR="00EC35A5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35A5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каждом занятии, как очном, так и с применением дистанционных </w:t>
      </w:r>
      <w:r w:rsidR="00EC35A5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образовательных технологий, перед студентами должна ставиться четко определенная цель, которую они достигают в процессе учебной работы. Это также обеспечивает формирование мотивации обучению, поддерживает рабочую атмосферу урока.</w:t>
      </w:r>
    </w:p>
    <w:p w:rsidR="00CA0A95" w:rsidRPr="009B0D6A" w:rsidRDefault="00CA0A95" w:rsidP="009B0D6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Мотивация - необходимая составляющая урока с применением </w:t>
      </w:r>
      <w:r w:rsidR="000A0699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дистанционных образовательных технологий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. В течение всего занятия необходимо поддерживать интерес студентов, создавать мотивы активизации их деятельности. Для этого использ</w:t>
      </w:r>
      <w:r w:rsidR="009B47B8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уются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разнообразные формы взаимодействия с аудиторией, смен</w:t>
      </w:r>
      <w:r w:rsidR="009B47B8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видов деятельности:</w:t>
      </w:r>
    </w:p>
    <w:p w:rsidR="00CA0A95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9B0D6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Обсуждение материала лекции, «перевернутый класс», моделирование ситуации;</w:t>
      </w:r>
    </w:p>
    <w:p w:rsidR="00CA0A95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 </w:t>
      </w:r>
      <w:r w:rsidRPr="009B0D6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Проведение дискуссии по проблемным вопросам; </w:t>
      </w:r>
    </w:p>
    <w:p w:rsidR="00CA0A95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 </w:t>
      </w:r>
      <w:r w:rsidRPr="009B0D6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Совместная работа на онлайн доске;</w:t>
      </w:r>
    </w:p>
    <w:p w:rsidR="00915BD9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9B0D6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Интерактивные упражнения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задания, игры, тренажеры, </w:t>
      </w:r>
      <w:proofErr w:type="spellStart"/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видеоуроки</w:t>
      </w:r>
      <w:proofErr w:type="spellEnd"/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, тесты, созданные с помощью различных цифровых образовательных сервисов;</w:t>
      </w:r>
    </w:p>
    <w:p w:rsidR="00CA0A95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9B0D6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Проектная работа. Решение кейсов.</w:t>
      </w:r>
    </w:p>
    <w:p w:rsidR="000A0699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Если на занятии планируется групповая работа (в том числе над проектом, кейсом, упражнением) можно воспользоваться онлайн доской, а также функцией разделения участников онлайн встречи на группы (сессионные залы</w:t>
      </w:r>
      <w:r w:rsidR="00C96171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),</w:t>
      </w:r>
      <w:r w:rsidR="006776D6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которая присутствует у мно</w:t>
      </w:r>
      <w:r w:rsidR="00C96171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гих платформ для организации видеоконференцсвязи</w:t>
      </w:r>
      <w:r w:rsidR="00D5098F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="00D5098F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например</w:t>
      </w:r>
      <w:proofErr w:type="gramEnd"/>
      <w:r w:rsidR="00D5098F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МТС </w:t>
      </w:r>
      <w:proofErr w:type="spellStart"/>
      <w:r w:rsidR="00D5098F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Линк</w:t>
      </w:r>
      <w:proofErr w:type="spellEnd"/>
      <w:r w:rsidR="00D5098F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D5098F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Сферум</w:t>
      </w:r>
      <w:proofErr w:type="spellEnd"/>
      <w:r w:rsidR="00D5098F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, ВК Звонки</w:t>
      </w:r>
      <w:r w:rsidR="0087536D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A0FF6" w:rsidRPr="009B0D6A" w:rsidRDefault="00CA0A95" w:rsidP="009B0D6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 xml:space="preserve">При разработке занятия с применением </w:t>
      </w:r>
      <w:r w:rsidR="00D16FB2" w:rsidRPr="009B0D6A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</w:t>
      </w:r>
      <w:r w:rsidRPr="009B0D6A">
        <w:rPr>
          <w:rFonts w:ascii="Times New Roman" w:hAnsi="Times New Roman" w:cs="Times New Roman"/>
          <w:sz w:val="24"/>
          <w:szCs w:val="24"/>
        </w:rPr>
        <w:t xml:space="preserve"> следует принимать во внимание изолированность</w:t>
      </w:r>
      <w:r w:rsidR="005A0FF6" w:rsidRPr="009B0D6A">
        <w:rPr>
          <w:rFonts w:ascii="Times New Roman" w:hAnsi="Times New Roman" w:cs="Times New Roman"/>
          <w:sz w:val="24"/>
          <w:szCs w:val="24"/>
        </w:rPr>
        <w:t xml:space="preserve"> обучающихся. Учебные материалы,</w:t>
      </w:r>
      <w:r w:rsidR="00DB673A" w:rsidRPr="009B0D6A">
        <w:rPr>
          <w:rFonts w:ascii="Times New Roman" w:hAnsi="Times New Roman" w:cs="Times New Roman"/>
          <w:sz w:val="24"/>
          <w:szCs w:val="24"/>
        </w:rPr>
        <w:t xml:space="preserve"> ссылки,</w:t>
      </w:r>
      <w:r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DB673A" w:rsidRPr="009B0D6A">
        <w:rPr>
          <w:rFonts w:ascii="Times New Roman" w:hAnsi="Times New Roman" w:cs="Times New Roman"/>
          <w:sz w:val="24"/>
          <w:szCs w:val="24"/>
        </w:rPr>
        <w:t>пояснения</w:t>
      </w:r>
      <w:r w:rsidRPr="009B0D6A">
        <w:rPr>
          <w:rFonts w:ascii="Times New Roman" w:hAnsi="Times New Roman" w:cs="Times New Roman"/>
          <w:sz w:val="24"/>
          <w:szCs w:val="24"/>
        </w:rPr>
        <w:t xml:space="preserve"> и инструкци</w:t>
      </w:r>
      <w:r w:rsidR="005A0FF6" w:rsidRPr="009B0D6A">
        <w:rPr>
          <w:rFonts w:ascii="Times New Roman" w:hAnsi="Times New Roman" w:cs="Times New Roman"/>
          <w:sz w:val="24"/>
          <w:szCs w:val="24"/>
        </w:rPr>
        <w:t>и</w:t>
      </w:r>
      <w:r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7B2179" w:rsidRPr="009B0D6A">
        <w:rPr>
          <w:rFonts w:ascii="Times New Roman" w:hAnsi="Times New Roman" w:cs="Times New Roman"/>
          <w:sz w:val="24"/>
          <w:szCs w:val="24"/>
        </w:rPr>
        <w:t>целесообразно</w:t>
      </w:r>
      <w:r w:rsidRPr="009B0D6A">
        <w:rPr>
          <w:rFonts w:ascii="Times New Roman" w:hAnsi="Times New Roman" w:cs="Times New Roman"/>
          <w:sz w:val="24"/>
          <w:szCs w:val="24"/>
        </w:rPr>
        <w:t xml:space="preserve"> размещать в чате видеоконференции</w:t>
      </w:r>
      <w:r w:rsidR="007B2179" w:rsidRPr="009B0D6A">
        <w:rPr>
          <w:rFonts w:ascii="Times New Roman" w:hAnsi="Times New Roman" w:cs="Times New Roman"/>
          <w:sz w:val="24"/>
          <w:szCs w:val="24"/>
        </w:rPr>
        <w:t>.</w:t>
      </w:r>
      <w:r w:rsidR="005A0FF6"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="009128C2" w:rsidRPr="009B0D6A">
        <w:rPr>
          <w:rFonts w:ascii="Times New Roman" w:hAnsi="Times New Roman" w:cs="Times New Roman"/>
          <w:sz w:val="24"/>
          <w:szCs w:val="24"/>
        </w:rPr>
        <w:t>Объяснение материала преподавателем</w:t>
      </w:r>
      <w:r w:rsidR="005A0FF6" w:rsidRPr="009B0D6A">
        <w:rPr>
          <w:rFonts w:ascii="Times New Roman" w:hAnsi="Times New Roman" w:cs="Times New Roman"/>
          <w:sz w:val="24"/>
          <w:szCs w:val="24"/>
        </w:rPr>
        <w:t xml:space="preserve"> должно сопровождаться визуальным контентом - слайд презентацией, демонстрацией экрана, работой на онлайн - доске и т.п.;</w:t>
      </w:r>
    </w:p>
    <w:p w:rsidR="00A26A18" w:rsidRPr="009B0D6A" w:rsidRDefault="00A26A18" w:rsidP="009B0D6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 xml:space="preserve">Если на занятии демонстрируется видео или аудио контент, </w:t>
      </w:r>
      <w:r w:rsidR="00310E41" w:rsidRPr="009B0D6A">
        <w:rPr>
          <w:rFonts w:ascii="Times New Roman" w:hAnsi="Times New Roman" w:cs="Times New Roman"/>
          <w:sz w:val="24"/>
          <w:szCs w:val="24"/>
        </w:rPr>
        <w:t>его можно</w:t>
      </w:r>
      <w:r w:rsidRPr="009B0D6A">
        <w:rPr>
          <w:rFonts w:ascii="Times New Roman" w:hAnsi="Times New Roman" w:cs="Times New Roman"/>
          <w:sz w:val="24"/>
          <w:szCs w:val="24"/>
        </w:rPr>
        <w:t xml:space="preserve"> сопрово</w:t>
      </w:r>
      <w:r w:rsidR="00310E41" w:rsidRPr="009B0D6A">
        <w:rPr>
          <w:rFonts w:ascii="Times New Roman" w:hAnsi="Times New Roman" w:cs="Times New Roman"/>
          <w:sz w:val="24"/>
          <w:szCs w:val="24"/>
        </w:rPr>
        <w:t xml:space="preserve">дить </w:t>
      </w:r>
      <w:r w:rsidRPr="009B0D6A">
        <w:rPr>
          <w:rFonts w:ascii="Times New Roman" w:hAnsi="Times New Roman" w:cs="Times New Roman"/>
          <w:sz w:val="24"/>
          <w:szCs w:val="24"/>
        </w:rPr>
        <w:t xml:space="preserve">заданием, перечнем вопросов, которые предварительно выдаются студентам, а после просмотра или прослушивания материала обсуждаются совместно с преподавателем. Возможно использование интерактивного видео, созданного с помощью цифровых образовательных сервисов, </w:t>
      </w:r>
      <w:r w:rsidR="00AB3D1C" w:rsidRPr="009B0D6A">
        <w:rPr>
          <w:rFonts w:ascii="Times New Roman" w:hAnsi="Times New Roman" w:cs="Times New Roman"/>
          <w:sz w:val="24"/>
          <w:szCs w:val="24"/>
        </w:rPr>
        <w:t>включающее вопросы и тесты</w:t>
      </w:r>
      <w:r w:rsidRPr="009B0D6A">
        <w:rPr>
          <w:rFonts w:ascii="Times New Roman" w:hAnsi="Times New Roman" w:cs="Times New Roman"/>
          <w:sz w:val="24"/>
          <w:szCs w:val="24"/>
        </w:rPr>
        <w:t>. (</w:t>
      </w:r>
      <w:r w:rsidR="00892E31" w:rsidRPr="009B0D6A">
        <w:rPr>
          <w:rFonts w:ascii="Times New Roman" w:hAnsi="Times New Roman" w:cs="Times New Roman"/>
          <w:sz w:val="24"/>
          <w:szCs w:val="24"/>
        </w:rPr>
        <w:t>например,</w:t>
      </w:r>
      <w:r w:rsidRPr="009B0D6A">
        <w:rPr>
          <w:rFonts w:ascii="Times New Roman" w:hAnsi="Times New Roman" w:cs="Times New Roman"/>
          <w:sz w:val="24"/>
          <w:szCs w:val="24"/>
        </w:rPr>
        <w:t xml:space="preserve"> сервисы УДОБА, </w:t>
      </w:r>
      <w:r w:rsidRPr="009B0D6A">
        <w:rPr>
          <w:rFonts w:ascii="Times New Roman" w:hAnsi="Times New Roman" w:cs="Times New Roman"/>
          <w:sz w:val="24"/>
          <w:szCs w:val="24"/>
          <w:lang w:val="en-GB"/>
        </w:rPr>
        <w:t>J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oyteka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 и другие)</w:t>
      </w:r>
    </w:p>
    <w:p w:rsidR="00A26A18" w:rsidRPr="009B0D6A" w:rsidRDefault="00A26A18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 xml:space="preserve">Качественные электронные учебные и исследовательские материалы (в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видеолекции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 и онлайн-курсы), находящиеся в открытом доступе или выпущенные по открытой лицензии – это открытые образовательные ресурсы, их можно найти на крупнейших открытых образовательных платформах: «Открытое образование»,</w:t>
      </w:r>
      <w:r w:rsidRPr="009B0D6A">
        <w:rPr>
          <w:sz w:val="24"/>
          <w:szCs w:val="24"/>
        </w:rPr>
        <w:t xml:space="preserve"> </w:t>
      </w:r>
      <w:r w:rsidRPr="009B0D6A">
        <w:rPr>
          <w:rFonts w:ascii="Times New Roman" w:hAnsi="Times New Roman" w:cs="Times New Roman"/>
          <w:sz w:val="24"/>
          <w:szCs w:val="24"/>
        </w:rPr>
        <w:t>«Российская электронная школа», «Московская электронная школа» и других.</w:t>
      </w:r>
    </w:p>
    <w:p w:rsidR="00F7405C" w:rsidRPr="009B0D6A" w:rsidRDefault="00CA0A95" w:rsidP="009B0D6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 xml:space="preserve">Во время занятия с применением </w:t>
      </w:r>
      <w:r w:rsidR="00D16FB2" w:rsidRPr="009B0D6A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</w:t>
      </w:r>
      <w:r w:rsidRPr="009B0D6A">
        <w:rPr>
          <w:rFonts w:ascii="Times New Roman" w:hAnsi="Times New Roman" w:cs="Times New Roman"/>
          <w:sz w:val="24"/>
          <w:szCs w:val="24"/>
        </w:rPr>
        <w:t xml:space="preserve">, </w:t>
      </w:r>
      <w:r w:rsidR="00D16FB2" w:rsidRPr="009B0D6A">
        <w:rPr>
          <w:rFonts w:ascii="Times New Roman" w:hAnsi="Times New Roman" w:cs="Times New Roman"/>
          <w:sz w:val="24"/>
          <w:szCs w:val="24"/>
        </w:rPr>
        <w:t>педагогу</w:t>
      </w:r>
      <w:r w:rsidRPr="009B0D6A">
        <w:rPr>
          <w:rFonts w:ascii="Times New Roman" w:hAnsi="Times New Roman" w:cs="Times New Roman"/>
          <w:sz w:val="24"/>
          <w:szCs w:val="24"/>
        </w:rPr>
        <w:t xml:space="preserve"> необходимо обеспечивать постоянную дистанционную связь с обучающимися, своевременно </w:t>
      </w:r>
      <w:r w:rsidRPr="009B0D6A">
        <w:rPr>
          <w:rFonts w:ascii="Times New Roman" w:hAnsi="Times New Roman" w:cs="Times New Roman"/>
          <w:sz w:val="24"/>
          <w:szCs w:val="24"/>
        </w:rPr>
        <w:lastRenderedPageBreak/>
        <w:t>отвечать на вопросы и регулярно оценивать их работу с использованием различных возможностей д</w:t>
      </w:r>
      <w:r w:rsidR="00D16FB2" w:rsidRPr="009B0D6A">
        <w:rPr>
          <w:rFonts w:ascii="Times New Roman" w:hAnsi="Times New Roman" w:cs="Times New Roman"/>
          <w:sz w:val="24"/>
          <w:szCs w:val="24"/>
        </w:rPr>
        <w:t>ля взаимодействия друг с другом.</w:t>
      </w:r>
      <w:r w:rsidR="00F53553"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и оценка знаний должны производиться на каждом уроке</w:t>
      </w:r>
      <w:r w:rsidR="00F53553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Для организации предварительного, текущего, тематического, итогового контроля можно использовать различные цифровые</w:t>
      </w:r>
      <w:r w:rsidRPr="009B0D6A">
        <w:rPr>
          <w:rFonts w:ascii="Times New Roman" w:hAnsi="Times New Roman" w:cs="Times New Roman"/>
          <w:sz w:val="24"/>
          <w:szCs w:val="24"/>
        </w:rPr>
        <w:t xml:space="preserve"> образовательные сервисы</w:t>
      </w:r>
      <w:bookmarkStart w:id="1" w:name="_Hlk181712593"/>
      <w:bookmarkStart w:id="2" w:name="_Hlk181705111"/>
      <w:r w:rsidR="008A75EF" w:rsidRPr="009B0D6A">
        <w:rPr>
          <w:rFonts w:ascii="Times New Roman" w:hAnsi="Times New Roman" w:cs="Times New Roman"/>
          <w:sz w:val="24"/>
          <w:szCs w:val="24"/>
        </w:rPr>
        <w:t>.</w:t>
      </w:r>
      <w:bookmarkEnd w:id="1"/>
      <w:r w:rsidR="008A75EF" w:rsidRPr="009B0D6A">
        <w:rPr>
          <w:rFonts w:ascii="Times New Roman" w:hAnsi="Times New Roman" w:cs="Times New Roman"/>
          <w:sz w:val="24"/>
          <w:szCs w:val="24"/>
        </w:rPr>
        <w:t xml:space="preserve"> 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Преподаватель может организовать оценивание с помощью </w:t>
      </w:r>
      <w:r w:rsidR="00F7405C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онлайн 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тестирования, отправки выполненных заданий в сообщениях </w:t>
      </w:r>
      <w:r w:rsidR="00F7405C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через мессенджер 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или загрузки их на выбранное образовательное пространство, например Яндекс </w:t>
      </w:r>
      <w:proofErr w:type="gramStart"/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Диск ,</w:t>
      </w:r>
      <w:proofErr w:type="gramEnd"/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Облако </w:t>
      </w:r>
      <w:proofErr w:type="spellStart"/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Мail</w:t>
      </w:r>
      <w:proofErr w:type="spellEnd"/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,  а также с помощью Яндекс-форм, УДОБА (Домашнее задание) и других платформ для сбора обратной связи.</w:t>
      </w:r>
      <w:r w:rsidRPr="009B0D6A">
        <w:rPr>
          <w:sz w:val="24"/>
          <w:szCs w:val="24"/>
        </w:rPr>
        <w:t xml:space="preserve"> 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Помимо этого, можно проводить проверку знаний в игровой форме с помощью</w:t>
      </w:r>
      <w:r w:rsidR="00E92DC2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01E5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таких сервисов</w:t>
      </w:r>
      <w:r w:rsidR="00E92DC2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="00E92DC2"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0D6A">
        <w:rPr>
          <w:sz w:val="24"/>
          <w:szCs w:val="24"/>
        </w:rPr>
        <w:t xml:space="preserve"> </w:t>
      </w:r>
      <w:r w:rsidRPr="009B0D6A">
        <w:rPr>
          <w:rFonts w:ascii="Times New Roman" w:hAnsi="Times New Roman" w:cs="Times New Roman"/>
          <w:sz w:val="24"/>
          <w:szCs w:val="24"/>
          <w:lang w:val="en-GB"/>
        </w:rPr>
        <w:t>J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oyteka</w:t>
      </w:r>
      <w:proofErr w:type="spellEnd"/>
      <w:proofErr w:type="gramEnd"/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других. </w:t>
      </w:r>
      <w:bookmarkEnd w:id="2"/>
    </w:p>
    <w:p w:rsidR="00CA0A95" w:rsidRPr="009B0D6A" w:rsidRDefault="00CA0A95" w:rsidP="009B0D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>На каждом занятии</w:t>
      </w:r>
      <w:r w:rsidR="0088540C" w:rsidRPr="009B0D6A">
        <w:rPr>
          <w:rFonts w:ascii="Times New Roman" w:hAnsi="Times New Roman" w:cs="Times New Roman"/>
          <w:sz w:val="24"/>
          <w:szCs w:val="24"/>
        </w:rPr>
        <w:t xml:space="preserve"> с применением дистанционных образовательных технологий</w:t>
      </w:r>
      <w:r w:rsidRPr="009B0D6A">
        <w:rPr>
          <w:rFonts w:ascii="Times New Roman" w:hAnsi="Times New Roman" w:cs="Times New Roman"/>
          <w:sz w:val="24"/>
          <w:szCs w:val="24"/>
        </w:rPr>
        <w:t xml:space="preserve"> должен быть предусмотрен </w:t>
      </w:r>
      <w:r w:rsidRPr="009B0D6A">
        <w:rPr>
          <w:rFonts w:ascii="Times New Roman" w:hAnsi="Times New Roman" w:cs="Times New Roman"/>
          <w:color w:val="000000" w:themeColor="text1"/>
          <w:sz w:val="24"/>
          <w:szCs w:val="24"/>
        </w:rPr>
        <w:t>коммуникативный и консультативный блок (система интерактивного взаимодействия участников дистанционного урока с учителем и между собой)</w:t>
      </w:r>
      <w:r w:rsidRPr="009B0D6A">
        <w:rPr>
          <w:rFonts w:ascii="Times New Roman" w:hAnsi="Times New Roman" w:cs="Times New Roman"/>
          <w:sz w:val="24"/>
          <w:szCs w:val="24"/>
        </w:rPr>
        <w:t>, где студенты могут задавать вопросы. (в чате, на онлайн-доске</w:t>
      </w:r>
      <w:r w:rsidR="008A75EF" w:rsidRPr="009B0D6A">
        <w:rPr>
          <w:rFonts w:ascii="Times New Roman" w:hAnsi="Times New Roman" w:cs="Times New Roman"/>
          <w:sz w:val="24"/>
          <w:szCs w:val="24"/>
        </w:rPr>
        <w:t>, через микрофон в прямом эфире).</w:t>
      </w:r>
    </w:p>
    <w:p w:rsidR="00CA0A95" w:rsidRPr="009B0D6A" w:rsidRDefault="00DD01A4" w:rsidP="009B0D6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>Таким образом, соблюд</w:t>
      </w:r>
      <w:r w:rsidR="00F8358F" w:rsidRPr="009B0D6A">
        <w:rPr>
          <w:rFonts w:ascii="Times New Roman" w:hAnsi="Times New Roman" w:cs="Times New Roman"/>
          <w:sz w:val="24"/>
          <w:szCs w:val="24"/>
        </w:rPr>
        <w:t>ение</w:t>
      </w:r>
      <w:r w:rsidRPr="009B0D6A">
        <w:rPr>
          <w:rFonts w:ascii="Times New Roman" w:hAnsi="Times New Roman" w:cs="Times New Roman"/>
          <w:sz w:val="24"/>
          <w:szCs w:val="24"/>
        </w:rPr>
        <w:t xml:space="preserve"> внешн</w:t>
      </w:r>
      <w:r w:rsidR="00F8358F" w:rsidRPr="009B0D6A">
        <w:rPr>
          <w:rFonts w:ascii="Times New Roman" w:hAnsi="Times New Roman" w:cs="Times New Roman"/>
          <w:sz w:val="24"/>
          <w:szCs w:val="24"/>
        </w:rPr>
        <w:t xml:space="preserve">его </w:t>
      </w:r>
      <w:r w:rsidRPr="009B0D6A">
        <w:rPr>
          <w:rFonts w:ascii="Times New Roman" w:hAnsi="Times New Roman" w:cs="Times New Roman"/>
          <w:sz w:val="24"/>
          <w:szCs w:val="24"/>
        </w:rPr>
        <w:t>и внутренн</w:t>
      </w:r>
      <w:r w:rsidR="00F8358F" w:rsidRPr="009B0D6A">
        <w:rPr>
          <w:rFonts w:ascii="Times New Roman" w:hAnsi="Times New Roman" w:cs="Times New Roman"/>
          <w:sz w:val="24"/>
          <w:szCs w:val="24"/>
        </w:rPr>
        <w:t>его</w:t>
      </w:r>
      <w:r w:rsidRPr="009B0D6A">
        <w:rPr>
          <w:rFonts w:ascii="Times New Roman" w:hAnsi="Times New Roman" w:cs="Times New Roman"/>
          <w:sz w:val="24"/>
          <w:szCs w:val="24"/>
        </w:rPr>
        <w:t xml:space="preserve"> поряд</w:t>
      </w:r>
      <w:r w:rsidR="00F8358F" w:rsidRPr="009B0D6A">
        <w:rPr>
          <w:rFonts w:ascii="Times New Roman" w:hAnsi="Times New Roman" w:cs="Times New Roman"/>
          <w:sz w:val="24"/>
          <w:szCs w:val="24"/>
        </w:rPr>
        <w:t>ка</w:t>
      </w:r>
      <w:r w:rsidRPr="009B0D6A">
        <w:rPr>
          <w:rFonts w:ascii="Times New Roman" w:hAnsi="Times New Roman" w:cs="Times New Roman"/>
          <w:sz w:val="24"/>
          <w:szCs w:val="24"/>
        </w:rPr>
        <w:t xml:space="preserve"> урока с применением дистанционных образовательных технологий,</w:t>
      </w:r>
      <w:r w:rsidR="00F8358F" w:rsidRPr="009B0D6A">
        <w:rPr>
          <w:sz w:val="24"/>
          <w:szCs w:val="24"/>
        </w:rPr>
        <w:t xml:space="preserve"> </w:t>
      </w:r>
      <w:r w:rsidR="00F8358F" w:rsidRPr="009B0D6A">
        <w:rPr>
          <w:rFonts w:ascii="Times New Roman" w:hAnsi="Times New Roman" w:cs="Times New Roman"/>
          <w:sz w:val="24"/>
          <w:szCs w:val="24"/>
        </w:rPr>
        <w:t xml:space="preserve">при реализации смешанного обучения в СПО, </w:t>
      </w:r>
      <w:r w:rsidR="00AB1E1B" w:rsidRPr="009B0D6A">
        <w:rPr>
          <w:rFonts w:ascii="Times New Roman" w:hAnsi="Times New Roman" w:cs="Times New Roman"/>
          <w:sz w:val="24"/>
          <w:szCs w:val="24"/>
        </w:rPr>
        <w:t>позволит добиться выполнения всех требований ФГОС и Профессиональных стандартов, не зависимо от формы взаимодействия участников образовательного процесса</w:t>
      </w:r>
      <w:r w:rsidR="00CA2B60" w:rsidRPr="009B0D6A">
        <w:rPr>
          <w:rFonts w:ascii="Times New Roman" w:hAnsi="Times New Roman" w:cs="Times New Roman"/>
          <w:sz w:val="24"/>
          <w:szCs w:val="24"/>
        </w:rPr>
        <w:t>.</w:t>
      </w:r>
    </w:p>
    <w:p w:rsidR="00CA2B60" w:rsidRPr="009B0D6A" w:rsidRDefault="00CA2B60" w:rsidP="009B0D6A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>Литература:</w:t>
      </w:r>
    </w:p>
    <w:p w:rsidR="00340EA8" w:rsidRPr="009B0D6A" w:rsidRDefault="00340EA8" w:rsidP="009B0D6A">
      <w:pPr>
        <w:pStyle w:val="a3"/>
        <w:numPr>
          <w:ilvl w:val="0"/>
          <w:numId w:val="6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 Правительства Российской Федерации от 11 октября 2023 года № 1678 «Об утверждении Правил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CA2B60" w:rsidRPr="009B0D6A" w:rsidRDefault="005F5389" w:rsidP="009B0D6A">
      <w:pPr>
        <w:pStyle w:val="a3"/>
        <w:numPr>
          <w:ilvl w:val="0"/>
          <w:numId w:val="6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D6A">
        <w:rPr>
          <w:rFonts w:ascii="Times New Roman" w:hAnsi="Times New Roman" w:cs="Times New Roman"/>
          <w:sz w:val="24"/>
          <w:szCs w:val="24"/>
        </w:rPr>
        <w:t xml:space="preserve">Цифровая дидактика в профессиональном образовании: учебно-методическое пособие /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Н.В.Вознесенская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И.Б.Готская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Е.М.Иванисова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Е.В.Лавренова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О.А.Потапова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Т.Н.Романова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D6A">
        <w:rPr>
          <w:rFonts w:ascii="Times New Roman" w:hAnsi="Times New Roman" w:cs="Times New Roman"/>
          <w:sz w:val="24"/>
          <w:szCs w:val="24"/>
        </w:rPr>
        <w:t>А.Ю.Теплякова</w:t>
      </w:r>
      <w:proofErr w:type="spellEnd"/>
      <w:r w:rsidRPr="009B0D6A">
        <w:rPr>
          <w:rFonts w:ascii="Times New Roman" w:hAnsi="Times New Roman" w:cs="Times New Roman"/>
          <w:sz w:val="24"/>
          <w:szCs w:val="24"/>
        </w:rPr>
        <w:t xml:space="preserve"> – ФГБОУ ДПО ИРПО — М., 2024 — 192 с.</w:t>
      </w:r>
    </w:p>
    <w:p w:rsidR="00340EA8" w:rsidRPr="009B0D6A" w:rsidRDefault="00340EA8" w:rsidP="009B0D6A">
      <w:pPr>
        <w:pStyle w:val="a3"/>
        <w:spacing w:after="0" w:line="360" w:lineRule="auto"/>
        <w:ind w:left="1211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40EA8" w:rsidRPr="009B0D6A" w:rsidSect="009B0D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A33C1"/>
    <w:multiLevelType w:val="hybridMultilevel"/>
    <w:tmpl w:val="478C2582"/>
    <w:lvl w:ilvl="0" w:tplc="DC8444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6D37649"/>
    <w:multiLevelType w:val="multilevel"/>
    <w:tmpl w:val="5E9AC8E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519F7CDB"/>
    <w:multiLevelType w:val="multilevel"/>
    <w:tmpl w:val="5F026B5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1A450A0"/>
    <w:multiLevelType w:val="multilevel"/>
    <w:tmpl w:val="805478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6E7422F3"/>
    <w:multiLevelType w:val="multilevel"/>
    <w:tmpl w:val="FB36C8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5" w15:restartNumberingAfterBreak="0">
    <w:nsid w:val="75F45104"/>
    <w:multiLevelType w:val="multilevel"/>
    <w:tmpl w:val="9A72A6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6A"/>
    <w:rsid w:val="00021CA9"/>
    <w:rsid w:val="000A0699"/>
    <w:rsid w:val="001B4946"/>
    <w:rsid w:val="00221F58"/>
    <w:rsid w:val="002C71C4"/>
    <w:rsid w:val="00310E41"/>
    <w:rsid w:val="00340EA8"/>
    <w:rsid w:val="004015F1"/>
    <w:rsid w:val="004801E5"/>
    <w:rsid w:val="0051104E"/>
    <w:rsid w:val="00551A70"/>
    <w:rsid w:val="005A0FF6"/>
    <w:rsid w:val="005F5389"/>
    <w:rsid w:val="00610324"/>
    <w:rsid w:val="006139C2"/>
    <w:rsid w:val="006776D6"/>
    <w:rsid w:val="00694382"/>
    <w:rsid w:val="006E439A"/>
    <w:rsid w:val="007006BA"/>
    <w:rsid w:val="0070175B"/>
    <w:rsid w:val="007A526A"/>
    <w:rsid w:val="007B2179"/>
    <w:rsid w:val="0087536D"/>
    <w:rsid w:val="0088540C"/>
    <w:rsid w:val="00892E31"/>
    <w:rsid w:val="008A4CC7"/>
    <w:rsid w:val="008A75EF"/>
    <w:rsid w:val="008D3602"/>
    <w:rsid w:val="009128C2"/>
    <w:rsid w:val="00915BD9"/>
    <w:rsid w:val="009271C4"/>
    <w:rsid w:val="00945252"/>
    <w:rsid w:val="009825ED"/>
    <w:rsid w:val="009B0D6A"/>
    <w:rsid w:val="009B47B8"/>
    <w:rsid w:val="009D2524"/>
    <w:rsid w:val="00A26A18"/>
    <w:rsid w:val="00A54800"/>
    <w:rsid w:val="00AB1E1B"/>
    <w:rsid w:val="00AB3D1C"/>
    <w:rsid w:val="00B14440"/>
    <w:rsid w:val="00B33B27"/>
    <w:rsid w:val="00B920CC"/>
    <w:rsid w:val="00BA4C7A"/>
    <w:rsid w:val="00C47921"/>
    <w:rsid w:val="00C96171"/>
    <w:rsid w:val="00CA0A95"/>
    <w:rsid w:val="00CA2B60"/>
    <w:rsid w:val="00CE2AAC"/>
    <w:rsid w:val="00D16FB2"/>
    <w:rsid w:val="00D5098F"/>
    <w:rsid w:val="00DB673A"/>
    <w:rsid w:val="00DD01A4"/>
    <w:rsid w:val="00E12A46"/>
    <w:rsid w:val="00E92DC2"/>
    <w:rsid w:val="00EC35A5"/>
    <w:rsid w:val="00EE5913"/>
    <w:rsid w:val="00F14B60"/>
    <w:rsid w:val="00F43ADC"/>
    <w:rsid w:val="00F53553"/>
    <w:rsid w:val="00F7405C"/>
    <w:rsid w:val="00F8358F"/>
    <w:rsid w:val="00FA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9AE9"/>
  <w15:chartTrackingRefBased/>
  <w15:docId w15:val="{487F4C5C-BCDE-4BB8-8BC3-83134D9A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A9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A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0E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3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Мирецкая</dc:creator>
  <cp:keywords/>
  <dc:description/>
  <cp:lastModifiedBy>Екатерина Мирецкая</cp:lastModifiedBy>
  <cp:revision>58</cp:revision>
  <dcterms:created xsi:type="dcterms:W3CDTF">2024-11-11T09:03:00Z</dcterms:created>
  <dcterms:modified xsi:type="dcterms:W3CDTF">2024-11-19T06:52:00Z</dcterms:modified>
</cp:coreProperties>
</file>