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D03" w:rsidRDefault="00CB1D03" w:rsidP="00CB1D03">
      <w:pPr>
        <w:shd w:val="clear" w:color="auto" w:fill="FFFFFF"/>
        <w:spacing w:after="0"/>
        <w:ind w:right="-143"/>
        <w:jc w:val="right"/>
        <w:outlineLvl w:val="1"/>
        <w:rPr>
          <w:rFonts w:ascii="Times New Roman" w:eastAsia="Times New Roman" w:hAnsi="Times New Roman" w:cs="Times New Roman"/>
          <w:i/>
          <w:color w:val="333333"/>
          <w:sz w:val="28"/>
          <w:szCs w:val="28"/>
        </w:rPr>
      </w:pPr>
      <w:r>
        <w:rPr>
          <w:rFonts w:ascii="Times New Roman" w:eastAsia="Times New Roman" w:hAnsi="Times New Roman" w:cs="Times New Roman"/>
          <w:i/>
          <w:color w:val="333333"/>
          <w:sz w:val="28"/>
          <w:szCs w:val="28"/>
        </w:rPr>
        <w:t>Зорина Ирина Викторовна, воспитатель</w:t>
      </w:r>
    </w:p>
    <w:p w:rsidR="00CB1D03" w:rsidRDefault="00CB1D03" w:rsidP="00CB1D03">
      <w:pPr>
        <w:shd w:val="clear" w:color="auto" w:fill="FFFFFF"/>
        <w:tabs>
          <w:tab w:val="left" w:pos="4035"/>
        </w:tabs>
        <w:spacing w:after="0"/>
        <w:ind w:right="-143"/>
        <w:jc w:val="right"/>
        <w:outlineLvl w:val="1"/>
        <w:rPr>
          <w:rFonts w:ascii="Times New Roman" w:eastAsia="Times New Roman" w:hAnsi="Times New Roman" w:cs="Times New Roman"/>
          <w:i/>
          <w:color w:val="333333"/>
          <w:sz w:val="28"/>
          <w:szCs w:val="28"/>
        </w:rPr>
      </w:pPr>
      <w:r>
        <w:rPr>
          <w:rFonts w:ascii="Times New Roman" w:eastAsia="Times New Roman" w:hAnsi="Times New Roman" w:cs="Times New Roman"/>
          <w:i/>
          <w:color w:val="333333"/>
          <w:sz w:val="28"/>
          <w:szCs w:val="28"/>
        </w:rPr>
        <w:tab/>
        <w:t>Терехина Ирина Викторовна, воспитатель</w:t>
      </w:r>
    </w:p>
    <w:p w:rsidR="00CB1D03" w:rsidRDefault="00CB1D03" w:rsidP="00CB1D03">
      <w:pPr>
        <w:shd w:val="clear" w:color="auto" w:fill="FFFFFF"/>
        <w:spacing w:after="0"/>
        <w:ind w:right="-143"/>
        <w:jc w:val="right"/>
        <w:outlineLvl w:val="1"/>
        <w:rPr>
          <w:rFonts w:ascii="Times New Roman" w:eastAsia="Times New Roman" w:hAnsi="Times New Roman" w:cs="Times New Roman"/>
          <w:i/>
          <w:color w:val="333333"/>
          <w:sz w:val="28"/>
          <w:szCs w:val="28"/>
        </w:rPr>
      </w:pPr>
      <w:r>
        <w:rPr>
          <w:rFonts w:ascii="Times New Roman" w:eastAsia="Times New Roman" w:hAnsi="Times New Roman" w:cs="Times New Roman"/>
          <w:i/>
          <w:color w:val="333333"/>
          <w:sz w:val="28"/>
          <w:szCs w:val="28"/>
        </w:rPr>
        <w:t xml:space="preserve">                                                          МАДОУ «ЦРР-детский сад № 13»,</w:t>
      </w:r>
    </w:p>
    <w:p w:rsidR="00CB1D03" w:rsidRDefault="00CB1D03" w:rsidP="00CB1D03">
      <w:pPr>
        <w:shd w:val="clear" w:color="auto" w:fill="FFFFFF"/>
        <w:spacing w:after="0"/>
        <w:ind w:right="-143"/>
        <w:jc w:val="right"/>
        <w:outlineLvl w:val="1"/>
        <w:rPr>
          <w:rFonts w:ascii="Times New Roman" w:eastAsia="Times New Roman" w:hAnsi="Times New Roman" w:cs="Times New Roman"/>
          <w:i/>
          <w:color w:val="333333"/>
          <w:sz w:val="28"/>
          <w:szCs w:val="28"/>
        </w:rPr>
      </w:pPr>
      <w:r>
        <w:rPr>
          <w:rFonts w:ascii="Times New Roman" w:eastAsia="Times New Roman" w:hAnsi="Times New Roman" w:cs="Times New Roman"/>
          <w:i/>
          <w:color w:val="333333"/>
          <w:sz w:val="28"/>
          <w:szCs w:val="28"/>
        </w:rPr>
        <w:t xml:space="preserve">                                                          г. Кунгур, Пермский край</w:t>
      </w:r>
    </w:p>
    <w:p w:rsidR="005A65C0" w:rsidRDefault="005A65C0" w:rsidP="005A65C0">
      <w:pPr>
        <w:pStyle w:val="a3"/>
        <w:shd w:val="clear" w:color="auto" w:fill="FFFFFF"/>
        <w:spacing w:before="0" w:beforeAutospacing="0" w:after="0" w:afterAutospacing="0"/>
        <w:ind w:firstLine="709"/>
        <w:jc w:val="center"/>
        <w:rPr>
          <w:b/>
          <w:color w:val="000000"/>
          <w:sz w:val="32"/>
          <w:szCs w:val="32"/>
          <w:shd w:val="clear" w:color="auto" w:fill="FFFFFF"/>
        </w:rPr>
      </w:pPr>
      <w:r>
        <w:rPr>
          <w:b/>
          <w:color w:val="000000"/>
          <w:sz w:val="32"/>
          <w:szCs w:val="32"/>
          <w:shd w:val="clear" w:color="auto" w:fill="FFFFFF"/>
        </w:rPr>
        <w:t>Нравственно-патриотическое воспитание детей  посредством игры.</w:t>
      </w:r>
    </w:p>
    <w:p w:rsidR="005A65C0" w:rsidRDefault="005A65C0" w:rsidP="005A65C0">
      <w:pPr>
        <w:pStyle w:val="a3"/>
        <w:shd w:val="clear" w:color="auto" w:fill="FFFFFF"/>
        <w:spacing w:before="0" w:beforeAutospacing="0" w:after="0" w:afterAutospacing="0"/>
        <w:ind w:firstLine="709"/>
        <w:jc w:val="center"/>
        <w:rPr>
          <w:b/>
          <w:bCs/>
          <w:color w:val="000000"/>
          <w:sz w:val="32"/>
          <w:szCs w:val="32"/>
        </w:rPr>
      </w:pPr>
    </w:p>
    <w:p w:rsidR="00CB1D03"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Нравственно-патриотическое воспитание детей является одной из основных задач  дошкольного учреждения. </w:t>
      </w:r>
    </w:p>
    <w:p w:rsidR="005A65C0" w:rsidRDefault="00CB1D03"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Ч</w:t>
      </w:r>
      <w:r w:rsidR="005A65C0">
        <w:rPr>
          <w:color w:val="000000"/>
          <w:sz w:val="28"/>
          <w:szCs w:val="28"/>
        </w:rPr>
        <w:t xml:space="preserve">увство патриотизма многогранно по содержанию. Это и любовь к родным местам, и гордость за свой народ, и ощущение своей неразрывности с окружающим миром, и желание сохранять и приумножить богатство своей страны. </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В соответствии с ФОП </w:t>
      </w:r>
      <w:proofErr w:type="gramStart"/>
      <w:r>
        <w:rPr>
          <w:color w:val="000000"/>
          <w:sz w:val="28"/>
          <w:szCs w:val="28"/>
        </w:rPr>
        <w:t>ДО</w:t>
      </w:r>
      <w:proofErr w:type="gramEnd"/>
      <w:r>
        <w:rPr>
          <w:color w:val="000000"/>
          <w:sz w:val="28"/>
          <w:szCs w:val="28"/>
        </w:rPr>
        <w:t xml:space="preserve"> </w:t>
      </w:r>
      <w:proofErr w:type="gramStart"/>
      <w:r>
        <w:rPr>
          <w:color w:val="000000"/>
          <w:sz w:val="28"/>
          <w:szCs w:val="28"/>
        </w:rPr>
        <w:t>основными</w:t>
      </w:r>
      <w:proofErr w:type="gramEnd"/>
      <w:r>
        <w:rPr>
          <w:color w:val="000000"/>
          <w:sz w:val="28"/>
          <w:szCs w:val="28"/>
        </w:rPr>
        <w:t xml:space="preserve"> целями и задачами по патриотическому воспитанию детей, является приобщение детей к базовым ценностям российского народа – жизнь, достоинство, патриотизм, гражданственность, крепкая семья, милосердие, единство народов России.</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Актуальность данного вопроса заключается в том, что современные дети мало знают о родном городе, стране, особенностях народных традиций, часто равнодушны к близким людям, редко сострадают чужому горю.</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Система работы по нравственному - патриотическому воспитанию в нашем детском саду ведется по следующим </w:t>
      </w:r>
      <w:r>
        <w:rPr>
          <w:color w:val="000000"/>
          <w:sz w:val="28"/>
          <w:szCs w:val="28"/>
          <w:u w:val="single"/>
        </w:rPr>
        <w:t>направлениям</w:t>
      </w:r>
      <w:r>
        <w:rPr>
          <w:color w:val="000000"/>
          <w:sz w:val="28"/>
          <w:szCs w:val="28"/>
        </w:rPr>
        <w:t>:</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 совместная деятельность педагога и детей;</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 самостоятельная деятельность детей;</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 взаимодействие с семьями воспитанников;</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 создание предметно-пространственной среды в группе;</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Далее хотелось бы подробно остановиться на формах и методах, которые используются в работе с детьми раннего и младшего дошкольного возраста, решая вопросы нравственного - патриотического воспитания.</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В течени</w:t>
      </w:r>
      <w:proofErr w:type="gramStart"/>
      <w:r>
        <w:rPr>
          <w:color w:val="000000"/>
          <w:sz w:val="28"/>
          <w:szCs w:val="28"/>
        </w:rPr>
        <w:t>и</w:t>
      </w:r>
      <w:proofErr w:type="gramEnd"/>
      <w:r>
        <w:rPr>
          <w:color w:val="000000"/>
          <w:sz w:val="28"/>
          <w:szCs w:val="28"/>
        </w:rPr>
        <w:t xml:space="preserve"> всего года с детьми проводятся </w:t>
      </w:r>
      <w:r>
        <w:rPr>
          <w:color w:val="000000"/>
          <w:sz w:val="28"/>
          <w:szCs w:val="28"/>
          <w:u w:val="single"/>
        </w:rPr>
        <w:t>беседы</w:t>
      </w:r>
      <w:r>
        <w:rPr>
          <w:color w:val="000000"/>
          <w:sz w:val="28"/>
          <w:szCs w:val="28"/>
        </w:rPr>
        <w:t>:</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i/>
          <w:iCs/>
          <w:color w:val="000000"/>
          <w:sz w:val="28"/>
          <w:szCs w:val="28"/>
        </w:rPr>
        <w:t>«Моя семья»</w:t>
      </w:r>
      <w:r>
        <w:rPr>
          <w:color w:val="000000"/>
          <w:sz w:val="28"/>
          <w:szCs w:val="28"/>
        </w:rPr>
        <w:t>, </w:t>
      </w:r>
      <w:r>
        <w:rPr>
          <w:i/>
          <w:iCs/>
          <w:color w:val="000000"/>
          <w:sz w:val="28"/>
          <w:szCs w:val="28"/>
        </w:rPr>
        <w:t>«Праздники в моей семье»</w:t>
      </w:r>
      <w:r>
        <w:rPr>
          <w:color w:val="000000"/>
          <w:sz w:val="28"/>
          <w:szCs w:val="28"/>
        </w:rPr>
        <w:t>, </w:t>
      </w:r>
      <w:r>
        <w:rPr>
          <w:i/>
          <w:iCs/>
          <w:color w:val="000000"/>
          <w:sz w:val="28"/>
          <w:szCs w:val="28"/>
        </w:rPr>
        <w:t>«Я и мое имя»</w:t>
      </w:r>
      <w:r>
        <w:rPr>
          <w:color w:val="000000"/>
          <w:sz w:val="28"/>
          <w:szCs w:val="28"/>
        </w:rPr>
        <w:t>, </w:t>
      </w:r>
      <w:r>
        <w:rPr>
          <w:i/>
          <w:iCs/>
          <w:color w:val="000000"/>
          <w:sz w:val="28"/>
          <w:szCs w:val="28"/>
        </w:rPr>
        <w:t>«Что значит любить родителей»</w:t>
      </w:r>
      <w:r>
        <w:rPr>
          <w:color w:val="000000"/>
          <w:sz w:val="28"/>
          <w:szCs w:val="28"/>
        </w:rPr>
        <w:t>, </w:t>
      </w:r>
      <w:r>
        <w:rPr>
          <w:i/>
          <w:iCs/>
          <w:color w:val="000000"/>
          <w:sz w:val="28"/>
          <w:szCs w:val="28"/>
        </w:rPr>
        <w:t>«Как зовут маму, папу, сестренку…»</w:t>
      </w:r>
      <w:r>
        <w:rPr>
          <w:color w:val="000000"/>
          <w:sz w:val="28"/>
          <w:szCs w:val="28"/>
        </w:rPr>
        <w:t>, </w:t>
      </w:r>
      <w:r>
        <w:rPr>
          <w:i/>
          <w:iCs/>
          <w:color w:val="000000"/>
          <w:sz w:val="28"/>
          <w:szCs w:val="28"/>
        </w:rPr>
        <w:t>«Какие они…»</w:t>
      </w:r>
      <w:r>
        <w:rPr>
          <w:color w:val="000000"/>
          <w:sz w:val="28"/>
          <w:szCs w:val="28"/>
        </w:rPr>
        <w:t>, беседы с детьми о папах в преддверии праздника Дня защитника Отечества, беседы о мамах к 8 марта.</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В группах  собран большой материал по теме </w:t>
      </w:r>
      <w:r>
        <w:rPr>
          <w:i/>
          <w:iCs/>
          <w:color w:val="000000"/>
          <w:sz w:val="28"/>
          <w:szCs w:val="28"/>
        </w:rPr>
        <w:t>«Семья»</w:t>
      </w:r>
      <w:r>
        <w:rPr>
          <w:color w:val="000000"/>
          <w:sz w:val="28"/>
          <w:szCs w:val="28"/>
        </w:rPr>
        <w:t xml:space="preserve"> - это подборки пословиц и поговорок, </w:t>
      </w:r>
      <w:proofErr w:type="spellStart"/>
      <w:r>
        <w:rPr>
          <w:color w:val="000000"/>
          <w:sz w:val="28"/>
          <w:szCs w:val="28"/>
        </w:rPr>
        <w:t>потешек</w:t>
      </w:r>
      <w:proofErr w:type="spellEnd"/>
      <w:r>
        <w:rPr>
          <w:color w:val="000000"/>
          <w:sz w:val="28"/>
          <w:szCs w:val="28"/>
        </w:rPr>
        <w:t>, песенок, загадок, стихов.</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Произведения устного народного творчества не только формируют любовь к традициям своего народа, но и способствуют развитию личности в духе патриотизма.</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Сказки – особая фольклорная форма, призванная рассказать детям о добре и зле, воспитать в ребенке трудолюбие, уважение к самому себе и окружающим, честность, справедливость, научить смекалке. </w:t>
      </w:r>
      <w:proofErr w:type="gramStart"/>
      <w:r>
        <w:rPr>
          <w:color w:val="000000"/>
          <w:sz w:val="28"/>
          <w:szCs w:val="28"/>
        </w:rPr>
        <w:t>Сказка не дает прямых наставлений детям (Слушайся родителей», </w:t>
      </w:r>
      <w:r>
        <w:rPr>
          <w:i/>
          <w:iCs/>
          <w:color w:val="000000"/>
          <w:sz w:val="28"/>
          <w:szCs w:val="28"/>
        </w:rPr>
        <w:t>«Уважай старших»</w:t>
      </w:r>
      <w:r>
        <w:rPr>
          <w:color w:val="000000"/>
          <w:sz w:val="28"/>
          <w:szCs w:val="28"/>
        </w:rPr>
        <w:t>, но в ее содержании всегда заложен урок, который они постепенно осваивают.</w:t>
      </w:r>
      <w:proofErr w:type="gramEnd"/>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lastRenderedPageBreak/>
        <w:t>Детей  знакомят с русскими народными сказками  </w:t>
      </w:r>
      <w:r>
        <w:rPr>
          <w:i/>
          <w:iCs/>
          <w:color w:val="000000"/>
          <w:sz w:val="28"/>
          <w:szCs w:val="28"/>
        </w:rPr>
        <w:t>«Курочка Ряба»</w:t>
      </w:r>
      <w:r>
        <w:rPr>
          <w:color w:val="000000"/>
          <w:sz w:val="28"/>
          <w:szCs w:val="28"/>
        </w:rPr>
        <w:t>, </w:t>
      </w:r>
      <w:r>
        <w:rPr>
          <w:i/>
          <w:iCs/>
          <w:color w:val="000000"/>
          <w:sz w:val="28"/>
          <w:szCs w:val="28"/>
        </w:rPr>
        <w:t>«Колобок»</w:t>
      </w:r>
      <w:r>
        <w:rPr>
          <w:color w:val="000000"/>
          <w:sz w:val="28"/>
          <w:szCs w:val="28"/>
        </w:rPr>
        <w:t>, </w:t>
      </w:r>
      <w:r>
        <w:rPr>
          <w:i/>
          <w:iCs/>
          <w:color w:val="000000"/>
          <w:sz w:val="28"/>
          <w:szCs w:val="28"/>
        </w:rPr>
        <w:t>«Репка»</w:t>
      </w:r>
      <w:r>
        <w:rPr>
          <w:color w:val="000000"/>
          <w:sz w:val="28"/>
          <w:szCs w:val="28"/>
        </w:rPr>
        <w:t>, </w:t>
      </w:r>
      <w:r>
        <w:rPr>
          <w:i/>
          <w:iCs/>
          <w:color w:val="000000"/>
          <w:sz w:val="28"/>
          <w:szCs w:val="28"/>
        </w:rPr>
        <w:t>«Теремок»</w:t>
      </w:r>
      <w:r>
        <w:rPr>
          <w:color w:val="000000"/>
          <w:sz w:val="28"/>
          <w:szCs w:val="28"/>
        </w:rPr>
        <w:t>, </w:t>
      </w:r>
      <w:r>
        <w:rPr>
          <w:i/>
          <w:iCs/>
          <w:color w:val="000000"/>
          <w:sz w:val="28"/>
          <w:szCs w:val="28"/>
        </w:rPr>
        <w:t>«Три медведя»</w:t>
      </w:r>
      <w:r>
        <w:rPr>
          <w:color w:val="000000"/>
          <w:sz w:val="28"/>
          <w:szCs w:val="28"/>
        </w:rPr>
        <w:t>, проводятся дидактические игры</w:t>
      </w:r>
      <w:proofErr w:type="gramStart"/>
      <w:r>
        <w:rPr>
          <w:color w:val="000000"/>
          <w:sz w:val="28"/>
          <w:szCs w:val="28"/>
        </w:rPr>
        <w:t> :</w:t>
      </w:r>
      <w:proofErr w:type="gramEnd"/>
      <w:r>
        <w:rPr>
          <w:color w:val="000000"/>
          <w:sz w:val="28"/>
          <w:szCs w:val="28"/>
        </w:rPr>
        <w:t> </w:t>
      </w:r>
      <w:r>
        <w:rPr>
          <w:i/>
          <w:iCs/>
          <w:color w:val="000000"/>
          <w:sz w:val="28"/>
          <w:szCs w:val="28"/>
        </w:rPr>
        <w:t>«Чья мама?»</w:t>
      </w:r>
      <w:r>
        <w:rPr>
          <w:color w:val="000000"/>
          <w:sz w:val="28"/>
          <w:szCs w:val="28"/>
        </w:rPr>
        <w:t>, </w:t>
      </w:r>
      <w:r>
        <w:rPr>
          <w:i/>
          <w:iCs/>
          <w:color w:val="000000"/>
          <w:sz w:val="28"/>
          <w:szCs w:val="28"/>
        </w:rPr>
        <w:t>«Вежливые слова»</w:t>
      </w:r>
      <w:r>
        <w:rPr>
          <w:color w:val="000000"/>
          <w:sz w:val="28"/>
          <w:szCs w:val="28"/>
        </w:rPr>
        <w:t>, </w:t>
      </w:r>
      <w:r>
        <w:rPr>
          <w:i/>
          <w:iCs/>
          <w:color w:val="000000"/>
          <w:sz w:val="28"/>
          <w:szCs w:val="28"/>
        </w:rPr>
        <w:t>«Полное и неполное имя»</w:t>
      </w:r>
      <w:r>
        <w:rPr>
          <w:color w:val="000000"/>
          <w:sz w:val="28"/>
          <w:szCs w:val="28"/>
        </w:rPr>
        <w:t>, </w:t>
      </w:r>
      <w:r>
        <w:rPr>
          <w:i/>
          <w:iCs/>
          <w:color w:val="000000"/>
          <w:sz w:val="28"/>
          <w:szCs w:val="28"/>
        </w:rPr>
        <w:t>«Ласковые слова для мамы»</w:t>
      </w:r>
      <w:r>
        <w:rPr>
          <w:color w:val="000000"/>
          <w:sz w:val="28"/>
          <w:szCs w:val="28"/>
        </w:rPr>
        <w:t>, </w:t>
      </w:r>
      <w:r>
        <w:rPr>
          <w:i/>
          <w:iCs/>
          <w:color w:val="000000"/>
          <w:sz w:val="28"/>
          <w:szCs w:val="28"/>
        </w:rPr>
        <w:t>«Чей малыш»</w:t>
      </w:r>
      <w:r>
        <w:rPr>
          <w:color w:val="000000"/>
          <w:sz w:val="28"/>
          <w:szCs w:val="28"/>
        </w:rPr>
        <w:t>.</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Применяем в работе с детьми разыгрывание различных ситуаций по теме </w:t>
      </w:r>
      <w:r>
        <w:rPr>
          <w:i/>
          <w:iCs/>
          <w:color w:val="000000"/>
          <w:sz w:val="28"/>
          <w:szCs w:val="28"/>
        </w:rPr>
        <w:t>«Семья»</w:t>
      </w:r>
      <w:r>
        <w:rPr>
          <w:color w:val="000000"/>
          <w:sz w:val="28"/>
          <w:szCs w:val="28"/>
        </w:rPr>
        <w:t>. </w:t>
      </w:r>
      <w:r>
        <w:rPr>
          <w:i/>
          <w:iCs/>
          <w:color w:val="000000"/>
          <w:sz w:val="28"/>
          <w:szCs w:val="28"/>
        </w:rPr>
        <w:t>«День рождения»</w:t>
      </w:r>
      <w:r>
        <w:rPr>
          <w:color w:val="000000"/>
          <w:sz w:val="28"/>
          <w:szCs w:val="28"/>
        </w:rPr>
        <w:t>, </w:t>
      </w:r>
      <w:r>
        <w:rPr>
          <w:i/>
          <w:iCs/>
          <w:color w:val="000000"/>
          <w:sz w:val="28"/>
          <w:szCs w:val="28"/>
        </w:rPr>
        <w:t>«Как помириться»</w:t>
      </w:r>
      <w:r>
        <w:rPr>
          <w:color w:val="000000"/>
          <w:sz w:val="28"/>
          <w:szCs w:val="28"/>
        </w:rPr>
        <w:t>, </w:t>
      </w:r>
      <w:r>
        <w:rPr>
          <w:i/>
          <w:iCs/>
          <w:color w:val="000000"/>
          <w:sz w:val="28"/>
          <w:szCs w:val="28"/>
        </w:rPr>
        <w:t>«Как поднять настроение маме»</w:t>
      </w:r>
      <w:r>
        <w:rPr>
          <w:color w:val="000000"/>
          <w:sz w:val="28"/>
          <w:szCs w:val="28"/>
        </w:rPr>
        <w:t>, </w:t>
      </w:r>
      <w:r>
        <w:rPr>
          <w:i/>
          <w:iCs/>
          <w:color w:val="000000"/>
          <w:sz w:val="28"/>
          <w:szCs w:val="28"/>
        </w:rPr>
        <w:t>«Вечер в семье»</w:t>
      </w:r>
      <w:r>
        <w:rPr>
          <w:color w:val="000000"/>
          <w:sz w:val="28"/>
          <w:szCs w:val="28"/>
        </w:rPr>
        <w:t>, что создает предпосылки к формированию сюжетно – ролевой игры.</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В группах созданы условия для всестороннего развития и воспитания детей раннего дошкольного возраста. Оформлены все уголки и зоны, которые, необходимы детям данного возраста. Так как игра является ведущим видом деятельности ребенка в дошкольном возрасте, то большое место занимает организация пространства для развития ребенка в различных видах игр.  Большая часть пространства отдана под организацию сюжетно- ролевой игры.</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Сюжетно-ролевые игры, это  одна из активных форм работы по нравственному - патриотическому воспитанию детей. Ни для кого не секрет, что возможности сюжетно-ролевой игры не используются в полной мере. Она часто недооценивается педагогами и родителями. Наблюдения за играми детей в группе показали, что темы игр однообразны. Роли традиционны.</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Достаточно редкими становятся игры с </w:t>
      </w:r>
      <w:proofErr w:type="spellStart"/>
      <w:r>
        <w:rPr>
          <w:color w:val="000000"/>
          <w:sz w:val="28"/>
          <w:szCs w:val="28"/>
        </w:rPr>
        <w:t>военно</w:t>
      </w:r>
      <w:proofErr w:type="spellEnd"/>
      <w:r>
        <w:rPr>
          <w:color w:val="000000"/>
          <w:sz w:val="28"/>
          <w:szCs w:val="28"/>
        </w:rPr>
        <w:t xml:space="preserve"> - патриотической тематикой, отражающие героические подвиги нашего народа. Дети в основном отражают сюжеты иностранных мультфильмов и кинофильмов, разворачивают агрессивные сюжеты. Разработана  блочная схема последовательной работы по нравственному - патриотическому воспитанию детей через сюжетно-ролевую игру.</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1. Блок </w:t>
      </w:r>
      <w:r>
        <w:rPr>
          <w:i/>
          <w:iCs/>
          <w:color w:val="000000"/>
          <w:sz w:val="28"/>
          <w:szCs w:val="28"/>
        </w:rPr>
        <w:t>«Моя семья. Мой дом»</w:t>
      </w:r>
      <w:r>
        <w:rPr>
          <w:color w:val="000000"/>
          <w:sz w:val="28"/>
          <w:szCs w:val="28"/>
        </w:rPr>
        <w:t>. </w:t>
      </w:r>
      <w:r>
        <w:rPr>
          <w:color w:val="000000"/>
          <w:sz w:val="28"/>
          <w:szCs w:val="28"/>
          <w:u w:val="single"/>
        </w:rPr>
        <w:t>Цель</w:t>
      </w:r>
      <w:r>
        <w:rPr>
          <w:color w:val="000000"/>
          <w:sz w:val="28"/>
          <w:szCs w:val="28"/>
        </w:rPr>
        <w:t>: Воспитывать культуру семейных отношений, позитивных семейных ценностей.</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Чувство Родины у ребенка начинается с отношения к семье, к самым близким людям. Впервые он осознает себя человеком - членом семейного сообщества. В последнее время семья переживает не лучшие </w:t>
      </w:r>
      <w:r>
        <w:rPr>
          <w:color w:val="000000"/>
          <w:sz w:val="28"/>
          <w:szCs w:val="28"/>
          <w:u w:val="single"/>
        </w:rPr>
        <w:t>времена</w:t>
      </w:r>
      <w:r>
        <w:rPr>
          <w:color w:val="000000"/>
          <w:sz w:val="28"/>
          <w:szCs w:val="28"/>
        </w:rPr>
        <w:t>: стремясь заработать на хлеб насущный, родители все меньше внимания уделяют детям, растет число неблагополучных, неполных семей. Ребенку все сложнее полюбить свой дом, семью, детский сад. Поэтому необходимо создавать условия для формирования у детей эмоционально насыщенного образа дома. Дети должны научиться не только брать, но и </w:t>
      </w:r>
      <w:r>
        <w:rPr>
          <w:color w:val="000000"/>
          <w:sz w:val="28"/>
          <w:szCs w:val="28"/>
          <w:u w:val="single"/>
        </w:rPr>
        <w:t>отдавать</w:t>
      </w:r>
      <w:r>
        <w:rPr>
          <w:color w:val="000000"/>
          <w:sz w:val="28"/>
          <w:szCs w:val="28"/>
        </w:rPr>
        <w:t xml:space="preserve">: заботиться о </w:t>
      </w:r>
      <w:proofErr w:type="gramStart"/>
      <w:r>
        <w:rPr>
          <w:color w:val="000000"/>
          <w:sz w:val="28"/>
          <w:szCs w:val="28"/>
        </w:rPr>
        <w:t>близких</w:t>
      </w:r>
      <w:proofErr w:type="gramEnd"/>
      <w:r>
        <w:rPr>
          <w:color w:val="000000"/>
          <w:sz w:val="28"/>
          <w:szCs w:val="28"/>
        </w:rPr>
        <w:t xml:space="preserve"> с детства, быть внимательными друг к другу, словом и делом помогать. Эти задачи мы можем реализовать через сюжетно-ролевую игру </w:t>
      </w:r>
      <w:r>
        <w:rPr>
          <w:i/>
          <w:iCs/>
          <w:color w:val="000000"/>
          <w:sz w:val="28"/>
          <w:szCs w:val="28"/>
        </w:rPr>
        <w:t>«Семья»</w:t>
      </w:r>
      <w:r>
        <w:rPr>
          <w:color w:val="000000"/>
          <w:sz w:val="28"/>
          <w:szCs w:val="28"/>
        </w:rPr>
        <w:t>.</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Существует несколько вариантов этой игры. Например, </w:t>
      </w:r>
      <w:r>
        <w:rPr>
          <w:i/>
          <w:iCs/>
          <w:color w:val="000000"/>
          <w:sz w:val="28"/>
          <w:szCs w:val="28"/>
        </w:rPr>
        <w:t>«Семейные праздники»</w:t>
      </w:r>
      <w:r>
        <w:rPr>
          <w:color w:val="000000"/>
          <w:sz w:val="28"/>
          <w:szCs w:val="28"/>
        </w:rPr>
        <w:t>, </w:t>
      </w:r>
      <w:r>
        <w:rPr>
          <w:i/>
          <w:iCs/>
          <w:color w:val="000000"/>
          <w:sz w:val="28"/>
          <w:szCs w:val="28"/>
        </w:rPr>
        <w:t>«Семья в гостях у бабушки»</w:t>
      </w:r>
      <w:r>
        <w:rPr>
          <w:color w:val="000000"/>
          <w:sz w:val="28"/>
          <w:szCs w:val="28"/>
        </w:rPr>
        <w:t> и др.</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Большую роль в воспитании нравственных качеств играет правильно подобранная художественная </w:t>
      </w:r>
      <w:r>
        <w:rPr>
          <w:color w:val="000000"/>
          <w:sz w:val="28"/>
          <w:szCs w:val="28"/>
          <w:u w:val="single"/>
        </w:rPr>
        <w:t>литература</w:t>
      </w:r>
      <w:r>
        <w:rPr>
          <w:color w:val="000000"/>
          <w:sz w:val="28"/>
          <w:szCs w:val="28"/>
        </w:rPr>
        <w:t xml:space="preserve">: стихотворение </w:t>
      </w:r>
      <w:proofErr w:type="spellStart"/>
      <w:r>
        <w:rPr>
          <w:color w:val="000000"/>
          <w:sz w:val="28"/>
          <w:szCs w:val="28"/>
        </w:rPr>
        <w:t>Л.Квитко</w:t>
      </w:r>
      <w:proofErr w:type="spellEnd"/>
      <w:r>
        <w:rPr>
          <w:color w:val="000000"/>
          <w:sz w:val="28"/>
          <w:szCs w:val="28"/>
        </w:rPr>
        <w:t> </w:t>
      </w:r>
      <w:r>
        <w:rPr>
          <w:i/>
          <w:iCs/>
          <w:color w:val="000000"/>
          <w:sz w:val="28"/>
          <w:szCs w:val="28"/>
        </w:rPr>
        <w:t>«Бабушкины руки»</w:t>
      </w:r>
      <w:proofErr w:type="gramStart"/>
      <w:r>
        <w:rPr>
          <w:color w:val="000000"/>
          <w:sz w:val="28"/>
          <w:szCs w:val="28"/>
        </w:rPr>
        <w:t>,А</w:t>
      </w:r>
      <w:proofErr w:type="gramEnd"/>
      <w:r>
        <w:rPr>
          <w:color w:val="000000"/>
          <w:sz w:val="28"/>
          <w:szCs w:val="28"/>
        </w:rPr>
        <w:t>. Яковлев </w:t>
      </w:r>
      <w:r>
        <w:rPr>
          <w:i/>
          <w:iCs/>
          <w:color w:val="000000"/>
          <w:sz w:val="28"/>
          <w:szCs w:val="28"/>
        </w:rPr>
        <w:t>«Мама»</w:t>
      </w:r>
      <w:r>
        <w:rPr>
          <w:color w:val="000000"/>
          <w:sz w:val="28"/>
          <w:szCs w:val="28"/>
        </w:rPr>
        <w:t xml:space="preserve">; </w:t>
      </w:r>
      <w:proofErr w:type="spellStart"/>
      <w:r>
        <w:rPr>
          <w:color w:val="000000"/>
          <w:sz w:val="28"/>
          <w:szCs w:val="28"/>
        </w:rPr>
        <w:t>Дора</w:t>
      </w:r>
      <w:proofErr w:type="spellEnd"/>
      <w:r>
        <w:rPr>
          <w:color w:val="000000"/>
          <w:sz w:val="28"/>
          <w:szCs w:val="28"/>
        </w:rPr>
        <w:t xml:space="preserve"> </w:t>
      </w:r>
      <w:proofErr w:type="spellStart"/>
      <w:r>
        <w:rPr>
          <w:color w:val="000000"/>
          <w:sz w:val="28"/>
          <w:szCs w:val="28"/>
        </w:rPr>
        <w:t>Габе</w:t>
      </w:r>
      <w:proofErr w:type="spellEnd"/>
      <w:r>
        <w:rPr>
          <w:color w:val="000000"/>
          <w:sz w:val="28"/>
          <w:szCs w:val="28"/>
        </w:rPr>
        <w:t> </w:t>
      </w:r>
      <w:r>
        <w:rPr>
          <w:i/>
          <w:iCs/>
          <w:color w:val="000000"/>
          <w:sz w:val="28"/>
          <w:szCs w:val="28"/>
        </w:rPr>
        <w:t>«Моя семья»</w:t>
      </w:r>
      <w:r>
        <w:rPr>
          <w:color w:val="000000"/>
          <w:sz w:val="28"/>
          <w:szCs w:val="28"/>
        </w:rPr>
        <w:t xml:space="preserve">; Л. </w:t>
      </w:r>
      <w:r>
        <w:rPr>
          <w:color w:val="000000"/>
          <w:sz w:val="28"/>
          <w:szCs w:val="28"/>
        </w:rPr>
        <w:lastRenderedPageBreak/>
        <w:t>Воронкова </w:t>
      </w:r>
      <w:r>
        <w:rPr>
          <w:i/>
          <w:iCs/>
          <w:color w:val="000000"/>
          <w:sz w:val="28"/>
          <w:szCs w:val="28"/>
        </w:rPr>
        <w:t>«Что сказала бы мама»</w:t>
      </w:r>
      <w:r>
        <w:rPr>
          <w:color w:val="000000"/>
          <w:sz w:val="28"/>
          <w:szCs w:val="28"/>
        </w:rPr>
        <w:t>, К. Д.Ушинский </w:t>
      </w:r>
      <w:r>
        <w:rPr>
          <w:i/>
          <w:iCs/>
          <w:color w:val="000000"/>
          <w:sz w:val="28"/>
          <w:szCs w:val="28"/>
        </w:rPr>
        <w:t>«Петушок с семьей»</w:t>
      </w:r>
      <w:r>
        <w:rPr>
          <w:color w:val="000000"/>
          <w:sz w:val="28"/>
          <w:szCs w:val="28"/>
        </w:rPr>
        <w:t> и др.</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Дидактические игры: </w:t>
      </w:r>
      <w:r>
        <w:rPr>
          <w:i/>
          <w:iCs/>
          <w:color w:val="000000"/>
          <w:sz w:val="28"/>
          <w:szCs w:val="28"/>
        </w:rPr>
        <w:t>«Чей малыш»</w:t>
      </w:r>
      <w:r>
        <w:rPr>
          <w:color w:val="000000"/>
          <w:sz w:val="28"/>
          <w:szCs w:val="28"/>
        </w:rPr>
        <w:t>, </w:t>
      </w:r>
      <w:r>
        <w:rPr>
          <w:i/>
          <w:iCs/>
          <w:color w:val="000000"/>
          <w:sz w:val="28"/>
          <w:szCs w:val="28"/>
        </w:rPr>
        <w:t>«Назови ласково»</w:t>
      </w:r>
      <w:r>
        <w:rPr>
          <w:color w:val="000000"/>
          <w:sz w:val="28"/>
          <w:szCs w:val="28"/>
        </w:rPr>
        <w:t>, </w:t>
      </w:r>
      <w:r>
        <w:rPr>
          <w:i/>
          <w:iCs/>
          <w:color w:val="000000"/>
          <w:sz w:val="28"/>
          <w:szCs w:val="28"/>
        </w:rPr>
        <w:t>«Мамины помощники»</w:t>
      </w:r>
      <w:r>
        <w:rPr>
          <w:color w:val="000000"/>
          <w:sz w:val="28"/>
          <w:szCs w:val="28"/>
        </w:rPr>
        <w:t>, </w:t>
      </w:r>
      <w:r>
        <w:rPr>
          <w:i/>
          <w:iCs/>
          <w:color w:val="000000"/>
          <w:sz w:val="28"/>
          <w:szCs w:val="28"/>
        </w:rPr>
        <w:t>«Собери картинку»</w:t>
      </w:r>
      <w:r>
        <w:rPr>
          <w:color w:val="000000"/>
          <w:sz w:val="28"/>
          <w:szCs w:val="28"/>
        </w:rPr>
        <w:t>. Подвижные игры, такие как: </w:t>
      </w:r>
      <w:proofErr w:type="gramStart"/>
      <w:r>
        <w:rPr>
          <w:i/>
          <w:iCs/>
          <w:color w:val="000000"/>
          <w:sz w:val="28"/>
          <w:szCs w:val="28"/>
        </w:rPr>
        <w:t>«Салочки- догонялочки»</w:t>
      </w:r>
      <w:r>
        <w:rPr>
          <w:color w:val="000000"/>
          <w:sz w:val="28"/>
          <w:szCs w:val="28"/>
        </w:rPr>
        <w:t>, </w:t>
      </w:r>
      <w:r>
        <w:rPr>
          <w:i/>
          <w:iCs/>
          <w:color w:val="000000"/>
          <w:sz w:val="28"/>
          <w:szCs w:val="28"/>
        </w:rPr>
        <w:t>«Лохматый пес»</w:t>
      </w:r>
      <w:r>
        <w:rPr>
          <w:color w:val="000000"/>
          <w:sz w:val="28"/>
          <w:szCs w:val="28"/>
        </w:rPr>
        <w:t>, </w:t>
      </w:r>
      <w:r>
        <w:rPr>
          <w:i/>
          <w:iCs/>
          <w:color w:val="000000"/>
          <w:sz w:val="28"/>
          <w:szCs w:val="28"/>
        </w:rPr>
        <w:t>«Лиса и гуси»</w:t>
      </w:r>
      <w:r>
        <w:rPr>
          <w:color w:val="000000"/>
          <w:sz w:val="28"/>
          <w:szCs w:val="28"/>
        </w:rPr>
        <w:t>, </w:t>
      </w:r>
      <w:r>
        <w:rPr>
          <w:i/>
          <w:iCs/>
          <w:color w:val="000000"/>
          <w:sz w:val="28"/>
          <w:szCs w:val="28"/>
        </w:rPr>
        <w:t>«Воробушки и автомобиль»</w:t>
      </w:r>
      <w:r>
        <w:rPr>
          <w:color w:val="000000"/>
          <w:sz w:val="28"/>
          <w:szCs w:val="28"/>
        </w:rPr>
        <w:t>, </w:t>
      </w:r>
      <w:r>
        <w:rPr>
          <w:i/>
          <w:iCs/>
          <w:color w:val="000000"/>
          <w:sz w:val="28"/>
          <w:szCs w:val="28"/>
        </w:rPr>
        <w:t>«Смелые мышки»</w:t>
      </w:r>
      <w:r>
        <w:rPr>
          <w:color w:val="000000"/>
          <w:sz w:val="28"/>
          <w:szCs w:val="28"/>
        </w:rPr>
        <w:t>, </w:t>
      </w:r>
      <w:r>
        <w:rPr>
          <w:i/>
          <w:iCs/>
          <w:color w:val="000000"/>
          <w:sz w:val="28"/>
          <w:szCs w:val="28"/>
        </w:rPr>
        <w:t>«Пустое место»</w:t>
      </w:r>
      <w:r>
        <w:rPr>
          <w:color w:val="000000"/>
          <w:sz w:val="28"/>
          <w:szCs w:val="28"/>
        </w:rPr>
        <w:t>, </w:t>
      </w:r>
      <w:r>
        <w:rPr>
          <w:i/>
          <w:iCs/>
          <w:color w:val="000000"/>
          <w:sz w:val="28"/>
          <w:szCs w:val="28"/>
        </w:rPr>
        <w:t>«Кто раньше дойдет до флажка?»</w:t>
      </w:r>
      <w:r>
        <w:rPr>
          <w:color w:val="000000"/>
          <w:sz w:val="28"/>
          <w:szCs w:val="28"/>
        </w:rPr>
        <w:t>, </w:t>
      </w:r>
      <w:r>
        <w:rPr>
          <w:i/>
          <w:iCs/>
          <w:color w:val="000000"/>
          <w:sz w:val="28"/>
          <w:szCs w:val="28"/>
        </w:rPr>
        <w:t>«Курочка хохлатка»</w:t>
      </w:r>
      <w:r>
        <w:rPr>
          <w:color w:val="000000"/>
          <w:sz w:val="28"/>
          <w:szCs w:val="28"/>
        </w:rPr>
        <w:t>, которые учат детей не только соблюдать правила, но и развивают такие качества, как решительность, дисциплинированность, ответственность, формирование волевых качеств личности, желание помочь другому.</w:t>
      </w:r>
      <w:proofErr w:type="gramEnd"/>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Теме </w:t>
      </w:r>
      <w:r>
        <w:rPr>
          <w:i/>
          <w:iCs/>
          <w:color w:val="000000"/>
          <w:sz w:val="28"/>
          <w:szCs w:val="28"/>
        </w:rPr>
        <w:t>«Семья»</w:t>
      </w:r>
      <w:r>
        <w:rPr>
          <w:color w:val="000000"/>
          <w:sz w:val="28"/>
          <w:szCs w:val="28"/>
        </w:rPr>
        <w:t> в детском саду уделяется большое внимание и реализуется она также и в художественном </w:t>
      </w:r>
      <w:r>
        <w:rPr>
          <w:color w:val="000000"/>
          <w:sz w:val="28"/>
          <w:szCs w:val="28"/>
          <w:u w:val="single"/>
        </w:rPr>
        <w:t>творчестве</w:t>
      </w:r>
      <w:r>
        <w:rPr>
          <w:color w:val="000000"/>
          <w:sz w:val="28"/>
          <w:szCs w:val="28"/>
        </w:rPr>
        <w:t>: лепке, рисовании, аппликации - наших любимых видах деятельности с детьми. Дети готовят рисунки, подарки для мам, пап, бабушек и дедушек и затем организуются выставки.</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По теме </w:t>
      </w:r>
      <w:r>
        <w:rPr>
          <w:i/>
          <w:iCs/>
          <w:color w:val="000000"/>
          <w:sz w:val="28"/>
          <w:szCs w:val="28"/>
        </w:rPr>
        <w:t>«Семья»</w:t>
      </w:r>
      <w:r>
        <w:rPr>
          <w:color w:val="000000"/>
          <w:sz w:val="28"/>
          <w:szCs w:val="28"/>
        </w:rPr>
        <w:t>  собран большой материал – картотеки пальчиковой гимнастики, физкультминуток, утренних зарядок.</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2. Блок </w:t>
      </w:r>
      <w:r>
        <w:rPr>
          <w:i/>
          <w:iCs/>
          <w:color w:val="000000"/>
          <w:sz w:val="28"/>
          <w:szCs w:val="28"/>
        </w:rPr>
        <w:t>«Мой детский сад»</w:t>
      </w:r>
      <w:r>
        <w:rPr>
          <w:color w:val="000000"/>
          <w:sz w:val="28"/>
          <w:szCs w:val="28"/>
        </w:rPr>
        <w:t>. </w:t>
      </w:r>
      <w:r>
        <w:rPr>
          <w:color w:val="000000"/>
          <w:sz w:val="28"/>
          <w:szCs w:val="28"/>
          <w:u w:val="single"/>
        </w:rPr>
        <w:t>Цель</w:t>
      </w:r>
      <w:r>
        <w:rPr>
          <w:color w:val="000000"/>
          <w:sz w:val="28"/>
          <w:szCs w:val="28"/>
        </w:rPr>
        <w:t>: Формировать чувство сопричастности к жизни дошкольного учреждения.</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Немалое значение для воспитания у детей интереса и любви к родному краю имеет ближайшее окружение. Постепенно ребенок знакомиться с детским садом, его территорией. Сначала организуется  знакомство детей со своей группой. Придумали с детьми правила поведения в группе. </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Проводится экскурсия по территории детского сада с целью ознакомления детей с природой, с участками, посмотреть, что на них есть. </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Рассказываем детям о труде людей, работающих в детском саду. Читаем соответствующую литературу и рассматриваем тематические иллюстрации. Полученные новые знания дети используют и закрепляют в сюжетно-ролевых играх: </w:t>
      </w:r>
      <w:r>
        <w:rPr>
          <w:i/>
          <w:iCs/>
          <w:color w:val="000000"/>
          <w:sz w:val="28"/>
          <w:szCs w:val="28"/>
        </w:rPr>
        <w:t>«Детский сад»</w:t>
      </w:r>
      <w:r>
        <w:rPr>
          <w:color w:val="000000"/>
          <w:sz w:val="28"/>
          <w:szCs w:val="28"/>
        </w:rPr>
        <w:t>, </w:t>
      </w:r>
      <w:r>
        <w:rPr>
          <w:i/>
          <w:iCs/>
          <w:color w:val="000000"/>
          <w:sz w:val="28"/>
          <w:szCs w:val="28"/>
        </w:rPr>
        <w:t>«Мы песенку поем»</w:t>
      </w:r>
      <w:r>
        <w:rPr>
          <w:color w:val="000000"/>
          <w:sz w:val="28"/>
          <w:szCs w:val="28"/>
        </w:rPr>
        <w:t>, </w:t>
      </w:r>
      <w:r>
        <w:rPr>
          <w:i/>
          <w:iCs/>
          <w:color w:val="000000"/>
          <w:sz w:val="28"/>
          <w:szCs w:val="28"/>
        </w:rPr>
        <w:t>«Кто ухаживает за нами в детском саду»</w:t>
      </w:r>
      <w:r>
        <w:rPr>
          <w:color w:val="000000"/>
          <w:sz w:val="28"/>
          <w:szCs w:val="28"/>
        </w:rPr>
        <w:t>, </w:t>
      </w:r>
      <w:r>
        <w:rPr>
          <w:i/>
          <w:iCs/>
          <w:color w:val="000000"/>
          <w:sz w:val="28"/>
          <w:szCs w:val="28"/>
        </w:rPr>
        <w:t>«Мы</w:t>
      </w:r>
      <w:proofErr w:type="gramStart"/>
      <w:r>
        <w:rPr>
          <w:i/>
          <w:iCs/>
          <w:color w:val="000000"/>
          <w:sz w:val="28"/>
          <w:szCs w:val="28"/>
        </w:rPr>
        <w:t xml:space="preserve"> -- </w:t>
      </w:r>
      <w:proofErr w:type="gramEnd"/>
      <w:r>
        <w:rPr>
          <w:i/>
          <w:iCs/>
          <w:color w:val="000000"/>
          <w:sz w:val="28"/>
          <w:szCs w:val="28"/>
        </w:rPr>
        <w:t>поварята»</w:t>
      </w:r>
      <w:r>
        <w:rPr>
          <w:color w:val="000000"/>
          <w:sz w:val="28"/>
          <w:szCs w:val="28"/>
        </w:rPr>
        <w:t> и т. д.</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Задача воспитателя в данном блоке - создать эмоционально благополучную атмосферу в детском саду, где взаимоотношения между взрослыми и детьми построены на доброжелательности, взаимоуважении, где ребенок будет чувствовать себя желанным и защищенным. Тогда дети будут испытывать любовь и привязанность к родному дому, детскому саду, с удовольствием ходить в детский сад.</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При чтении сказки </w:t>
      </w:r>
      <w:r>
        <w:rPr>
          <w:i/>
          <w:iCs/>
          <w:color w:val="000000"/>
          <w:sz w:val="28"/>
          <w:szCs w:val="28"/>
        </w:rPr>
        <w:t>«Доктор Айболит»</w:t>
      </w:r>
      <w:r>
        <w:rPr>
          <w:color w:val="000000"/>
          <w:sz w:val="28"/>
          <w:szCs w:val="28"/>
        </w:rPr>
        <w:t> К. Чуковского не только знакомим детей с трудом врачей и медсестер, а в первую очередь обращаем  внимание на такие качества, как сочувствие и сопереживание, доброта и чуткость, желание заботиться об окружающих людях. Играя в игру </w:t>
      </w:r>
      <w:r>
        <w:rPr>
          <w:i/>
          <w:iCs/>
          <w:color w:val="000000"/>
          <w:sz w:val="28"/>
          <w:szCs w:val="28"/>
        </w:rPr>
        <w:t>«Больница»</w:t>
      </w:r>
      <w:r>
        <w:rPr>
          <w:color w:val="000000"/>
          <w:sz w:val="28"/>
          <w:szCs w:val="28"/>
        </w:rPr>
        <w:t>, дети также учатся проявлять доброту, воспитываем культуру общения.</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3. Блок </w:t>
      </w:r>
      <w:r>
        <w:rPr>
          <w:i/>
          <w:iCs/>
          <w:color w:val="000000"/>
          <w:sz w:val="28"/>
          <w:szCs w:val="28"/>
        </w:rPr>
        <w:t>«Родной город»</w:t>
      </w:r>
      <w:r>
        <w:rPr>
          <w:color w:val="000000"/>
          <w:sz w:val="28"/>
          <w:szCs w:val="28"/>
        </w:rPr>
        <w:t>.</w:t>
      </w:r>
      <w:r>
        <w:rPr>
          <w:color w:val="000000"/>
          <w:sz w:val="28"/>
          <w:szCs w:val="28"/>
          <w:u w:val="single"/>
        </w:rPr>
        <w:t xml:space="preserve"> Цель</w:t>
      </w:r>
      <w:r>
        <w:rPr>
          <w:color w:val="000000"/>
          <w:sz w:val="28"/>
          <w:szCs w:val="28"/>
        </w:rPr>
        <w:t>: Знакомить детей с историей родного города, достопримечательностями, людьми разных профессий. Воспитывать любовь к родному городу.</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lastRenderedPageBreak/>
        <w:t xml:space="preserve"> Внимание детей  нужно привлечь к объектам, расположенным на ближайших </w:t>
      </w:r>
      <w:r>
        <w:rPr>
          <w:color w:val="000000"/>
          <w:sz w:val="28"/>
          <w:szCs w:val="28"/>
          <w:u w:val="single"/>
        </w:rPr>
        <w:t>улицах</w:t>
      </w:r>
      <w:r>
        <w:rPr>
          <w:color w:val="000000"/>
          <w:sz w:val="28"/>
          <w:szCs w:val="28"/>
        </w:rPr>
        <w:t>: школа, кинотеатр, почта, аптека и т. д. Необходимо рассказать об их назначении и подчеркнуть, что все это создано для удобства людей. Полученные знания используются в таких играх, как  </w:t>
      </w:r>
      <w:r>
        <w:rPr>
          <w:i/>
          <w:iCs/>
          <w:color w:val="000000"/>
          <w:sz w:val="28"/>
          <w:szCs w:val="28"/>
        </w:rPr>
        <w:t>«Почта»</w:t>
      </w:r>
      <w:r>
        <w:rPr>
          <w:color w:val="000000"/>
          <w:sz w:val="28"/>
          <w:szCs w:val="28"/>
        </w:rPr>
        <w:t>, </w:t>
      </w:r>
      <w:r>
        <w:rPr>
          <w:i/>
          <w:iCs/>
          <w:color w:val="000000"/>
          <w:sz w:val="28"/>
          <w:szCs w:val="28"/>
        </w:rPr>
        <w:t>«Аптека»</w:t>
      </w:r>
      <w:r>
        <w:rPr>
          <w:color w:val="000000"/>
          <w:sz w:val="28"/>
          <w:szCs w:val="28"/>
        </w:rPr>
        <w:t>, </w:t>
      </w:r>
      <w:r>
        <w:rPr>
          <w:i/>
          <w:iCs/>
          <w:color w:val="000000"/>
          <w:sz w:val="28"/>
          <w:szCs w:val="28"/>
        </w:rPr>
        <w:t>«Ателье»</w:t>
      </w:r>
      <w:r>
        <w:rPr>
          <w:color w:val="000000"/>
          <w:sz w:val="28"/>
          <w:szCs w:val="28"/>
        </w:rPr>
        <w:t>. Более детально познакомиться с родными местами позволяют следующие игры: </w:t>
      </w:r>
      <w:proofErr w:type="gramStart"/>
      <w:r>
        <w:rPr>
          <w:i/>
          <w:iCs/>
          <w:color w:val="000000"/>
          <w:sz w:val="28"/>
          <w:szCs w:val="28"/>
        </w:rPr>
        <w:t>«Путешествие на автобусе»</w:t>
      </w:r>
      <w:r>
        <w:rPr>
          <w:color w:val="000000"/>
          <w:sz w:val="28"/>
          <w:szCs w:val="28"/>
        </w:rPr>
        <w:t>, </w:t>
      </w:r>
      <w:r>
        <w:rPr>
          <w:i/>
          <w:iCs/>
          <w:color w:val="000000"/>
          <w:sz w:val="28"/>
          <w:szCs w:val="28"/>
        </w:rPr>
        <w:t>«Я - парикмахер»</w:t>
      </w:r>
      <w:r>
        <w:rPr>
          <w:color w:val="000000"/>
          <w:sz w:val="28"/>
          <w:szCs w:val="28"/>
        </w:rPr>
        <w:t>, </w:t>
      </w:r>
      <w:r>
        <w:rPr>
          <w:i/>
          <w:iCs/>
          <w:color w:val="000000"/>
          <w:sz w:val="28"/>
          <w:szCs w:val="28"/>
        </w:rPr>
        <w:t>«Наша больница»</w:t>
      </w:r>
      <w:r>
        <w:rPr>
          <w:color w:val="000000"/>
          <w:sz w:val="28"/>
          <w:szCs w:val="28"/>
        </w:rPr>
        <w:t>, </w:t>
      </w:r>
      <w:r>
        <w:rPr>
          <w:i/>
          <w:iCs/>
          <w:color w:val="000000"/>
          <w:sz w:val="28"/>
          <w:szCs w:val="28"/>
        </w:rPr>
        <w:t>«Магазин»</w:t>
      </w:r>
      <w:r>
        <w:rPr>
          <w:color w:val="000000"/>
          <w:sz w:val="28"/>
          <w:szCs w:val="28"/>
        </w:rPr>
        <w:t>, </w:t>
      </w:r>
      <w:r>
        <w:rPr>
          <w:i/>
          <w:iCs/>
          <w:color w:val="000000"/>
          <w:sz w:val="28"/>
          <w:szCs w:val="28"/>
        </w:rPr>
        <w:t>«Шоферы»</w:t>
      </w:r>
      <w:r>
        <w:rPr>
          <w:color w:val="000000"/>
          <w:sz w:val="28"/>
          <w:szCs w:val="28"/>
        </w:rPr>
        <w:t> и др.</w:t>
      </w:r>
      <w:proofErr w:type="gramEnd"/>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Дети получают краеведческие сведения о родном городе (о его красоте, о его достопримечательностях, видах транспорта, трудовой деятельности людей). С этой целью проводятся экскурсии на природу, наблюдения за трудом взрослых </w:t>
      </w:r>
      <w:r>
        <w:rPr>
          <w:i/>
          <w:iCs/>
          <w:color w:val="000000"/>
          <w:sz w:val="28"/>
          <w:szCs w:val="28"/>
        </w:rPr>
        <w:t>(здесь конечно отводиться большая роль родителям)</w:t>
      </w:r>
      <w:r>
        <w:rPr>
          <w:color w:val="000000"/>
          <w:sz w:val="28"/>
          <w:szCs w:val="28"/>
        </w:rPr>
        <w:t>. Дети очень любят игры-путешествия, поэтому организовали сюжетно-ролевые игры </w:t>
      </w:r>
      <w:r>
        <w:rPr>
          <w:i/>
          <w:iCs/>
          <w:color w:val="000000"/>
          <w:sz w:val="28"/>
          <w:szCs w:val="28"/>
        </w:rPr>
        <w:t>«Путешествие на автобусе»</w:t>
      </w:r>
      <w:r>
        <w:rPr>
          <w:color w:val="000000"/>
          <w:sz w:val="28"/>
          <w:szCs w:val="28"/>
        </w:rPr>
        <w:t>.</w:t>
      </w:r>
    </w:p>
    <w:p w:rsidR="005A65C0" w:rsidRDefault="005A65C0" w:rsidP="005A65C0">
      <w:pPr>
        <w:pStyle w:val="a3"/>
        <w:shd w:val="clear" w:color="auto" w:fill="FFFFFF"/>
        <w:spacing w:before="0" w:beforeAutospacing="0" w:after="0" w:afterAutospacing="0"/>
        <w:ind w:firstLine="709"/>
        <w:jc w:val="both"/>
        <w:rPr>
          <w:color w:val="000000"/>
          <w:sz w:val="28"/>
          <w:szCs w:val="28"/>
        </w:rPr>
      </w:pPr>
      <w:r>
        <w:rPr>
          <w:color w:val="000000"/>
          <w:sz w:val="28"/>
          <w:szCs w:val="28"/>
        </w:rPr>
        <w:t>Совместно с родителями наших  воспитанников  мы стараемся научить детей искренне любить свой дом, проявлять чувство сострадания, заботы, внимания к родным и близким, друзьям и сверстникам. Всё это является предпосылкой, способствующей воспитанию гражданина и патриота своей страны, формированию нравственных ценностей.</w:t>
      </w:r>
    </w:p>
    <w:p w:rsidR="0048279F" w:rsidRDefault="0048279F"/>
    <w:sectPr w:rsidR="0048279F" w:rsidSect="00700BCB">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A65C0"/>
    <w:rsid w:val="003B5FF7"/>
    <w:rsid w:val="0048279F"/>
    <w:rsid w:val="005A65C0"/>
    <w:rsid w:val="00700BCB"/>
    <w:rsid w:val="00CB1D03"/>
    <w:rsid w:val="00EC31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1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A65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6217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1335</Words>
  <Characters>7614</Characters>
  <Application>Microsoft Office Word</Application>
  <DocSecurity>0</DocSecurity>
  <Lines>63</Lines>
  <Paragraphs>17</Paragraphs>
  <ScaleCrop>false</ScaleCrop>
  <Company>MultiDVD Team</Company>
  <LinksUpToDate>false</LinksUpToDate>
  <CharactersWithSpaces>8932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5</cp:revision>
  <dcterms:created xsi:type="dcterms:W3CDTF">2023-12-06T08:12:00Z</dcterms:created>
  <dcterms:modified xsi:type="dcterms:W3CDTF">2024-11-19T12:06:00Z</dcterms:modified>
</cp:coreProperties>
</file>