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AA8" w:rsidRPr="00E61250" w:rsidRDefault="00776F84" w:rsidP="007F625E">
      <w:pPr>
        <w:widowControl w:val="0"/>
        <w:suppressAutoHyphens/>
        <w:autoSpaceDN w:val="0"/>
        <w:spacing w:after="0" w:line="360" w:lineRule="auto"/>
        <w:jc w:val="center"/>
        <w:textAlignment w:val="baseline"/>
        <w:rPr>
          <w:rFonts w:eastAsia="SimSun" w:cs="Times New Roman"/>
          <w:bCs/>
          <w:kern w:val="3"/>
          <w:szCs w:val="28"/>
          <w:lang w:eastAsia="zh-CN" w:bidi="hi-IN"/>
        </w:rPr>
      </w:pPr>
      <w:r>
        <w:rPr>
          <w:rFonts w:eastAsia="SimSun" w:cs="Times New Roman"/>
          <w:bCs/>
          <w:kern w:val="3"/>
          <w:szCs w:val="28"/>
          <w:lang w:eastAsia="zh-CN" w:bidi="hi-IN"/>
        </w:rPr>
        <w:t>Государственное бюджетное образовательное учреждение высшего</w:t>
      </w:r>
    </w:p>
    <w:p w:rsidR="00D40AA8" w:rsidRPr="00E61250" w:rsidRDefault="00776F84" w:rsidP="00776F84">
      <w:pPr>
        <w:widowControl w:val="0"/>
        <w:suppressAutoHyphens/>
        <w:autoSpaceDN w:val="0"/>
        <w:spacing w:after="0" w:line="360" w:lineRule="auto"/>
        <w:jc w:val="center"/>
        <w:textAlignment w:val="baseline"/>
        <w:rPr>
          <w:rFonts w:eastAsia="SimSun" w:cs="Times New Roman"/>
          <w:kern w:val="3"/>
          <w:szCs w:val="28"/>
          <w:lang w:eastAsia="zh-CN" w:bidi="hi-IN"/>
        </w:rPr>
      </w:pPr>
      <w:r>
        <w:rPr>
          <w:rFonts w:eastAsia="SimSun" w:cs="Times New Roman"/>
          <w:kern w:val="3"/>
          <w:szCs w:val="28"/>
          <w:lang w:eastAsia="zh-CN" w:bidi="hi-IN"/>
        </w:rPr>
        <w:t xml:space="preserve"> образования Московской области «Академия социального управления» </w:t>
      </w:r>
    </w:p>
    <w:p w:rsidR="00D40AA8" w:rsidRPr="00E61250" w:rsidRDefault="00D40AA8" w:rsidP="00776F84">
      <w:pPr>
        <w:widowControl w:val="0"/>
        <w:suppressAutoHyphens/>
        <w:autoSpaceDN w:val="0"/>
        <w:spacing w:after="0" w:line="360" w:lineRule="auto"/>
        <w:jc w:val="center"/>
        <w:textAlignment w:val="baseline"/>
        <w:rPr>
          <w:rFonts w:eastAsia="SimSun" w:cs="Times New Roman"/>
          <w:kern w:val="3"/>
          <w:szCs w:val="28"/>
          <w:lang w:eastAsia="zh-CN" w:bidi="hi-IN"/>
        </w:rPr>
      </w:pPr>
    </w:p>
    <w:p w:rsidR="00D40AA8" w:rsidRPr="00E61250" w:rsidRDefault="00D40AA8" w:rsidP="007F625E">
      <w:pPr>
        <w:widowControl w:val="0"/>
        <w:suppressAutoHyphens/>
        <w:autoSpaceDN w:val="0"/>
        <w:spacing w:after="0" w:line="360" w:lineRule="auto"/>
        <w:textAlignment w:val="baseline"/>
        <w:rPr>
          <w:rFonts w:eastAsia="SimSun" w:cs="Times New Roman"/>
          <w:kern w:val="3"/>
          <w:szCs w:val="28"/>
          <w:lang w:eastAsia="zh-CN" w:bidi="hi-IN"/>
        </w:rPr>
      </w:pPr>
    </w:p>
    <w:p w:rsidR="00D40AA8" w:rsidRPr="00E61250" w:rsidRDefault="00EB5D72" w:rsidP="00EB5D72">
      <w:pPr>
        <w:spacing w:after="0" w:line="360" w:lineRule="auto"/>
        <w:rPr>
          <w:rFonts w:eastAsia="Times New Roman" w:cs="Times New Roman"/>
          <w:szCs w:val="28"/>
        </w:rPr>
      </w:pPr>
      <w:r>
        <w:rPr>
          <w:rFonts w:eastAsia="Times New Roman" w:cs="Times New Roman"/>
          <w:szCs w:val="28"/>
        </w:rPr>
        <w:t xml:space="preserve">                </w:t>
      </w:r>
      <w:r w:rsidR="00071FAA">
        <w:rPr>
          <w:rFonts w:eastAsia="Times New Roman" w:cs="Times New Roman"/>
          <w:szCs w:val="28"/>
        </w:rPr>
        <w:t xml:space="preserve">        </w:t>
      </w:r>
      <w:r>
        <w:rPr>
          <w:rFonts w:eastAsia="Times New Roman" w:cs="Times New Roman"/>
          <w:szCs w:val="28"/>
        </w:rPr>
        <w:t xml:space="preserve">  </w:t>
      </w:r>
      <w:r w:rsidR="00776F84">
        <w:rPr>
          <w:rFonts w:eastAsia="Times New Roman" w:cs="Times New Roman"/>
          <w:szCs w:val="28"/>
        </w:rPr>
        <w:t>И</w:t>
      </w:r>
      <w:r>
        <w:rPr>
          <w:rFonts w:eastAsia="Times New Roman" w:cs="Times New Roman"/>
          <w:szCs w:val="28"/>
        </w:rPr>
        <w:t xml:space="preserve">тоговая квалификационная работа </w:t>
      </w:r>
      <w:r w:rsidR="00D40AA8" w:rsidRPr="00E61250">
        <w:rPr>
          <w:rFonts w:eastAsia="Times New Roman" w:cs="Times New Roman"/>
          <w:szCs w:val="28"/>
        </w:rPr>
        <w:t xml:space="preserve"> </w:t>
      </w:r>
    </w:p>
    <w:p w:rsidR="00EB5D72" w:rsidRDefault="00EB5D72" w:rsidP="00EB5D72">
      <w:pPr>
        <w:spacing w:after="0" w:line="360" w:lineRule="auto"/>
        <w:rPr>
          <w:rFonts w:eastAsia="Times New Roman" w:cs="Times New Roman"/>
          <w:szCs w:val="28"/>
        </w:rPr>
      </w:pPr>
      <w:r>
        <w:rPr>
          <w:rFonts w:eastAsia="Times New Roman" w:cs="Times New Roman"/>
          <w:szCs w:val="28"/>
        </w:rPr>
        <w:t xml:space="preserve">     </w:t>
      </w:r>
      <w:r w:rsidR="00071FAA">
        <w:rPr>
          <w:rFonts w:eastAsia="Times New Roman" w:cs="Times New Roman"/>
          <w:szCs w:val="28"/>
        </w:rPr>
        <w:t xml:space="preserve">        </w:t>
      </w:r>
      <w:r>
        <w:rPr>
          <w:rFonts w:eastAsia="Times New Roman" w:cs="Times New Roman"/>
          <w:szCs w:val="28"/>
        </w:rPr>
        <w:t xml:space="preserve"> по программе профессиональной переподготовки</w:t>
      </w:r>
      <w:r w:rsidR="00D40AA8" w:rsidRPr="00E61250">
        <w:rPr>
          <w:rFonts w:eastAsia="Times New Roman" w:cs="Times New Roman"/>
          <w:szCs w:val="28"/>
        </w:rPr>
        <w:t>_</w:t>
      </w:r>
    </w:p>
    <w:p w:rsidR="00EB5D72" w:rsidRDefault="00EB5D72" w:rsidP="00EB5D72">
      <w:pPr>
        <w:spacing w:after="0" w:line="360" w:lineRule="auto"/>
        <w:rPr>
          <w:rFonts w:eastAsia="Times New Roman" w:cs="Times New Roman"/>
          <w:szCs w:val="28"/>
        </w:rPr>
      </w:pPr>
    </w:p>
    <w:p w:rsidR="00EB5D72" w:rsidRDefault="00EB5D72" w:rsidP="00EB5D72">
      <w:pPr>
        <w:spacing w:after="0" w:line="360" w:lineRule="auto"/>
        <w:rPr>
          <w:rFonts w:eastAsia="Times New Roman" w:cs="Times New Roman"/>
          <w:szCs w:val="28"/>
        </w:rPr>
      </w:pPr>
    </w:p>
    <w:p w:rsidR="00EB5D72" w:rsidRPr="000E33CD" w:rsidRDefault="000E33CD" w:rsidP="00EB5D72">
      <w:pPr>
        <w:spacing w:after="0" w:line="360" w:lineRule="auto"/>
        <w:rPr>
          <w:rFonts w:eastAsia="Times New Roman" w:cs="Times New Roman"/>
          <w:szCs w:val="28"/>
        </w:rPr>
      </w:pPr>
      <w:r>
        <w:rPr>
          <w:rFonts w:eastAsia="Times New Roman" w:cs="Times New Roman"/>
          <w:szCs w:val="28"/>
        </w:rPr>
        <w:t>Педагогика и психология развития ребенка дошкольного возраста с ОВЗ</w:t>
      </w:r>
      <w:r w:rsidRPr="000E33CD">
        <w:rPr>
          <w:rFonts w:eastAsia="Times New Roman" w:cs="Times New Roman"/>
          <w:szCs w:val="28"/>
        </w:rPr>
        <w:t>.</w:t>
      </w:r>
    </w:p>
    <w:p w:rsidR="000E33CD" w:rsidRDefault="000E33CD" w:rsidP="00EB5D72">
      <w:pPr>
        <w:spacing w:after="0" w:line="360" w:lineRule="auto"/>
        <w:rPr>
          <w:rFonts w:eastAsia="Times New Roman" w:cs="Times New Roman"/>
          <w:szCs w:val="28"/>
        </w:rPr>
      </w:pPr>
    </w:p>
    <w:p w:rsidR="00E40440" w:rsidRPr="000E33CD" w:rsidRDefault="00E40440" w:rsidP="00EB5D72">
      <w:pPr>
        <w:spacing w:after="0" w:line="360" w:lineRule="auto"/>
        <w:rPr>
          <w:rFonts w:eastAsia="Times New Roman" w:cs="Times New Roman"/>
          <w:szCs w:val="28"/>
        </w:rPr>
      </w:pPr>
    </w:p>
    <w:p w:rsidR="000E33CD" w:rsidRDefault="000E33CD" w:rsidP="000E33CD">
      <w:pPr>
        <w:spacing w:after="0" w:line="360" w:lineRule="auto"/>
        <w:rPr>
          <w:rFonts w:eastAsia="Times New Roman" w:cs="Times New Roman"/>
          <w:szCs w:val="28"/>
        </w:rPr>
      </w:pPr>
      <w:r w:rsidRPr="000E33CD">
        <w:rPr>
          <w:rFonts w:eastAsia="Times New Roman" w:cs="Times New Roman"/>
          <w:szCs w:val="28"/>
        </w:rPr>
        <w:t xml:space="preserve">Слушатель </w:t>
      </w:r>
      <w:r>
        <w:rPr>
          <w:rFonts w:eastAsia="Times New Roman" w:cs="Times New Roman"/>
          <w:szCs w:val="28"/>
        </w:rPr>
        <w:t>:</w:t>
      </w:r>
      <w:r w:rsidR="00071FAA">
        <w:rPr>
          <w:rFonts w:eastAsia="Times New Roman" w:cs="Times New Roman"/>
          <w:szCs w:val="28"/>
        </w:rPr>
        <w:t xml:space="preserve"> </w:t>
      </w:r>
      <w:r>
        <w:rPr>
          <w:rFonts w:eastAsia="Times New Roman" w:cs="Times New Roman"/>
          <w:szCs w:val="28"/>
        </w:rPr>
        <w:t xml:space="preserve"> Токарева Е</w:t>
      </w:r>
      <w:r w:rsidRPr="000E33CD">
        <w:rPr>
          <w:rFonts w:eastAsia="Times New Roman" w:cs="Times New Roman"/>
          <w:szCs w:val="28"/>
        </w:rPr>
        <w:t>.</w:t>
      </w:r>
      <w:r>
        <w:rPr>
          <w:rFonts w:eastAsia="Times New Roman" w:cs="Times New Roman"/>
          <w:szCs w:val="28"/>
        </w:rPr>
        <w:t>В</w:t>
      </w:r>
    </w:p>
    <w:p w:rsidR="000E33CD" w:rsidRDefault="000E33CD" w:rsidP="000E33CD">
      <w:pPr>
        <w:spacing w:after="0" w:line="360" w:lineRule="auto"/>
        <w:rPr>
          <w:rFonts w:eastAsia="Times New Roman" w:cs="Times New Roman"/>
          <w:szCs w:val="28"/>
        </w:rPr>
      </w:pPr>
      <w:r>
        <w:rPr>
          <w:rFonts w:eastAsia="Times New Roman" w:cs="Times New Roman"/>
          <w:szCs w:val="28"/>
        </w:rPr>
        <w:t xml:space="preserve">  </w:t>
      </w:r>
    </w:p>
    <w:p w:rsidR="000E33CD" w:rsidRDefault="00071FAA" w:rsidP="000E33CD">
      <w:pPr>
        <w:spacing w:after="0" w:line="360" w:lineRule="auto"/>
        <w:rPr>
          <w:rFonts w:eastAsia="Times New Roman" w:cs="Times New Roman"/>
          <w:szCs w:val="28"/>
        </w:rPr>
      </w:pPr>
      <w:r>
        <w:rPr>
          <w:rFonts w:eastAsia="Times New Roman" w:cs="Times New Roman"/>
          <w:szCs w:val="28"/>
        </w:rPr>
        <w:t xml:space="preserve">                           </w:t>
      </w:r>
      <w:r w:rsidR="000E33CD">
        <w:rPr>
          <w:rFonts w:eastAsia="Times New Roman" w:cs="Times New Roman"/>
          <w:szCs w:val="28"/>
        </w:rPr>
        <w:t xml:space="preserve">                                              </w:t>
      </w:r>
    </w:p>
    <w:p w:rsidR="00D40AA8" w:rsidRPr="00E61250" w:rsidRDefault="000E33CD" w:rsidP="00071FAA">
      <w:pPr>
        <w:spacing w:after="0" w:line="360" w:lineRule="auto"/>
        <w:rPr>
          <w:rFonts w:eastAsia="Times New Roman" w:cs="Times New Roman"/>
          <w:szCs w:val="28"/>
        </w:rPr>
      </w:pPr>
      <w:r>
        <w:rPr>
          <w:rFonts w:eastAsia="Times New Roman" w:cs="Times New Roman"/>
          <w:szCs w:val="28"/>
        </w:rPr>
        <w:t xml:space="preserve">                                            </w:t>
      </w:r>
      <w:r w:rsidR="00071FAA">
        <w:rPr>
          <w:rFonts w:eastAsia="Times New Roman" w:cs="Times New Roman"/>
          <w:szCs w:val="28"/>
        </w:rPr>
        <w:t xml:space="preserve">                           </w:t>
      </w:r>
    </w:p>
    <w:p w:rsidR="00D40AA8" w:rsidRPr="00E61250" w:rsidRDefault="00D40AA8" w:rsidP="00071FAA">
      <w:pPr>
        <w:spacing w:line="360" w:lineRule="auto"/>
        <w:rPr>
          <w:rFonts w:eastAsia="Times New Roman" w:cs="Times New Roman"/>
          <w:szCs w:val="28"/>
        </w:rPr>
      </w:pPr>
      <w:r w:rsidRPr="00E61250">
        <w:rPr>
          <w:rFonts w:eastAsia="Times New Roman" w:cs="Times New Roman"/>
          <w:szCs w:val="28"/>
        </w:rPr>
        <w:t>Формирование пространственных представлений у детей старшего</w:t>
      </w:r>
      <w:r w:rsidR="00256910">
        <w:rPr>
          <w:rFonts w:eastAsia="Times New Roman" w:cs="Times New Roman"/>
          <w:szCs w:val="28"/>
        </w:rPr>
        <w:t xml:space="preserve"> дошко</w:t>
      </w:r>
      <w:r w:rsidR="000E33CD">
        <w:rPr>
          <w:rFonts w:eastAsia="Times New Roman" w:cs="Times New Roman"/>
          <w:szCs w:val="28"/>
        </w:rPr>
        <w:t>льного возраста посредством</w:t>
      </w:r>
      <w:r w:rsidR="00256910">
        <w:rPr>
          <w:rFonts w:eastAsia="Times New Roman" w:cs="Times New Roman"/>
          <w:szCs w:val="28"/>
        </w:rPr>
        <w:t xml:space="preserve"> </w:t>
      </w:r>
      <w:r w:rsidRPr="00E61250">
        <w:rPr>
          <w:rFonts w:eastAsia="Times New Roman" w:cs="Times New Roman"/>
          <w:szCs w:val="28"/>
        </w:rPr>
        <w:t xml:space="preserve"> дидактических</w:t>
      </w:r>
      <w:r w:rsidR="00071FAA">
        <w:rPr>
          <w:rFonts w:eastAsia="Times New Roman" w:cs="Times New Roman"/>
          <w:szCs w:val="28"/>
        </w:rPr>
        <w:t xml:space="preserve"> </w:t>
      </w:r>
      <w:r w:rsidRPr="00E61250">
        <w:rPr>
          <w:rFonts w:eastAsia="Times New Roman" w:cs="Times New Roman"/>
          <w:szCs w:val="28"/>
        </w:rPr>
        <w:t xml:space="preserve"> игр и упражнений</w:t>
      </w:r>
      <w:r w:rsidR="00B513B4">
        <w:rPr>
          <w:rFonts w:eastAsia="Times New Roman" w:cs="Times New Roman"/>
          <w:szCs w:val="28"/>
        </w:rPr>
        <w:t>.</w:t>
      </w:r>
    </w:p>
    <w:p w:rsidR="00D40AA8" w:rsidRDefault="00D40AA8" w:rsidP="00071FAA">
      <w:pPr>
        <w:spacing w:after="0" w:line="360" w:lineRule="auto"/>
        <w:rPr>
          <w:rFonts w:eastAsia="Times New Roman" w:cs="Times New Roman"/>
          <w:szCs w:val="28"/>
        </w:rPr>
      </w:pPr>
    </w:p>
    <w:p w:rsidR="00071FAA" w:rsidRDefault="00071FAA" w:rsidP="000E33CD">
      <w:pPr>
        <w:spacing w:after="0" w:line="360" w:lineRule="auto"/>
        <w:jc w:val="center"/>
        <w:rPr>
          <w:rFonts w:eastAsia="Times New Roman" w:cs="Times New Roman"/>
          <w:szCs w:val="28"/>
        </w:rPr>
      </w:pPr>
    </w:p>
    <w:p w:rsidR="00071FAA" w:rsidRPr="000E33CD" w:rsidRDefault="00071FAA" w:rsidP="000E33CD">
      <w:pPr>
        <w:spacing w:after="0" w:line="360" w:lineRule="auto"/>
        <w:jc w:val="center"/>
        <w:rPr>
          <w:rFonts w:eastAsia="Times New Roman" w:cs="Times New Roman"/>
          <w:szCs w:val="28"/>
        </w:rPr>
      </w:pPr>
    </w:p>
    <w:p w:rsidR="00501C06" w:rsidRPr="00071FAA" w:rsidRDefault="00071FAA" w:rsidP="00501C06">
      <w:pPr>
        <w:spacing w:line="360" w:lineRule="auto"/>
        <w:jc w:val="center"/>
        <w:rPr>
          <w:rFonts w:eastAsia="Times New Roman" w:cs="Times New Roman"/>
          <w:szCs w:val="28"/>
        </w:rPr>
      </w:pPr>
      <w:r>
        <w:rPr>
          <w:rFonts w:eastAsia="Times New Roman" w:cs="Times New Roman"/>
          <w:szCs w:val="28"/>
        </w:rPr>
        <w:t xml:space="preserve">                                                               </w:t>
      </w:r>
      <w:r w:rsidR="000E33CD">
        <w:rPr>
          <w:rFonts w:eastAsia="Times New Roman" w:cs="Times New Roman"/>
          <w:szCs w:val="28"/>
        </w:rPr>
        <w:t xml:space="preserve">Научный руководитель </w:t>
      </w:r>
      <w:r>
        <w:rPr>
          <w:rFonts w:eastAsia="Times New Roman" w:cs="Times New Roman"/>
          <w:szCs w:val="28"/>
        </w:rPr>
        <w:t>– Дерлюк Н</w:t>
      </w:r>
      <w:r w:rsidRPr="00071FAA">
        <w:rPr>
          <w:rFonts w:eastAsia="Times New Roman" w:cs="Times New Roman"/>
          <w:szCs w:val="28"/>
        </w:rPr>
        <w:t>.</w:t>
      </w:r>
      <w:r>
        <w:rPr>
          <w:rFonts w:eastAsia="Times New Roman" w:cs="Times New Roman"/>
          <w:szCs w:val="28"/>
        </w:rPr>
        <w:t>Н</w:t>
      </w:r>
      <w:r w:rsidRPr="00071FAA">
        <w:rPr>
          <w:rFonts w:eastAsia="Times New Roman" w:cs="Times New Roman"/>
          <w:szCs w:val="28"/>
        </w:rPr>
        <w:t>.</w:t>
      </w:r>
    </w:p>
    <w:p w:rsidR="000E33CD" w:rsidRDefault="00071FAA" w:rsidP="00071FAA">
      <w:pPr>
        <w:spacing w:line="360" w:lineRule="auto"/>
        <w:jc w:val="center"/>
        <w:rPr>
          <w:rFonts w:eastAsia="Times New Roman" w:cs="Times New Roman"/>
          <w:szCs w:val="28"/>
        </w:rPr>
      </w:pPr>
      <w:r>
        <w:rPr>
          <w:rFonts w:eastAsia="Times New Roman" w:cs="Times New Roman"/>
          <w:szCs w:val="28"/>
        </w:rPr>
        <w:t xml:space="preserve">              </w:t>
      </w:r>
      <w:r w:rsidRPr="00071FAA">
        <w:rPr>
          <w:rFonts w:eastAsia="Times New Roman" w:cs="Times New Roman"/>
          <w:szCs w:val="28"/>
        </w:rPr>
        <w:t xml:space="preserve">             </w:t>
      </w:r>
      <w:r>
        <w:rPr>
          <w:rFonts w:eastAsia="Times New Roman" w:cs="Times New Roman"/>
          <w:szCs w:val="28"/>
        </w:rPr>
        <w:t xml:space="preserve">                                                      «_____» __________ 2022</w:t>
      </w:r>
      <w:r w:rsidRPr="00071FAA">
        <w:rPr>
          <w:rFonts w:eastAsia="Times New Roman" w:cs="Times New Roman"/>
          <w:szCs w:val="28"/>
        </w:rPr>
        <w:t xml:space="preserve"> г.</w:t>
      </w:r>
    </w:p>
    <w:p w:rsidR="000E33CD" w:rsidRDefault="000E33CD" w:rsidP="00071FAA">
      <w:pPr>
        <w:spacing w:line="360" w:lineRule="auto"/>
        <w:rPr>
          <w:rFonts w:eastAsia="Times New Roman" w:cs="Times New Roman"/>
          <w:szCs w:val="28"/>
        </w:rPr>
      </w:pPr>
    </w:p>
    <w:p w:rsidR="00071FAA" w:rsidRDefault="00071FAA" w:rsidP="00501C06">
      <w:pPr>
        <w:spacing w:line="360" w:lineRule="auto"/>
        <w:jc w:val="center"/>
        <w:rPr>
          <w:rFonts w:eastAsia="Times New Roman" w:cs="Times New Roman"/>
          <w:szCs w:val="28"/>
        </w:rPr>
      </w:pPr>
    </w:p>
    <w:p w:rsidR="00071FAA" w:rsidRDefault="00071FAA" w:rsidP="00501C06">
      <w:pPr>
        <w:spacing w:line="360" w:lineRule="auto"/>
        <w:jc w:val="center"/>
        <w:rPr>
          <w:rFonts w:eastAsia="Times New Roman" w:cs="Times New Roman"/>
          <w:szCs w:val="28"/>
        </w:rPr>
      </w:pPr>
    </w:p>
    <w:p w:rsidR="000E33CD" w:rsidRDefault="000E33CD" w:rsidP="00501C06">
      <w:pPr>
        <w:spacing w:line="360" w:lineRule="auto"/>
        <w:jc w:val="center"/>
        <w:rPr>
          <w:rFonts w:eastAsia="Times New Roman" w:cs="Times New Roman"/>
          <w:szCs w:val="28"/>
        </w:rPr>
      </w:pPr>
    </w:p>
    <w:p w:rsidR="00D40AA8" w:rsidRPr="00E61250" w:rsidRDefault="000E33CD" w:rsidP="00501C06">
      <w:pPr>
        <w:spacing w:line="360" w:lineRule="auto"/>
        <w:jc w:val="center"/>
        <w:rPr>
          <w:rFonts w:eastAsia="Times New Roman" w:cs="Times New Roman"/>
          <w:szCs w:val="28"/>
        </w:rPr>
      </w:pPr>
      <w:r>
        <w:rPr>
          <w:rFonts w:eastAsia="Times New Roman" w:cs="Times New Roman"/>
          <w:szCs w:val="28"/>
        </w:rPr>
        <w:t>Москва 2022 г</w:t>
      </w:r>
      <w:r w:rsidR="00D40AA8">
        <w:rPr>
          <w:b/>
          <w:color w:val="000000"/>
          <w:szCs w:val="28"/>
        </w:rPr>
        <w:br w:type="page"/>
      </w:r>
    </w:p>
    <w:sdt>
      <w:sdtPr>
        <w:rPr>
          <w:rFonts w:ascii="Times New Roman" w:eastAsiaTheme="minorHAnsi" w:hAnsi="Times New Roman" w:cs="Times New Roman"/>
          <w:b w:val="0"/>
          <w:bCs w:val="0"/>
          <w:noProof/>
          <w:color w:val="auto"/>
          <w:sz w:val="22"/>
          <w:szCs w:val="22"/>
          <w:lang w:eastAsia="en-US"/>
        </w:rPr>
        <w:id w:val="-108120689"/>
        <w:docPartObj>
          <w:docPartGallery w:val="Table of Contents"/>
          <w:docPartUnique/>
        </w:docPartObj>
      </w:sdtPr>
      <w:sdtEndPr>
        <w:rPr>
          <w:b/>
          <w:sz w:val="28"/>
          <w:szCs w:val="28"/>
        </w:rPr>
      </w:sdtEndPr>
      <w:sdtContent>
        <w:p w:rsidR="00D40AA8" w:rsidRPr="00543F32" w:rsidRDefault="00D40AA8" w:rsidP="00D40AA8">
          <w:pPr>
            <w:pStyle w:val="a5"/>
            <w:spacing w:line="360" w:lineRule="auto"/>
            <w:jc w:val="center"/>
            <w:rPr>
              <w:rFonts w:ascii="Times New Roman" w:hAnsi="Times New Roman" w:cs="Times New Roman"/>
              <w:color w:val="auto"/>
            </w:rPr>
          </w:pPr>
          <w:r w:rsidRPr="00543F32">
            <w:rPr>
              <w:rFonts w:ascii="Times New Roman" w:hAnsi="Times New Roman" w:cs="Times New Roman"/>
              <w:color w:val="auto"/>
            </w:rPr>
            <w:t>Содержание</w:t>
          </w:r>
        </w:p>
        <w:p w:rsidR="00D40AA8" w:rsidRPr="00FC620F" w:rsidRDefault="00D40AA8" w:rsidP="00D40AA8">
          <w:pPr>
            <w:pStyle w:val="11"/>
            <w:rPr>
              <w:rFonts w:eastAsiaTheme="minorEastAsia"/>
              <w:b w:val="0"/>
              <w:lang w:eastAsia="ru-RU"/>
            </w:rPr>
          </w:pPr>
          <w:r w:rsidRPr="00543F32">
            <w:fldChar w:fldCharType="begin"/>
          </w:r>
          <w:r w:rsidRPr="00543F32">
            <w:instrText xml:space="preserve"> TOC \o "1-3" \h \z \u </w:instrText>
          </w:r>
          <w:r w:rsidRPr="00543F32">
            <w:fldChar w:fldCharType="separate"/>
          </w:r>
          <w:hyperlink w:anchor="_Toc61524825" w:history="1">
            <w:r w:rsidRPr="00FC620F">
              <w:rPr>
                <w:rStyle w:val="a6"/>
              </w:rPr>
              <w:t>Введение</w:t>
            </w:r>
            <w:r w:rsidRPr="00FC620F">
              <w:rPr>
                <w:webHidden/>
              </w:rPr>
              <w:tab/>
            </w:r>
            <w:r w:rsidRPr="00FC620F">
              <w:rPr>
                <w:webHidden/>
              </w:rPr>
              <w:fldChar w:fldCharType="begin"/>
            </w:r>
            <w:r w:rsidRPr="00FC620F">
              <w:rPr>
                <w:webHidden/>
              </w:rPr>
              <w:instrText xml:space="preserve"> PAGEREF _Toc61524825 \h </w:instrText>
            </w:r>
            <w:r w:rsidRPr="00FC620F">
              <w:rPr>
                <w:webHidden/>
              </w:rPr>
            </w:r>
            <w:r w:rsidRPr="00FC620F">
              <w:rPr>
                <w:webHidden/>
              </w:rPr>
              <w:fldChar w:fldCharType="separate"/>
            </w:r>
            <w:r w:rsidR="00B30552">
              <w:rPr>
                <w:webHidden/>
              </w:rPr>
              <w:t>3</w:t>
            </w:r>
            <w:r w:rsidRPr="00FC620F">
              <w:rPr>
                <w:webHidden/>
              </w:rPr>
              <w:fldChar w:fldCharType="end"/>
            </w:r>
          </w:hyperlink>
        </w:p>
        <w:p w:rsidR="00D40AA8" w:rsidRPr="00FC620F" w:rsidRDefault="007544BD" w:rsidP="00D40AA8">
          <w:pPr>
            <w:pStyle w:val="11"/>
            <w:rPr>
              <w:rFonts w:eastAsiaTheme="minorEastAsia"/>
              <w:b w:val="0"/>
              <w:lang w:eastAsia="ru-RU"/>
            </w:rPr>
          </w:pPr>
          <w:hyperlink w:anchor="_Toc61524826" w:history="1">
            <w:r w:rsidR="00D40AA8" w:rsidRPr="00FC620F">
              <w:rPr>
                <w:rStyle w:val="a6"/>
              </w:rPr>
              <w:t>ГЛАВА 1. Теоретические и методические основы проблемы формирования пространственных представлений у детей старшего дошкольного возраста</w:t>
            </w:r>
            <w:r w:rsidR="00D40AA8" w:rsidRPr="00FC620F">
              <w:rPr>
                <w:webHidden/>
              </w:rPr>
              <w:tab/>
            </w:r>
            <w:r w:rsidR="00D40AA8" w:rsidRPr="00FC620F">
              <w:rPr>
                <w:webHidden/>
              </w:rPr>
              <w:fldChar w:fldCharType="begin"/>
            </w:r>
            <w:r w:rsidR="00D40AA8" w:rsidRPr="00FC620F">
              <w:rPr>
                <w:webHidden/>
              </w:rPr>
              <w:instrText xml:space="preserve"> PAGEREF _Toc61524826 \h </w:instrText>
            </w:r>
            <w:r w:rsidR="00D40AA8" w:rsidRPr="00FC620F">
              <w:rPr>
                <w:webHidden/>
              </w:rPr>
            </w:r>
            <w:r w:rsidR="00D40AA8" w:rsidRPr="00FC620F">
              <w:rPr>
                <w:webHidden/>
              </w:rPr>
              <w:fldChar w:fldCharType="separate"/>
            </w:r>
            <w:r w:rsidR="00B30552">
              <w:rPr>
                <w:webHidden/>
              </w:rPr>
              <w:t>9</w:t>
            </w:r>
            <w:r w:rsidR="00D40AA8" w:rsidRPr="00FC620F">
              <w:rPr>
                <w:webHidden/>
              </w:rPr>
              <w:fldChar w:fldCharType="end"/>
            </w:r>
          </w:hyperlink>
        </w:p>
        <w:p w:rsidR="00D40AA8" w:rsidRPr="00FC620F" w:rsidRDefault="007544BD" w:rsidP="00D40AA8">
          <w:pPr>
            <w:pStyle w:val="31"/>
            <w:rPr>
              <w:rFonts w:ascii="Times New Roman" w:eastAsiaTheme="minorEastAsia" w:hAnsi="Times New Roman" w:cs="Times New Roman"/>
              <w:noProof/>
              <w:sz w:val="28"/>
              <w:szCs w:val="28"/>
              <w:lang w:eastAsia="ru-RU"/>
            </w:rPr>
          </w:pPr>
          <w:hyperlink w:anchor="_Toc61524827" w:history="1">
            <w:r w:rsidR="00D40AA8" w:rsidRPr="00FC620F">
              <w:rPr>
                <w:rStyle w:val="a6"/>
                <w:rFonts w:ascii="Times New Roman" w:hAnsi="Times New Roman" w:cs="Times New Roman"/>
                <w:noProof/>
                <w:sz w:val="28"/>
                <w:szCs w:val="28"/>
              </w:rPr>
              <w:t>1.1. Психолого-педагогические аспекты проблемы формирования пространственных представлений у детей старшего дошкольного возраста.</w:t>
            </w:r>
            <w:r w:rsidR="00D40AA8" w:rsidRPr="00FC620F">
              <w:rPr>
                <w:rFonts w:ascii="Times New Roman" w:hAnsi="Times New Roman" w:cs="Times New Roman"/>
                <w:noProof/>
                <w:webHidden/>
                <w:sz w:val="28"/>
                <w:szCs w:val="28"/>
              </w:rPr>
              <w:tab/>
            </w:r>
            <w:r w:rsidR="00D40AA8" w:rsidRPr="00FC620F">
              <w:rPr>
                <w:rFonts w:ascii="Times New Roman" w:hAnsi="Times New Roman" w:cs="Times New Roman"/>
                <w:noProof/>
                <w:webHidden/>
                <w:sz w:val="28"/>
                <w:szCs w:val="28"/>
              </w:rPr>
              <w:fldChar w:fldCharType="begin"/>
            </w:r>
            <w:r w:rsidR="00D40AA8" w:rsidRPr="00FC620F">
              <w:rPr>
                <w:rFonts w:ascii="Times New Roman" w:hAnsi="Times New Roman" w:cs="Times New Roman"/>
                <w:noProof/>
                <w:webHidden/>
                <w:sz w:val="28"/>
                <w:szCs w:val="28"/>
              </w:rPr>
              <w:instrText xml:space="preserve"> PAGEREF _Toc61524827 \h </w:instrText>
            </w:r>
            <w:r w:rsidR="00D40AA8" w:rsidRPr="00FC620F">
              <w:rPr>
                <w:rFonts w:ascii="Times New Roman" w:hAnsi="Times New Roman" w:cs="Times New Roman"/>
                <w:noProof/>
                <w:webHidden/>
                <w:sz w:val="28"/>
                <w:szCs w:val="28"/>
              </w:rPr>
            </w:r>
            <w:r w:rsidR="00D40AA8" w:rsidRPr="00FC620F">
              <w:rPr>
                <w:rFonts w:ascii="Times New Roman" w:hAnsi="Times New Roman" w:cs="Times New Roman"/>
                <w:noProof/>
                <w:webHidden/>
                <w:sz w:val="28"/>
                <w:szCs w:val="28"/>
              </w:rPr>
              <w:fldChar w:fldCharType="separate"/>
            </w:r>
            <w:r w:rsidR="00B30552">
              <w:rPr>
                <w:rFonts w:ascii="Times New Roman" w:hAnsi="Times New Roman" w:cs="Times New Roman"/>
                <w:noProof/>
                <w:webHidden/>
                <w:sz w:val="28"/>
                <w:szCs w:val="28"/>
              </w:rPr>
              <w:t>9</w:t>
            </w:r>
            <w:r w:rsidR="00D40AA8" w:rsidRPr="00FC620F">
              <w:rPr>
                <w:rFonts w:ascii="Times New Roman" w:hAnsi="Times New Roman" w:cs="Times New Roman"/>
                <w:noProof/>
                <w:webHidden/>
                <w:sz w:val="28"/>
                <w:szCs w:val="28"/>
              </w:rPr>
              <w:fldChar w:fldCharType="end"/>
            </w:r>
          </w:hyperlink>
        </w:p>
        <w:p w:rsidR="00D40AA8" w:rsidRPr="00FC620F" w:rsidRDefault="007544BD" w:rsidP="00D40AA8">
          <w:pPr>
            <w:pStyle w:val="31"/>
            <w:rPr>
              <w:rFonts w:ascii="Times New Roman" w:eastAsiaTheme="minorEastAsia" w:hAnsi="Times New Roman" w:cs="Times New Roman"/>
              <w:noProof/>
              <w:sz w:val="28"/>
              <w:szCs w:val="28"/>
              <w:lang w:eastAsia="ru-RU"/>
            </w:rPr>
          </w:pPr>
          <w:hyperlink w:anchor="_Toc61524828" w:history="1">
            <w:r w:rsidR="00D40AA8" w:rsidRPr="00FC620F">
              <w:rPr>
                <w:rStyle w:val="a6"/>
                <w:rFonts w:ascii="Times New Roman" w:hAnsi="Times New Roman" w:cs="Times New Roman"/>
                <w:noProof/>
                <w:sz w:val="28"/>
                <w:szCs w:val="28"/>
              </w:rPr>
              <w:t>1.2. Особенности развития пространственных представлений у детей старшего дошкольного возраста</w:t>
            </w:r>
            <w:r w:rsidR="00D40AA8" w:rsidRPr="00FC620F">
              <w:rPr>
                <w:rFonts w:ascii="Times New Roman" w:hAnsi="Times New Roman" w:cs="Times New Roman"/>
                <w:noProof/>
                <w:webHidden/>
                <w:sz w:val="28"/>
                <w:szCs w:val="28"/>
              </w:rPr>
              <w:tab/>
            </w:r>
            <w:r w:rsidR="00D40AA8" w:rsidRPr="00FC620F">
              <w:rPr>
                <w:rFonts w:ascii="Times New Roman" w:hAnsi="Times New Roman" w:cs="Times New Roman"/>
                <w:noProof/>
                <w:webHidden/>
                <w:sz w:val="28"/>
                <w:szCs w:val="28"/>
              </w:rPr>
              <w:fldChar w:fldCharType="begin"/>
            </w:r>
            <w:r w:rsidR="00D40AA8" w:rsidRPr="00FC620F">
              <w:rPr>
                <w:rFonts w:ascii="Times New Roman" w:hAnsi="Times New Roman" w:cs="Times New Roman"/>
                <w:noProof/>
                <w:webHidden/>
                <w:sz w:val="28"/>
                <w:szCs w:val="28"/>
              </w:rPr>
              <w:instrText xml:space="preserve"> PAGEREF _Toc61524828 \h </w:instrText>
            </w:r>
            <w:r w:rsidR="00D40AA8" w:rsidRPr="00FC620F">
              <w:rPr>
                <w:rFonts w:ascii="Times New Roman" w:hAnsi="Times New Roman" w:cs="Times New Roman"/>
                <w:noProof/>
                <w:webHidden/>
                <w:sz w:val="28"/>
                <w:szCs w:val="28"/>
              </w:rPr>
            </w:r>
            <w:r w:rsidR="00D40AA8" w:rsidRPr="00FC620F">
              <w:rPr>
                <w:rFonts w:ascii="Times New Roman" w:hAnsi="Times New Roman" w:cs="Times New Roman"/>
                <w:noProof/>
                <w:webHidden/>
                <w:sz w:val="28"/>
                <w:szCs w:val="28"/>
              </w:rPr>
              <w:fldChar w:fldCharType="separate"/>
            </w:r>
            <w:r w:rsidR="00B30552">
              <w:rPr>
                <w:rFonts w:ascii="Times New Roman" w:hAnsi="Times New Roman" w:cs="Times New Roman"/>
                <w:noProof/>
                <w:webHidden/>
                <w:sz w:val="28"/>
                <w:szCs w:val="28"/>
              </w:rPr>
              <w:t>14</w:t>
            </w:r>
            <w:r w:rsidR="00D40AA8" w:rsidRPr="00FC620F">
              <w:rPr>
                <w:rFonts w:ascii="Times New Roman" w:hAnsi="Times New Roman" w:cs="Times New Roman"/>
                <w:noProof/>
                <w:webHidden/>
                <w:sz w:val="28"/>
                <w:szCs w:val="28"/>
              </w:rPr>
              <w:fldChar w:fldCharType="end"/>
            </w:r>
          </w:hyperlink>
        </w:p>
        <w:p w:rsidR="00D40AA8" w:rsidRPr="00FC620F" w:rsidRDefault="007544BD" w:rsidP="00D40AA8">
          <w:pPr>
            <w:pStyle w:val="31"/>
            <w:rPr>
              <w:rFonts w:ascii="Times New Roman" w:eastAsiaTheme="minorEastAsia" w:hAnsi="Times New Roman" w:cs="Times New Roman"/>
              <w:noProof/>
              <w:sz w:val="28"/>
              <w:szCs w:val="28"/>
              <w:lang w:eastAsia="ru-RU"/>
            </w:rPr>
          </w:pPr>
          <w:hyperlink w:anchor="_Toc61524829" w:history="1">
            <w:r w:rsidR="00D40AA8" w:rsidRPr="00FC620F">
              <w:rPr>
                <w:rStyle w:val="a6"/>
                <w:rFonts w:ascii="Times New Roman" w:hAnsi="Times New Roman" w:cs="Times New Roman"/>
                <w:noProof/>
                <w:sz w:val="28"/>
                <w:szCs w:val="28"/>
              </w:rPr>
              <w:t>1.3. Характеристика систем формирования пространственных представлений у детей старшего дошкольного возраста</w:t>
            </w:r>
            <w:r w:rsidR="00D40AA8" w:rsidRPr="00FC620F">
              <w:rPr>
                <w:rFonts w:ascii="Times New Roman" w:hAnsi="Times New Roman" w:cs="Times New Roman"/>
                <w:noProof/>
                <w:webHidden/>
                <w:sz w:val="28"/>
                <w:szCs w:val="28"/>
              </w:rPr>
              <w:tab/>
            </w:r>
            <w:r w:rsidR="00D40AA8" w:rsidRPr="00FC620F">
              <w:rPr>
                <w:rFonts w:ascii="Times New Roman" w:hAnsi="Times New Roman" w:cs="Times New Roman"/>
                <w:noProof/>
                <w:webHidden/>
                <w:sz w:val="28"/>
                <w:szCs w:val="28"/>
              </w:rPr>
              <w:fldChar w:fldCharType="begin"/>
            </w:r>
            <w:r w:rsidR="00D40AA8" w:rsidRPr="00FC620F">
              <w:rPr>
                <w:rFonts w:ascii="Times New Roman" w:hAnsi="Times New Roman" w:cs="Times New Roman"/>
                <w:noProof/>
                <w:webHidden/>
                <w:sz w:val="28"/>
                <w:szCs w:val="28"/>
              </w:rPr>
              <w:instrText xml:space="preserve"> PAGEREF _Toc61524829 \h </w:instrText>
            </w:r>
            <w:r w:rsidR="00D40AA8" w:rsidRPr="00FC620F">
              <w:rPr>
                <w:rFonts w:ascii="Times New Roman" w:hAnsi="Times New Roman" w:cs="Times New Roman"/>
                <w:noProof/>
                <w:webHidden/>
                <w:sz w:val="28"/>
                <w:szCs w:val="28"/>
              </w:rPr>
            </w:r>
            <w:r w:rsidR="00D40AA8" w:rsidRPr="00FC620F">
              <w:rPr>
                <w:rFonts w:ascii="Times New Roman" w:hAnsi="Times New Roman" w:cs="Times New Roman"/>
                <w:noProof/>
                <w:webHidden/>
                <w:sz w:val="28"/>
                <w:szCs w:val="28"/>
              </w:rPr>
              <w:fldChar w:fldCharType="separate"/>
            </w:r>
            <w:r w:rsidR="00B30552">
              <w:rPr>
                <w:rFonts w:ascii="Times New Roman" w:hAnsi="Times New Roman" w:cs="Times New Roman"/>
                <w:noProof/>
                <w:webHidden/>
                <w:sz w:val="28"/>
                <w:szCs w:val="28"/>
              </w:rPr>
              <w:t>26</w:t>
            </w:r>
            <w:r w:rsidR="00D40AA8" w:rsidRPr="00FC620F">
              <w:rPr>
                <w:rFonts w:ascii="Times New Roman" w:hAnsi="Times New Roman" w:cs="Times New Roman"/>
                <w:noProof/>
                <w:webHidden/>
                <w:sz w:val="28"/>
                <w:szCs w:val="28"/>
              </w:rPr>
              <w:fldChar w:fldCharType="end"/>
            </w:r>
          </w:hyperlink>
        </w:p>
        <w:p w:rsidR="00D40AA8" w:rsidRPr="00FC620F" w:rsidRDefault="007544BD" w:rsidP="00D40AA8">
          <w:pPr>
            <w:pStyle w:val="11"/>
            <w:rPr>
              <w:rFonts w:eastAsiaTheme="minorEastAsia"/>
              <w:b w:val="0"/>
              <w:lang w:eastAsia="ru-RU"/>
            </w:rPr>
          </w:pPr>
          <w:hyperlink w:anchor="_Toc61524830" w:history="1">
            <w:r w:rsidR="00D40AA8" w:rsidRPr="00FC620F">
              <w:rPr>
                <w:rStyle w:val="a6"/>
              </w:rPr>
              <w:t>Глава 2. Опытно-экспериментальная работа по формированию пространственных представлений у детей старшего</w:t>
            </w:r>
            <w:r w:rsidR="00735EAF">
              <w:rPr>
                <w:rStyle w:val="a6"/>
              </w:rPr>
              <w:t xml:space="preserve"> дошкольного возраста посредством</w:t>
            </w:r>
            <w:r w:rsidR="00D40AA8" w:rsidRPr="00FC620F">
              <w:rPr>
                <w:rStyle w:val="a6"/>
              </w:rPr>
              <w:t xml:space="preserve"> дидактических игр и упражнений.</w:t>
            </w:r>
            <w:r w:rsidR="00D40AA8" w:rsidRPr="00FC620F">
              <w:rPr>
                <w:webHidden/>
              </w:rPr>
              <w:tab/>
            </w:r>
            <w:r w:rsidR="00D40AA8" w:rsidRPr="00FC620F">
              <w:rPr>
                <w:webHidden/>
              </w:rPr>
              <w:fldChar w:fldCharType="begin"/>
            </w:r>
            <w:r w:rsidR="00D40AA8" w:rsidRPr="00FC620F">
              <w:rPr>
                <w:webHidden/>
              </w:rPr>
              <w:instrText xml:space="preserve"> PAGEREF _Toc61524830 \h </w:instrText>
            </w:r>
            <w:r w:rsidR="00D40AA8" w:rsidRPr="00FC620F">
              <w:rPr>
                <w:webHidden/>
              </w:rPr>
            </w:r>
            <w:r w:rsidR="00D40AA8" w:rsidRPr="00FC620F">
              <w:rPr>
                <w:webHidden/>
              </w:rPr>
              <w:fldChar w:fldCharType="separate"/>
            </w:r>
            <w:r w:rsidR="00B30552">
              <w:rPr>
                <w:webHidden/>
              </w:rPr>
              <w:t>40</w:t>
            </w:r>
            <w:r w:rsidR="00D40AA8" w:rsidRPr="00FC620F">
              <w:rPr>
                <w:webHidden/>
              </w:rPr>
              <w:fldChar w:fldCharType="end"/>
            </w:r>
          </w:hyperlink>
        </w:p>
        <w:p w:rsidR="00D40AA8" w:rsidRPr="00FC620F" w:rsidRDefault="007544BD" w:rsidP="00D40AA8">
          <w:pPr>
            <w:pStyle w:val="31"/>
            <w:rPr>
              <w:rFonts w:ascii="Times New Roman" w:eastAsiaTheme="minorEastAsia" w:hAnsi="Times New Roman" w:cs="Times New Roman"/>
              <w:noProof/>
              <w:sz w:val="28"/>
              <w:szCs w:val="28"/>
              <w:lang w:eastAsia="ru-RU"/>
            </w:rPr>
          </w:pPr>
          <w:hyperlink w:anchor="_Toc61524831" w:history="1">
            <w:r w:rsidR="00D40AA8" w:rsidRPr="00FC620F">
              <w:rPr>
                <w:rStyle w:val="a6"/>
                <w:rFonts w:ascii="Times New Roman" w:hAnsi="Times New Roman" w:cs="Times New Roman"/>
                <w:noProof/>
                <w:sz w:val="28"/>
                <w:szCs w:val="28"/>
              </w:rPr>
              <w:t>2.1. Выявление уровня сформированности пространственных представлений у детей старшего дошкольного возраста</w:t>
            </w:r>
            <w:r w:rsidR="00D40AA8" w:rsidRPr="00FC620F">
              <w:rPr>
                <w:rFonts w:ascii="Times New Roman" w:hAnsi="Times New Roman" w:cs="Times New Roman"/>
                <w:noProof/>
                <w:webHidden/>
                <w:sz w:val="28"/>
                <w:szCs w:val="28"/>
              </w:rPr>
              <w:tab/>
            </w:r>
            <w:r w:rsidR="00D40AA8" w:rsidRPr="00FC620F">
              <w:rPr>
                <w:rFonts w:ascii="Times New Roman" w:hAnsi="Times New Roman" w:cs="Times New Roman"/>
                <w:noProof/>
                <w:webHidden/>
                <w:sz w:val="28"/>
                <w:szCs w:val="28"/>
              </w:rPr>
              <w:fldChar w:fldCharType="begin"/>
            </w:r>
            <w:r w:rsidR="00D40AA8" w:rsidRPr="00FC620F">
              <w:rPr>
                <w:rFonts w:ascii="Times New Roman" w:hAnsi="Times New Roman" w:cs="Times New Roman"/>
                <w:noProof/>
                <w:webHidden/>
                <w:sz w:val="28"/>
                <w:szCs w:val="28"/>
              </w:rPr>
              <w:instrText xml:space="preserve"> PAGEREF _Toc61524831 \h </w:instrText>
            </w:r>
            <w:r w:rsidR="00D40AA8" w:rsidRPr="00FC620F">
              <w:rPr>
                <w:rFonts w:ascii="Times New Roman" w:hAnsi="Times New Roman" w:cs="Times New Roman"/>
                <w:noProof/>
                <w:webHidden/>
                <w:sz w:val="28"/>
                <w:szCs w:val="28"/>
              </w:rPr>
            </w:r>
            <w:r w:rsidR="00D40AA8" w:rsidRPr="00FC620F">
              <w:rPr>
                <w:rFonts w:ascii="Times New Roman" w:hAnsi="Times New Roman" w:cs="Times New Roman"/>
                <w:noProof/>
                <w:webHidden/>
                <w:sz w:val="28"/>
                <w:szCs w:val="28"/>
              </w:rPr>
              <w:fldChar w:fldCharType="separate"/>
            </w:r>
            <w:r w:rsidR="00B30552">
              <w:rPr>
                <w:rFonts w:ascii="Times New Roman" w:hAnsi="Times New Roman" w:cs="Times New Roman"/>
                <w:noProof/>
                <w:webHidden/>
                <w:sz w:val="28"/>
                <w:szCs w:val="28"/>
              </w:rPr>
              <w:t>40</w:t>
            </w:r>
            <w:r w:rsidR="00D40AA8" w:rsidRPr="00FC620F">
              <w:rPr>
                <w:rFonts w:ascii="Times New Roman" w:hAnsi="Times New Roman" w:cs="Times New Roman"/>
                <w:noProof/>
                <w:webHidden/>
                <w:sz w:val="28"/>
                <w:szCs w:val="28"/>
              </w:rPr>
              <w:fldChar w:fldCharType="end"/>
            </w:r>
          </w:hyperlink>
        </w:p>
        <w:p w:rsidR="00D40AA8" w:rsidRPr="00FC620F" w:rsidRDefault="007544BD" w:rsidP="00D40AA8">
          <w:pPr>
            <w:pStyle w:val="31"/>
            <w:rPr>
              <w:rFonts w:ascii="Times New Roman" w:eastAsiaTheme="minorEastAsia" w:hAnsi="Times New Roman" w:cs="Times New Roman"/>
              <w:noProof/>
              <w:sz w:val="28"/>
              <w:szCs w:val="28"/>
              <w:lang w:eastAsia="ru-RU"/>
            </w:rPr>
          </w:pPr>
          <w:hyperlink w:anchor="_Toc61524832" w:history="1">
            <w:r w:rsidR="00D40AA8" w:rsidRPr="00FC620F">
              <w:rPr>
                <w:rStyle w:val="a6"/>
                <w:rFonts w:ascii="Times New Roman" w:hAnsi="Times New Roman" w:cs="Times New Roman"/>
                <w:noProof/>
                <w:sz w:val="28"/>
                <w:szCs w:val="28"/>
              </w:rPr>
              <w:t>2.2. Организация работы по формированию пространственных представлений.</w:t>
            </w:r>
            <w:r w:rsidR="00D40AA8" w:rsidRPr="00FC620F">
              <w:rPr>
                <w:rFonts w:ascii="Times New Roman" w:hAnsi="Times New Roman" w:cs="Times New Roman"/>
                <w:noProof/>
                <w:webHidden/>
                <w:sz w:val="28"/>
                <w:szCs w:val="28"/>
              </w:rPr>
              <w:tab/>
            </w:r>
            <w:r w:rsidR="00D40AA8" w:rsidRPr="00FC620F">
              <w:rPr>
                <w:rFonts w:ascii="Times New Roman" w:hAnsi="Times New Roman" w:cs="Times New Roman"/>
                <w:noProof/>
                <w:webHidden/>
                <w:sz w:val="28"/>
                <w:szCs w:val="28"/>
              </w:rPr>
              <w:fldChar w:fldCharType="begin"/>
            </w:r>
            <w:r w:rsidR="00D40AA8" w:rsidRPr="00FC620F">
              <w:rPr>
                <w:rFonts w:ascii="Times New Roman" w:hAnsi="Times New Roman" w:cs="Times New Roman"/>
                <w:noProof/>
                <w:webHidden/>
                <w:sz w:val="28"/>
                <w:szCs w:val="28"/>
              </w:rPr>
              <w:instrText xml:space="preserve"> PAGEREF _Toc61524832 \h </w:instrText>
            </w:r>
            <w:r w:rsidR="00D40AA8" w:rsidRPr="00FC620F">
              <w:rPr>
                <w:rFonts w:ascii="Times New Roman" w:hAnsi="Times New Roman" w:cs="Times New Roman"/>
                <w:noProof/>
                <w:webHidden/>
                <w:sz w:val="28"/>
                <w:szCs w:val="28"/>
              </w:rPr>
            </w:r>
            <w:r w:rsidR="00D40AA8" w:rsidRPr="00FC620F">
              <w:rPr>
                <w:rFonts w:ascii="Times New Roman" w:hAnsi="Times New Roman" w:cs="Times New Roman"/>
                <w:noProof/>
                <w:webHidden/>
                <w:sz w:val="28"/>
                <w:szCs w:val="28"/>
              </w:rPr>
              <w:fldChar w:fldCharType="separate"/>
            </w:r>
            <w:r w:rsidR="00B30552">
              <w:rPr>
                <w:rFonts w:ascii="Times New Roman" w:hAnsi="Times New Roman" w:cs="Times New Roman"/>
                <w:noProof/>
                <w:webHidden/>
                <w:sz w:val="28"/>
                <w:szCs w:val="28"/>
              </w:rPr>
              <w:t>47</w:t>
            </w:r>
            <w:r w:rsidR="00D40AA8" w:rsidRPr="00FC620F">
              <w:rPr>
                <w:rFonts w:ascii="Times New Roman" w:hAnsi="Times New Roman" w:cs="Times New Roman"/>
                <w:noProof/>
                <w:webHidden/>
                <w:sz w:val="28"/>
                <w:szCs w:val="28"/>
              </w:rPr>
              <w:fldChar w:fldCharType="end"/>
            </w:r>
          </w:hyperlink>
        </w:p>
        <w:p w:rsidR="00D40AA8" w:rsidRPr="00FC620F" w:rsidRDefault="007544BD" w:rsidP="00D40AA8">
          <w:pPr>
            <w:pStyle w:val="31"/>
            <w:rPr>
              <w:rFonts w:ascii="Times New Roman" w:eastAsiaTheme="minorEastAsia" w:hAnsi="Times New Roman" w:cs="Times New Roman"/>
              <w:noProof/>
              <w:sz w:val="28"/>
              <w:szCs w:val="28"/>
              <w:lang w:eastAsia="ru-RU"/>
            </w:rPr>
          </w:pPr>
          <w:hyperlink w:anchor="_Toc61524833" w:history="1">
            <w:r w:rsidR="00D40AA8" w:rsidRPr="00FC620F">
              <w:rPr>
                <w:rStyle w:val="a6"/>
                <w:rFonts w:ascii="Times New Roman" w:hAnsi="Times New Roman" w:cs="Times New Roman"/>
                <w:noProof/>
                <w:sz w:val="28"/>
                <w:szCs w:val="28"/>
              </w:rPr>
              <w:t>2.3. Анализ и интерпретация результатов</w:t>
            </w:r>
            <w:r w:rsidR="00D40AA8" w:rsidRPr="00FC620F">
              <w:rPr>
                <w:rFonts w:ascii="Times New Roman" w:hAnsi="Times New Roman" w:cs="Times New Roman"/>
                <w:noProof/>
                <w:webHidden/>
                <w:sz w:val="28"/>
                <w:szCs w:val="28"/>
              </w:rPr>
              <w:tab/>
            </w:r>
            <w:r w:rsidR="00D40AA8" w:rsidRPr="00FC620F">
              <w:rPr>
                <w:rFonts w:ascii="Times New Roman" w:hAnsi="Times New Roman" w:cs="Times New Roman"/>
                <w:noProof/>
                <w:webHidden/>
                <w:sz w:val="28"/>
                <w:szCs w:val="28"/>
              </w:rPr>
              <w:fldChar w:fldCharType="begin"/>
            </w:r>
            <w:r w:rsidR="00D40AA8" w:rsidRPr="00FC620F">
              <w:rPr>
                <w:rFonts w:ascii="Times New Roman" w:hAnsi="Times New Roman" w:cs="Times New Roman"/>
                <w:noProof/>
                <w:webHidden/>
                <w:sz w:val="28"/>
                <w:szCs w:val="28"/>
              </w:rPr>
              <w:instrText xml:space="preserve"> PAGEREF _Toc61524833 \h </w:instrText>
            </w:r>
            <w:r w:rsidR="00D40AA8" w:rsidRPr="00FC620F">
              <w:rPr>
                <w:rFonts w:ascii="Times New Roman" w:hAnsi="Times New Roman" w:cs="Times New Roman"/>
                <w:noProof/>
                <w:webHidden/>
                <w:sz w:val="28"/>
                <w:szCs w:val="28"/>
              </w:rPr>
            </w:r>
            <w:r w:rsidR="00D40AA8" w:rsidRPr="00FC620F">
              <w:rPr>
                <w:rFonts w:ascii="Times New Roman" w:hAnsi="Times New Roman" w:cs="Times New Roman"/>
                <w:noProof/>
                <w:webHidden/>
                <w:sz w:val="28"/>
                <w:szCs w:val="28"/>
              </w:rPr>
              <w:fldChar w:fldCharType="separate"/>
            </w:r>
            <w:r w:rsidR="00B30552">
              <w:rPr>
                <w:rFonts w:ascii="Times New Roman" w:hAnsi="Times New Roman" w:cs="Times New Roman"/>
                <w:noProof/>
                <w:webHidden/>
                <w:sz w:val="28"/>
                <w:szCs w:val="28"/>
              </w:rPr>
              <w:t>68</w:t>
            </w:r>
            <w:r w:rsidR="00D40AA8" w:rsidRPr="00FC620F">
              <w:rPr>
                <w:rFonts w:ascii="Times New Roman" w:hAnsi="Times New Roman" w:cs="Times New Roman"/>
                <w:noProof/>
                <w:webHidden/>
                <w:sz w:val="28"/>
                <w:szCs w:val="28"/>
              </w:rPr>
              <w:fldChar w:fldCharType="end"/>
            </w:r>
          </w:hyperlink>
        </w:p>
        <w:p w:rsidR="00D40AA8" w:rsidRPr="00FC620F" w:rsidRDefault="007544BD" w:rsidP="00D40AA8">
          <w:pPr>
            <w:pStyle w:val="11"/>
            <w:rPr>
              <w:rFonts w:eastAsiaTheme="minorEastAsia"/>
              <w:b w:val="0"/>
              <w:lang w:eastAsia="ru-RU"/>
            </w:rPr>
          </w:pPr>
          <w:hyperlink w:anchor="_Toc61524834" w:history="1">
            <w:r w:rsidR="00D40AA8" w:rsidRPr="00FC620F">
              <w:rPr>
                <w:rStyle w:val="a6"/>
              </w:rPr>
              <w:t>Заключение</w:t>
            </w:r>
            <w:r w:rsidR="00D40AA8" w:rsidRPr="00FC620F">
              <w:rPr>
                <w:webHidden/>
              </w:rPr>
              <w:tab/>
            </w:r>
            <w:r w:rsidR="00D40AA8" w:rsidRPr="00FC620F">
              <w:rPr>
                <w:webHidden/>
              </w:rPr>
              <w:fldChar w:fldCharType="begin"/>
            </w:r>
            <w:r w:rsidR="00D40AA8" w:rsidRPr="00FC620F">
              <w:rPr>
                <w:webHidden/>
              </w:rPr>
              <w:instrText xml:space="preserve"> PAGEREF _Toc61524834 \h </w:instrText>
            </w:r>
            <w:r w:rsidR="00D40AA8" w:rsidRPr="00FC620F">
              <w:rPr>
                <w:webHidden/>
              </w:rPr>
            </w:r>
            <w:r w:rsidR="00D40AA8" w:rsidRPr="00FC620F">
              <w:rPr>
                <w:webHidden/>
              </w:rPr>
              <w:fldChar w:fldCharType="separate"/>
            </w:r>
            <w:r w:rsidR="00B30552">
              <w:rPr>
                <w:webHidden/>
              </w:rPr>
              <w:t>73</w:t>
            </w:r>
            <w:r w:rsidR="00D40AA8" w:rsidRPr="00FC620F">
              <w:rPr>
                <w:webHidden/>
              </w:rPr>
              <w:fldChar w:fldCharType="end"/>
            </w:r>
          </w:hyperlink>
        </w:p>
        <w:p w:rsidR="00D40AA8" w:rsidRPr="00FC620F" w:rsidRDefault="007544BD" w:rsidP="00D40AA8">
          <w:pPr>
            <w:pStyle w:val="11"/>
            <w:rPr>
              <w:rFonts w:eastAsiaTheme="minorEastAsia"/>
              <w:b w:val="0"/>
              <w:lang w:eastAsia="ru-RU"/>
            </w:rPr>
          </w:pPr>
          <w:hyperlink w:anchor="_Toc61524835" w:history="1">
            <w:r w:rsidR="00D40AA8" w:rsidRPr="00FC620F">
              <w:rPr>
                <w:rStyle w:val="a6"/>
              </w:rPr>
              <w:t>Список использованной литературы</w:t>
            </w:r>
            <w:r w:rsidR="00D40AA8" w:rsidRPr="00FC620F">
              <w:rPr>
                <w:webHidden/>
              </w:rPr>
              <w:tab/>
            </w:r>
            <w:r w:rsidR="00D40AA8" w:rsidRPr="00FC620F">
              <w:rPr>
                <w:webHidden/>
              </w:rPr>
              <w:fldChar w:fldCharType="begin"/>
            </w:r>
            <w:r w:rsidR="00D40AA8" w:rsidRPr="00FC620F">
              <w:rPr>
                <w:webHidden/>
              </w:rPr>
              <w:instrText xml:space="preserve"> PAGEREF _Toc61524835 \h </w:instrText>
            </w:r>
            <w:r w:rsidR="00D40AA8" w:rsidRPr="00FC620F">
              <w:rPr>
                <w:webHidden/>
              </w:rPr>
            </w:r>
            <w:r w:rsidR="00D40AA8" w:rsidRPr="00FC620F">
              <w:rPr>
                <w:webHidden/>
              </w:rPr>
              <w:fldChar w:fldCharType="separate"/>
            </w:r>
            <w:r w:rsidR="00B30552">
              <w:rPr>
                <w:webHidden/>
              </w:rPr>
              <w:t>75</w:t>
            </w:r>
            <w:r w:rsidR="00D40AA8" w:rsidRPr="00FC620F">
              <w:rPr>
                <w:webHidden/>
              </w:rPr>
              <w:fldChar w:fldCharType="end"/>
            </w:r>
          </w:hyperlink>
        </w:p>
        <w:p w:rsidR="00D40AA8" w:rsidRPr="00FC620F" w:rsidRDefault="007544BD" w:rsidP="00D40AA8">
          <w:pPr>
            <w:pStyle w:val="11"/>
            <w:rPr>
              <w:rFonts w:eastAsiaTheme="minorEastAsia"/>
              <w:b w:val="0"/>
              <w:lang w:eastAsia="ru-RU"/>
            </w:rPr>
            <w:sectPr w:rsidR="00D40AA8" w:rsidRPr="00FC620F" w:rsidSect="00D40AA8">
              <w:footerReference w:type="default" r:id="rId8"/>
              <w:footerReference w:type="first" r:id="rId9"/>
              <w:pgSz w:w="11906" w:h="16838"/>
              <w:pgMar w:top="1134" w:right="850" w:bottom="1134" w:left="1701" w:header="708" w:footer="708" w:gutter="0"/>
              <w:cols w:space="708"/>
              <w:titlePg/>
              <w:docGrid w:linePitch="381"/>
            </w:sectPr>
          </w:pPr>
          <w:hyperlink w:anchor="_Toc61524836" w:history="1">
            <w:r w:rsidR="00D40AA8">
              <w:rPr>
                <w:rStyle w:val="a6"/>
              </w:rPr>
              <w:t xml:space="preserve">Приложение </w:t>
            </w:r>
            <w:r w:rsidR="00D40AA8" w:rsidRPr="00FC620F">
              <w:rPr>
                <w:webHidden/>
              </w:rPr>
              <w:tab/>
            </w:r>
            <w:r w:rsidR="00D40AA8" w:rsidRPr="00FC620F">
              <w:rPr>
                <w:webHidden/>
              </w:rPr>
              <w:fldChar w:fldCharType="begin"/>
            </w:r>
            <w:r w:rsidR="00D40AA8" w:rsidRPr="00FC620F">
              <w:rPr>
                <w:webHidden/>
              </w:rPr>
              <w:instrText xml:space="preserve"> PAGEREF _Toc61524836 \h </w:instrText>
            </w:r>
            <w:r w:rsidR="00D40AA8" w:rsidRPr="00FC620F">
              <w:rPr>
                <w:webHidden/>
              </w:rPr>
            </w:r>
            <w:r w:rsidR="00D40AA8" w:rsidRPr="00FC620F">
              <w:rPr>
                <w:webHidden/>
              </w:rPr>
              <w:fldChar w:fldCharType="separate"/>
            </w:r>
            <w:r w:rsidR="00B30552">
              <w:rPr>
                <w:webHidden/>
              </w:rPr>
              <w:t>87</w:t>
            </w:r>
            <w:r w:rsidR="00D40AA8" w:rsidRPr="00FC620F">
              <w:rPr>
                <w:webHidden/>
              </w:rPr>
              <w:fldChar w:fldCharType="end"/>
            </w:r>
          </w:hyperlink>
          <w:r w:rsidR="00D40AA8" w:rsidRPr="00543F32">
            <w:rPr>
              <w:b w:val="0"/>
            </w:rPr>
            <w:fldChar w:fldCharType="end"/>
          </w:r>
        </w:p>
      </w:sdtContent>
    </w:sdt>
    <w:p w:rsidR="00D40AA8" w:rsidRPr="00D40AA8" w:rsidRDefault="00D40AA8" w:rsidP="00D40AA8">
      <w:pPr>
        <w:keepNext/>
        <w:keepLines/>
        <w:spacing w:before="480" w:after="0" w:line="360" w:lineRule="auto"/>
        <w:jc w:val="center"/>
        <w:outlineLvl w:val="0"/>
        <w:rPr>
          <w:rFonts w:eastAsia="Times New Roman" w:cs="Times New Roman"/>
          <w:bCs/>
          <w:color w:val="000000"/>
          <w:szCs w:val="28"/>
        </w:rPr>
      </w:pPr>
      <w:bookmarkStart w:id="0" w:name="_Toc61524825"/>
      <w:r w:rsidRPr="00D40AA8">
        <w:rPr>
          <w:rFonts w:eastAsia="Times New Roman" w:cs="Times New Roman"/>
          <w:b/>
          <w:bCs/>
          <w:color w:val="000000"/>
          <w:szCs w:val="28"/>
        </w:rPr>
        <w:lastRenderedPageBreak/>
        <w:t>Введение</w:t>
      </w:r>
      <w:bookmarkEnd w:id="0"/>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Актуальность исследования.</w:t>
      </w:r>
      <w:r w:rsidRPr="00D40AA8">
        <w:rPr>
          <w:rFonts w:eastAsia="Calibri" w:cs="Times New Roman"/>
          <w:color w:val="000000"/>
          <w:szCs w:val="28"/>
        </w:rPr>
        <w:t xml:space="preserve"> Пространственное мышление является необходимым условием социального бытия человека, формой отражения окружающего мира, условием успешного познания и активного преобразования действительности. Свободное оперирование пространственными образами представляет собой фундаментальное умение, которое объединяет разные виды учебной и трудовой деятел</w:t>
      </w:r>
      <w:r w:rsidRPr="00D40AA8">
        <w:rPr>
          <w:rFonts w:eastAsia="Calibri" w:cs="Times New Roman"/>
          <w:szCs w:val="28"/>
        </w:rPr>
        <w:t xml:space="preserve">ьности. </w:t>
      </w:r>
    </w:p>
    <w:p w:rsidR="00D40AA8" w:rsidRPr="000956B1" w:rsidRDefault="00D40AA8" w:rsidP="00D40AA8">
      <w:pPr>
        <w:spacing w:after="0" w:line="360" w:lineRule="auto"/>
        <w:ind w:firstLine="709"/>
        <w:jc w:val="both"/>
        <w:rPr>
          <w:rFonts w:eastAsia="Calibri" w:cs="Times New Roman"/>
          <w:szCs w:val="28"/>
        </w:rPr>
      </w:pPr>
      <w:r w:rsidRPr="00D40AA8">
        <w:rPr>
          <w:rFonts w:eastAsia="Calibri" w:cs="Times New Roman"/>
          <w:szCs w:val="28"/>
        </w:rPr>
        <w:t>Различные аспекты пространственного мышления и его развития в детском возрасте исследовали Б.Г. Ананьев, Т.В. Ахутина, А.В. Бел</w:t>
      </w:r>
      <w:r w:rsidR="008E323E">
        <w:rPr>
          <w:rFonts w:eastAsia="Calibri" w:cs="Times New Roman"/>
          <w:szCs w:val="28"/>
        </w:rPr>
        <w:t>ошистая, О.Г. Белякова и другие</w:t>
      </w:r>
      <w:r w:rsidR="000956B1" w:rsidRPr="000956B1">
        <w:rPr>
          <w:rFonts w:eastAsia="Calibri" w:cs="Times New Roman"/>
          <w:szCs w:val="28"/>
        </w:rPr>
        <w:t>[2</w:t>
      </w:r>
      <w:r w:rsidR="000956B1">
        <w:rPr>
          <w:rFonts w:eastAsia="Calibri" w:cs="Times New Roman"/>
          <w:szCs w:val="28"/>
        </w:rPr>
        <w:t>;</w:t>
      </w:r>
      <w:r w:rsidR="000956B1" w:rsidRPr="000956B1">
        <w:rPr>
          <w:rFonts w:eastAsia="Calibri" w:cs="Times New Roman"/>
          <w:szCs w:val="28"/>
        </w:rPr>
        <w:t>6</w:t>
      </w:r>
      <w:r w:rsidR="000956B1">
        <w:rPr>
          <w:rFonts w:eastAsia="Calibri" w:cs="Times New Roman"/>
          <w:szCs w:val="28"/>
        </w:rPr>
        <w:t>;</w:t>
      </w:r>
      <w:r w:rsidR="000956B1" w:rsidRPr="000956B1">
        <w:rPr>
          <w:rFonts w:eastAsia="Calibri" w:cs="Times New Roman"/>
          <w:szCs w:val="28"/>
        </w:rPr>
        <w:t>11</w:t>
      </w:r>
      <w:r w:rsidR="000956B1">
        <w:rPr>
          <w:rFonts w:eastAsia="Calibri" w:cs="Times New Roman"/>
          <w:szCs w:val="28"/>
        </w:rPr>
        <w:t>;</w:t>
      </w:r>
      <w:r w:rsidR="000956B1" w:rsidRPr="000956B1">
        <w:rPr>
          <w:rFonts w:eastAsia="Calibri" w:cs="Times New Roman"/>
          <w:szCs w:val="28"/>
        </w:rPr>
        <w:t>14]</w:t>
      </w:r>
      <w:r w:rsidR="008E323E">
        <w:rPr>
          <w:rFonts w:eastAsia="Calibri" w:cs="Times New Roman"/>
          <w:szCs w:val="28"/>
        </w:rPr>
        <w:t>.</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t xml:space="preserve">По мнению Е.П. Бененсона недостаточность сформированности пространственных представлений в дошкольном возрасте напрямую влияет на уровень интеллектуального развития ребенка и в дальнейшем существенно осложняет процесс овладения навыками письма, чтения, счета [15]. </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color w:val="000000"/>
          <w:szCs w:val="28"/>
        </w:rPr>
        <w:t>Л.Я. Беленькая считает, что одной из важнейших задач обучения и воспитания детей дошкольного возраста является подготовка ребенка к школе, которая включает в себя достаточный уровень сформированности пространственных представлений. От того как хорошо ребенок умеет ориентироваться в пространстве, определять взаиморасположение объектов и т.д. зависит успешность овладения математикой, чтением, письмом, рисованием и другими видами учебной деятельности. Поэтому, чтобы в школе ребенок не испытывал трудности, стоит именно на этапе дошкольного обучения и воспитания уделить внимание играм, которые помогут ребенку сформировать и развить пространственные представления, ведь именно игра является ведущим видом деятельности в дошкольном возрасте [10].</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color w:val="000000"/>
          <w:szCs w:val="28"/>
        </w:rPr>
        <w:t xml:space="preserve">Ананьев Б.Г. считал, что в дошкольном возрасте возможно полноценное формирование пространственных представлений, однако на практике не достаточно используются возможности дидактических игр и упражнений в формировании пространственных представлений [3]. </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color w:val="000000"/>
          <w:szCs w:val="28"/>
        </w:rPr>
        <w:lastRenderedPageBreak/>
        <w:t xml:space="preserve">Данные противоречия вытекают в проблему формирования пространственных представлений и навыков ориентировки в пространстве посредством дидактических игр и упражнений, из которой мы </w:t>
      </w:r>
      <w:r w:rsidRPr="00D40AA8">
        <w:rPr>
          <w:rFonts w:eastAsia="Calibri" w:cs="Times New Roman"/>
          <w:szCs w:val="28"/>
        </w:rPr>
        <w:t>взяли название нашей работы «Формирование пространственных представлений у детей старшего</w:t>
      </w:r>
      <w:r w:rsidR="001712BD">
        <w:rPr>
          <w:rFonts w:eastAsia="Calibri" w:cs="Times New Roman"/>
          <w:szCs w:val="28"/>
        </w:rPr>
        <w:t xml:space="preserve"> дошкольного возраста посредством</w:t>
      </w:r>
      <w:r w:rsidRPr="00D40AA8">
        <w:rPr>
          <w:rFonts w:eastAsia="Calibri" w:cs="Times New Roman"/>
          <w:szCs w:val="28"/>
        </w:rPr>
        <w:t xml:space="preserve"> дидактических игр и упражнений».</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b/>
          <w:szCs w:val="28"/>
        </w:rPr>
        <w:t>Цель исследования:</w:t>
      </w:r>
      <w:r w:rsidRPr="00D40AA8">
        <w:rPr>
          <w:rFonts w:eastAsia="Calibri" w:cs="Times New Roman"/>
          <w:szCs w:val="28"/>
        </w:rPr>
        <w:t xml:space="preserve"> выявление педагогических условий формирования пространственных представлений у детей старшего дошкольного возраста через дидактические игры и упражнения.</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b/>
          <w:szCs w:val="28"/>
        </w:rPr>
        <w:t>Объект исследования:</w:t>
      </w:r>
      <w:r w:rsidRPr="00D40AA8">
        <w:rPr>
          <w:rFonts w:eastAsia="Calibri" w:cs="Times New Roman"/>
          <w:szCs w:val="28"/>
        </w:rPr>
        <w:t xml:space="preserve"> формирование элементарных математических представлений у детей старшего дошкольного возраста.</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b/>
          <w:szCs w:val="28"/>
        </w:rPr>
        <w:t>Предмет исследования:</w:t>
      </w:r>
      <w:r w:rsidRPr="00D40AA8">
        <w:rPr>
          <w:rFonts w:eastAsia="Calibri" w:cs="Times New Roman"/>
          <w:szCs w:val="28"/>
        </w:rPr>
        <w:t xml:space="preserve"> процесс формирования пространственных представлений у детей старшего</w:t>
      </w:r>
      <w:r w:rsidR="00BC55DE">
        <w:rPr>
          <w:rFonts w:eastAsia="Calibri" w:cs="Times New Roman"/>
          <w:szCs w:val="28"/>
        </w:rPr>
        <w:t xml:space="preserve"> дошкольного возраста посредством</w:t>
      </w:r>
      <w:r w:rsidRPr="00D40AA8">
        <w:rPr>
          <w:rFonts w:eastAsia="Calibri" w:cs="Times New Roman"/>
          <w:szCs w:val="28"/>
        </w:rPr>
        <w:t xml:space="preserve"> дидактических игр и упражнений.</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b/>
          <w:szCs w:val="28"/>
        </w:rPr>
        <w:t>Гипотеза исследования:</w:t>
      </w:r>
      <w:r w:rsidRPr="00D40AA8">
        <w:rPr>
          <w:rFonts w:eastAsia="Calibri" w:cs="Times New Roman"/>
          <w:szCs w:val="28"/>
        </w:rPr>
        <w:t xml:space="preserve"> формирование пространственных представлений у детей старшего дошкольного возраста будет проходить более успешно, если:</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t xml:space="preserve">- подобрать дидактические игры и упражнения по формированию пространственных </w:t>
      </w:r>
      <w:r w:rsidR="005E3069">
        <w:rPr>
          <w:rFonts w:eastAsia="Calibri" w:cs="Times New Roman"/>
          <w:szCs w:val="28"/>
        </w:rPr>
        <w:t xml:space="preserve">представлений для проведения их </w:t>
      </w:r>
      <w:r w:rsidRPr="00D40AA8">
        <w:rPr>
          <w:rFonts w:eastAsia="Calibri" w:cs="Times New Roman"/>
          <w:szCs w:val="28"/>
        </w:rPr>
        <w:t>в различных видах деятельности;</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t xml:space="preserve">- вести систематическую и целенаправленную работу по формированию пространственных представлений у дошкольников; </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t>- привлечь родителей к закреплению знаний о пространственных представлениях у детей старшего дошкольного возраста.</w:t>
      </w:r>
    </w:p>
    <w:p w:rsidR="00D40AA8" w:rsidRPr="00D40AA8" w:rsidRDefault="00D40AA8" w:rsidP="00D40AA8">
      <w:pPr>
        <w:spacing w:after="0" w:line="360" w:lineRule="auto"/>
        <w:ind w:firstLine="709"/>
        <w:jc w:val="both"/>
        <w:rPr>
          <w:rFonts w:eastAsia="Calibri" w:cs="Times New Roman"/>
          <w:b/>
          <w:szCs w:val="28"/>
        </w:rPr>
      </w:pPr>
      <w:r w:rsidRPr="00D40AA8">
        <w:rPr>
          <w:rFonts w:eastAsia="Calibri" w:cs="Times New Roman"/>
          <w:b/>
          <w:szCs w:val="28"/>
        </w:rPr>
        <w:t>Задачи исследования:</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t>1. Рассмотреть определения понятий пространственных представлений;</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t>2. Изучить психологическую, педагогическую и методическую литературу по формированию пространственных представлений;</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t>3. Выявить уровень сформированности пространственных представлений у детей старшего дошкольного возраста;</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lastRenderedPageBreak/>
        <w:t>4. Составить и апробировать комплекс дидактических игр и упражнений по формированию пространственных представлений у детей старшего дошкольного возраста в разных видах деятельности в детском саду;</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t xml:space="preserve">5. Описать  организацию педагогической работы по формированию пространственных представлений </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szCs w:val="28"/>
        </w:rPr>
        <w:t>6.  Провести анализ и интерпретацию результатов.</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szCs w:val="28"/>
        </w:rPr>
        <w:t>Теоретическую основу исследования составили</w:t>
      </w:r>
      <w:r w:rsidRPr="00D40AA8">
        <w:rPr>
          <w:rFonts w:eastAsia="Calibri" w:cs="Times New Roman"/>
          <w:b/>
          <w:color w:val="000000"/>
          <w:szCs w:val="28"/>
        </w:rPr>
        <w:t>:</w:t>
      </w:r>
      <w:r w:rsidRPr="00D40AA8">
        <w:rPr>
          <w:rFonts w:eastAsia="Calibri" w:cs="Times New Roman"/>
          <w:color w:val="000000"/>
          <w:szCs w:val="28"/>
        </w:rPr>
        <w:t xml:space="preserve"> Психолого-педагогические исследования аспектов формирования пространственных представлений Т.А. Павловой, А.В. Семенович, А.Г. Урунтаевой, В.С. Мухиной, Л.С. Выготского, Б.Г. Ананьева; Работы И.Н. Челпашкиной, Т.А. Мусейибовой, раскрывающие особенности развития пространственных представлений у детей; Труды Т.А. Мусейибовой, Р.И. Говоровой в области образовательного потенциала использования подвижных и дидактических игр для формирования пространственных представлений.</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color w:val="000000"/>
          <w:szCs w:val="28"/>
        </w:rPr>
        <w:t xml:space="preserve">Для решения поставленных задач в работе использовались следующие </w:t>
      </w:r>
      <w:r w:rsidRPr="00D40AA8">
        <w:rPr>
          <w:rFonts w:eastAsia="Calibri" w:cs="Times New Roman"/>
          <w:b/>
          <w:color w:val="000000"/>
          <w:szCs w:val="28"/>
        </w:rPr>
        <w:t>методы исследования:</w:t>
      </w:r>
      <w:r w:rsidRPr="00D40AA8">
        <w:rPr>
          <w:rFonts w:eastAsia="Calibri" w:cs="Times New Roman"/>
          <w:color w:val="000000"/>
          <w:szCs w:val="28"/>
        </w:rPr>
        <w:t xml:space="preserve"> </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color w:val="000000"/>
          <w:szCs w:val="28"/>
        </w:rPr>
        <w:t xml:space="preserve">– теоретические (анализ специальной литературы; интерпретация, обобщение опыта и массовой практики); </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color w:val="000000"/>
          <w:szCs w:val="28"/>
        </w:rPr>
        <w:t xml:space="preserve">– эмпирические (диагностические задания; констатирующий, формирующий и контрольный эксперименты); </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color w:val="000000"/>
          <w:szCs w:val="28"/>
        </w:rPr>
        <w:t>– методы обработки результатов (качественный и количественный методы обработки результатов исследования).</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 xml:space="preserve">Экспериментальная база исследования: </w:t>
      </w:r>
      <w:r w:rsidRPr="00D40AA8">
        <w:rPr>
          <w:rFonts w:eastAsia="Calibri" w:cs="Times New Roman"/>
          <w:color w:val="000000"/>
          <w:szCs w:val="28"/>
        </w:rPr>
        <w:t xml:space="preserve">Исследовательская работа проводилась на базе МБДОУ детский сад «Орлёнок» г. Коломна на ул. Осипенко, д. 1. В исследовании приняли участие 40 детей старшего дошкольного возраста, из которых было сформировано 2 группы: экспериментальная и контрольная. </w:t>
      </w:r>
    </w:p>
    <w:p w:rsidR="00D40AA8" w:rsidRPr="00D40AA8" w:rsidRDefault="00D40AA8" w:rsidP="00D40AA8">
      <w:pPr>
        <w:rPr>
          <w:rFonts w:eastAsia="Times New Roman" w:cs="Times New Roman"/>
          <w:b/>
          <w:bCs/>
          <w:szCs w:val="28"/>
          <w:lang w:val="x-none" w:eastAsia="x-none"/>
        </w:rPr>
      </w:pPr>
      <w:r w:rsidRPr="00D40AA8">
        <w:rPr>
          <w:rFonts w:eastAsia="Times New Roman" w:cs="Times New Roman"/>
          <w:b/>
          <w:bCs/>
          <w:szCs w:val="28"/>
          <w:lang w:val="x-none" w:eastAsia="x-none"/>
        </w:rPr>
        <w:br w:type="page"/>
      </w:r>
    </w:p>
    <w:p w:rsidR="00D40AA8" w:rsidRPr="00D40AA8" w:rsidRDefault="00D40AA8" w:rsidP="00D40AA8">
      <w:pPr>
        <w:spacing w:after="0" w:line="360" w:lineRule="auto"/>
        <w:ind w:firstLine="709"/>
        <w:jc w:val="both"/>
        <w:rPr>
          <w:rFonts w:eastAsia="Times New Roman" w:cs="Times New Roman"/>
          <w:szCs w:val="28"/>
          <w:lang w:eastAsia="x-none"/>
        </w:rPr>
      </w:pPr>
      <w:r w:rsidRPr="00D40AA8">
        <w:rPr>
          <w:rFonts w:eastAsia="Times New Roman" w:cs="Times New Roman"/>
          <w:b/>
          <w:bCs/>
          <w:szCs w:val="28"/>
          <w:lang w:val="x-none" w:eastAsia="x-none"/>
        </w:rPr>
        <w:lastRenderedPageBreak/>
        <w:t xml:space="preserve">Этапы исследования. </w:t>
      </w:r>
      <w:r w:rsidR="00256910">
        <w:rPr>
          <w:rFonts w:eastAsia="Times New Roman" w:cs="Times New Roman"/>
          <w:szCs w:val="28"/>
          <w:lang w:val="x-none" w:eastAsia="x-none"/>
        </w:rPr>
        <w:t>Исследование проводилось с 2021</w:t>
      </w:r>
      <w:r w:rsidRPr="00D40AA8">
        <w:rPr>
          <w:rFonts w:eastAsia="Times New Roman" w:cs="Times New Roman"/>
          <w:szCs w:val="28"/>
          <w:lang w:val="x-none" w:eastAsia="x-none"/>
        </w:rPr>
        <w:t xml:space="preserve"> по 20</w:t>
      </w:r>
      <w:r w:rsidR="00256910">
        <w:rPr>
          <w:rFonts w:eastAsia="Times New Roman" w:cs="Times New Roman"/>
          <w:szCs w:val="28"/>
          <w:lang w:eastAsia="x-none"/>
        </w:rPr>
        <w:t>22</w:t>
      </w:r>
      <w:r w:rsidRPr="00D40AA8">
        <w:rPr>
          <w:rFonts w:eastAsia="Times New Roman" w:cs="Times New Roman"/>
          <w:szCs w:val="28"/>
          <w:lang w:val="x-none" w:eastAsia="x-none"/>
        </w:rPr>
        <w:t xml:space="preserve"> год и включало три этапа: </w:t>
      </w:r>
    </w:p>
    <w:p w:rsidR="00D40AA8" w:rsidRPr="00D40AA8" w:rsidRDefault="00D40AA8" w:rsidP="00D40AA8">
      <w:pPr>
        <w:spacing w:after="0" w:line="360" w:lineRule="auto"/>
        <w:ind w:firstLine="709"/>
        <w:jc w:val="both"/>
        <w:rPr>
          <w:rFonts w:eastAsia="Times New Roman" w:cs="Times New Roman"/>
          <w:szCs w:val="28"/>
          <w:lang w:eastAsia="x-none"/>
        </w:rPr>
      </w:pPr>
      <w:r w:rsidRPr="00D40AA8">
        <w:rPr>
          <w:rFonts w:eastAsia="Times New Roman" w:cs="Times New Roman"/>
          <w:b/>
          <w:szCs w:val="28"/>
          <w:lang w:eastAsia="x-none"/>
        </w:rPr>
        <w:t xml:space="preserve">Первый </w:t>
      </w:r>
      <w:r w:rsidR="00256910">
        <w:rPr>
          <w:rFonts w:eastAsia="Times New Roman" w:cs="Times New Roman"/>
          <w:b/>
          <w:szCs w:val="28"/>
          <w:lang w:eastAsia="x-none"/>
        </w:rPr>
        <w:t>этап (проблемно-поисковый) (2021</w:t>
      </w:r>
      <w:r w:rsidRPr="00D40AA8">
        <w:rPr>
          <w:rFonts w:eastAsia="Times New Roman" w:cs="Times New Roman"/>
          <w:b/>
          <w:szCs w:val="28"/>
          <w:lang w:eastAsia="x-none"/>
        </w:rPr>
        <w:t xml:space="preserve"> г.) </w:t>
      </w:r>
      <w:r w:rsidRPr="00D40AA8">
        <w:rPr>
          <w:rFonts w:eastAsia="Times New Roman" w:cs="Times New Roman"/>
          <w:szCs w:val="28"/>
          <w:lang w:eastAsia="x-none"/>
        </w:rPr>
        <w:t>включал анализ научной литературы по педагогике и психологии, на основе которого определялись основные положения исследования, степень разработанности проблемы, выбор теоретико-методологической базы исследования. Уточнялись объект, предмет, гипотеза, задачи и другие компоненты научного аппарата исследования. Осуществлялся поиск условий и разработка системы работы по развитию мелкой моторики у детей младшего дошкольного возраста в условиях дошкольной образовательной организации.</w:t>
      </w:r>
    </w:p>
    <w:p w:rsidR="00D40AA8" w:rsidRPr="00D40AA8" w:rsidRDefault="00D40AA8" w:rsidP="00D40AA8">
      <w:pPr>
        <w:spacing w:after="0" w:line="360" w:lineRule="auto"/>
        <w:ind w:firstLine="709"/>
        <w:jc w:val="both"/>
        <w:rPr>
          <w:rFonts w:eastAsia="Times New Roman" w:cs="Times New Roman"/>
          <w:szCs w:val="28"/>
          <w:lang w:eastAsia="x-none"/>
        </w:rPr>
      </w:pPr>
      <w:r w:rsidRPr="00D40AA8">
        <w:rPr>
          <w:rFonts w:eastAsia="Times New Roman" w:cs="Times New Roman"/>
          <w:b/>
          <w:iCs/>
          <w:szCs w:val="28"/>
          <w:lang w:val="x-none" w:eastAsia="x-none"/>
        </w:rPr>
        <w:t>Второй этап</w:t>
      </w:r>
      <w:r w:rsidRPr="00D40AA8">
        <w:rPr>
          <w:rFonts w:eastAsia="Times New Roman" w:cs="Times New Roman"/>
          <w:i/>
          <w:iCs/>
          <w:szCs w:val="28"/>
          <w:lang w:val="x-none" w:eastAsia="x-none"/>
        </w:rPr>
        <w:t xml:space="preserve"> </w:t>
      </w:r>
      <w:r w:rsidRPr="00D40AA8">
        <w:rPr>
          <w:rFonts w:eastAsia="Times New Roman" w:cs="Times New Roman"/>
          <w:szCs w:val="28"/>
          <w:lang w:eastAsia="x-none"/>
        </w:rPr>
        <w:t xml:space="preserve">(экспериментальный) </w:t>
      </w:r>
      <w:r w:rsidR="00256910">
        <w:rPr>
          <w:rFonts w:eastAsia="Times New Roman" w:cs="Times New Roman"/>
          <w:szCs w:val="28"/>
          <w:lang w:val="x-none" w:eastAsia="x-none"/>
        </w:rPr>
        <w:t>(2021</w:t>
      </w:r>
      <w:r w:rsidRPr="00D40AA8">
        <w:rPr>
          <w:rFonts w:eastAsia="Times New Roman" w:cs="Times New Roman"/>
          <w:szCs w:val="28"/>
          <w:lang w:val="x-none" w:eastAsia="x-none"/>
        </w:rPr>
        <w:t>-20</w:t>
      </w:r>
      <w:r w:rsidR="00256910">
        <w:rPr>
          <w:rFonts w:eastAsia="Times New Roman" w:cs="Times New Roman"/>
          <w:szCs w:val="28"/>
          <w:lang w:eastAsia="x-none"/>
        </w:rPr>
        <w:t>22</w:t>
      </w:r>
      <w:r w:rsidRPr="00D40AA8">
        <w:rPr>
          <w:rFonts w:eastAsia="Times New Roman" w:cs="Times New Roman"/>
          <w:szCs w:val="28"/>
          <w:lang w:eastAsia="x-none"/>
        </w:rPr>
        <w:t xml:space="preserve"> гг.</w:t>
      </w:r>
      <w:r w:rsidRPr="00D40AA8">
        <w:rPr>
          <w:rFonts w:eastAsia="Times New Roman" w:cs="Times New Roman"/>
          <w:szCs w:val="28"/>
          <w:lang w:val="x-none" w:eastAsia="x-none"/>
        </w:rPr>
        <w:t>)</w:t>
      </w:r>
      <w:r w:rsidRPr="00D40AA8">
        <w:rPr>
          <w:rFonts w:eastAsia="Times New Roman" w:cs="Times New Roman"/>
          <w:i/>
          <w:iCs/>
          <w:szCs w:val="28"/>
          <w:lang w:val="x-none" w:eastAsia="x-none"/>
        </w:rPr>
        <w:t xml:space="preserve">. </w:t>
      </w:r>
      <w:r w:rsidRPr="00D40AA8">
        <w:rPr>
          <w:rFonts w:eastAsia="Times New Roman" w:cs="Times New Roman"/>
          <w:szCs w:val="28"/>
          <w:lang w:val="x-none" w:eastAsia="x-none"/>
        </w:rPr>
        <w:t xml:space="preserve">Осуществлялся подбор и разработка диагностических методик. Изучались практические аспекты проблемы, выявлялись условия, способствующие эффективному </w:t>
      </w:r>
      <w:r w:rsidRPr="00D40AA8">
        <w:rPr>
          <w:rFonts w:eastAsia="Times New Roman" w:cs="Times New Roman"/>
          <w:szCs w:val="28"/>
          <w:lang w:eastAsia="x-none"/>
        </w:rPr>
        <w:t xml:space="preserve">развитию пространственных представлений у детей старшего </w:t>
      </w:r>
      <w:r w:rsidRPr="00D40AA8">
        <w:rPr>
          <w:rFonts w:eastAsia="Times New Roman" w:cs="Times New Roman"/>
          <w:szCs w:val="28"/>
          <w:lang w:val="x-none" w:eastAsia="x-none"/>
        </w:rPr>
        <w:t xml:space="preserve">дошкольного возраста в рамках констатирующего, формирующего и контрольного этапов эксперимента, </w:t>
      </w:r>
      <w:r w:rsidRPr="00D40AA8">
        <w:rPr>
          <w:rFonts w:eastAsia="Times New Roman" w:cs="Times New Roman"/>
          <w:szCs w:val="28"/>
          <w:lang w:eastAsia="x-none"/>
        </w:rPr>
        <w:t xml:space="preserve">апробировался комплекс дидактических игр и упражнений </w:t>
      </w:r>
      <w:r w:rsidRPr="00D40AA8">
        <w:rPr>
          <w:rFonts w:eastAsia="Times New Roman" w:cs="Times New Roman"/>
          <w:szCs w:val="28"/>
          <w:lang w:val="x-none" w:eastAsia="x-none"/>
        </w:rPr>
        <w:t xml:space="preserve">по </w:t>
      </w:r>
      <w:r w:rsidRPr="00D40AA8">
        <w:rPr>
          <w:rFonts w:eastAsia="Times New Roman" w:cs="Times New Roman"/>
          <w:szCs w:val="28"/>
          <w:lang w:eastAsia="x-none"/>
        </w:rPr>
        <w:t xml:space="preserve">формированию пространственных представлений у детей старшего </w:t>
      </w:r>
      <w:r w:rsidRPr="00D40AA8">
        <w:rPr>
          <w:rFonts w:eastAsia="Times New Roman" w:cs="Times New Roman"/>
          <w:szCs w:val="28"/>
          <w:lang w:val="x-none" w:eastAsia="x-none"/>
        </w:rPr>
        <w:t xml:space="preserve">дошкольного возраста. </w:t>
      </w:r>
    </w:p>
    <w:p w:rsidR="00D40AA8" w:rsidRPr="00D40AA8" w:rsidRDefault="00D40AA8" w:rsidP="00D40AA8">
      <w:pPr>
        <w:spacing w:after="0" w:line="360" w:lineRule="auto"/>
        <w:ind w:firstLine="709"/>
        <w:jc w:val="both"/>
        <w:rPr>
          <w:rFonts w:eastAsia="Times New Roman" w:cs="Times New Roman"/>
          <w:szCs w:val="28"/>
          <w:lang w:eastAsia="x-none"/>
        </w:rPr>
      </w:pPr>
      <w:r w:rsidRPr="00D40AA8">
        <w:rPr>
          <w:rFonts w:eastAsia="Calibri" w:cs="Times New Roman"/>
          <w:b/>
          <w:iCs/>
          <w:szCs w:val="28"/>
        </w:rPr>
        <w:t>Третий этап</w:t>
      </w:r>
      <w:r w:rsidRPr="00D40AA8">
        <w:rPr>
          <w:rFonts w:eastAsia="Calibri" w:cs="Times New Roman"/>
          <w:i/>
          <w:iCs/>
          <w:szCs w:val="28"/>
        </w:rPr>
        <w:t xml:space="preserve"> </w:t>
      </w:r>
      <w:r w:rsidRPr="00D40AA8">
        <w:rPr>
          <w:rFonts w:eastAsia="Calibri" w:cs="Times New Roman"/>
          <w:iCs/>
          <w:szCs w:val="28"/>
        </w:rPr>
        <w:t xml:space="preserve">(обобщающий) </w:t>
      </w:r>
      <w:r w:rsidR="00256910">
        <w:rPr>
          <w:rFonts w:eastAsia="Calibri" w:cs="Times New Roman"/>
          <w:szCs w:val="28"/>
        </w:rPr>
        <w:t>(2022</w:t>
      </w:r>
      <w:r w:rsidRPr="00D40AA8">
        <w:rPr>
          <w:rFonts w:eastAsia="Calibri" w:cs="Times New Roman"/>
          <w:szCs w:val="28"/>
        </w:rPr>
        <w:t xml:space="preserve"> г.). Проведена обработка, анализ, обобщение и систематизация полученных данных, оформлены итоги исследования в форме диссертации; основные результаты апробированы в выступлениях автора на научных конференциях и публикациях в сборниках научных конференций.</w:t>
      </w:r>
    </w:p>
    <w:p w:rsidR="00D40AA8" w:rsidRPr="00D40AA8" w:rsidRDefault="00D40AA8" w:rsidP="00D40AA8">
      <w:pPr>
        <w:spacing w:after="0" w:line="360" w:lineRule="auto"/>
        <w:ind w:firstLine="709"/>
        <w:jc w:val="both"/>
        <w:rPr>
          <w:rFonts w:eastAsia="Calibri" w:cs="Times New Roman"/>
          <w:b/>
          <w:color w:val="000000"/>
          <w:szCs w:val="28"/>
        </w:rPr>
      </w:pPr>
      <w:r w:rsidRPr="00D40AA8">
        <w:rPr>
          <w:rFonts w:eastAsia="Calibri" w:cs="Times New Roman"/>
          <w:b/>
          <w:color w:val="000000"/>
          <w:szCs w:val="28"/>
        </w:rPr>
        <w:t xml:space="preserve">Научная новизна исследования </w:t>
      </w:r>
      <w:r w:rsidRPr="00D40AA8">
        <w:rPr>
          <w:rFonts w:eastAsia="Calibri" w:cs="Times New Roman"/>
          <w:color w:val="000000"/>
          <w:szCs w:val="28"/>
        </w:rPr>
        <w:t>состоит в том, что</w:t>
      </w:r>
      <w:r w:rsidRPr="00D40AA8">
        <w:rPr>
          <w:rFonts w:eastAsia="Calibri" w:cs="Times New Roman"/>
          <w:b/>
          <w:color w:val="000000"/>
          <w:szCs w:val="28"/>
        </w:rPr>
        <w:t xml:space="preserve">: </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 xml:space="preserve">- </w:t>
      </w:r>
      <w:r w:rsidRPr="00D40AA8">
        <w:rPr>
          <w:rFonts w:eastAsia="Calibri" w:cs="Times New Roman"/>
          <w:color w:val="000000"/>
          <w:szCs w:val="28"/>
        </w:rPr>
        <w:t>обоснована специфика формирования пространственных представлений у детей старшего дошкольного возраста в процессе дидактических игр и упражнений в разных видах деятельности;</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 xml:space="preserve">- </w:t>
      </w:r>
      <w:r w:rsidRPr="00D40AA8">
        <w:rPr>
          <w:rFonts w:eastAsia="Calibri" w:cs="Times New Roman"/>
          <w:color w:val="000000"/>
          <w:szCs w:val="28"/>
        </w:rPr>
        <w:t>выявлен и экспериментально проверен комплекс дидактических игр и упражнений, способствующих формированию пространственных представлений у детей старшего дошкольного возраста.</w:t>
      </w:r>
    </w:p>
    <w:p w:rsidR="00D40AA8" w:rsidRPr="00D40AA8" w:rsidRDefault="00D40AA8" w:rsidP="00D40AA8">
      <w:pPr>
        <w:spacing w:after="0" w:line="360" w:lineRule="auto"/>
        <w:ind w:firstLine="709"/>
        <w:jc w:val="both"/>
        <w:rPr>
          <w:rFonts w:eastAsia="Calibri" w:cs="Times New Roman"/>
          <w:b/>
          <w:color w:val="000000"/>
          <w:szCs w:val="28"/>
        </w:rPr>
      </w:pPr>
      <w:r w:rsidRPr="00D40AA8">
        <w:rPr>
          <w:rFonts w:eastAsia="Calibri" w:cs="Times New Roman"/>
          <w:b/>
          <w:color w:val="000000"/>
          <w:szCs w:val="28"/>
        </w:rPr>
        <w:lastRenderedPageBreak/>
        <w:t xml:space="preserve">Теоретическая значимость исследования </w:t>
      </w:r>
      <w:r w:rsidRPr="00D40AA8">
        <w:rPr>
          <w:rFonts w:eastAsia="Calibri" w:cs="Times New Roman"/>
          <w:color w:val="000000"/>
          <w:szCs w:val="28"/>
        </w:rPr>
        <w:t>заключается в том, что в работе</w:t>
      </w:r>
      <w:r w:rsidRPr="00D40AA8">
        <w:rPr>
          <w:rFonts w:eastAsia="Calibri" w:cs="Times New Roman"/>
          <w:b/>
          <w:color w:val="000000"/>
          <w:szCs w:val="28"/>
        </w:rPr>
        <w:t>:</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 xml:space="preserve">- </w:t>
      </w:r>
      <w:r w:rsidRPr="00D40AA8">
        <w:rPr>
          <w:rFonts w:eastAsia="Calibri" w:cs="Times New Roman"/>
          <w:color w:val="000000"/>
          <w:szCs w:val="28"/>
        </w:rPr>
        <w:t>раскрыто содержание понятия «пространственные представления детей старшего дошкольного возраста»;</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 xml:space="preserve">- </w:t>
      </w:r>
      <w:r w:rsidRPr="00D40AA8">
        <w:rPr>
          <w:rFonts w:eastAsia="Calibri" w:cs="Times New Roman"/>
          <w:color w:val="000000"/>
          <w:szCs w:val="28"/>
        </w:rPr>
        <w:t>определен и обоснован критериально-диагностический аппарат оценки эффективности реализации формирования пространственных представлений у детей старшего дошкольного, включающий критерии, показатели, уровни, диагностические методики;</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 xml:space="preserve">- </w:t>
      </w:r>
      <w:r w:rsidRPr="00D40AA8">
        <w:rPr>
          <w:rFonts w:eastAsia="Calibri" w:cs="Times New Roman"/>
          <w:color w:val="000000"/>
          <w:szCs w:val="28"/>
        </w:rPr>
        <w:t>обоснованы и осуществлены теоретико-методологические подходы к изучению процесса формирования пространственных представлений у детей старшего дошкольного возраста в процессе дидактических игр и упражнений в разных видах деятельности</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Практическая значимость исследования</w:t>
      </w:r>
      <w:r w:rsidRPr="00D40AA8">
        <w:rPr>
          <w:rFonts w:eastAsia="Calibri" w:cs="Times New Roman"/>
          <w:color w:val="000000"/>
          <w:szCs w:val="28"/>
        </w:rPr>
        <w:t xml:space="preserve"> заключается в том, что:</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 xml:space="preserve">- </w:t>
      </w:r>
      <w:r w:rsidRPr="00D40AA8">
        <w:rPr>
          <w:rFonts w:eastAsia="Calibri" w:cs="Times New Roman"/>
          <w:color w:val="000000"/>
          <w:szCs w:val="28"/>
        </w:rPr>
        <w:t>содержащиеся в нем теоретические положения и выводы обогащают и существенно улучшают процесс формирования пространственных представлений у детей старшего дошкольного возраста;</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 xml:space="preserve">- </w:t>
      </w:r>
      <w:r w:rsidRPr="00D40AA8">
        <w:rPr>
          <w:rFonts w:eastAsia="Calibri" w:cs="Times New Roman"/>
          <w:color w:val="000000"/>
          <w:szCs w:val="28"/>
        </w:rPr>
        <w:t>составлен и апробирован комплекс дидактических игр и упражнений в разных видах деятельности, ориентированный на формирование пространственных представлений старших дошкольников;</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 xml:space="preserve">- </w:t>
      </w:r>
      <w:r w:rsidRPr="00D40AA8">
        <w:rPr>
          <w:rFonts w:eastAsia="Calibri" w:cs="Times New Roman"/>
          <w:color w:val="000000"/>
          <w:szCs w:val="28"/>
        </w:rPr>
        <w:t xml:space="preserve">перспективный план работы по формированию пространственных представлений у детей старшего дошкольного возраста может быть использован в практике работы дошкольной образовательной организации, а также в системе повышения квалификации педагогов дошкольных образовательных организаций. </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b/>
          <w:szCs w:val="28"/>
        </w:rPr>
        <w:t>Достоверность</w:t>
      </w:r>
      <w:r w:rsidRPr="00D40AA8">
        <w:rPr>
          <w:rFonts w:eastAsia="Calibri" w:cs="Times New Roman"/>
          <w:szCs w:val="28"/>
        </w:rPr>
        <w:t xml:space="preserve"> </w:t>
      </w:r>
      <w:r w:rsidRPr="00D40AA8">
        <w:rPr>
          <w:rFonts w:eastAsia="Calibri" w:cs="Times New Roman"/>
          <w:b/>
          <w:szCs w:val="28"/>
        </w:rPr>
        <w:t>результатов</w:t>
      </w:r>
      <w:r w:rsidRPr="00D40AA8">
        <w:rPr>
          <w:rFonts w:eastAsia="Calibri" w:cs="Times New Roman"/>
          <w:szCs w:val="28"/>
        </w:rPr>
        <w:t xml:space="preserve"> </w:t>
      </w:r>
      <w:r w:rsidRPr="00D40AA8">
        <w:rPr>
          <w:rFonts w:eastAsia="Calibri" w:cs="Times New Roman"/>
          <w:b/>
          <w:szCs w:val="28"/>
        </w:rPr>
        <w:t>исследования</w:t>
      </w:r>
      <w:r w:rsidRPr="00D40AA8">
        <w:rPr>
          <w:rFonts w:eastAsia="Calibri" w:cs="Times New Roman"/>
          <w:szCs w:val="28"/>
        </w:rPr>
        <w:t xml:space="preserve"> обусловлена методологической обоснованностью содержания и логики исследования, соответствие</w:t>
      </w:r>
      <w:r w:rsidR="00735EAF">
        <w:rPr>
          <w:rFonts w:eastAsia="Calibri" w:cs="Times New Roman"/>
          <w:szCs w:val="28"/>
        </w:rPr>
        <w:t>м целевых установок итоговой контрольной работы</w:t>
      </w:r>
      <w:r w:rsidR="00735EAF" w:rsidRPr="00735EAF">
        <w:rPr>
          <w:rFonts w:eastAsia="Calibri" w:cs="Times New Roman"/>
          <w:szCs w:val="28"/>
        </w:rPr>
        <w:t>,</w:t>
      </w:r>
      <w:r w:rsidRPr="00D40AA8">
        <w:rPr>
          <w:rFonts w:eastAsia="Calibri" w:cs="Times New Roman"/>
          <w:szCs w:val="28"/>
        </w:rPr>
        <w:t xml:space="preserve"> тенденциям развития современного образования, разнообразием методов исследования, адекватных объекту, предмету, цели и задачам работы, экспериментальной </w:t>
      </w:r>
      <w:r w:rsidRPr="00D40AA8">
        <w:rPr>
          <w:rFonts w:eastAsia="Calibri" w:cs="Times New Roman"/>
          <w:szCs w:val="28"/>
        </w:rPr>
        <w:lastRenderedPageBreak/>
        <w:t>работой, качественным и количественным анализом экспериментальных данных.</w:t>
      </w:r>
    </w:p>
    <w:p w:rsidR="00D40AA8" w:rsidRPr="00D40AA8" w:rsidRDefault="00D40AA8" w:rsidP="00D40AA8">
      <w:pPr>
        <w:spacing w:after="0" w:line="360" w:lineRule="auto"/>
        <w:ind w:firstLine="709"/>
        <w:jc w:val="both"/>
        <w:rPr>
          <w:rFonts w:eastAsia="Calibri" w:cs="Times New Roman"/>
          <w:szCs w:val="28"/>
        </w:rPr>
      </w:pPr>
      <w:r w:rsidRPr="00D40AA8">
        <w:rPr>
          <w:rFonts w:eastAsia="Calibri" w:cs="Times New Roman"/>
          <w:b/>
          <w:szCs w:val="28"/>
        </w:rPr>
        <w:t>Апробация</w:t>
      </w:r>
      <w:r w:rsidRPr="00D40AA8">
        <w:rPr>
          <w:rFonts w:eastAsia="Calibri" w:cs="Times New Roman"/>
          <w:szCs w:val="28"/>
        </w:rPr>
        <w:t xml:space="preserve"> </w:t>
      </w:r>
      <w:r w:rsidRPr="00D40AA8">
        <w:rPr>
          <w:rFonts w:eastAsia="Calibri" w:cs="Times New Roman"/>
          <w:b/>
          <w:szCs w:val="28"/>
        </w:rPr>
        <w:t>и внедрение результатов исследования</w:t>
      </w:r>
      <w:r w:rsidRPr="00D40AA8">
        <w:rPr>
          <w:rFonts w:eastAsia="Calibri" w:cs="Times New Roman"/>
          <w:szCs w:val="28"/>
        </w:rPr>
        <w:t xml:space="preserve"> осуществлялись:</w:t>
      </w:r>
    </w:p>
    <w:p w:rsidR="00D40AA8" w:rsidRPr="00D40AA8" w:rsidRDefault="00D40AA8" w:rsidP="00D40AA8">
      <w:pPr>
        <w:numPr>
          <w:ilvl w:val="0"/>
          <w:numId w:val="1"/>
        </w:numPr>
        <w:spacing w:after="0" w:line="360" w:lineRule="auto"/>
        <w:contextualSpacing/>
        <w:jc w:val="both"/>
        <w:rPr>
          <w:rFonts w:eastAsia="Calibri" w:cs="Times New Roman"/>
          <w:color w:val="000000"/>
          <w:szCs w:val="28"/>
        </w:rPr>
      </w:pPr>
      <w:r w:rsidRPr="00D40AA8">
        <w:rPr>
          <w:rFonts w:eastAsia="Calibri" w:cs="Times New Roman"/>
          <w:color w:val="000000"/>
          <w:szCs w:val="28"/>
        </w:rPr>
        <w:t>в ходе выступлений на методических объединениях, конференциях, семинарах обсуждений на методических советах в МБДОУ  детский сад №46 «Орленок» г. Коломны;</w:t>
      </w:r>
    </w:p>
    <w:p w:rsidR="00D40AA8" w:rsidRPr="00D40AA8" w:rsidRDefault="00D40AA8" w:rsidP="00D40AA8">
      <w:pPr>
        <w:numPr>
          <w:ilvl w:val="0"/>
          <w:numId w:val="1"/>
        </w:numPr>
        <w:spacing w:after="0" w:line="360" w:lineRule="auto"/>
        <w:contextualSpacing/>
        <w:jc w:val="both"/>
        <w:rPr>
          <w:rFonts w:eastAsia="Calibri" w:cs="Times New Roman"/>
          <w:color w:val="000000"/>
          <w:szCs w:val="28"/>
        </w:rPr>
      </w:pPr>
      <w:r w:rsidRPr="00D40AA8">
        <w:rPr>
          <w:rFonts w:eastAsia="Calibri" w:cs="Times New Roman"/>
          <w:color w:val="000000"/>
          <w:szCs w:val="28"/>
        </w:rPr>
        <w:t>на Международной конференции: «Развитие детей дошкольного возраста»;</w:t>
      </w:r>
    </w:p>
    <w:p w:rsidR="00D40AA8" w:rsidRPr="00D40AA8" w:rsidRDefault="00D40AA8" w:rsidP="00D40AA8">
      <w:pPr>
        <w:numPr>
          <w:ilvl w:val="0"/>
          <w:numId w:val="1"/>
        </w:numPr>
        <w:spacing w:after="0" w:line="360" w:lineRule="auto"/>
        <w:contextualSpacing/>
        <w:jc w:val="both"/>
        <w:rPr>
          <w:rFonts w:eastAsia="Calibri" w:cs="Times New Roman"/>
          <w:color w:val="000000"/>
          <w:szCs w:val="28"/>
        </w:rPr>
      </w:pPr>
      <w:r w:rsidRPr="00D40AA8">
        <w:rPr>
          <w:rFonts w:eastAsia="Calibri" w:cs="Times New Roman"/>
          <w:color w:val="000000"/>
          <w:szCs w:val="28"/>
        </w:rPr>
        <w:t xml:space="preserve"> на научно-практической конференции для педагогов дошкольных образовательных учреждений «Маленький исследователь»;</w:t>
      </w:r>
    </w:p>
    <w:p w:rsidR="00D40AA8" w:rsidRPr="00D40AA8" w:rsidRDefault="00D40AA8" w:rsidP="00D40AA8">
      <w:pPr>
        <w:numPr>
          <w:ilvl w:val="0"/>
          <w:numId w:val="1"/>
        </w:numPr>
        <w:spacing w:after="0" w:line="360" w:lineRule="auto"/>
        <w:jc w:val="both"/>
        <w:rPr>
          <w:rFonts w:eastAsia="Times New Roman" w:cs="Times New Roman"/>
          <w:szCs w:val="28"/>
        </w:rPr>
      </w:pPr>
      <w:r w:rsidRPr="00D40AA8">
        <w:rPr>
          <w:rFonts w:eastAsia="Times New Roman" w:cs="Times New Roman"/>
          <w:szCs w:val="28"/>
        </w:rPr>
        <w:t>тезисы докладов опубликованы в сборниках материалов этих конференций</w:t>
      </w:r>
      <w:r w:rsidRPr="00D40AA8">
        <w:rPr>
          <w:rFonts w:eastAsia="Times New Roman" w:cs="Times New Roman"/>
          <w:color w:val="000000"/>
          <w:szCs w:val="28"/>
        </w:rPr>
        <w:t>.</w:t>
      </w:r>
    </w:p>
    <w:p w:rsidR="00D40AA8" w:rsidRPr="00D40AA8" w:rsidRDefault="00D40AA8" w:rsidP="00D40AA8">
      <w:pPr>
        <w:spacing w:after="0" w:line="360" w:lineRule="auto"/>
        <w:ind w:firstLine="709"/>
        <w:jc w:val="both"/>
        <w:rPr>
          <w:rFonts w:eastAsia="Calibri" w:cs="Times New Roman"/>
          <w:b/>
          <w:color w:val="000000"/>
          <w:szCs w:val="28"/>
        </w:rPr>
      </w:pPr>
      <w:r w:rsidRPr="00D40AA8">
        <w:rPr>
          <w:rFonts w:eastAsia="Calibri" w:cs="Times New Roman"/>
          <w:b/>
          <w:color w:val="000000"/>
          <w:szCs w:val="28"/>
        </w:rPr>
        <w:t>Положения, выносимые на защиту:</w:t>
      </w:r>
    </w:p>
    <w:p w:rsidR="00D40AA8" w:rsidRP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color w:val="000000"/>
          <w:szCs w:val="28"/>
        </w:rPr>
        <w:t>1. Пространственные представления рассматриваются, как умение ориентироваться в окружающей действительности, направленное на развитие умственных способностей детей старшего дошкольного возраста, а также оказывающее влияние на процесс формирования их личности с помощью психолого-педагогических условий.</w:t>
      </w:r>
    </w:p>
    <w:p w:rsidR="00D40AA8" w:rsidRPr="00D40AA8" w:rsidRDefault="00D40AA8" w:rsidP="00D40AA8">
      <w:pPr>
        <w:spacing w:after="0" w:line="360" w:lineRule="auto"/>
        <w:ind w:firstLine="709"/>
        <w:jc w:val="both"/>
        <w:rPr>
          <w:rFonts w:eastAsia="Calibri" w:cs="Times New Roman"/>
          <w:b/>
          <w:color w:val="000000"/>
          <w:szCs w:val="28"/>
        </w:rPr>
      </w:pPr>
      <w:r w:rsidRPr="00D40AA8">
        <w:rPr>
          <w:rFonts w:eastAsia="Calibri" w:cs="Times New Roman"/>
          <w:color w:val="000000"/>
          <w:szCs w:val="28"/>
        </w:rPr>
        <w:t>2. Включение в практическую деятельность привлекательного и доступного для предметных действий материала, использование для повторений разнообразных дидактических игр и упражнений, обыгрывания бытовых ситуаций, способствующих формированию ориентировке в пространстве, позволяет формировать в представления у детей старшего дошкольного возраста</w:t>
      </w:r>
    </w:p>
    <w:p w:rsidR="00D40AA8" w:rsidRDefault="00D40AA8" w:rsidP="00D40AA8">
      <w:pPr>
        <w:spacing w:after="0" w:line="360" w:lineRule="auto"/>
        <w:ind w:firstLine="709"/>
        <w:jc w:val="both"/>
        <w:rPr>
          <w:rFonts w:eastAsia="Calibri" w:cs="Times New Roman"/>
          <w:color w:val="000000"/>
          <w:szCs w:val="28"/>
        </w:rPr>
      </w:pPr>
      <w:r w:rsidRPr="00D40AA8">
        <w:rPr>
          <w:rFonts w:eastAsia="Calibri" w:cs="Times New Roman"/>
          <w:b/>
          <w:color w:val="000000"/>
          <w:szCs w:val="28"/>
        </w:rPr>
        <w:t>Структура работы:</w:t>
      </w:r>
      <w:r w:rsidRPr="00D40AA8">
        <w:rPr>
          <w:rFonts w:eastAsia="Calibri" w:cs="Times New Roman"/>
          <w:color w:val="000000"/>
          <w:szCs w:val="28"/>
        </w:rPr>
        <w:t xml:space="preserve"> выпускная квалификационная работа состоит из введения, двух глав, заключения, списка использованной литературы и приложений.</w:t>
      </w:r>
    </w:p>
    <w:p w:rsidR="00D40AA8" w:rsidRDefault="00D40AA8">
      <w:pPr>
        <w:rPr>
          <w:rFonts w:eastAsia="Calibri" w:cs="Times New Roman"/>
          <w:color w:val="000000"/>
          <w:szCs w:val="28"/>
        </w:rPr>
      </w:pPr>
      <w:r>
        <w:rPr>
          <w:rFonts w:eastAsia="Calibri" w:cs="Times New Roman"/>
          <w:color w:val="000000"/>
          <w:szCs w:val="28"/>
        </w:rPr>
        <w:br w:type="page"/>
      </w:r>
    </w:p>
    <w:p w:rsidR="00D40AA8" w:rsidRPr="00B64CA4" w:rsidRDefault="00D40AA8" w:rsidP="00D40AA8">
      <w:pPr>
        <w:pStyle w:val="1"/>
        <w:spacing w:line="360" w:lineRule="auto"/>
        <w:jc w:val="center"/>
        <w:rPr>
          <w:rFonts w:ascii="Times New Roman" w:hAnsi="Times New Roman"/>
          <w:b w:val="0"/>
          <w:color w:val="auto"/>
        </w:rPr>
      </w:pPr>
      <w:bookmarkStart w:id="1" w:name="_Toc61524826"/>
      <w:r w:rsidRPr="00B64CA4">
        <w:rPr>
          <w:rFonts w:ascii="Times New Roman" w:hAnsi="Times New Roman"/>
          <w:color w:val="auto"/>
        </w:rPr>
        <w:lastRenderedPageBreak/>
        <w:t>ГЛАВА 1. Теоретические и методические основы проблемы формирования пространственных представлений у детей старшего дошкольного возраста</w:t>
      </w:r>
      <w:bookmarkEnd w:id="1"/>
    </w:p>
    <w:p w:rsidR="00D40AA8" w:rsidRPr="00B64CA4" w:rsidRDefault="00D40AA8" w:rsidP="00D40AA8">
      <w:pPr>
        <w:pStyle w:val="3"/>
        <w:spacing w:line="360" w:lineRule="auto"/>
        <w:jc w:val="center"/>
        <w:rPr>
          <w:rFonts w:ascii="Times New Roman" w:hAnsi="Times New Roman"/>
          <w:b w:val="0"/>
          <w:color w:val="auto"/>
          <w:sz w:val="28"/>
          <w:szCs w:val="28"/>
        </w:rPr>
      </w:pPr>
      <w:bookmarkStart w:id="2" w:name="_Toc61524827"/>
      <w:r w:rsidRPr="00B64CA4">
        <w:rPr>
          <w:rFonts w:ascii="Times New Roman" w:hAnsi="Times New Roman"/>
          <w:color w:val="auto"/>
          <w:sz w:val="28"/>
          <w:szCs w:val="28"/>
        </w:rPr>
        <w:t>1.1. Психолого-педагогические аспекты проблемы формирования пространственных представлений у детей старшего дошкольного возраста.</w:t>
      </w:r>
      <w:bookmarkEnd w:id="2"/>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Одной из важнейших задач успешного обучения в школе является формирование у детей дошкольного возраста представлений о пространстве.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По мнению Л.Я. Беленькой, дети должны уметь ориентироваться в пространстве, устанавливать пространственные отношения между предметами и явлениями окружающей жизни. Дошкольники должны успешно овладеть разными видами деятельности: игровой, предметной, трудовой [9].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По мнению Сербиной Е.В. успешность детей в доминировании различных видов деятельности: материальной, игровой, трудовой, учебной - зависит от высокого уровня развития наглядно-образного и пространственного мышления, навыков ориентации в пространстве, слабое развитие которых является основной причиной трудностей в учении детей читать, писать, считать, рисовать и другим действиям [84].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Пространственные представления - это представления свойств и отношений: размера, формы, положения объектов и т. д.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Богуславская З.М. считает, что сформированные представления о пространстве лежат в основе любой практической, изобразительно-художественной, двигательной деятельности и многих других[18]. </w:t>
      </w:r>
    </w:p>
    <w:p w:rsidR="00D40AA8" w:rsidRPr="00DD58E1" w:rsidRDefault="00D40AA8" w:rsidP="00D40AA8">
      <w:pPr>
        <w:spacing w:after="0" w:line="360" w:lineRule="auto"/>
        <w:ind w:firstLine="709"/>
        <w:jc w:val="both"/>
        <w:rPr>
          <w:color w:val="000000"/>
          <w:szCs w:val="28"/>
        </w:rPr>
      </w:pPr>
      <w:r w:rsidRPr="00DD58E1">
        <w:rPr>
          <w:color w:val="000000"/>
          <w:szCs w:val="28"/>
        </w:rPr>
        <w:t>Познание окружающего мира достаточно сложный процесс. Он начинается с чувственного познания. Пространственные отношения позволяют ребенку овладеть предлогами и наречиями. Основным условием ориентировки в пространстве является опыт передвижение в нем.</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Венгер Л.А. указывает, что в содержание понятия «ориентация в пространстве» входят: форма; объем; длина предметов в длину; длина в </w:t>
      </w:r>
      <w:r w:rsidRPr="00DD58E1">
        <w:rPr>
          <w:color w:val="000000"/>
          <w:szCs w:val="28"/>
        </w:rPr>
        <w:lastRenderedPageBreak/>
        <w:t xml:space="preserve">ширину; длина в высоту; расположение объекта в пространстве; пространственные отношения между объектами; расстояния между объектами, направления в пространстве и многие другие категории и пространственные концепции [21].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Борякова Н.Ю. считает, что основную роль в формировании пространственных представлений и приемов наведения играют такие анализаторы, как: кинестетический; тактильный; визуальный; слуховой; обонятельный [20]. </w:t>
      </w:r>
    </w:p>
    <w:p w:rsidR="00D40AA8" w:rsidRPr="00DD58E1" w:rsidRDefault="00D40AA8" w:rsidP="00D40AA8">
      <w:pPr>
        <w:spacing w:after="0" w:line="360" w:lineRule="auto"/>
        <w:ind w:firstLine="709"/>
        <w:jc w:val="both"/>
        <w:rPr>
          <w:color w:val="000000"/>
          <w:szCs w:val="28"/>
        </w:rPr>
      </w:pPr>
      <w:r w:rsidRPr="00DD58E1">
        <w:rPr>
          <w:color w:val="000000"/>
          <w:szCs w:val="28"/>
        </w:rPr>
        <w:t>Главная роль отводится кинестетическому и зрительному анализаторам. Смоленцева А.А. утверждает, что пространственная ориентация основана на непосредственном восприятии пространства и словесном обозначении различных пространственных категорий, таких как: местоположение; расстояние, пространственные отношения между объектами и т. д. [85].</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По мнению С.В. Прогина, ориентация в пространстве предполагает движение и требует решения трех задач: постановка цели и выбор траектории движения (выбор направления); держать направление движения; достичь цели [72]. Известный деятель в области психологии и педагогики Бондаренко А.К., считал, что понятие «пространственная ориентация» также подразумевает способность человека перемещаться по местности, на себе, на другом человеке (левая рука, правая рука), на разных объектах, в двухмерном пространстве, например на плоскости. [19]. </w:t>
      </w:r>
    </w:p>
    <w:p w:rsidR="00D40AA8" w:rsidRPr="00DD58E1" w:rsidRDefault="00D40AA8" w:rsidP="00D40AA8">
      <w:pPr>
        <w:spacing w:after="0" w:line="360" w:lineRule="auto"/>
        <w:ind w:firstLine="709"/>
        <w:jc w:val="both"/>
        <w:rPr>
          <w:color w:val="000000"/>
          <w:szCs w:val="28"/>
        </w:rPr>
      </w:pPr>
      <w:r w:rsidRPr="00DD58E1">
        <w:rPr>
          <w:color w:val="000000"/>
          <w:szCs w:val="28"/>
        </w:rPr>
        <w:t>В исследованиях Р.И. Говоровой отмечается, что ребенок ориентируется в пространстве практическим путем. А процесс практического ориентирования в пространстве еще называют топографическими изображениями. Топографические изображения - это изображения местности, полученные в результате восприятия и локализации объектов в пространстве. Сами по себе эти представления довольно сложны, представляют собой набор образов в памяти, который отражает форму, размер, расстояние до объектов и направление, в котором они расположены по отношению к любой точке отсчета[29].</w:t>
      </w:r>
    </w:p>
    <w:p w:rsidR="00D40AA8" w:rsidRPr="00DD58E1" w:rsidRDefault="00D40AA8" w:rsidP="00D40AA8">
      <w:pPr>
        <w:spacing w:after="0" w:line="360" w:lineRule="auto"/>
        <w:ind w:firstLine="709"/>
        <w:jc w:val="both"/>
        <w:rPr>
          <w:color w:val="000000"/>
          <w:szCs w:val="28"/>
        </w:rPr>
      </w:pPr>
      <w:r w:rsidRPr="00DD58E1">
        <w:rPr>
          <w:color w:val="000000"/>
          <w:szCs w:val="28"/>
        </w:rPr>
        <w:lastRenderedPageBreak/>
        <w:t>По мнению Смоленцевой А.А. пространственная ориентация имеет универсальное значение для человеческой деятельности и является важнейшим свойством человеческой психики. [86]. В своих психолого-педагогических исследованиях Т.В. Ахутина раскрывает роль освоения пространства, рисования единой картины мира ребенка и понимания его места в нем. Ориентация в пространстве помогает в саморазвитии личности ребенка и поэтому является одним из аспектов социализации. Развитие ребенка невозможно без развития его пространственной ориентации. Отсутствие пространственной ориентации до конца дошкольного возраста - одна из причин, затрудняющих детям усвоение школьных навыков. [6].</w:t>
      </w:r>
    </w:p>
    <w:p w:rsidR="00D40AA8" w:rsidRPr="00DD58E1" w:rsidRDefault="00D40AA8" w:rsidP="00D40AA8">
      <w:pPr>
        <w:spacing w:after="0" w:line="360" w:lineRule="auto"/>
        <w:ind w:firstLine="709"/>
        <w:jc w:val="both"/>
        <w:rPr>
          <w:rFonts w:cs="Times New Roman"/>
        </w:rPr>
      </w:pPr>
      <w:r w:rsidRPr="00DD58E1">
        <w:rPr>
          <w:rFonts w:cs="Times New Roman"/>
        </w:rPr>
        <w:t xml:space="preserve">Работу центральной нервной системы в ходе восприятия пространства изучали такие исследовали как А.Ф. Ануфриев. Физиологической основой пространственного восприятия являются процессы, протекающие в третичных зонах задних отделов головного мозга, которые находятся на границе между затылочной, височной и постцентральной областями левого полушария, а также в зоне перекрытия зрительного, слухового, вестибулярного и кожного кинестетических анализаторов. форма [4]. </w:t>
      </w:r>
    </w:p>
    <w:p w:rsidR="00D40AA8" w:rsidRPr="00DD58E1" w:rsidRDefault="00D40AA8" w:rsidP="00D40AA8">
      <w:pPr>
        <w:spacing w:after="0" w:line="360" w:lineRule="auto"/>
        <w:ind w:firstLine="709"/>
        <w:jc w:val="both"/>
        <w:rPr>
          <w:rFonts w:cs="Times New Roman"/>
        </w:rPr>
      </w:pPr>
      <w:r w:rsidRPr="00DD58E1">
        <w:rPr>
          <w:rFonts w:cs="Times New Roman"/>
        </w:rPr>
        <w:t xml:space="preserve">По мнению Н.Я. Семаго, совместная деятельность этих анализаторов создает у ребенка способность ориентироваться в окружающем пространстве. Центром третичных зон, отвечающих за восприятие пространства, являются 39-е и 40-е поля по Бродманну. По мнению психолога Веракса Н.Е., наличие данных зон присуще только человеку. Их зрелость, достаточная для выхода на работу, наступает в конце дошкольного возраста, когда ребенок воспринимает окружающее пространство как целостное и одновременно дифференцированное[25]. </w:t>
      </w:r>
    </w:p>
    <w:p w:rsidR="00D40AA8" w:rsidRPr="00DD58E1" w:rsidRDefault="00D40AA8" w:rsidP="00D40AA8">
      <w:pPr>
        <w:spacing w:after="0" w:line="360" w:lineRule="auto"/>
        <w:ind w:firstLine="709"/>
        <w:jc w:val="both"/>
        <w:rPr>
          <w:rFonts w:cs="Times New Roman"/>
        </w:rPr>
      </w:pPr>
      <w:r w:rsidRPr="00DD58E1">
        <w:rPr>
          <w:rFonts w:cs="Times New Roman"/>
        </w:rPr>
        <w:t>Галкина О.И. утверждает, что процесс формирования пространственных представлений определяет эффективность большинства видов практической деятельности человека, влияя на различные аспекты его взаимоотношений с окружающим миром и являясь одной из фундаментальных характеристик человеческого сознания. [27].</w:t>
      </w:r>
    </w:p>
    <w:p w:rsidR="00D40AA8" w:rsidRPr="00DD58E1" w:rsidRDefault="00D40AA8" w:rsidP="00D40AA8">
      <w:pPr>
        <w:spacing w:after="0" w:line="360" w:lineRule="auto"/>
        <w:ind w:firstLine="709"/>
        <w:jc w:val="both"/>
        <w:rPr>
          <w:rFonts w:cs="Times New Roman"/>
        </w:rPr>
      </w:pPr>
      <w:r w:rsidRPr="00DD58E1">
        <w:rPr>
          <w:rFonts w:cs="Times New Roman"/>
        </w:rPr>
        <w:lastRenderedPageBreak/>
        <w:t xml:space="preserve">Сорокина А.И. считает, что роль ребенка в развитии окружающего пространства с постепенным расширением границ описана во многих работах по психологии, физиологии, медицине, педагогике, философии. Являясь важнейшей составляющей познавательного развития, овладение навыками ориентации в пространстве способствует формированию у ребенка самосознания, осознания им своего положения в мире. [87]. </w:t>
      </w:r>
    </w:p>
    <w:p w:rsidR="00D40AA8" w:rsidRPr="00DD58E1" w:rsidRDefault="00D40AA8" w:rsidP="00D40AA8">
      <w:pPr>
        <w:spacing w:after="0" w:line="360" w:lineRule="auto"/>
        <w:ind w:firstLine="709"/>
        <w:jc w:val="both"/>
        <w:rPr>
          <w:rFonts w:cs="Times New Roman"/>
        </w:rPr>
      </w:pPr>
      <w:r w:rsidRPr="00DD58E1">
        <w:rPr>
          <w:rFonts w:cs="Times New Roman"/>
        </w:rPr>
        <w:t>По словам И.С. Якиманьской, недостаточный уровень пространственных представлений и навыков пространственной ориентации к концу дошкольного возраста является одной из причин школьных трудностей, связанных с приобретением навыков письма, чтения и счета[100]. Существуют различные подходы к описанию структуры пространственных представлений. М.М. Семаго в структуре пространственных представлений выделяет четыре основных уровня, состоящих из нескольких подуровней. Выбор этой структуры пространственных представлений основан на последовательности ее владения ребенком в процессе его развития. Однако нельзя говорить о строгом переходе от одного уровня к другому: в ходе онтогенеза они частично пересекаются во времени и опосредуются развитием произвольности когнитивной и эмоциональной сфер. [77].</w:t>
      </w:r>
    </w:p>
    <w:p w:rsidR="00D40AA8" w:rsidRPr="00DD58E1" w:rsidRDefault="00D40AA8" w:rsidP="00D40AA8">
      <w:pPr>
        <w:spacing w:after="0" w:line="360" w:lineRule="auto"/>
        <w:ind w:firstLine="709"/>
        <w:jc w:val="both"/>
        <w:rPr>
          <w:rFonts w:cs="Times New Roman"/>
        </w:rPr>
      </w:pPr>
      <w:r w:rsidRPr="00DD58E1">
        <w:rPr>
          <w:rFonts w:cs="Times New Roman"/>
        </w:rPr>
        <w:t xml:space="preserve">1. По мнению Ракина П.С. к пространственным представлениям о собственном теле (формируются, начиная с момента рождения ребенка) относятся: </w:t>
      </w:r>
    </w:p>
    <w:p w:rsidR="00D40AA8" w:rsidRPr="00DD58E1" w:rsidRDefault="00D40AA8" w:rsidP="00D40AA8">
      <w:pPr>
        <w:spacing w:after="0" w:line="360" w:lineRule="auto"/>
        <w:ind w:firstLine="709"/>
        <w:jc w:val="both"/>
        <w:rPr>
          <w:rFonts w:cs="Times New Roman"/>
        </w:rPr>
      </w:pPr>
      <w:r w:rsidRPr="00DD58E1">
        <w:rPr>
          <w:rFonts w:cs="Times New Roman"/>
        </w:rPr>
        <w:t xml:space="preserve">- ощущения, идущие от проприоцептивных рецепторов (напряжение – расслабление мышц); </w:t>
      </w:r>
    </w:p>
    <w:p w:rsidR="00D40AA8" w:rsidRPr="00DD58E1" w:rsidRDefault="00D40AA8" w:rsidP="00D40AA8">
      <w:pPr>
        <w:spacing w:after="0" w:line="360" w:lineRule="auto"/>
        <w:ind w:firstLine="709"/>
        <w:jc w:val="both"/>
        <w:rPr>
          <w:rFonts w:cs="Times New Roman"/>
        </w:rPr>
      </w:pPr>
      <w:r w:rsidRPr="00DD58E1">
        <w:rPr>
          <w:rFonts w:cs="Times New Roman"/>
        </w:rPr>
        <w:t xml:space="preserve">- ощущения, идущие изнутри тела (голод, жажда); </w:t>
      </w:r>
    </w:p>
    <w:p w:rsidR="00D40AA8" w:rsidRPr="00DD58E1" w:rsidRDefault="00D40AA8" w:rsidP="00D40AA8">
      <w:pPr>
        <w:spacing w:after="0" w:line="360" w:lineRule="auto"/>
        <w:ind w:firstLine="709"/>
        <w:jc w:val="both"/>
        <w:rPr>
          <w:rFonts w:cs="Times New Roman"/>
        </w:rPr>
      </w:pPr>
      <w:r w:rsidRPr="00DD58E1">
        <w:rPr>
          <w:rFonts w:cs="Times New Roman"/>
        </w:rPr>
        <w:t xml:space="preserve">- ощущения от взаимодействия тела с внешним пространством (сырости - сухости), а также от взаимодействия с взрослыми (прикосновения) [74]. </w:t>
      </w:r>
    </w:p>
    <w:p w:rsidR="00D40AA8" w:rsidRPr="00DD58E1" w:rsidRDefault="00D40AA8" w:rsidP="00D40AA8">
      <w:pPr>
        <w:spacing w:after="0" w:line="360" w:lineRule="auto"/>
        <w:ind w:firstLine="709"/>
        <w:jc w:val="both"/>
        <w:rPr>
          <w:rFonts w:cs="Times New Roman"/>
        </w:rPr>
      </w:pPr>
      <w:r w:rsidRPr="00DD58E1">
        <w:rPr>
          <w:rFonts w:cs="Times New Roman"/>
        </w:rPr>
        <w:t xml:space="preserve">2. По мнению Сунцовой А.В.  пространственные концепции взаимосвязи между внешними объектами и телом (по отношению к собственному телу) включают: </w:t>
      </w:r>
    </w:p>
    <w:p w:rsidR="00D40AA8" w:rsidRPr="00DD58E1" w:rsidRDefault="00D40AA8" w:rsidP="00D40AA8">
      <w:pPr>
        <w:spacing w:after="0" w:line="360" w:lineRule="auto"/>
        <w:ind w:firstLine="709"/>
        <w:jc w:val="both"/>
        <w:rPr>
          <w:rFonts w:cs="Times New Roman"/>
        </w:rPr>
      </w:pPr>
      <w:r w:rsidRPr="00DD58E1">
        <w:rPr>
          <w:rFonts w:cs="Times New Roman"/>
        </w:rPr>
        <w:t xml:space="preserve">- топологические концепции нахождения объекта; </w:t>
      </w:r>
    </w:p>
    <w:p w:rsidR="00D40AA8" w:rsidRPr="00DD58E1" w:rsidRDefault="00D40AA8" w:rsidP="00D40AA8">
      <w:pPr>
        <w:spacing w:after="0" w:line="360" w:lineRule="auto"/>
        <w:ind w:firstLine="709"/>
        <w:jc w:val="both"/>
        <w:rPr>
          <w:rFonts w:cs="Times New Roman"/>
        </w:rPr>
      </w:pPr>
      <w:r w:rsidRPr="00DD58E1">
        <w:rPr>
          <w:rFonts w:cs="Times New Roman"/>
        </w:rPr>
        <w:lastRenderedPageBreak/>
        <w:t xml:space="preserve">- согласовывать идеи по поиску объекта, используя понятия «вверху - внизу»; </w:t>
      </w:r>
    </w:p>
    <w:p w:rsidR="00D40AA8" w:rsidRPr="00DD58E1" w:rsidRDefault="00D40AA8" w:rsidP="00D40AA8">
      <w:pPr>
        <w:spacing w:after="0" w:line="360" w:lineRule="auto"/>
        <w:ind w:firstLine="709"/>
        <w:jc w:val="both"/>
        <w:rPr>
          <w:rFonts w:cs="Times New Roman"/>
        </w:rPr>
      </w:pPr>
      <w:r w:rsidRPr="00DD58E1">
        <w:rPr>
          <w:rFonts w:cs="Times New Roman"/>
        </w:rPr>
        <w:t xml:space="preserve">- метрические представления об объеме поиска объекта; </w:t>
      </w:r>
    </w:p>
    <w:p w:rsidR="00D40AA8" w:rsidRPr="00DD58E1" w:rsidRDefault="00D40AA8" w:rsidP="00D40AA8">
      <w:pPr>
        <w:spacing w:after="0" w:line="360" w:lineRule="auto"/>
        <w:ind w:firstLine="709"/>
        <w:jc w:val="both"/>
        <w:rPr>
          <w:rFonts w:cs="Times New Roman"/>
        </w:rPr>
      </w:pPr>
      <w:r w:rsidRPr="00DD58E1">
        <w:rPr>
          <w:rFonts w:cs="Times New Roman"/>
        </w:rPr>
        <w:t xml:space="preserve">- представления о пространственных отношениях между двумя или более объектами в окружающем пространстве [89]. </w:t>
      </w:r>
    </w:p>
    <w:p w:rsidR="00D40AA8" w:rsidRPr="00DD58E1" w:rsidRDefault="00D40AA8" w:rsidP="00D40AA8">
      <w:pPr>
        <w:spacing w:after="0" w:line="360" w:lineRule="auto"/>
        <w:ind w:firstLine="709"/>
        <w:jc w:val="both"/>
        <w:rPr>
          <w:rFonts w:cs="Times New Roman"/>
        </w:rPr>
      </w:pPr>
      <w:r w:rsidRPr="00DD58E1">
        <w:rPr>
          <w:rFonts w:cs="Times New Roman"/>
        </w:rPr>
        <w:t xml:space="preserve">По мнению Сунцовой А.В. развитие пространственных представлений в онтогенезе происходит по принципу движения по главной оси: в первую очередь формируются представления о положении и движении предметов относительно вертикальной оси, затем - по горизонтали в направлении «от себя» вперед, а затем формируются навыки право-левой ориентации. В дальнейшем начинается формирование представления о положении предметов по горизонтальной оси в обратном направлении. [90]. </w:t>
      </w:r>
    </w:p>
    <w:p w:rsidR="00D40AA8" w:rsidRPr="00DD58E1" w:rsidRDefault="00D40AA8" w:rsidP="00D40AA8">
      <w:pPr>
        <w:spacing w:after="0" w:line="360" w:lineRule="auto"/>
        <w:ind w:firstLine="709"/>
        <w:jc w:val="both"/>
        <w:rPr>
          <w:rFonts w:cs="Times New Roman"/>
        </w:rPr>
      </w:pPr>
      <w:r w:rsidRPr="00DD58E1">
        <w:rPr>
          <w:rFonts w:cs="Times New Roman"/>
        </w:rPr>
        <w:t xml:space="preserve">В результате ребенок постепенно приобретает способность осознанно воспринимать пространственные отношения между объектами окружающей действительности и собственным телом. Данное умение, по мнению Т.А. Фалькович, является базовым шагом на пути к формированию целостной картины мира [93]. </w:t>
      </w:r>
    </w:p>
    <w:p w:rsidR="00D40AA8" w:rsidRPr="00DD58E1" w:rsidRDefault="00D40AA8" w:rsidP="00D40AA8">
      <w:pPr>
        <w:spacing w:after="0" w:line="360" w:lineRule="auto"/>
        <w:ind w:firstLine="709"/>
        <w:jc w:val="both"/>
        <w:rPr>
          <w:rFonts w:cs="Times New Roman"/>
        </w:rPr>
      </w:pPr>
      <w:r w:rsidRPr="00DD58E1">
        <w:rPr>
          <w:rFonts w:cs="Times New Roman"/>
        </w:rPr>
        <w:t xml:space="preserve">3. Вербализация пространственных представлений. Сай М.К. считает, что У дошкольника развивается способность вербализировать пространственные представления сначала на уровне понимания, а затем на уровне использования языка. Топологические категории также появляются в речевой деятельности по принципу главной оси. Сначала в речи ребенка появляются наречия типа «вверху», «внизу», «близко», «далеко», а затем предлоги, указывающие на особенности расположения предметов по отношению к ориентиру и друг к другу. [76]. </w:t>
      </w:r>
    </w:p>
    <w:p w:rsidR="00D40AA8" w:rsidRPr="00227109" w:rsidRDefault="00D40AA8" w:rsidP="00D40AA8">
      <w:pPr>
        <w:spacing w:after="0" w:line="360" w:lineRule="auto"/>
        <w:jc w:val="both"/>
        <w:rPr>
          <w:color w:val="000000"/>
          <w:szCs w:val="28"/>
        </w:rPr>
      </w:pPr>
      <w:r w:rsidRPr="00DD58E1">
        <w:rPr>
          <w:rFonts w:cs="Times New Roman"/>
        </w:rPr>
        <w:t>4. Лингвистические представления. По мнению Дубровина И.В., формирование данного уровня подготовлено пространственными представлениями предыдущих уровней и формируется как речевая деятельность, являясь одной из основных составляющих стиля мышления и познавательного развития ребенка [36].</w:t>
      </w:r>
      <w:r>
        <w:rPr>
          <w:rFonts w:cs="Times New Roman"/>
        </w:rPr>
        <w:t xml:space="preserve"> </w:t>
      </w:r>
    </w:p>
    <w:p w:rsidR="00D40AA8" w:rsidRPr="00072A14" w:rsidRDefault="00D40AA8" w:rsidP="00D40AA8">
      <w:pPr>
        <w:pStyle w:val="3"/>
        <w:spacing w:line="360" w:lineRule="auto"/>
        <w:jc w:val="center"/>
        <w:rPr>
          <w:rFonts w:ascii="Times New Roman" w:hAnsi="Times New Roman"/>
          <w:b w:val="0"/>
          <w:color w:val="000000"/>
          <w:sz w:val="28"/>
          <w:szCs w:val="28"/>
        </w:rPr>
      </w:pPr>
      <w:bookmarkStart w:id="3" w:name="_Toc61524828"/>
      <w:r w:rsidRPr="00227109">
        <w:rPr>
          <w:rFonts w:ascii="Times New Roman" w:hAnsi="Times New Roman"/>
          <w:color w:val="000000"/>
          <w:sz w:val="28"/>
          <w:szCs w:val="28"/>
        </w:rPr>
        <w:lastRenderedPageBreak/>
        <w:t>1.2. Особенности развития пространственных представлений у детей старшего дошкольного возраста</w:t>
      </w:r>
      <w:bookmarkEnd w:id="3"/>
    </w:p>
    <w:p w:rsidR="00D40AA8" w:rsidRPr="003D7452" w:rsidRDefault="00D40AA8" w:rsidP="00D40AA8">
      <w:pPr>
        <w:spacing w:after="0" w:line="360" w:lineRule="auto"/>
        <w:ind w:firstLine="709"/>
        <w:jc w:val="both"/>
        <w:rPr>
          <w:rFonts w:cs="Times New Roman"/>
        </w:rPr>
      </w:pPr>
      <w:r w:rsidRPr="003D7452">
        <w:rPr>
          <w:rFonts w:cs="Times New Roman"/>
        </w:rPr>
        <w:t>Пространственные представления — это а</w:t>
      </w:r>
      <w:r>
        <w:rPr>
          <w:rFonts w:cs="Times New Roman"/>
        </w:rPr>
        <w:t>налитико-синтетическая деятель</w:t>
      </w:r>
      <w:r w:rsidRPr="003D7452">
        <w:rPr>
          <w:rFonts w:cs="Times New Roman"/>
        </w:rPr>
        <w:t>ность, включающая в себя представления о величине, форме, местоположении, движении относительно других предметов, спо</w:t>
      </w:r>
      <w:r>
        <w:rPr>
          <w:rFonts w:cs="Times New Roman"/>
        </w:rPr>
        <w:t>собность проанализировать поло</w:t>
      </w:r>
      <w:r w:rsidRPr="003D7452">
        <w:rPr>
          <w:rFonts w:cs="Times New Roman"/>
        </w:rPr>
        <w:t>жение собственного тела относительно окружающих предметов [3].</w:t>
      </w:r>
    </w:p>
    <w:p w:rsidR="00D40AA8" w:rsidRPr="00805B36" w:rsidRDefault="00D40AA8" w:rsidP="00D40AA8">
      <w:pPr>
        <w:spacing w:after="0" w:line="360" w:lineRule="auto"/>
        <w:ind w:firstLine="709"/>
        <w:jc w:val="both"/>
        <w:rPr>
          <w:rFonts w:cs="Times New Roman"/>
        </w:rPr>
      </w:pPr>
      <w:r w:rsidRPr="003D7452">
        <w:rPr>
          <w:rFonts w:cs="Times New Roman"/>
        </w:rPr>
        <w:t>Изучением психофизиологических особенностей восприятия пространства занимались такие ученые как И.П. Павлов, Б.Г.</w:t>
      </w:r>
      <w:r>
        <w:rPr>
          <w:rFonts w:cs="Times New Roman"/>
        </w:rPr>
        <w:t>Ананьев, И.М. Сеченов, Б.Ф. Ло</w:t>
      </w:r>
      <w:r w:rsidRPr="003D7452">
        <w:rPr>
          <w:rFonts w:cs="Times New Roman"/>
        </w:rPr>
        <w:t>мов, А.В. Семенович, А.Н.Знаменская, Д.Б. Эльконин, А.А. Люблинская и т.д.</w:t>
      </w:r>
      <w:r w:rsidRPr="00805B36">
        <w:rPr>
          <w:rFonts w:cs="Times New Roman"/>
        </w:rPr>
        <w:t>[</w:t>
      </w:r>
      <w:r>
        <w:rPr>
          <w:rFonts w:cs="Times New Roman"/>
        </w:rPr>
        <w:t xml:space="preserve">3; 82; 99; </w:t>
      </w:r>
      <w:r w:rsidRPr="00805B36">
        <w:rPr>
          <w:rFonts w:cs="Times New Roman"/>
        </w:rPr>
        <w:t>101</w:t>
      </w:r>
      <w:r>
        <w:rPr>
          <w:rFonts w:cs="Times New Roman"/>
        </w:rPr>
        <w:t>;3;102</w:t>
      </w:r>
      <w:r w:rsidRPr="00805B36">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t>Процессом изучения формирования пространственно-</w:t>
      </w:r>
      <w:r>
        <w:rPr>
          <w:rFonts w:cs="Times New Roman"/>
        </w:rPr>
        <w:t>временных представ</w:t>
      </w:r>
      <w:r w:rsidRPr="003D7452">
        <w:rPr>
          <w:rFonts w:cs="Times New Roman"/>
        </w:rPr>
        <w:t>лений занимались Б.Г.Ананьев, Е.Ф. Рыбалко, Т.А.Мусейибова, А.В. Семенович, С.Д.Луцковская, М. В. Вовчик-Блакитная и т.д.</w:t>
      </w:r>
    </w:p>
    <w:p w:rsidR="00D40AA8" w:rsidRPr="003D7452" w:rsidRDefault="00D40AA8" w:rsidP="00D40AA8">
      <w:pPr>
        <w:spacing w:after="0" w:line="360" w:lineRule="auto"/>
        <w:ind w:firstLine="709"/>
        <w:jc w:val="both"/>
        <w:rPr>
          <w:rFonts w:cs="Times New Roman"/>
        </w:rPr>
      </w:pPr>
      <w:r w:rsidRPr="003D7452">
        <w:rPr>
          <w:rFonts w:cs="Times New Roman"/>
        </w:rPr>
        <w:t>Вопросы развития пространственных представлений отражены в работах таких ученых как: А.Р. Лурия, Б.Г. Ананьев, А.В. Белошистая, Ф.Н. Блехер, Л.С. Выготский, А.В. Запорожец, А.М. Леушина, С.Д. Луцковская, М. Монтессори, Т.А. Мусейибова, М.В. Вовчик-Блакитная, О.В. Т</w:t>
      </w:r>
      <w:r>
        <w:rPr>
          <w:rFonts w:cs="Times New Roman"/>
        </w:rPr>
        <w:t>итова, Т.Д. Рихтерман, Н.Я. Се</w:t>
      </w:r>
      <w:r w:rsidRPr="003D7452">
        <w:rPr>
          <w:rFonts w:cs="Times New Roman"/>
        </w:rPr>
        <w:t>маго, А.А. Столяр и др.</w:t>
      </w:r>
    </w:p>
    <w:p w:rsidR="00D40AA8" w:rsidRPr="003D7452" w:rsidRDefault="00D40AA8" w:rsidP="00D40AA8">
      <w:pPr>
        <w:spacing w:after="0" w:line="360" w:lineRule="auto"/>
        <w:ind w:firstLine="709"/>
        <w:jc w:val="both"/>
        <w:rPr>
          <w:rFonts w:cs="Times New Roman"/>
        </w:rPr>
      </w:pPr>
      <w:r w:rsidRPr="003D7452">
        <w:rPr>
          <w:rFonts w:cs="Times New Roman"/>
        </w:rPr>
        <w:t xml:space="preserve">Они указывали на то, что восприятие пространства </w:t>
      </w:r>
      <w:r>
        <w:rPr>
          <w:rFonts w:cs="Times New Roman"/>
        </w:rPr>
        <w:t>– это сложная интермо</w:t>
      </w:r>
      <w:r w:rsidRPr="003D7452">
        <w:rPr>
          <w:rFonts w:cs="Times New Roman"/>
        </w:rPr>
        <w:t>дальная ассоциация, основанная на взаимодейст</w:t>
      </w:r>
      <w:r>
        <w:rPr>
          <w:rFonts w:cs="Times New Roman"/>
        </w:rPr>
        <w:t>вии различных анализаторов, та</w:t>
      </w:r>
      <w:r w:rsidRPr="003D7452">
        <w:rPr>
          <w:rFonts w:cs="Times New Roman"/>
        </w:rPr>
        <w:t>ких как зрительный, двигательный, осязательн</w:t>
      </w:r>
      <w:r>
        <w:rPr>
          <w:rFonts w:cs="Times New Roman"/>
        </w:rPr>
        <w:t>ый, вестибулярный, кинестетиче</w:t>
      </w:r>
      <w:r w:rsidRPr="003D7452">
        <w:rPr>
          <w:rFonts w:cs="Times New Roman"/>
        </w:rPr>
        <w:t>ский и пр.</w:t>
      </w:r>
    </w:p>
    <w:p w:rsidR="00D40AA8" w:rsidRPr="00AC7DAA" w:rsidRDefault="00D40AA8" w:rsidP="00D40AA8">
      <w:pPr>
        <w:spacing w:after="0" w:line="360" w:lineRule="auto"/>
        <w:ind w:firstLine="709"/>
        <w:jc w:val="both"/>
        <w:rPr>
          <w:rFonts w:cs="Times New Roman"/>
        </w:rPr>
      </w:pPr>
      <w:r w:rsidRPr="003D7452">
        <w:rPr>
          <w:rFonts w:cs="Times New Roman"/>
        </w:rPr>
        <w:t>Ананьев Б.Г., опираясь на труды отечественных ученых, выстраивает свою собственную теорию пространственного восприятия. В ней он выделяет значимое место, прежде всего, условно рефлекторной взаимосвязи светового, звукового и других анализаторов и постепенному форми</w:t>
      </w:r>
      <w:r>
        <w:rPr>
          <w:rFonts w:cs="Times New Roman"/>
        </w:rPr>
        <w:t>рованию элементарных знаний до</w:t>
      </w:r>
      <w:r w:rsidRPr="003D7452">
        <w:rPr>
          <w:rFonts w:cs="Times New Roman"/>
        </w:rPr>
        <w:t>школьника о пространственных признаках вос</w:t>
      </w:r>
      <w:r>
        <w:rPr>
          <w:rFonts w:cs="Times New Roman"/>
        </w:rPr>
        <w:t>принимаемых предметов. Указыва</w:t>
      </w:r>
      <w:r w:rsidRPr="003D7452">
        <w:rPr>
          <w:rFonts w:cs="Times New Roman"/>
        </w:rPr>
        <w:t>ет на взаимосвязь мышечно-составной чувствительности и пространст</w:t>
      </w:r>
      <w:r>
        <w:rPr>
          <w:rFonts w:cs="Times New Roman"/>
        </w:rPr>
        <w:t>венного тактильного различения</w:t>
      </w:r>
      <w:r w:rsidRPr="00805B36">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lastRenderedPageBreak/>
        <w:t>В его трудах пространственными мом</w:t>
      </w:r>
      <w:r>
        <w:rPr>
          <w:rFonts w:cs="Times New Roman"/>
        </w:rPr>
        <w:t>ентами мышечно-суставных ощуще</w:t>
      </w:r>
      <w:r w:rsidRPr="003D7452">
        <w:rPr>
          <w:rFonts w:cs="Times New Roman"/>
        </w:rPr>
        <w:t>ний выделяется анализ расстояний и направлений</w:t>
      </w:r>
      <w:r>
        <w:rPr>
          <w:rFonts w:cs="Times New Roman"/>
        </w:rPr>
        <w:t>. К важнейшим свойствам мы</w:t>
      </w:r>
      <w:r w:rsidRPr="003D7452">
        <w:rPr>
          <w:rFonts w:cs="Times New Roman"/>
        </w:rPr>
        <w:t>шечно-суставных ощущений в процессе манипуляции с предметом он относит: отражение твердости и непроницаемости внешн</w:t>
      </w:r>
      <w:r>
        <w:rPr>
          <w:rFonts w:cs="Times New Roman"/>
        </w:rPr>
        <w:t>его предмета, отражение упруго</w:t>
      </w:r>
      <w:r w:rsidRPr="003D7452">
        <w:rPr>
          <w:rFonts w:cs="Times New Roman"/>
        </w:rPr>
        <w:t>сти этого предмета. Благодаря простр</w:t>
      </w:r>
      <w:r>
        <w:rPr>
          <w:rFonts w:cs="Times New Roman"/>
        </w:rPr>
        <w:t>анственным компонентам мышечно-</w:t>
      </w:r>
      <w:r w:rsidRPr="003D7452">
        <w:rPr>
          <w:rFonts w:cs="Times New Roman"/>
        </w:rPr>
        <w:t>суставных ощущений последствия представляю</w:t>
      </w:r>
      <w:r>
        <w:rPr>
          <w:rFonts w:cs="Times New Roman"/>
        </w:rPr>
        <w:t>т собой дробный анализатор вре</w:t>
      </w:r>
      <w:r w:rsidRPr="003D7452">
        <w:rPr>
          <w:rFonts w:cs="Times New Roman"/>
        </w:rPr>
        <w:t>мени</w:t>
      </w:r>
      <w:r>
        <w:rPr>
          <w:rFonts w:cs="Times New Roman"/>
        </w:rPr>
        <w:t xml:space="preserve"> и пространства внешнего мира [</w:t>
      </w:r>
      <w:r w:rsidRPr="00805B36">
        <w:rPr>
          <w:rFonts w:cs="Times New Roman"/>
        </w:rPr>
        <w:t>3</w:t>
      </w:r>
      <w:r w:rsidRPr="003D7452">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t>А.В. Семенович отмечает, что процесс формирования пространственных представлений начинается уже в младенческом возрасте. Однако процесс этот долгий и многоступенчатый [83].</w:t>
      </w:r>
    </w:p>
    <w:p w:rsidR="00D40AA8" w:rsidRPr="003D7452" w:rsidRDefault="00D40AA8" w:rsidP="00D40AA8">
      <w:pPr>
        <w:spacing w:after="0" w:line="360" w:lineRule="auto"/>
        <w:ind w:firstLine="709"/>
        <w:jc w:val="both"/>
        <w:rPr>
          <w:rFonts w:cs="Times New Roman"/>
        </w:rPr>
      </w:pPr>
      <w:r w:rsidRPr="003D7452">
        <w:rPr>
          <w:rFonts w:cs="Times New Roman"/>
        </w:rPr>
        <w:t>Процесс формирования пространственных</w:t>
      </w:r>
      <w:r>
        <w:rPr>
          <w:rFonts w:cs="Times New Roman"/>
        </w:rPr>
        <w:t xml:space="preserve"> представлений имеет определен</w:t>
      </w:r>
      <w:r w:rsidRPr="003D7452">
        <w:rPr>
          <w:rFonts w:cs="Times New Roman"/>
        </w:rPr>
        <w:t>ную последовательность и начинается оно "от те</w:t>
      </w:r>
      <w:r>
        <w:rPr>
          <w:rFonts w:cs="Times New Roman"/>
        </w:rPr>
        <w:t>ла", то есть, начиная с внутри</w:t>
      </w:r>
      <w:r w:rsidRPr="003D7452">
        <w:rPr>
          <w:rFonts w:cs="Times New Roman"/>
        </w:rPr>
        <w:t>утробного развития.</w:t>
      </w:r>
    </w:p>
    <w:p w:rsidR="00D40AA8" w:rsidRPr="003D7452" w:rsidRDefault="00D40AA8" w:rsidP="00D40AA8">
      <w:pPr>
        <w:spacing w:after="0" w:line="360" w:lineRule="auto"/>
        <w:ind w:firstLine="709"/>
        <w:jc w:val="both"/>
        <w:rPr>
          <w:rFonts w:cs="Times New Roman"/>
        </w:rPr>
      </w:pPr>
      <w:r w:rsidRPr="003D7452">
        <w:rPr>
          <w:rFonts w:cs="Times New Roman"/>
        </w:rPr>
        <w:t xml:space="preserve">Внутриутробный период. В работах Ананьева Б.Г. говорится о том, что в этот период происходит накопление мышечных, тактильных ощущений от </w:t>
      </w:r>
      <w:r>
        <w:rPr>
          <w:rFonts w:cs="Times New Roman"/>
        </w:rPr>
        <w:t>внеш</w:t>
      </w:r>
      <w:r w:rsidRPr="003D7452">
        <w:rPr>
          <w:rFonts w:cs="Times New Roman"/>
        </w:rPr>
        <w:t>них раздражителей, формирование так назы</w:t>
      </w:r>
      <w:r>
        <w:rPr>
          <w:rFonts w:cs="Times New Roman"/>
        </w:rPr>
        <w:t>ваемого "темного мышечного чувства" [</w:t>
      </w:r>
      <w:r w:rsidRPr="00805B36">
        <w:rPr>
          <w:rFonts w:cs="Times New Roman"/>
        </w:rPr>
        <w:t>3</w:t>
      </w:r>
      <w:r w:rsidRPr="003D7452">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t>Первый год жизни. Формирование восприятия про</w:t>
      </w:r>
      <w:r>
        <w:rPr>
          <w:rFonts w:cs="Times New Roman"/>
        </w:rPr>
        <w:t>странства начинается тогда, ко</w:t>
      </w:r>
      <w:r w:rsidRPr="003D7452">
        <w:rPr>
          <w:rFonts w:cs="Times New Roman"/>
        </w:rPr>
        <w:t>гда скоординируются движения обеих зрительных осей. У детей фиксация зрения становиться относительно устойчивой с четве</w:t>
      </w:r>
      <w:r>
        <w:rPr>
          <w:rFonts w:cs="Times New Roman"/>
        </w:rPr>
        <w:t>ртой недели жизни ребенка. Про</w:t>
      </w:r>
      <w:r w:rsidRPr="003D7452">
        <w:rPr>
          <w:rFonts w:cs="Times New Roman"/>
        </w:rPr>
        <w:t>цесс продолжается примерно до трех месяцев,</w:t>
      </w:r>
      <w:r>
        <w:rPr>
          <w:rFonts w:cs="Times New Roman"/>
        </w:rPr>
        <w:t xml:space="preserve"> время продолжительности фикса</w:t>
      </w:r>
      <w:r w:rsidRPr="003D7452">
        <w:rPr>
          <w:rFonts w:cs="Times New Roman"/>
        </w:rPr>
        <w:t>ции увеличивается. Слежение за движущейся</w:t>
      </w:r>
      <w:r>
        <w:rPr>
          <w:rFonts w:cs="Times New Roman"/>
        </w:rPr>
        <w:t xml:space="preserve"> игрушкой, сложный процесс фор</w:t>
      </w:r>
      <w:r w:rsidRPr="003D7452">
        <w:rPr>
          <w:rFonts w:cs="Times New Roman"/>
        </w:rPr>
        <w:t>мирование, которого происходить в несколько этапов. На первом этапе, примерно с 2 месяцев, у ребенка наблюдается скачкообразные движения глаз. На втором этапе, примерно до пяти месяцев, из скачкообразных движений, движения глаз ребенка за предметом, приобретают плавность.</w:t>
      </w:r>
      <w:r>
        <w:rPr>
          <w:rFonts w:cs="Times New Roman"/>
        </w:rPr>
        <w:t xml:space="preserve"> Именно с этого времени биноку</w:t>
      </w:r>
      <w:r w:rsidRPr="003D7452">
        <w:rPr>
          <w:rFonts w:cs="Times New Roman"/>
        </w:rPr>
        <w:t>лярное зрение становиться базой для пространст</w:t>
      </w:r>
      <w:r>
        <w:rPr>
          <w:rFonts w:cs="Times New Roman"/>
        </w:rPr>
        <w:t>венного видения и является гла</w:t>
      </w:r>
      <w:r w:rsidRPr="003D7452">
        <w:rPr>
          <w:rFonts w:cs="Times New Roman"/>
        </w:rPr>
        <w:t xml:space="preserve">венствующей для последующего формирования пространственной ориентации ребенка [17;71;78]. </w:t>
      </w:r>
    </w:p>
    <w:p w:rsidR="00D40AA8" w:rsidRPr="003D7452" w:rsidRDefault="00D40AA8" w:rsidP="00D40AA8">
      <w:pPr>
        <w:spacing w:after="0" w:line="360" w:lineRule="auto"/>
        <w:ind w:firstLine="709"/>
        <w:jc w:val="both"/>
        <w:rPr>
          <w:rFonts w:cs="Times New Roman"/>
        </w:rPr>
      </w:pPr>
      <w:r w:rsidRPr="003D7452">
        <w:rPr>
          <w:rFonts w:cs="Times New Roman"/>
        </w:rPr>
        <w:lastRenderedPageBreak/>
        <w:t>Приобретая новые зрительные впечатления, ребенок начинает выделять различные объекты. По мнению Д. Б. Эльконина</w:t>
      </w:r>
      <w:r>
        <w:rPr>
          <w:rFonts w:cs="Times New Roman"/>
        </w:rPr>
        <w:t>, уже в 3 месяца ребенок спосо</w:t>
      </w:r>
      <w:r w:rsidRPr="003D7452">
        <w:rPr>
          <w:rFonts w:cs="Times New Roman"/>
        </w:rPr>
        <w:t xml:space="preserve">бен следить за предметом, который находится </w:t>
      </w:r>
      <w:r>
        <w:rPr>
          <w:rFonts w:cs="Times New Roman"/>
        </w:rPr>
        <w:t>на расстоянии 4—7 метра. К зри</w:t>
      </w:r>
      <w:r w:rsidRPr="003D7452">
        <w:rPr>
          <w:rFonts w:cs="Times New Roman"/>
        </w:rPr>
        <w:t>тельному восприятию подключается слуховые реакции. Однако, «собственное пространство тела» в этот период у ребенка не сформировано. Все его ощущения ско</w:t>
      </w:r>
      <w:r>
        <w:rPr>
          <w:rFonts w:cs="Times New Roman"/>
        </w:rPr>
        <w:t>нцентрированы на полости рта [9</w:t>
      </w:r>
      <w:r w:rsidRPr="007C1B03">
        <w:rPr>
          <w:rFonts w:cs="Times New Roman"/>
        </w:rPr>
        <w:t>9</w:t>
      </w:r>
      <w:r w:rsidRPr="003D7452">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t>Проведя ряд исследований Б. Г. Ананьев доказал, что движение является стимулом восприятия пространства, но лишь по</w:t>
      </w:r>
      <w:r>
        <w:rPr>
          <w:rFonts w:cs="Times New Roman"/>
        </w:rPr>
        <w:t>сле того, как у ребенка сформи</w:t>
      </w:r>
      <w:r w:rsidRPr="003D7452">
        <w:rPr>
          <w:rFonts w:cs="Times New Roman"/>
        </w:rPr>
        <w:t>руются ориентировочные простые условные рефл</w:t>
      </w:r>
      <w:r>
        <w:rPr>
          <w:rFonts w:cs="Times New Roman"/>
        </w:rPr>
        <w:t>ексы такие как: фиксация взгля</w:t>
      </w:r>
      <w:r w:rsidRPr="003D7452">
        <w:rPr>
          <w:rFonts w:cs="Times New Roman"/>
        </w:rPr>
        <w:t>да, поворот головы, движения рук и другое. Понимание приходит только после превращения телесно-гностического пространств</w:t>
      </w:r>
      <w:r>
        <w:rPr>
          <w:rFonts w:cs="Times New Roman"/>
        </w:rPr>
        <w:t>а в зрительно-гностическое. Са</w:t>
      </w:r>
      <w:r w:rsidRPr="003D7452">
        <w:rPr>
          <w:rFonts w:cs="Times New Roman"/>
        </w:rPr>
        <w:t>мая элементарная ориентировка в пространстве</w:t>
      </w:r>
      <w:r>
        <w:rPr>
          <w:rFonts w:cs="Times New Roman"/>
        </w:rPr>
        <w:t xml:space="preserve"> сначала закрепляется ощущения</w:t>
      </w:r>
      <w:r w:rsidRPr="003D7452">
        <w:rPr>
          <w:rFonts w:cs="Times New Roman"/>
        </w:rPr>
        <w:t>ми тела и только после этого происходит выде</w:t>
      </w:r>
      <w:r>
        <w:rPr>
          <w:rFonts w:cs="Times New Roman"/>
        </w:rPr>
        <w:t>ление себя по отношению к внешнему пространству [3</w:t>
      </w:r>
      <w:r w:rsidRPr="003D7452">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t>В работах В.С. Мухиной указывается, что пространственные представления начинают формироваться вслед за тем, как ребен</w:t>
      </w:r>
      <w:r>
        <w:rPr>
          <w:rFonts w:cs="Times New Roman"/>
        </w:rPr>
        <w:t>ок начнет воспринимать свое те</w:t>
      </w:r>
      <w:r w:rsidRPr="003D7452">
        <w:rPr>
          <w:rFonts w:cs="Times New Roman"/>
        </w:rPr>
        <w:t>ло, вычленять его из общего пространства и предметов окружающих его. Чтобы это произошло, необходимо получение такти</w:t>
      </w:r>
      <w:r>
        <w:rPr>
          <w:rFonts w:cs="Times New Roman"/>
        </w:rPr>
        <w:t>льных ощущений ребенком, ощуще</w:t>
      </w:r>
      <w:r w:rsidRPr="003D7452">
        <w:rPr>
          <w:rFonts w:cs="Times New Roman"/>
        </w:rPr>
        <w:t>ний от работы мышц и восприятием взаимоде</w:t>
      </w:r>
      <w:r>
        <w:rPr>
          <w:rFonts w:cs="Times New Roman"/>
        </w:rPr>
        <w:t>йствий тела с внешним простран</w:t>
      </w:r>
      <w:r w:rsidRPr="003D7452">
        <w:rPr>
          <w:rFonts w:cs="Times New Roman"/>
        </w:rPr>
        <w:t>ством. Только тогда тело для р</w:t>
      </w:r>
      <w:r>
        <w:rPr>
          <w:rFonts w:cs="Times New Roman"/>
        </w:rPr>
        <w:t>ебенка станет точкой отсчета [</w:t>
      </w:r>
      <w:r w:rsidRPr="007C1B03">
        <w:rPr>
          <w:rFonts w:cs="Times New Roman"/>
        </w:rPr>
        <w:t>64</w:t>
      </w:r>
      <w:r w:rsidRPr="003D7452">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t>Поэтапно складывающаяся система координат имеет свою последовате</w:t>
      </w:r>
      <w:r>
        <w:rPr>
          <w:rFonts w:cs="Times New Roman"/>
        </w:rPr>
        <w:t>ль</w:t>
      </w:r>
      <w:r w:rsidRPr="003D7452">
        <w:rPr>
          <w:rFonts w:cs="Times New Roman"/>
        </w:rPr>
        <w:t>ность. Сначала в ходе лежания, затем сидения, далее ползания и, наконец стояния и ходьбы. Учеными доказано, что формирующ</w:t>
      </w:r>
      <w:r>
        <w:rPr>
          <w:rFonts w:cs="Times New Roman"/>
        </w:rPr>
        <w:t>иеся зрительно-моторные коорди</w:t>
      </w:r>
      <w:r w:rsidRPr="003D7452">
        <w:rPr>
          <w:rFonts w:cs="Times New Roman"/>
        </w:rPr>
        <w:t xml:space="preserve">нации у ребенка связаны преимущественно с </w:t>
      </w:r>
      <w:r>
        <w:rPr>
          <w:rFonts w:cs="Times New Roman"/>
        </w:rPr>
        <w:t>работой правого полушария. Воз</w:t>
      </w:r>
      <w:r w:rsidRPr="003D7452">
        <w:rPr>
          <w:rFonts w:cs="Times New Roman"/>
        </w:rPr>
        <w:t>можность соотнести движение вертикальной и горизонтальной координатами, возможность соединить в целое и зафиксироват</w:t>
      </w:r>
      <w:r>
        <w:rPr>
          <w:rFonts w:cs="Times New Roman"/>
        </w:rPr>
        <w:t>ь в памяти общее взаиморасполо</w:t>
      </w:r>
      <w:r w:rsidRPr="003D7452">
        <w:rPr>
          <w:rFonts w:cs="Times New Roman"/>
        </w:rPr>
        <w:t>жение частей, то есть увидеть целостный образ. Левое полушарие решает более сложные задачи, особенно те из них, которые связаны с тон</w:t>
      </w:r>
      <w:r>
        <w:rPr>
          <w:rFonts w:cs="Times New Roman"/>
        </w:rPr>
        <w:t>ким анализом и речевым опосредованием.</w:t>
      </w:r>
      <w:r w:rsidRPr="003D7452">
        <w:rPr>
          <w:rFonts w:cs="Times New Roman"/>
        </w:rPr>
        <w:t xml:space="preserve"> </w:t>
      </w:r>
    </w:p>
    <w:p w:rsidR="00D40AA8" w:rsidRPr="003D7452" w:rsidRDefault="00D40AA8" w:rsidP="00D40AA8">
      <w:pPr>
        <w:spacing w:after="0" w:line="360" w:lineRule="auto"/>
        <w:ind w:firstLine="709"/>
        <w:jc w:val="both"/>
        <w:rPr>
          <w:rFonts w:cs="Times New Roman"/>
        </w:rPr>
      </w:pPr>
      <w:r w:rsidRPr="003D7452">
        <w:rPr>
          <w:rFonts w:cs="Times New Roman"/>
        </w:rPr>
        <w:lastRenderedPageBreak/>
        <w:t>Связующим звеном работы двух полуша</w:t>
      </w:r>
      <w:r>
        <w:rPr>
          <w:rFonts w:cs="Times New Roman"/>
        </w:rPr>
        <w:t>рий ученые называют умение пол</w:t>
      </w:r>
      <w:r w:rsidRPr="003D7452">
        <w:rPr>
          <w:rFonts w:cs="Times New Roman"/>
        </w:rPr>
        <w:t>зать, именно в этот период устанавливаются функциональные связи между ними. Непрерывное осуществление перекрестной работы рук и ног способствует о</w:t>
      </w:r>
      <w:r>
        <w:rPr>
          <w:rFonts w:cs="Times New Roman"/>
        </w:rPr>
        <w:t>су</w:t>
      </w:r>
      <w:r w:rsidRPr="003D7452">
        <w:rPr>
          <w:rFonts w:cs="Times New Roman"/>
        </w:rPr>
        <w:t xml:space="preserve">ществлению координации движений, а также </w:t>
      </w:r>
      <w:r>
        <w:rPr>
          <w:rFonts w:cs="Times New Roman"/>
        </w:rPr>
        <w:t>координации деятельности мозго</w:t>
      </w:r>
      <w:r w:rsidRPr="003D7452">
        <w:rPr>
          <w:rFonts w:cs="Times New Roman"/>
        </w:rPr>
        <w:t>вых полушарий между собой и мозга и тела в целом. В связи с этим, постоянно закрепляющаяся совместная деятельность полуш</w:t>
      </w:r>
      <w:r>
        <w:rPr>
          <w:rFonts w:cs="Times New Roman"/>
        </w:rPr>
        <w:t>арий является основой для даль</w:t>
      </w:r>
      <w:r w:rsidRPr="003D7452">
        <w:rPr>
          <w:rFonts w:cs="Times New Roman"/>
        </w:rPr>
        <w:t>нейшег</w:t>
      </w:r>
      <w:r>
        <w:rPr>
          <w:rFonts w:cs="Times New Roman"/>
        </w:rPr>
        <w:t>о развития и обучения ребенка [3</w:t>
      </w:r>
      <w:r w:rsidRPr="003D7452">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t>Примерно с шести месяцев ребенок спосо</w:t>
      </w:r>
      <w:r>
        <w:rPr>
          <w:rFonts w:cs="Times New Roman"/>
        </w:rPr>
        <w:t>бен следить за предметами, дви</w:t>
      </w:r>
      <w:r w:rsidRPr="003D7452">
        <w:rPr>
          <w:rFonts w:cs="Times New Roman"/>
        </w:rPr>
        <w:t>жущимися по кругу, это говорит о том, что на пе</w:t>
      </w:r>
      <w:r>
        <w:rPr>
          <w:rFonts w:cs="Times New Roman"/>
        </w:rPr>
        <w:t>рвом году жизни ребенок овладе</w:t>
      </w:r>
      <w:r w:rsidRPr="003D7452">
        <w:rPr>
          <w:rFonts w:cs="Times New Roman"/>
        </w:rPr>
        <w:t>вает глубиной окружающего пространства.</w:t>
      </w:r>
    </w:p>
    <w:p w:rsidR="00D40AA8" w:rsidRPr="003D7452" w:rsidRDefault="00D40AA8" w:rsidP="00D40AA8">
      <w:pPr>
        <w:spacing w:after="0" w:line="360" w:lineRule="auto"/>
        <w:ind w:firstLine="709"/>
        <w:jc w:val="both"/>
        <w:rPr>
          <w:rFonts w:cs="Times New Roman"/>
        </w:rPr>
      </w:pPr>
      <w:r w:rsidRPr="003D7452">
        <w:rPr>
          <w:rFonts w:cs="Times New Roman"/>
        </w:rPr>
        <w:t>Второй год жизни. Второй год жизни раскрывает для реб</w:t>
      </w:r>
      <w:r>
        <w:rPr>
          <w:rFonts w:cs="Times New Roman"/>
        </w:rPr>
        <w:t>енка массу воз</w:t>
      </w:r>
      <w:r w:rsidRPr="003D7452">
        <w:rPr>
          <w:rFonts w:cs="Times New Roman"/>
        </w:rPr>
        <w:t xml:space="preserve">можностей. Идет активное физическое, речевое развитие, формируется </w:t>
      </w:r>
      <w:r>
        <w:rPr>
          <w:rFonts w:cs="Times New Roman"/>
        </w:rPr>
        <w:t>мышле</w:t>
      </w:r>
      <w:r w:rsidRPr="003D7452">
        <w:rPr>
          <w:rFonts w:cs="Times New Roman"/>
        </w:rPr>
        <w:t>ние. Все способствует развитию осознанной пространственной ориентировки.</w:t>
      </w:r>
    </w:p>
    <w:p w:rsidR="00D40AA8" w:rsidRPr="00B72B26" w:rsidRDefault="00D40AA8" w:rsidP="00D40AA8">
      <w:pPr>
        <w:spacing w:after="0" w:line="360" w:lineRule="auto"/>
        <w:ind w:firstLine="709"/>
        <w:jc w:val="both"/>
        <w:rPr>
          <w:rFonts w:cs="Times New Roman"/>
        </w:rPr>
      </w:pPr>
      <w:r w:rsidRPr="003D7452">
        <w:rPr>
          <w:rFonts w:cs="Times New Roman"/>
        </w:rPr>
        <w:t>Ананьев Б.Г. акт овладения ходьбы называет сложнейшим и длительным процессом образования единой системы деятел</w:t>
      </w:r>
      <w:r>
        <w:rPr>
          <w:rFonts w:cs="Times New Roman"/>
        </w:rPr>
        <w:t>ьности опорно-двигательного ап</w:t>
      </w:r>
      <w:r w:rsidRPr="003D7452">
        <w:rPr>
          <w:rFonts w:cs="Times New Roman"/>
        </w:rPr>
        <w:t>парата человека. Ученый выделяет резкое усил</w:t>
      </w:r>
      <w:r>
        <w:rPr>
          <w:rFonts w:cs="Times New Roman"/>
        </w:rPr>
        <w:t>ение на этом этапе функциональ</w:t>
      </w:r>
      <w:r w:rsidRPr="003D7452">
        <w:rPr>
          <w:rFonts w:cs="Times New Roman"/>
        </w:rPr>
        <w:t>ного неравенство левой и правой руки. Происход</w:t>
      </w:r>
      <w:r>
        <w:rPr>
          <w:rFonts w:cs="Times New Roman"/>
        </w:rPr>
        <w:t>ит это на основе активного раз</w:t>
      </w:r>
      <w:r w:rsidRPr="003D7452">
        <w:rPr>
          <w:rFonts w:cs="Times New Roman"/>
        </w:rPr>
        <w:t>вития различной предметной деятельности во взаимосвязи с активным развитием зрительно-моторной координации. Развитие зрительно-моторной координации способствует расширению поля зрения и его пространственным направлениям.</w:t>
      </w:r>
      <w:r w:rsidRPr="00B72B26">
        <w:rPr>
          <w:rFonts w:cs="Times New Roman"/>
        </w:rPr>
        <w:t>[3]</w:t>
      </w:r>
    </w:p>
    <w:p w:rsidR="00D40AA8" w:rsidRPr="003D7452" w:rsidRDefault="00D40AA8" w:rsidP="00D40AA8">
      <w:pPr>
        <w:spacing w:after="0" w:line="360" w:lineRule="auto"/>
        <w:ind w:firstLine="709"/>
        <w:jc w:val="both"/>
        <w:rPr>
          <w:rFonts w:cs="Times New Roman"/>
        </w:rPr>
      </w:pPr>
      <w:r w:rsidRPr="003D7452">
        <w:rPr>
          <w:rFonts w:cs="Times New Roman"/>
        </w:rPr>
        <w:t>Развитие ходьбы ускоряет и процесс созре</w:t>
      </w:r>
      <w:r>
        <w:rPr>
          <w:rFonts w:cs="Times New Roman"/>
        </w:rPr>
        <w:t>вания речедвигательного аппара</w:t>
      </w:r>
      <w:r w:rsidRPr="003D7452">
        <w:rPr>
          <w:rFonts w:cs="Times New Roman"/>
        </w:rPr>
        <w:t xml:space="preserve">та, развитие которого в свою очередь, является </w:t>
      </w:r>
      <w:r>
        <w:rPr>
          <w:rFonts w:cs="Times New Roman"/>
        </w:rPr>
        <w:t>базовым для постепенного разви</w:t>
      </w:r>
      <w:r w:rsidRPr="003D7452">
        <w:rPr>
          <w:rFonts w:cs="Times New Roman"/>
        </w:rPr>
        <w:t>тия голоса и артикуляции ребенка. Можно считать, что ходьба — по определению И. М. Сеченова, «дробный анализатор простра</w:t>
      </w:r>
      <w:r>
        <w:rPr>
          <w:rFonts w:cs="Times New Roman"/>
        </w:rPr>
        <w:t>нства и времени», — осуществля</w:t>
      </w:r>
      <w:r w:rsidRPr="003D7452">
        <w:rPr>
          <w:rFonts w:cs="Times New Roman"/>
        </w:rPr>
        <w:t>ется благодаря единству двигательного анализато</w:t>
      </w:r>
      <w:r>
        <w:rPr>
          <w:rFonts w:cs="Times New Roman"/>
        </w:rPr>
        <w:t>ра всего тела и механизмов временных связей [82</w:t>
      </w:r>
      <w:r w:rsidRPr="003D7452">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t>Третий год жизни. Ведущим фактором развития ребенка на этом этапе является развитие речевого общения с взрослыми. С этог</w:t>
      </w:r>
      <w:r>
        <w:rPr>
          <w:rFonts w:cs="Times New Roman"/>
        </w:rPr>
        <w:t xml:space="preserve">о возраста в развитие </w:t>
      </w:r>
      <w:r>
        <w:rPr>
          <w:rFonts w:cs="Times New Roman"/>
        </w:rPr>
        <w:lastRenderedPageBreak/>
        <w:t>двух сиг</w:t>
      </w:r>
      <w:r w:rsidRPr="003D7452">
        <w:rPr>
          <w:rFonts w:cs="Times New Roman"/>
        </w:rPr>
        <w:t>нальных систем меняются приоритеты, и проис</w:t>
      </w:r>
      <w:r>
        <w:rPr>
          <w:rFonts w:cs="Times New Roman"/>
        </w:rPr>
        <w:t>ходит постепенный переход к ве</w:t>
      </w:r>
      <w:r w:rsidRPr="003D7452">
        <w:rPr>
          <w:rFonts w:cs="Times New Roman"/>
        </w:rPr>
        <w:t>дущей роли второй си</w:t>
      </w:r>
      <w:r>
        <w:rPr>
          <w:rFonts w:cs="Times New Roman"/>
        </w:rPr>
        <w:t>гнальной системы — слова [99].</w:t>
      </w:r>
      <w:r w:rsidRPr="003D7452">
        <w:rPr>
          <w:rFonts w:cs="Times New Roman"/>
        </w:rPr>
        <w:t xml:space="preserve"> </w:t>
      </w:r>
    </w:p>
    <w:p w:rsidR="00D40AA8" w:rsidRPr="003D7452" w:rsidRDefault="00D40AA8" w:rsidP="00D40AA8">
      <w:pPr>
        <w:spacing w:after="0" w:line="360" w:lineRule="auto"/>
        <w:ind w:firstLine="709"/>
        <w:jc w:val="both"/>
        <w:rPr>
          <w:rFonts w:cs="Times New Roman"/>
        </w:rPr>
      </w:pPr>
      <w:r w:rsidRPr="003D7452">
        <w:rPr>
          <w:rFonts w:cs="Times New Roman"/>
        </w:rPr>
        <w:t>Игровая деятельность ребенка совершенств</w:t>
      </w:r>
      <w:r>
        <w:rPr>
          <w:rFonts w:cs="Times New Roman"/>
        </w:rPr>
        <w:t>уется, что влечет за собой обо</w:t>
      </w:r>
      <w:r w:rsidRPr="003D7452">
        <w:rPr>
          <w:rFonts w:cs="Times New Roman"/>
        </w:rPr>
        <w:t>гащение ребенка в познании окружающего про</w:t>
      </w:r>
      <w:r>
        <w:rPr>
          <w:rFonts w:cs="Times New Roman"/>
        </w:rPr>
        <w:t>странства. Ребенок в своих дей</w:t>
      </w:r>
      <w:r w:rsidRPr="003D7452">
        <w:rPr>
          <w:rFonts w:cs="Times New Roman"/>
        </w:rPr>
        <w:t>ствиях отображает взаимосвязь взрослых, перен</w:t>
      </w:r>
      <w:r>
        <w:rPr>
          <w:rFonts w:cs="Times New Roman"/>
        </w:rPr>
        <w:t>имает их опыт, активно подража</w:t>
      </w:r>
      <w:r w:rsidRPr="003D7452">
        <w:rPr>
          <w:rFonts w:cs="Times New Roman"/>
        </w:rPr>
        <w:t>ет в действиях и словах, что так же способствуе</w:t>
      </w:r>
      <w:r>
        <w:rPr>
          <w:rFonts w:cs="Times New Roman"/>
        </w:rPr>
        <w:t>т более высокому уровню развит</w:t>
      </w:r>
      <w:r w:rsidRPr="003D7452">
        <w:rPr>
          <w:rFonts w:cs="Times New Roman"/>
        </w:rPr>
        <w:t>ия зрительной и двигательной координации в пространстве.</w:t>
      </w:r>
    </w:p>
    <w:p w:rsidR="00D40AA8" w:rsidRPr="003D7452" w:rsidRDefault="00D40AA8" w:rsidP="00D40AA8">
      <w:pPr>
        <w:spacing w:after="0" w:line="360" w:lineRule="auto"/>
        <w:ind w:firstLine="709"/>
        <w:jc w:val="both"/>
        <w:rPr>
          <w:rFonts w:cs="Times New Roman"/>
        </w:rPr>
      </w:pPr>
      <w:r w:rsidRPr="003D7452">
        <w:rPr>
          <w:rFonts w:cs="Times New Roman"/>
        </w:rPr>
        <w:t>Именно на этом этапе начинает формироваться новая система отсчета, имеющая словесную основу пространственных представлений («вперед — назад»,</w:t>
      </w:r>
    </w:p>
    <w:p w:rsidR="00D40AA8" w:rsidRPr="003D7452" w:rsidRDefault="00D40AA8" w:rsidP="00D40AA8">
      <w:pPr>
        <w:spacing w:after="0" w:line="360" w:lineRule="auto"/>
        <w:ind w:firstLine="709"/>
        <w:jc w:val="both"/>
        <w:rPr>
          <w:rFonts w:cs="Times New Roman"/>
        </w:rPr>
      </w:pPr>
      <w:r w:rsidRPr="003D7452">
        <w:rPr>
          <w:rFonts w:cs="Times New Roman"/>
        </w:rPr>
        <w:t>«вверх — вниз», «вправо — влево»). Если до этого момента ребенок воспринимал пространство, только вблизи своего тела, то с этого момента воспринимаемое пространство отодвигается, давая возможность зрительно оценивать предметы относительно себя. Теперь ребенок может выделять отдельные участки, даже те которые ему не досягаемы.</w:t>
      </w:r>
    </w:p>
    <w:p w:rsidR="00D40AA8" w:rsidRPr="003D7452" w:rsidRDefault="00D40AA8" w:rsidP="00D40AA8">
      <w:pPr>
        <w:spacing w:after="0" w:line="360" w:lineRule="auto"/>
        <w:ind w:firstLine="709"/>
        <w:jc w:val="both"/>
        <w:rPr>
          <w:rFonts w:cs="Times New Roman"/>
        </w:rPr>
      </w:pPr>
      <w:r w:rsidRPr="003D7452">
        <w:rPr>
          <w:rFonts w:cs="Times New Roman"/>
        </w:rPr>
        <w:t>М. В. Вовчик-Блакитная подчеркивает,</w:t>
      </w:r>
      <w:r>
        <w:rPr>
          <w:rFonts w:cs="Times New Roman"/>
        </w:rPr>
        <w:t xml:space="preserve"> что приобретенный «багаж» жиз</w:t>
      </w:r>
      <w:r w:rsidRPr="003D7452">
        <w:rPr>
          <w:rFonts w:cs="Times New Roman"/>
        </w:rPr>
        <w:t>ненного опыта ребенка и его отношением к дейст</w:t>
      </w:r>
      <w:r>
        <w:rPr>
          <w:rFonts w:cs="Times New Roman"/>
        </w:rPr>
        <w:t>вительности характеризует уров</w:t>
      </w:r>
      <w:r w:rsidRPr="003D7452">
        <w:rPr>
          <w:rFonts w:cs="Times New Roman"/>
        </w:rPr>
        <w:t xml:space="preserve">ень развития пространственных </w:t>
      </w:r>
      <w:r>
        <w:rPr>
          <w:rFonts w:cs="Times New Roman"/>
        </w:rPr>
        <w:t>представлений у дошкольников [2</w:t>
      </w:r>
      <w:r w:rsidRPr="00B72B26">
        <w:rPr>
          <w:rFonts w:cs="Times New Roman"/>
        </w:rPr>
        <w:t>5</w:t>
      </w:r>
      <w:r w:rsidRPr="003D7452">
        <w:rPr>
          <w:rFonts w:cs="Times New Roman"/>
        </w:rPr>
        <w:t>].</w:t>
      </w:r>
    </w:p>
    <w:p w:rsidR="00D40AA8" w:rsidRPr="003D7452" w:rsidRDefault="00D40AA8" w:rsidP="00D40AA8">
      <w:pPr>
        <w:spacing w:after="0" w:line="360" w:lineRule="auto"/>
        <w:ind w:firstLine="709"/>
        <w:jc w:val="both"/>
        <w:rPr>
          <w:rFonts w:cs="Times New Roman"/>
        </w:rPr>
      </w:pPr>
      <w:r w:rsidRPr="003D7452">
        <w:rPr>
          <w:rFonts w:cs="Times New Roman"/>
        </w:rPr>
        <w:t>Четвертый и пятый год жизни. Это тот этап, на котором ребенок меняет свое поведение, избавляясь от ненужных движе</w:t>
      </w:r>
      <w:r>
        <w:rPr>
          <w:rFonts w:cs="Times New Roman"/>
        </w:rPr>
        <w:t>ний тела, которые он теперь мо</w:t>
      </w:r>
      <w:r w:rsidRPr="003D7452">
        <w:rPr>
          <w:rFonts w:cs="Times New Roman"/>
        </w:rPr>
        <w:t>жет заменить жестом, движением глаз. И.П. Павлов указывал на то, что опираясь на помощь взрослого, на этом временном промежутке, ребенок учится выделять и правильно называть свою правую руку.</w:t>
      </w:r>
    </w:p>
    <w:p w:rsidR="00D40AA8" w:rsidRPr="003D7452" w:rsidRDefault="00D40AA8" w:rsidP="00D40AA8">
      <w:pPr>
        <w:spacing w:after="0" w:line="360" w:lineRule="auto"/>
        <w:ind w:firstLine="709"/>
        <w:jc w:val="both"/>
        <w:rPr>
          <w:rFonts w:cs="Times New Roman"/>
        </w:rPr>
      </w:pPr>
      <w:r w:rsidRPr="003D7452">
        <w:rPr>
          <w:rFonts w:cs="Times New Roman"/>
        </w:rPr>
        <w:t>В результате повторяющихся движений, в коре головного мозга происходит выработка уже условных, зрительно-двигательных связей, которые способствуют выделению ведущей руки. На основе ведущей руки, происходит дифференциация противоположной руки, а затем и сторон тела. На основе длительных ощущений своих рук ребенок начинает выделять у себя</w:t>
      </w:r>
      <w:r>
        <w:rPr>
          <w:rFonts w:cs="Times New Roman"/>
        </w:rPr>
        <w:t xml:space="preserve"> </w:t>
      </w:r>
      <w:r>
        <w:rPr>
          <w:rFonts w:cs="Times New Roman"/>
        </w:rPr>
        <w:lastRenderedPageBreak/>
        <w:t>все остальные направления про</w:t>
      </w:r>
      <w:r w:rsidRPr="003D7452">
        <w:rPr>
          <w:rFonts w:cs="Times New Roman"/>
        </w:rPr>
        <w:t>странства, которые относит тоже только к себе [84].</w:t>
      </w:r>
    </w:p>
    <w:p w:rsidR="00D40AA8" w:rsidRPr="003D7452" w:rsidRDefault="00D40AA8" w:rsidP="00D40AA8">
      <w:pPr>
        <w:spacing w:after="0" w:line="360" w:lineRule="auto"/>
        <w:ind w:firstLine="709"/>
        <w:jc w:val="both"/>
        <w:rPr>
          <w:rFonts w:cs="Times New Roman"/>
        </w:rPr>
      </w:pPr>
      <w:r w:rsidRPr="003D7452">
        <w:rPr>
          <w:rFonts w:cs="Times New Roman"/>
        </w:rPr>
        <w:t>В ходе пятого и шестого года жизни сов</w:t>
      </w:r>
      <w:r>
        <w:rPr>
          <w:rFonts w:cs="Times New Roman"/>
        </w:rPr>
        <w:t xml:space="preserve">ершенствуются понятия «вправо», </w:t>
      </w:r>
      <w:r w:rsidRPr="003D7452">
        <w:rPr>
          <w:rFonts w:cs="Times New Roman"/>
        </w:rPr>
        <w:t>«влево», «справа», «слева».</w:t>
      </w:r>
    </w:p>
    <w:p w:rsidR="00D40AA8" w:rsidRPr="003D7452" w:rsidRDefault="00D40AA8" w:rsidP="00D40AA8">
      <w:pPr>
        <w:spacing w:after="0" w:line="360" w:lineRule="auto"/>
        <w:ind w:firstLine="709"/>
        <w:jc w:val="both"/>
        <w:rPr>
          <w:rFonts w:cs="Times New Roman"/>
        </w:rPr>
      </w:pPr>
      <w:r w:rsidRPr="003D7452">
        <w:rPr>
          <w:rFonts w:cs="Times New Roman"/>
        </w:rPr>
        <w:t xml:space="preserve">Шестой и седьмой год жизни. На этом этапе у ребенка сохраняются </w:t>
      </w:r>
      <w:r>
        <w:rPr>
          <w:rFonts w:cs="Times New Roman"/>
        </w:rPr>
        <w:t>труд</w:t>
      </w:r>
      <w:r w:rsidRPr="003D7452">
        <w:rPr>
          <w:rFonts w:cs="Times New Roman"/>
        </w:rPr>
        <w:t>ности в процессе восприятия пространственны</w:t>
      </w:r>
      <w:r>
        <w:rPr>
          <w:rFonts w:cs="Times New Roman"/>
        </w:rPr>
        <w:t xml:space="preserve">х отношений между предметами, а </w:t>
      </w:r>
      <w:r w:rsidRPr="003D7452">
        <w:rPr>
          <w:rFonts w:cs="Times New Roman"/>
        </w:rPr>
        <w:t>так же в умении группировать предметы по признаку одинакового размещения  их. Формируются умения воспринимать огран</w:t>
      </w:r>
      <w:r>
        <w:rPr>
          <w:rFonts w:cs="Times New Roman"/>
        </w:rPr>
        <w:t>иченное пространство на плоско</w:t>
      </w:r>
      <w:r w:rsidRPr="003D7452">
        <w:rPr>
          <w:rFonts w:cs="Times New Roman"/>
        </w:rPr>
        <w:t>сти. Дети знакомятся элементарными спосо</w:t>
      </w:r>
      <w:r>
        <w:rPr>
          <w:rFonts w:cs="Times New Roman"/>
        </w:rPr>
        <w:t>бами анализа ограниченного про</w:t>
      </w:r>
      <w:r w:rsidRPr="003D7452">
        <w:rPr>
          <w:rFonts w:cs="Times New Roman"/>
        </w:rPr>
        <w:t>странства и умения ориентироваться в этом пространстве. Например, ребенок может отобразить план местности на листе бум</w:t>
      </w:r>
      <w:r>
        <w:rPr>
          <w:rFonts w:cs="Times New Roman"/>
        </w:rPr>
        <w:t>аги. Постепенно начинается ори</w:t>
      </w:r>
      <w:r w:rsidRPr="003D7452">
        <w:rPr>
          <w:rFonts w:cs="Times New Roman"/>
        </w:rPr>
        <w:t>ентировка в пространстве не только «от себя», но и от любого</w:t>
      </w:r>
      <w:r>
        <w:rPr>
          <w:rFonts w:cs="Times New Roman"/>
        </w:rPr>
        <w:t xml:space="preserve"> предмета. На дан</w:t>
      </w:r>
      <w:r w:rsidRPr="003D7452">
        <w:rPr>
          <w:rFonts w:cs="Times New Roman"/>
        </w:rPr>
        <w:t>ном этапе происходит переход от системы с фиксированной точкой отсчета, в центре которой находится он, к системе отсчета с произвольным размещением точки в пространстве.</w:t>
      </w:r>
    </w:p>
    <w:p w:rsidR="00D40AA8" w:rsidRPr="003D7452" w:rsidRDefault="00D40AA8" w:rsidP="00D40AA8">
      <w:pPr>
        <w:spacing w:after="0" w:line="360" w:lineRule="auto"/>
        <w:ind w:firstLine="709"/>
        <w:jc w:val="both"/>
        <w:rPr>
          <w:rFonts w:cs="Times New Roman"/>
        </w:rPr>
      </w:pPr>
      <w:r w:rsidRPr="003D7452">
        <w:rPr>
          <w:rFonts w:cs="Times New Roman"/>
        </w:rPr>
        <w:t>Существуют разные взгляды на выделение этапов развития пространстве</w:t>
      </w:r>
      <w:r>
        <w:rPr>
          <w:rFonts w:cs="Times New Roman"/>
        </w:rPr>
        <w:t>н</w:t>
      </w:r>
      <w:r w:rsidRPr="003D7452">
        <w:rPr>
          <w:rFonts w:cs="Times New Roman"/>
        </w:rPr>
        <w:t>ных ориентировок у дошкольников. Рассмотрим некоторые из них.</w:t>
      </w:r>
    </w:p>
    <w:p w:rsidR="00D40AA8" w:rsidRDefault="00D40AA8" w:rsidP="00D40AA8">
      <w:pPr>
        <w:spacing w:after="0" w:line="360" w:lineRule="auto"/>
        <w:ind w:firstLine="709"/>
        <w:jc w:val="both"/>
        <w:rPr>
          <w:rFonts w:cs="Times New Roman"/>
        </w:rPr>
      </w:pPr>
      <w:r w:rsidRPr="003D7452">
        <w:rPr>
          <w:rFonts w:cs="Times New Roman"/>
        </w:rPr>
        <w:t>М. В. Вовчик-Блакитная опираясь на п</w:t>
      </w:r>
      <w:r>
        <w:rPr>
          <w:rFonts w:cs="Times New Roman"/>
        </w:rPr>
        <w:t>риобретенный жизненный опыт ребенка, выделила три этапа [2</w:t>
      </w:r>
      <w:r w:rsidRPr="00B72B26">
        <w:rPr>
          <w:rFonts w:cs="Times New Roman"/>
        </w:rPr>
        <w:t>5</w:t>
      </w:r>
      <w:r w:rsidRPr="003D7452">
        <w:rPr>
          <w:rFonts w:cs="Times New Roman"/>
        </w:rPr>
        <w:t>].</w:t>
      </w:r>
    </w:p>
    <w:p w:rsidR="00D40AA8" w:rsidRPr="006645FA" w:rsidRDefault="00D40AA8" w:rsidP="00D40AA8">
      <w:pPr>
        <w:pStyle w:val="af"/>
        <w:tabs>
          <w:tab w:val="left" w:pos="9355"/>
        </w:tabs>
        <w:spacing w:after="3" w:line="360" w:lineRule="auto"/>
        <w:ind w:left="0" w:right="-1" w:firstLine="707"/>
        <w:jc w:val="right"/>
        <w:rPr>
          <w:i/>
        </w:rPr>
      </w:pPr>
      <w:r w:rsidRPr="006645FA">
        <w:rPr>
          <w:i/>
        </w:rPr>
        <w:t>Таблица №1 Изменения развития у детей характера отражения пространства по М.В. Вовчик-Блакитной</w:t>
      </w:r>
    </w:p>
    <w:tbl>
      <w:tblPr>
        <w:tblStyle w:val="TableNormal"/>
        <w:tblW w:w="0" w:type="auto"/>
        <w:tblInd w:w="-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4"/>
        <w:gridCol w:w="2107"/>
        <w:gridCol w:w="1985"/>
        <w:gridCol w:w="5314"/>
      </w:tblGrid>
      <w:tr w:rsidR="00D40AA8" w:rsidTr="00D40AA8">
        <w:trPr>
          <w:trHeight w:val="316"/>
        </w:trPr>
        <w:tc>
          <w:tcPr>
            <w:tcW w:w="344" w:type="dxa"/>
          </w:tcPr>
          <w:p w:rsidR="00D40AA8" w:rsidRPr="003D7452" w:rsidRDefault="00D40AA8" w:rsidP="00D40AA8">
            <w:pPr>
              <w:pStyle w:val="TableParagraph"/>
              <w:spacing w:line="240" w:lineRule="auto"/>
              <w:ind w:left="0"/>
              <w:rPr>
                <w:sz w:val="24"/>
                <w:lang w:val="ru-RU"/>
              </w:rPr>
            </w:pPr>
          </w:p>
        </w:tc>
        <w:tc>
          <w:tcPr>
            <w:tcW w:w="2107" w:type="dxa"/>
          </w:tcPr>
          <w:p w:rsidR="00D40AA8" w:rsidRPr="003D7452" w:rsidRDefault="00D40AA8" w:rsidP="00D40AA8">
            <w:pPr>
              <w:pStyle w:val="TableParagraph"/>
              <w:spacing w:line="301" w:lineRule="exact"/>
              <w:rPr>
                <w:sz w:val="28"/>
                <w:lang w:val="ru-RU"/>
              </w:rPr>
            </w:pPr>
            <w:r>
              <w:rPr>
                <w:sz w:val="28"/>
                <w:lang w:val="ru-RU"/>
              </w:rPr>
              <w:t>Речь</w:t>
            </w:r>
          </w:p>
        </w:tc>
        <w:tc>
          <w:tcPr>
            <w:tcW w:w="1985" w:type="dxa"/>
          </w:tcPr>
          <w:p w:rsidR="00D40AA8" w:rsidRPr="003D7452" w:rsidRDefault="00D40AA8" w:rsidP="00D40AA8">
            <w:pPr>
              <w:pStyle w:val="TableParagraph"/>
              <w:spacing w:line="301" w:lineRule="exact"/>
              <w:ind w:left="106"/>
              <w:rPr>
                <w:sz w:val="28"/>
                <w:lang w:val="ru-RU"/>
              </w:rPr>
            </w:pPr>
            <w:r>
              <w:rPr>
                <w:sz w:val="28"/>
                <w:lang w:val="ru-RU"/>
              </w:rPr>
              <w:t>Зрение</w:t>
            </w:r>
          </w:p>
        </w:tc>
        <w:tc>
          <w:tcPr>
            <w:tcW w:w="5314" w:type="dxa"/>
          </w:tcPr>
          <w:p w:rsidR="00D40AA8" w:rsidRPr="003D7452" w:rsidRDefault="00D40AA8" w:rsidP="00D40AA8">
            <w:pPr>
              <w:pStyle w:val="TableParagraph"/>
              <w:spacing w:line="301" w:lineRule="exact"/>
              <w:ind w:left="106"/>
              <w:rPr>
                <w:sz w:val="28"/>
                <w:lang w:val="ru-RU"/>
              </w:rPr>
            </w:pPr>
            <w:r>
              <w:rPr>
                <w:sz w:val="28"/>
                <w:lang w:val="ru-RU"/>
              </w:rPr>
              <w:t>Восприятие окружающих предметов</w:t>
            </w:r>
          </w:p>
        </w:tc>
      </w:tr>
      <w:tr w:rsidR="00D40AA8" w:rsidTr="00D40AA8">
        <w:trPr>
          <w:trHeight w:val="635"/>
        </w:trPr>
        <w:tc>
          <w:tcPr>
            <w:tcW w:w="344" w:type="dxa"/>
          </w:tcPr>
          <w:p w:rsidR="00D40AA8" w:rsidRDefault="00D40AA8" w:rsidP="00D40AA8">
            <w:pPr>
              <w:pStyle w:val="TableParagraph"/>
              <w:spacing w:line="315" w:lineRule="exact"/>
              <w:ind w:left="8"/>
              <w:jc w:val="center"/>
              <w:rPr>
                <w:sz w:val="28"/>
              </w:rPr>
            </w:pPr>
            <w:r>
              <w:rPr>
                <w:sz w:val="28"/>
              </w:rPr>
              <w:t>1</w:t>
            </w:r>
          </w:p>
        </w:tc>
        <w:tc>
          <w:tcPr>
            <w:tcW w:w="2107" w:type="dxa"/>
          </w:tcPr>
          <w:p w:rsidR="00D40AA8" w:rsidRPr="003D7452" w:rsidRDefault="00D40AA8" w:rsidP="00D40AA8">
            <w:pPr>
              <w:pStyle w:val="TableParagraph"/>
              <w:spacing w:line="315" w:lineRule="exact"/>
              <w:rPr>
                <w:sz w:val="28"/>
                <w:lang w:val="ru-RU"/>
              </w:rPr>
            </w:pPr>
            <w:r>
              <w:rPr>
                <w:sz w:val="28"/>
                <w:lang w:val="ru-RU"/>
              </w:rPr>
              <w:t xml:space="preserve">Не играет решающей </w:t>
            </w:r>
            <w:r w:rsidRPr="003D7452">
              <w:rPr>
                <w:sz w:val="28"/>
                <w:lang w:val="ru-RU"/>
              </w:rPr>
              <w:t>роли</w:t>
            </w:r>
          </w:p>
        </w:tc>
        <w:tc>
          <w:tcPr>
            <w:tcW w:w="1985" w:type="dxa"/>
          </w:tcPr>
          <w:p w:rsidR="00D40AA8" w:rsidRPr="003D7452" w:rsidRDefault="00D40AA8" w:rsidP="00D40AA8">
            <w:pPr>
              <w:pStyle w:val="TableParagraph"/>
              <w:spacing w:line="311" w:lineRule="exact"/>
              <w:ind w:left="106"/>
              <w:rPr>
                <w:sz w:val="28"/>
                <w:lang w:val="ru-RU"/>
              </w:rPr>
            </w:pPr>
            <w:r>
              <w:rPr>
                <w:sz w:val="28"/>
                <w:lang w:val="ru-RU"/>
              </w:rPr>
              <w:t>Решающая роль</w:t>
            </w:r>
          </w:p>
        </w:tc>
        <w:tc>
          <w:tcPr>
            <w:tcW w:w="5314" w:type="dxa"/>
          </w:tcPr>
          <w:p w:rsidR="00D40AA8" w:rsidRPr="003D7452" w:rsidRDefault="00D40AA8" w:rsidP="00D40AA8">
            <w:pPr>
              <w:pStyle w:val="TableParagraph"/>
              <w:spacing w:line="315" w:lineRule="exact"/>
              <w:ind w:left="106"/>
              <w:rPr>
                <w:sz w:val="28"/>
                <w:lang w:val="ru-RU"/>
              </w:rPr>
            </w:pPr>
            <w:r>
              <w:rPr>
                <w:sz w:val="28"/>
                <w:lang w:val="ru-RU"/>
              </w:rPr>
              <w:t>А</w:t>
            </w:r>
            <w:r w:rsidRPr="003D7452">
              <w:rPr>
                <w:sz w:val="28"/>
                <w:lang w:val="ru-RU"/>
              </w:rPr>
              <w:t xml:space="preserve">нализ и синтез опирается на практические </w:t>
            </w:r>
            <w:r>
              <w:rPr>
                <w:sz w:val="28"/>
                <w:lang w:val="ru-RU"/>
              </w:rPr>
              <w:t>действия</w:t>
            </w:r>
            <w:r w:rsidRPr="003D7452">
              <w:rPr>
                <w:sz w:val="28"/>
                <w:lang w:val="ru-RU"/>
              </w:rPr>
              <w:t>.</w:t>
            </w:r>
          </w:p>
        </w:tc>
      </w:tr>
      <w:tr w:rsidR="00D40AA8" w:rsidTr="00D40AA8">
        <w:trPr>
          <w:trHeight w:val="1156"/>
        </w:trPr>
        <w:tc>
          <w:tcPr>
            <w:tcW w:w="344" w:type="dxa"/>
          </w:tcPr>
          <w:p w:rsidR="00D40AA8" w:rsidRDefault="00D40AA8" w:rsidP="00D40AA8">
            <w:pPr>
              <w:pStyle w:val="TableParagraph"/>
              <w:spacing w:line="315" w:lineRule="exact"/>
              <w:ind w:left="8"/>
              <w:jc w:val="center"/>
              <w:rPr>
                <w:sz w:val="28"/>
              </w:rPr>
            </w:pPr>
            <w:r>
              <w:rPr>
                <w:sz w:val="28"/>
              </w:rPr>
              <w:t>2</w:t>
            </w:r>
          </w:p>
        </w:tc>
        <w:tc>
          <w:tcPr>
            <w:tcW w:w="2107" w:type="dxa"/>
          </w:tcPr>
          <w:p w:rsidR="00D40AA8" w:rsidRPr="003D7452" w:rsidRDefault="00D40AA8" w:rsidP="00D40AA8">
            <w:pPr>
              <w:pStyle w:val="TableParagraph"/>
              <w:spacing w:line="240" w:lineRule="auto"/>
              <w:ind w:right="95"/>
              <w:rPr>
                <w:sz w:val="28"/>
                <w:lang w:val="ru-RU"/>
              </w:rPr>
            </w:pPr>
            <w:r>
              <w:rPr>
                <w:sz w:val="28"/>
                <w:lang w:val="ru-RU"/>
              </w:rPr>
              <w:t>Оречевление  выделенных пространствен-ных признаков</w:t>
            </w:r>
          </w:p>
        </w:tc>
        <w:tc>
          <w:tcPr>
            <w:tcW w:w="1985" w:type="dxa"/>
          </w:tcPr>
          <w:p w:rsidR="00D40AA8" w:rsidRPr="003D7452" w:rsidRDefault="00D40AA8" w:rsidP="00D40AA8">
            <w:pPr>
              <w:pStyle w:val="TableParagraph"/>
              <w:spacing w:line="240" w:lineRule="auto"/>
              <w:ind w:left="106" w:right="290"/>
              <w:rPr>
                <w:sz w:val="28"/>
                <w:lang w:val="ru-RU"/>
              </w:rPr>
            </w:pPr>
            <w:r>
              <w:rPr>
                <w:sz w:val="28"/>
                <w:lang w:val="ru-RU"/>
              </w:rPr>
              <w:t>Значимость уменьшается</w:t>
            </w:r>
          </w:p>
        </w:tc>
        <w:tc>
          <w:tcPr>
            <w:tcW w:w="5314" w:type="dxa"/>
          </w:tcPr>
          <w:p w:rsidR="00D40AA8" w:rsidRPr="003D7452" w:rsidRDefault="00D40AA8" w:rsidP="00D40AA8">
            <w:pPr>
              <w:pStyle w:val="TableParagraph"/>
              <w:spacing w:line="240" w:lineRule="auto"/>
              <w:ind w:left="106"/>
              <w:rPr>
                <w:sz w:val="28"/>
                <w:lang w:val="ru-RU"/>
              </w:rPr>
            </w:pPr>
            <w:r>
              <w:rPr>
                <w:sz w:val="28"/>
                <w:lang w:val="ru-RU"/>
              </w:rPr>
              <w:t>Т</w:t>
            </w:r>
            <w:r w:rsidRPr="003D7452">
              <w:rPr>
                <w:sz w:val="28"/>
                <w:lang w:val="ru-RU"/>
              </w:rPr>
              <w:t xml:space="preserve">очкой отсчета </w:t>
            </w:r>
            <w:r>
              <w:rPr>
                <w:sz w:val="28"/>
                <w:lang w:val="ru-RU"/>
              </w:rPr>
              <w:t>является сам ребенок. Представ</w:t>
            </w:r>
            <w:r w:rsidRPr="003D7452">
              <w:rPr>
                <w:sz w:val="28"/>
                <w:lang w:val="ru-RU"/>
              </w:rPr>
              <w:t>ления о пространстве у ребенка еще ограничены</w:t>
            </w:r>
          </w:p>
        </w:tc>
      </w:tr>
      <w:tr w:rsidR="00D40AA8" w:rsidTr="00D40AA8">
        <w:trPr>
          <w:trHeight w:val="951"/>
        </w:trPr>
        <w:tc>
          <w:tcPr>
            <w:tcW w:w="344" w:type="dxa"/>
          </w:tcPr>
          <w:p w:rsidR="00D40AA8" w:rsidRDefault="00D40AA8" w:rsidP="00D40AA8">
            <w:pPr>
              <w:pStyle w:val="TableParagraph"/>
              <w:spacing w:line="317" w:lineRule="exact"/>
              <w:ind w:left="8"/>
              <w:jc w:val="center"/>
              <w:rPr>
                <w:sz w:val="28"/>
              </w:rPr>
            </w:pPr>
            <w:r>
              <w:rPr>
                <w:sz w:val="28"/>
              </w:rPr>
              <w:t>3</w:t>
            </w:r>
          </w:p>
        </w:tc>
        <w:tc>
          <w:tcPr>
            <w:tcW w:w="2107" w:type="dxa"/>
          </w:tcPr>
          <w:p w:rsidR="00D40AA8" w:rsidRPr="003D7452" w:rsidRDefault="00D40AA8" w:rsidP="00D40AA8">
            <w:pPr>
              <w:pStyle w:val="TableParagraph"/>
              <w:spacing w:line="240" w:lineRule="auto"/>
              <w:ind w:right="516"/>
              <w:rPr>
                <w:sz w:val="28"/>
                <w:lang w:val="ru-RU"/>
              </w:rPr>
            </w:pPr>
            <w:r>
              <w:rPr>
                <w:sz w:val="28"/>
                <w:lang w:val="ru-RU"/>
              </w:rPr>
              <w:t>Внутренняя речь</w:t>
            </w:r>
          </w:p>
        </w:tc>
        <w:tc>
          <w:tcPr>
            <w:tcW w:w="1985" w:type="dxa"/>
          </w:tcPr>
          <w:p w:rsidR="00D40AA8" w:rsidRPr="003D7452" w:rsidRDefault="00D40AA8" w:rsidP="00D40AA8">
            <w:pPr>
              <w:pStyle w:val="TableParagraph"/>
              <w:tabs>
                <w:tab w:val="left" w:pos="835"/>
              </w:tabs>
              <w:spacing w:line="240" w:lineRule="auto"/>
              <w:ind w:left="106" w:right="98"/>
              <w:rPr>
                <w:sz w:val="28"/>
                <w:lang w:val="ru-RU"/>
              </w:rPr>
            </w:pPr>
            <w:r>
              <w:rPr>
                <w:sz w:val="28"/>
                <w:lang w:val="ru-RU"/>
              </w:rPr>
              <w:t>Не актуально</w:t>
            </w:r>
          </w:p>
        </w:tc>
        <w:tc>
          <w:tcPr>
            <w:tcW w:w="5314" w:type="dxa"/>
          </w:tcPr>
          <w:p w:rsidR="00D40AA8" w:rsidRPr="003D7452" w:rsidRDefault="00D40AA8" w:rsidP="00D40AA8">
            <w:pPr>
              <w:pStyle w:val="TableParagraph"/>
              <w:tabs>
                <w:tab w:val="left" w:pos="1097"/>
                <w:tab w:val="left" w:pos="2363"/>
                <w:tab w:val="left" w:pos="3636"/>
                <w:tab w:val="left" w:pos="4756"/>
              </w:tabs>
              <w:spacing w:line="240" w:lineRule="auto"/>
              <w:ind w:left="106" w:right="95" w:firstLine="69"/>
              <w:rPr>
                <w:sz w:val="28"/>
                <w:lang w:val="ru-RU"/>
              </w:rPr>
            </w:pPr>
            <w:r>
              <w:rPr>
                <w:sz w:val="28"/>
                <w:lang w:val="ru-RU"/>
              </w:rPr>
              <w:t>Более</w:t>
            </w:r>
            <w:r>
              <w:rPr>
                <w:sz w:val="28"/>
                <w:lang w:val="ru-RU"/>
              </w:rPr>
              <w:tab/>
              <w:t>высокий</w:t>
            </w:r>
            <w:r>
              <w:rPr>
                <w:sz w:val="28"/>
                <w:lang w:val="ru-RU"/>
              </w:rPr>
              <w:tab/>
              <w:t>уровень,</w:t>
            </w:r>
            <w:r>
              <w:rPr>
                <w:sz w:val="28"/>
                <w:lang w:val="ru-RU"/>
              </w:rPr>
              <w:tab/>
              <w:t xml:space="preserve">умения </w:t>
            </w:r>
            <w:r w:rsidRPr="003D7452">
              <w:rPr>
                <w:spacing w:val="-3"/>
                <w:sz w:val="28"/>
                <w:lang w:val="ru-RU"/>
              </w:rPr>
              <w:t xml:space="preserve">определять </w:t>
            </w:r>
            <w:r w:rsidRPr="003D7452">
              <w:rPr>
                <w:sz w:val="28"/>
                <w:lang w:val="ru-RU"/>
              </w:rPr>
              <w:t>направления не только относительно себя, но</w:t>
            </w:r>
            <w:r w:rsidRPr="003D7452">
              <w:rPr>
                <w:spacing w:val="12"/>
                <w:sz w:val="28"/>
                <w:lang w:val="ru-RU"/>
              </w:rPr>
              <w:t xml:space="preserve"> </w:t>
            </w:r>
            <w:r>
              <w:rPr>
                <w:sz w:val="28"/>
                <w:lang w:val="ru-RU"/>
              </w:rPr>
              <w:t xml:space="preserve">и </w:t>
            </w:r>
            <w:r w:rsidRPr="003D7452">
              <w:rPr>
                <w:sz w:val="28"/>
                <w:lang w:val="ru-RU"/>
              </w:rPr>
              <w:t>относительно другого человека или предмета</w:t>
            </w:r>
          </w:p>
        </w:tc>
      </w:tr>
    </w:tbl>
    <w:p w:rsidR="00D40AA8" w:rsidRDefault="00D40AA8" w:rsidP="00D40AA8">
      <w:pPr>
        <w:spacing w:after="0" w:line="360" w:lineRule="auto"/>
        <w:ind w:firstLine="709"/>
        <w:jc w:val="both"/>
        <w:rPr>
          <w:rFonts w:cs="Times New Roman"/>
        </w:rPr>
      </w:pPr>
    </w:p>
    <w:p w:rsidR="00D40AA8" w:rsidRDefault="00D40AA8" w:rsidP="00D40AA8">
      <w:pPr>
        <w:pStyle w:val="af"/>
        <w:spacing w:before="1" w:line="360" w:lineRule="auto"/>
        <w:ind w:left="0" w:right="502" w:firstLine="707"/>
      </w:pPr>
      <w:r>
        <w:t>В своей работе «</w:t>
      </w:r>
      <w:r>
        <w:rPr>
          <w:shd w:val="clear" w:color="auto" w:fill="FCFCFC"/>
        </w:rPr>
        <w:t>Особенности восприятия пространства у детей»,</w:t>
      </w:r>
      <w:r>
        <w:t xml:space="preserve"> В.Г. Ананьев и Е. Ф. Рыбалко [3] выделяют возрастные этапы, в рамках которых происходят изменения развития у детей характера отражения пространства. Основная значимость в этих изменениях, по их мнению, прежде всего, в развитии зрительно-пространственных функций.</w:t>
      </w:r>
    </w:p>
    <w:p w:rsidR="00D40AA8" w:rsidRPr="006645FA" w:rsidRDefault="00D40AA8" w:rsidP="00D40AA8">
      <w:pPr>
        <w:jc w:val="right"/>
        <w:rPr>
          <w:rFonts w:eastAsia="Times New Roman" w:cs="Times New Roman"/>
          <w:i/>
          <w:szCs w:val="28"/>
        </w:rPr>
      </w:pPr>
      <w:r w:rsidRPr="006645FA">
        <w:rPr>
          <w:rFonts w:cs="Times New Roman"/>
          <w:i/>
          <w:szCs w:val="28"/>
        </w:rPr>
        <w:t>Таблица №2 Изменения у детей характера отражения пространства в процессе взросления по В.Г. Ананьеву и Е. Ф. Рыбалко [3]</w:t>
      </w:r>
    </w:p>
    <w:tbl>
      <w:tblPr>
        <w:tblStyle w:val="TableNormal"/>
        <w:tblW w:w="0" w:type="auto"/>
        <w:tblInd w:w="-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2"/>
        <w:gridCol w:w="3085"/>
        <w:gridCol w:w="6134"/>
      </w:tblGrid>
      <w:tr w:rsidR="00D40AA8" w:rsidTr="00D40AA8">
        <w:trPr>
          <w:trHeight w:val="964"/>
        </w:trPr>
        <w:tc>
          <w:tcPr>
            <w:tcW w:w="922" w:type="dxa"/>
          </w:tcPr>
          <w:p w:rsidR="00D40AA8" w:rsidRDefault="00D40AA8" w:rsidP="00D40AA8">
            <w:pPr>
              <w:pStyle w:val="TableParagraph"/>
              <w:spacing w:line="315" w:lineRule="exact"/>
              <w:rPr>
                <w:sz w:val="28"/>
              </w:rPr>
            </w:pPr>
            <w:r>
              <w:rPr>
                <w:sz w:val="28"/>
                <w:lang w:val="ru-RU"/>
              </w:rPr>
              <w:t>Э</w:t>
            </w:r>
            <w:r>
              <w:rPr>
                <w:sz w:val="28"/>
              </w:rPr>
              <w:t>тапы</w:t>
            </w:r>
          </w:p>
        </w:tc>
        <w:tc>
          <w:tcPr>
            <w:tcW w:w="3085" w:type="dxa"/>
          </w:tcPr>
          <w:p w:rsidR="00D40AA8" w:rsidRPr="003D7452" w:rsidRDefault="00D40AA8" w:rsidP="00D40AA8">
            <w:pPr>
              <w:pStyle w:val="TableParagraph"/>
              <w:spacing w:line="315" w:lineRule="exact"/>
              <w:rPr>
                <w:sz w:val="28"/>
                <w:lang w:val="ru-RU"/>
              </w:rPr>
            </w:pPr>
            <w:r w:rsidRPr="003D7452">
              <w:rPr>
                <w:sz w:val="28"/>
                <w:lang w:val="ru-RU"/>
              </w:rPr>
              <w:t>Восприятие зрительно-</w:t>
            </w:r>
          </w:p>
          <w:p w:rsidR="00D40AA8" w:rsidRPr="003D7452" w:rsidRDefault="00D40AA8" w:rsidP="00D40AA8">
            <w:pPr>
              <w:pStyle w:val="TableParagraph"/>
              <w:tabs>
                <w:tab w:val="left" w:pos="2618"/>
              </w:tabs>
              <w:spacing w:before="3" w:line="322" w:lineRule="exact"/>
              <w:ind w:right="97"/>
              <w:rPr>
                <w:sz w:val="28"/>
                <w:lang w:val="ru-RU"/>
              </w:rPr>
            </w:pPr>
            <w:r w:rsidRPr="003D7452">
              <w:rPr>
                <w:sz w:val="28"/>
                <w:lang w:val="ru-RU"/>
              </w:rPr>
              <w:t>пространственных</w:t>
            </w:r>
            <w:r w:rsidRPr="003D7452">
              <w:rPr>
                <w:sz w:val="28"/>
                <w:lang w:val="ru-RU"/>
              </w:rPr>
              <w:tab/>
            </w:r>
            <w:r w:rsidRPr="003D7452">
              <w:rPr>
                <w:spacing w:val="-6"/>
                <w:sz w:val="28"/>
                <w:lang w:val="ru-RU"/>
              </w:rPr>
              <w:t xml:space="preserve">от- </w:t>
            </w:r>
            <w:r w:rsidRPr="003D7452">
              <w:rPr>
                <w:sz w:val="28"/>
                <w:lang w:val="ru-RU"/>
              </w:rPr>
              <w:t>ношений</w:t>
            </w:r>
          </w:p>
        </w:tc>
        <w:tc>
          <w:tcPr>
            <w:tcW w:w="6134" w:type="dxa"/>
          </w:tcPr>
          <w:p w:rsidR="00D40AA8" w:rsidRDefault="00D40AA8" w:rsidP="00D40AA8">
            <w:pPr>
              <w:pStyle w:val="TableParagraph"/>
              <w:spacing w:line="315" w:lineRule="exact"/>
              <w:ind w:left="106"/>
              <w:rPr>
                <w:sz w:val="28"/>
              </w:rPr>
            </w:pPr>
            <w:r>
              <w:rPr>
                <w:sz w:val="28"/>
              </w:rPr>
              <w:t>Восприятие окружающих предметов</w:t>
            </w:r>
          </w:p>
        </w:tc>
      </w:tr>
      <w:tr w:rsidR="00D40AA8" w:rsidTr="00D40AA8">
        <w:trPr>
          <w:trHeight w:val="645"/>
        </w:trPr>
        <w:tc>
          <w:tcPr>
            <w:tcW w:w="922" w:type="dxa"/>
          </w:tcPr>
          <w:p w:rsidR="00D40AA8" w:rsidRDefault="00D40AA8" w:rsidP="00D40AA8">
            <w:pPr>
              <w:pStyle w:val="TableParagraph"/>
              <w:spacing w:line="315" w:lineRule="exact"/>
              <w:rPr>
                <w:sz w:val="28"/>
              </w:rPr>
            </w:pPr>
            <w:r>
              <w:rPr>
                <w:sz w:val="28"/>
              </w:rPr>
              <w:t>3-4г</w:t>
            </w:r>
          </w:p>
        </w:tc>
        <w:tc>
          <w:tcPr>
            <w:tcW w:w="3085" w:type="dxa"/>
          </w:tcPr>
          <w:p w:rsidR="00D40AA8" w:rsidRPr="003D7452" w:rsidRDefault="00D40AA8" w:rsidP="00D40AA8">
            <w:pPr>
              <w:pStyle w:val="TableParagraph"/>
              <w:spacing w:line="315" w:lineRule="exact"/>
              <w:rPr>
                <w:sz w:val="28"/>
                <w:lang w:val="ru-RU"/>
              </w:rPr>
            </w:pPr>
            <w:r>
              <w:rPr>
                <w:sz w:val="28"/>
                <w:lang w:val="ru-RU"/>
              </w:rPr>
              <w:t>О</w:t>
            </w:r>
            <w:r w:rsidRPr="003D7452">
              <w:rPr>
                <w:sz w:val="28"/>
                <w:shd w:val="clear" w:color="auto" w:fill="FCFCFC"/>
                <w:lang w:val="ru-RU"/>
              </w:rPr>
              <w:t>тношения ещё не вы-</w:t>
            </w:r>
          </w:p>
          <w:p w:rsidR="00D40AA8" w:rsidRPr="003D7452" w:rsidRDefault="00D40AA8" w:rsidP="00D40AA8">
            <w:pPr>
              <w:pStyle w:val="TableParagraph"/>
              <w:spacing w:before="2" w:line="308" w:lineRule="exact"/>
              <w:rPr>
                <w:sz w:val="28"/>
                <w:lang w:val="ru-RU"/>
              </w:rPr>
            </w:pPr>
            <w:r w:rsidRPr="003D7452">
              <w:rPr>
                <w:sz w:val="28"/>
                <w:shd w:val="clear" w:color="auto" w:fill="FCFCFC"/>
                <w:lang w:val="ru-RU"/>
              </w:rPr>
              <w:t>делены</w:t>
            </w:r>
          </w:p>
        </w:tc>
        <w:tc>
          <w:tcPr>
            <w:tcW w:w="6134" w:type="dxa"/>
          </w:tcPr>
          <w:p w:rsidR="00D40AA8" w:rsidRPr="003D7452" w:rsidRDefault="00D40AA8" w:rsidP="00D40AA8">
            <w:pPr>
              <w:pStyle w:val="TableParagraph"/>
              <w:spacing w:line="315" w:lineRule="exact"/>
              <w:ind w:left="176"/>
              <w:rPr>
                <w:sz w:val="28"/>
                <w:lang w:val="ru-RU"/>
              </w:rPr>
            </w:pPr>
            <w:r w:rsidRPr="003D7452">
              <w:rPr>
                <w:sz w:val="28"/>
                <w:lang w:val="ru-RU"/>
              </w:rPr>
              <w:t>Воспринимает, как самостоятельные, не взаимо-</w:t>
            </w:r>
          </w:p>
          <w:p w:rsidR="00D40AA8" w:rsidRDefault="00D40AA8" w:rsidP="00D40AA8">
            <w:pPr>
              <w:pStyle w:val="TableParagraph"/>
              <w:spacing w:before="2" w:line="308" w:lineRule="exact"/>
              <w:ind w:left="106"/>
              <w:rPr>
                <w:sz w:val="28"/>
              </w:rPr>
            </w:pPr>
            <w:r>
              <w:rPr>
                <w:sz w:val="28"/>
              </w:rPr>
              <w:t>связанные меду собой.</w:t>
            </w:r>
          </w:p>
        </w:tc>
      </w:tr>
      <w:tr w:rsidR="00D40AA8" w:rsidTr="00D40AA8">
        <w:trPr>
          <w:trHeight w:val="1288"/>
        </w:trPr>
        <w:tc>
          <w:tcPr>
            <w:tcW w:w="922" w:type="dxa"/>
          </w:tcPr>
          <w:p w:rsidR="00D40AA8" w:rsidRDefault="00D40AA8" w:rsidP="00D40AA8">
            <w:pPr>
              <w:pStyle w:val="TableParagraph"/>
              <w:spacing w:line="315" w:lineRule="exact"/>
              <w:rPr>
                <w:sz w:val="28"/>
              </w:rPr>
            </w:pPr>
            <w:r>
              <w:rPr>
                <w:sz w:val="28"/>
              </w:rPr>
              <w:t>4-5 г</w:t>
            </w:r>
          </w:p>
        </w:tc>
        <w:tc>
          <w:tcPr>
            <w:tcW w:w="3085" w:type="dxa"/>
          </w:tcPr>
          <w:p w:rsidR="00D40AA8" w:rsidRPr="003D7452" w:rsidRDefault="00D40AA8" w:rsidP="00D40AA8">
            <w:pPr>
              <w:pStyle w:val="TableParagraph"/>
              <w:spacing w:line="240" w:lineRule="auto"/>
              <w:ind w:right="96"/>
              <w:rPr>
                <w:sz w:val="28"/>
                <w:lang w:val="ru-RU"/>
              </w:rPr>
            </w:pPr>
            <w:r>
              <w:rPr>
                <w:sz w:val="28"/>
                <w:lang w:val="ru-RU"/>
              </w:rPr>
              <w:t>Н</w:t>
            </w:r>
            <w:r w:rsidRPr="003D7452">
              <w:rPr>
                <w:sz w:val="28"/>
                <w:lang w:val="ru-RU"/>
              </w:rPr>
              <w:t>ачинает дифференци- ровать взаимосвязи между предметами</w:t>
            </w:r>
          </w:p>
        </w:tc>
        <w:tc>
          <w:tcPr>
            <w:tcW w:w="6134" w:type="dxa"/>
          </w:tcPr>
          <w:p w:rsidR="00D40AA8" w:rsidRPr="003D7452" w:rsidRDefault="00D40AA8" w:rsidP="00D40AA8">
            <w:pPr>
              <w:pStyle w:val="TableParagraph"/>
              <w:spacing w:line="240" w:lineRule="auto"/>
              <w:ind w:left="106"/>
              <w:rPr>
                <w:sz w:val="28"/>
                <w:lang w:val="ru-RU"/>
              </w:rPr>
            </w:pPr>
            <w:r w:rsidRPr="003D7452">
              <w:rPr>
                <w:sz w:val="28"/>
                <w:lang w:val="ru-RU"/>
              </w:rPr>
              <w:t>Точка отсчета собственное тело, сохраняются трудности для дифференциации и осознанием</w:t>
            </w:r>
          </w:p>
          <w:p w:rsidR="00D40AA8" w:rsidRPr="003D7452" w:rsidRDefault="00D40AA8" w:rsidP="00D40AA8">
            <w:pPr>
              <w:pStyle w:val="TableParagraph"/>
              <w:spacing w:line="322" w:lineRule="exact"/>
              <w:ind w:left="106"/>
              <w:rPr>
                <w:sz w:val="28"/>
                <w:lang w:val="ru-RU"/>
              </w:rPr>
            </w:pPr>
            <w:r w:rsidRPr="003D7452">
              <w:rPr>
                <w:sz w:val="28"/>
                <w:lang w:val="ru-RU"/>
              </w:rPr>
              <w:t>ребёнком пространственных отношений между предметами.</w:t>
            </w:r>
          </w:p>
        </w:tc>
      </w:tr>
      <w:tr w:rsidR="00D40AA8" w:rsidTr="00D40AA8">
        <w:trPr>
          <w:trHeight w:val="1932"/>
        </w:trPr>
        <w:tc>
          <w:tcPr>
            <w:tcW w:w="922" w:type="dxa"/>
          </w:tcPr>
          <w:p w:rsidR="00D40AA8" w:rsidRDefault="00D40AA8" w:rsidP="00D40AA8">
            <w:pPr>
              <w:pStyle w:val="TableParagraph"/>
              <w:spacing w:line="315" w:lineRule="exact"/>
              <w:rPr>
                <w:sz w:val="28"/>
              </w:rPr>
            </w:pPr>
            <w:r>
              <w:rPr>
                <w:sz w:val="28"/>
              </w:rPr>
              <w:t>6-7 л</w:t>
            </w:r>
          </w:p>
        </w:tc>
        <w:tc>
          <w:tcPr>
            <w:tcW w:w="3085" w:type="dxa"/>
          </w:tcPr>
          <w:p w:rsidR="00D40AA8" w:rsidRPr="003D7452" w:rsidRDefault="00D40AA8" w:rsidP="00D40AA8">
            <w:pPr>
              <w:pStyle w:val="TableParagraph"/>
              <w:spacing w:line="240" w:lineRule="auto"/>
              <w:ind w:right="94"/>
              <w:jc w:val="both"/>
              <w:rPr>
                <w:sz w:val="28"/>
                <w:lang w:val="ru-RU"/>
              </w:rPr>
            </w:pPr>
            <w:r>
              <w:rPr>
                <w:sz w:val="28"/>
                <w:lang w:val="ru-RU"/>
              </w:rPr>
              <w:t>А</w:t>
            </w:r>
            <w:r w:rsidRPr="003D7452">
              <w:rPr>
                <w:sz w:val="28"/>
                <w:lang w:val="ru-RU"/>
              </w:rPr>
              <w:t>ктивное развитие зри- тельной оценки про- странственного распо- ложения предметов</w:t>
            </w:r>
          </w:p>
        </w:tc>
        <w:tc>
          <w:tcPr>
            <w:tcW w:w="6134" w:type="dxa"/>
          </w:tcPr>
          <w:p w:rsidR="00D40AA8" w:rsidRPr="003D7452" w:rsidRDefault="00D40AA8" w:rsidP="00D40AA8">
            <w:pPr>
              <w:pStyle w:val="TableParagraph"/>
              <w:spacing w:line="240" w:lineRule="auto"/>
              <w:ind w:left="106" w:right="98"/>
              <w:jc w:val="both"/>
              <w:rPr>
                <w:sz w:val="28"/>
                <w:lang w:val="ru-RU"/>
              </w:rPr>
            </w:pPr>
            <w:r w:rsidRPr="003D7452">
              <w:rPr>
                <w:sz w:val="28"/>
                <w:lang w:val="ru-RU"/>
              </w:rPr>
              <w:t>Способ восприятия пространства совершенству- ется, закладываются предпосылки для развития пространства как целого в единстве составляю- щих по «отдельности», независимо от расстоя- ния в расположении отдельных объектов отно-</w:t>
            </w:r>
          </w:p>
          <w:p w:rsidR="00D40AA8" w:rsidRDefault="00D40AA8" w:rsidP="00D40AA8">
            <w:pPr>
              <w:pStyle w:val="TableParagraph"/>
              <w:spacing w:line="308" w:lineRule="exact"/>
              <w:ind w:left="106"/>
              <w:jc w:val="both"/>
              <w:rPr>
                <w:sz w:val="28"/>
              </w:rPr>
            </w:pPr>
            <w:r>
              <w:rPr>
                <w:sz w:val="28"/>
              </w:rPr>
              <w:t>сительно друг друга.</w:t>
            </w:r>
          </w:p>
        </w:tc>
      </w:tr>
    </w:tbl>
    <w:p w:rsidR="00D40AA8" w:rsidRDefault="00D40AA8" w:rsidP="00D40AA8">
      <w:pPr>
        <w:pStyle w:val="af"/>
        <w:spacing w:line="360" w:lineRule="auto"/>
        <w:ind w:left="0" w:firstLine="707"/>
        <w:jc w:val="left"/>
      </w:pPr>
    </w:p>
    <w:p w:rsidR="00D40AA8" w:rsidRDefault="00D40AA8" w:rsidP="00D40AA8">
      <w:pPr>
        <w:pStyle w:val="af"/>
        <w:spacing w:line="360" w:lineRule="auto"/>
        <w:ind w:left="0" w:firstLine="707"/>
        <w:jc w:val="left"/>
      </w:pPr>
      <w:r>
        <w:t>В своих исследованиях Т.А. Мусейибова пришла к выводу, что общий путь развития у детей процесса отражения пространства и ориентировки в нем таков:</w:t>
      </w:r>
    </w:p>
    <w:p w:rsidR="00D40AA8" w:rsidRPr="006645FA" w:rsidRDefault="00D40AA8" w:rsidP="00D40AA8">
      <w:pPr>
        <w:pStyle w:val="af"/>
        <w:spacing w:line="362" w:lineRule="auto"/>
        <w:ind w:left="0" w:right="503" w:firstLine="707"/>
        <w:jc w:val="right"/>
        <w:rPr>
          <w:i/>
        </w:rPr>
      </w:pPr>
      <w:r w:rsidRPr="006645FA">
        <w:rPr>
          <w:i/>
        </w:rPr>
        <w:t>Таблица №3 Изменения развития у детей характера отражения пространства по Т.А. Мусейибовой [6</w:t>
      </w:r>
      <w:r w:rsidRPr="00B72B26">
        <w:rPr>
          <w:i/>
        </w:rPr>
        <w:t>1</w:t>
      </w:r>
      <w:r w:rsidRPr="006645FA">
        <w:rPr>
          <w:i/>
        </w:rPr>
        <w:t>]</w:t>
      </w:r>
    </w:p>
    <w:tbl>
      <w:tblPr>
        <w:tblStyle w:val="TableNormal"/>
        <w:tblW w:w="10220" w:type="dxa"/>
        <w:tblInd w:w="-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
        <w:gridCol w:w="2992"/>
        <w:gridCol w:w="6835"/>
      </w:tblGrid>
      <w:tr w:rsidR="00D40AA8" w:rsidTr="00D40AA8">
        <w:trPr>
          <w:trHeight w:val="594"/>
        </w:trPr>
        <w:tc>
          <w:tcPr>
            <w:tcW w:w="393" w:type="dxa"/>
          </w:tcPr>
          <w:p w:rsidR="00D40AA8" w:rsidRPr="00F124A3" w:rsidRDefault="00D40AA8" w:rsidP="00D40AA8">
            <w:pPr>
              <w:pStyle w:val="TableParagraph"/>
              <w:spacing w:line="240" w:lineRule="auto"/>
              <w:ind w:left="0"/>
              <w:rPr>
                <w:sz w:val="28"/>
                <w:lang w:val="ru-RU"/>
              </w:rPr>
            </w:pPr>
          </w:p>
        </w:tc>
        <w:tc>
          <w:tcPr>
            <w:tcW w:w="2992" w:type="dxa"/>
          </w:tcPr>
          <w:p w:rsidR="00D40AA8" w:rsidRDefault="00D40AA8" w:rsidP="00D40AA8">
            <w:pPr>
              <w:pStyle w:val="TableParagraph"/>
              <w:tabs>
                <w:tab w:val="left" w:pos="1686"/>
              </w:tabs>
              <w:spacing w:line="315" w:lineRule="exact"/>
              <w:ind w:left="108"/>
              <w:rPr>
                <w:sz w:val="28"/>
              </w:rPr>
            </w:pPr>
            <w:r>
              <w:rPr>
                <w:sz w:val="28"/>
              </w:rPr>
              <w:t>Способы</w:t>
            </w:r>
            <w:r>
              <w:rPr>
                <w:sz w:val="28"/>
                <w:lang w:val="ru-RU"/>
              </w:rPr>
              <w:t xml:space="preserve"> </w:t>
            </w:r>
            <w:r>
              <w:rPr>
                <w:sz w:val="28"/>
              </w:rPr>
              <w:t>пространственной ориентации</w:t>
            </w:r>
          </w:p>
        </w:tc>
        <w:tc>
          <w:tcPr>
            <w:tcW w:w="6835" w:type="dxa"/>
          </w:tcPr>
          <w:p w:rsidR="00D40AA8" w:rsidRDefault="00D40AA8" w:rsidP="00D40AA8">
            <w:pPr>
              <w:pStyle w:val="TableParagraph"/>
              <w:spacing w:line="315" w:lineRule="exact"/>
              <w:rPr>
                <w:sz w:val="28"/>
              </w:rPr>
            </w:pPr>
            <w:r>
              <w:rPr>
                <w:sz w:val="28"/>
              </w:rPr>
              <w:t>Как происходит</w:t>
            </w:r>
          </w:p>
        </w:tc>
      </w:tr>
      <w:tr w:rsidR="00D40AA8" w:rsidTr="00D40AA8">
        <w:trPr>
          <w:trHeight w:val="1842"/>
        </w:trPr>
        <w:tc>
          <w:tcPr>
            <w:tcW w:w="393" w:type="dxa"/>
          </w:tcPr>
          <w:p w:rsidR="00D40AA8" w:rsidRDefault="00D40AA8" w:rsidP="00D40AA8">
            <w:pPr>
              <w:pStyle w:val="TableParagraph"/>
              <w:spacing w:line="317" w:lineRule="exact"/>
              <w:ind w:left="0" w:right="24"/>
              <w:jc w:val="center"/>
              <w:rPr>
                <w:sz w:val="28"/>
              </w:rPr>
            </w:pPr>
            <w:r>
              <w:rPr>
                <w:sz w:val="28"/>
              </w:rPr>
              <w:t>1</w:t>
            </w:r>
          </w:p>
        </w:tc>
        <w:tc>
          <w:tcPr>
            <w:tcW w:w="2992" w:type="dxa"/>
          </w:tcPr>
          <w:p w:rsidR="00D40AA8" w:rsidRPr="006B2CD1" w:rsidRDefault="00D40AA8" w:rsidP="00D40AA8">
            <w:pPr>
              <w:pStyle w:val="TableParagraph"/>
              <w:spacing w:line="240" w:lineRule="auto"/>
              <w:ind w:left="108" w:right="98"/>
              <w:jc w:val="both"/>
              <w:rPr>
                <w:sz w:val="28"/>
                <w:lang w:val="ru-RU"/>
              </w:rPr>
            </w:pPr>
            <w:r>
              <w:rPr>
                <w:sz w:val="28"/>
                <w:lang w:val="ru-RU"/>
              </w:rPr>
              <w:t>П</w:t>
            </w:r>
            <w:r w:rsidRPr="006B2CD1">
              <w:rPr>
                <w:sz w:val="28"/>
                <w:lang w:val="ru-RU"/>
              </w:rPr>
              <w:t>рактического приме- ривания</w:t>
            </w:r>
          </w:p>
          <w:p w:rsidR="00D40AA8" w:rsidRPr="006B2CD1" w:rsidRDefault="00D40AA8" w:rsidP="00D40AA8">
            <w:pPr>
              <w:pStyle w:val="TableParagraph"/>
              <w:spacing w:line="322" w:lineRule="exact"/>
              <w:ind w:left="108" w:right="98" w:firstLine="69"/>
              <w:jc w:val="both"/>
              <w:rPr>
                <w:sz w:val="28"/>
                <w:lang w:val="ru-RU"/>
              </w:rPr>
            </w:pPr>
            <w:r w:rsidRPr="006B2CD1">
              <w:rPr>
                <w:sz w:val="28"/>
                <w:lang w:val="ru-RU"/>
              </w:rPr>
              <w:t xml:space="preserve">– в реальном соотне- сении окружающих объектов с исходной </w:t>
            </w:r>
            <w:r w:rsidRPr="006B2CD1">
              <w:rPr>
                <w:sz w:val="28"/>
                <w:lang w:val="ru-RU"/>
              </w:rPr>
              <w:lastRenderedPageBreak/>
              <w:t>точкой</w:t>
            </w:r>
          </w:p>
        </w:tc>
        <w:tc>
          <w:tcPr>
            <w:tcW w:w="6835" w:type="dxa"/>
          </w:tcPr>
          <w:p w:rsidR="00D40AA8" w:rsidRPr="006B2CD1" w:rsidRDefault="00D40AA8" w:rsidP="00D40AA8">
            <w:pPr>
              <w:pStyle w:val="TableParagraph"/>
              <w:spacing w:line="240" w:lineRule="auto"/>
              <w:ind w:right="95"/>
              <w:jc w:val="both"/>
              <w:rPr>
                <w:sz w:val="28"/>
                <w:lang w:val="ru-RU"/>
              </w:rPr>
            </w:pPr>
            <w:r w:rsidRPr="006B2CD1">
              <w:rPr>
                <w:sz w:val="28"/>
                <w:lang w:val="ru-RU"/>
              </w:rPr>
              <w:lastRenderedPageBreak/>
              <w:t>Площадь, на которой ориентируется ребенок по ос- новным направлениям, крайне ограничена. Ребенок ориентируется только в тех объектах, которые распо- ложены непосредственно около него, т.е. в букваль- ном смысле слова на себе и от себя</w:t>
            </w:r>
          </w:p>
        </w:tc>
      </w:tr>
      <w:tr w:rsidR="00D40AA8" w:rsidTr="00D40AA8">
        <w:trPr>
          <w:trHeight w:val="2877"/>
        </w:trPr>
        <w:tc>
          <w:tcPr>
            <w:tcW w:w="393" w:type="dxa"/>
          </w:tcPr>
          <w:p w:rsidR="00D40AA8" w:rsidRDefault="00D40AA8" w:rsidP="00D40AA8">
            <w:pPr>
              <w:pStyle w:val="TableParagraph"/>
              <w:spacing w:line="300" w:lineRule="exact"/>
              <w:ind w:left="0" w:right="24"/>
              <w:jc w:val="center"/>
              <w:rPr>
                <w:sz w:val="28"/>
              </w:rPr>
            </w:pPr>
            <w:r>
              <w:rPr>
                <w:sz w:val="28"/>
              </w:rPr>
              <w:lastRenderedPageBreak/>
              <w:t>2</w:t>
            </w:r>
          </w:p>
        </w:tc>
        <w:tc>
          <w:tcPr>
            <w:tcW w:w="2992" w:type="dxa"/>
          </w:tcPr>
          <w:p w:rsidR="00D40AA8" w:rsidRPr="00F124A3" w:rsidRDefault="00D40AA8" w:rsidP="00D40AA8">
            <w:pPr>
              <w:pStyle w:val="TableParagraph"/>
              <w:spacing w:line="300" w:lineRule="exact"/>
              <w:ind w:left="108"/>
              <w:rPr>
                <w:sz w:val="28"/>
                <w:lang w:val="ru-RU"/>
              </w:rPr>
            </w:pPr>
            <w:r w:rsidRPr="00F124A3">
              <w:rPr>
                <w:sz w:val="28"/>
                <w:lang w:val="ru-RU"/>
              </w:rPr>
              <w:t>практически-</w:t>
            </w:r>
          </w:p>
          <w:p w:rsidR="00D40AA8" w:rsidRPr="006B2CD1" w:rsidRDefault="00D40AA8" w:rsidP="00D40AA8">
            <w:pPr>
              <w:pStyle w:val="TableParagraph"/>
              <w:tabs>
                <w:tab w:val="left" w:pos="1976"/>
              </w:tabs>
              <w:spacing w:line="302" w:lineRule="exact"/>
              <w:ind w:left="108"/>
              <w:rPr>
                <w:sz w:val="28"/>
                <w:lang w:val="ru-RU"/>
              </w:rPr>
            </w:pPr>
            <w:r w:rsidRPr="006B2CD1">
              <w:rPr>
                <w:sz w:val="28"/>
                <w:lang w:val="ru-RU"/>
              </w:rPr>
              <w:t>действенного</w:t>
            </w:r>
            <w:r w:rsidRPr="006B2CD1">
              <w:rPr>
                <w:sz w:val="28"/>
                <w:lang w:val="ru-RU"/>
              </w:rPr>
              <w:tab/>
              <w:t>соотне-</w:t>
            </w:r>
          </w:p>
          <w:p w:rsidR="00D40AA8" w:rsidRPr="006B2CD1" w:rsidRDefault="00D40AA8" w:rsidP="00D40AA8">
            <w:pPr>
              <w:pStyle w:val="TableParagraph"/>
              <w:spacing w:line="302" w:lineRule="exact"/>
              <w:ind w:left="108"/>
              <w:rPr>
                <w:sz w:val="28"/>
                <w:lang w:val="ru-RU"/>
              </w:rPr>
            </w:pPr>
            <w:r w:rsidRPr="006B2CD1">
              <w:rPr>
                <w:sz w:val="28"/>
                <w:lang w:val="ru-RU"/>
              </w:rPr>
              <w:t>сения на расстоянии –</w:t>
            </w:r>
          </w:p>
          <w:p w:rsidR="00D40AA8" w:rsidRPr="006B2CD1" w:rsidRDefault="00D40AA8" w:rsidP="00D40AA8">
            <w:pPr>
              <w:pStyle w:val="TableParagraph"/>
              <w:tabs>
                <w:tab w:val="left" w:pos="1513"/>
              </w:tabs>
              <w:spacing w:line="302" w:lineRule="exact"/>
              <w:ind w:left="108"/>
              <w:rPr>
                <w:sz w:val="28"/>
                <w:lang w:val="ru-RU"/>
              </w:rPr>
            </w:pPr>
            <w:r w:rsidRPr="006B2CD1">
              <w:rPr>
                <w:sz w:val="28"/>
                <w:lang w:val="ru-RU"/>
              </w:rPr>
              <w:t>путем</w:t>
            </w:r>
            <w:r w:rsidRPr="006B2CD1">
              <w:rPr>
                <w:sz w:val="28"/>
                <w:lang w:val="ru-RU"/>
              </w:rPr>
              <w:tab/>
              <w:t>зрительной</w:t>
            </w:r>
          </w:p>
          <w:p w:rsidR="00D40AA8" w:rsidRPr="006B2CD1" w:rsidRDefault="00D40AA8" w:rsidP="00D40AA8">
            <w:pPr>
              <w:pStyle w:val="TableParagraph"/>
              <w:tabs>
                <w:tab w:val="left" w:pos="1164"/>
              </w:tabs>
              <w:spacing w:line="302" w:lineRule="exact"/>
              <w:ind w:left="108"/>
              <w:rPr>
                <w:sz w:val="28"/>
                <w:lang w:val="ru-RU"/>
              </w:rPr>
            </w:pPr>
            <w:r w:rsidRPr="006B2CD1">
              <w:rPr>
                <w:sz w:val="28"/>
                <w:lang w:val="ru-RU"/>
              </w:rPr>
              <w:t>оценки</w:t>
            </w:r>
            <w:r w:rsidRPr="006B2CD1">
              <w:rPr>
                <w:sz w:val="28"/>
                <w:lang w:val="ru-RU"/>
              </w:rPr>
              <w:tab/>
              <w:t>расположения</w:t>
            </w:r>
          </w:p>
          <w:p w:rsidR="00D40AA8" w:rsidRPr="006B2CD1" w:rsidRDefault="00D40AA8" w:rsidP="00D40AA8">
            <w:pPr>
              <w:pStyle w:val="TableParagraph"/>
              <w:tabs>
                <w:tab w:val="left" w:pos="1433"/>
              </w:tabs>
              <w:spacing w:line="303" w:lineRule="exact"/>
              <w:ind w:left="108"/>
              <w:rPr>
                <w:sz w:val="28"/>
                <w:lang w:val="ru-RU"/>
              </w:rPr>
            </w:pPr>
            <w:r w:rsidRPr="006B2CD1">
              <w:rPr>
                <w:sz w:val="28"/>
                <w:lang w:val="ru-RU"/>
              </w:rPr>
              <w:t>объектов</w:t>
            </w:r>
            <w:r w:rsidRPr="006B2CD1">
              <w:rPr>
                <w:sz w:val="28"/>
                <w:lang w:val="ru-RU"/>
              </w:rPr>
              <w:tab/>
              <w:t>относитель-</w:t>
            </w:r>
          </w:p>
          <w:p w:rsidR="00D40AA8" w:rsidRPr="006B2CD1" w:rsidRDefault="00D40AA8" w:rsidP="00D40AA8">
            <w:pPr>
              <w:pStyle w:val="TableParagraph"/>
              <w:tabs>
                <w:tab w:val="left" w:pos="685"/>
                <w:tab w:val="left" w:pos="2109"/>
              </w:tabs>
              <w:spacing w:line="303" w:lineRule="exact"/>
              <w:ind w:left="108"/>
              <w:rPr>
                <w:sz w:val="28"/>
                <w:lang w:val="ru-RU"/>
              </w:rPr>
            </w:pPr>
            <w:r w:rsidRPr="006B2CD1">
              <w:rPr>
                <w:sz w:val="28"/>
                <w:lang w:val="ru-RU"/>
              </w:rPr>
              <w:t>но</w:t>
            </w:r>
            <w:r w:rsidRPr="006B2CD1">
              <w:rPr>
                <w:sz w:val="28"/>
                <w:lang w:val="ru-RU"/>
              </w:rPr>
              <w:tab/>
              <w:t>исходной</w:t>
            </w:r>
            <w:r w:rsidRPr="006B2CD1">
              <w:rPr>
                <w:sz w:val="28"/>
                <w:lang w:val="ru-RU"/>
              </w:rPr>
              <w:tab/>
              <w:t>точки,</w:t>
            </w:r>
          </w:p>
          <w:p w:rsidR="00D40AA8" w:rsidRPr="006B2CD1" w:rsidRDefault="00D40AA8" w:rsidP="00D40AA8">
            <w:pPr>
              <w:pStyle w:val="TableParagraph"/>
              <w:tabs>
                <w:tab w:val="left" w:pos="1239"/>
                <w:tab w:val="left" w:pos="2110"/>
              </w:tabs>
              <w:spacing w:line="302" w:lineRule="exact"/>
              <w:ind w:left="108"/>
              <w:rPr>
                <w:sz w:val="28"/>
                <w:lang w:val="ru-RU"/>
              </w:rPr>
            </w:pPr>
            <w:r w:rsidRPr="006B2CD1">
              <w:rPr>
                <w:sz w:val="28"/>
                <w:lang w:val="ru-RU"/>
              </w:rPr>
              <w:t>велика</w:t>
            </w:r>
            <w:r w:rsidRPr="006B2CD1">
              <w:rPr>
                <w:sz w:val="28"/>
                <w:lang w:val="ru-RU"/>
              </w:rPr>
              <w:tab/>
              <w:t>роль</w:t>
            </w:r>
            <w:r w:rsidRPr="006B2CD1">
              <w:rPr>
                <w:sz w:val="28"/>
                <w:lang w:val="ru-RU"/>
              </w:rPr>
              <w:tab/>
              <w:t>двига-</w:t>
            </w:r>
          </w:p>
          <w:p w:rsidR="00D40AA8" w:rsidRDefault="00D40AA8" w:rsidP="00D40AA8">
            <w:pPr>
              <w:pStyle w:val="TableParagraph"/>
              <w:spacing w:line="302" w:lineRule="exact"/>
              <w:ind w:left="108"/>
              <w:rPr>
                <w:sz w:val="28"/>
              </w:rPr>
            </w:pPr>
            <w:r>
              <w:rPr>
                <w:sz w:val="28"/>
              </w:rPr>
              <w:t>тельного анализатора</w:t>
            </w:r>
          </w:p>
        </w:tc>
        <w:tc>
          <w:tcPr>
            <w:tcW w:w="6835" w:type="dxa"/>
          </w:tcPr>
          <w:p w:rsidR="00D40AA8" w:rsidRPr="006B2CD1" w:rsidRDefault="00D40AA8" w:rsidP="00D40AA8">
            <w:pPr>
              <w:pStyle w:val="TableParagraph"/>
              <w:spacing w:line="300" w:lineRule="exact"/>
              <w:rPr>
                <w:sz w:val="28"/>
                <w:lang w:val="ru-RU"/>
              </w:rPr>
            </w:pPr>
            <w:r w:rsidRPr="006B2CD1">
              <w:rPr>
                <w:sz w:val="28"/>
                <w:lang w:val="ru-RU"/>
              </w:rPr>
              <w:t>Пространство, в котором ребенок может зрительно</w:t>
            </w:r>
          </w:p>
          <w:p w:rsidR="00D40AA8" w:rsidRPr="006B2CD1" w:rsidRDefault="00D40AA8" w:rsidP="00D40AA8">
            <w:pPr>
              <w:pStyle w:val="TableParagraph"/>
              <w:tabs>
                <w:tab w:val="left" w:pos="1407"/>
                <w:tab w:val="left" w:pos="3443"/>
                <w:tab w:val="left" w:pos="5100"/>
              </w:tabs>
              <w:spacing w:line="302" w:lineRule="exact"/>
              <w:rPr>
                <w:sz w:val="28"/>
                <w:lang w:val="ru-RU"/>
              </w:rPr>
            </w:pPr>
            <w:r w:rsidRPr="006B2CD1">
              <w:rPr>
                <w:sz w:val="28"/>
                <w:lang w:val="ru-RU"/>
              </w:rPr>
              <w:t>оценить</w:t>
            </w:r>
            <w:r w:rsidRPr="006B2CD1">
              <w:rPr>
                <w:sz w:val="28"/>
                <w:lang w:val="ru-RU"/>
              </w:rPr>
              <w:tab/>
              <w:t>расположение</w:t>
            </w:r>
            <w:r w:rsidRPr="006B2CD1">
              <w:rPr>
                <w:sz w:val="28"/>
                <w:lang w:val="ru-RU"/>
              </w:rPr>
              <w:tab/>
              <w:t>предметов,</w:t>
            </w:r>
            <w:r w:rsidRPr="006B2CD1">
              <w:rPr>
                <w:sz w:val="28"/>
                <w:lang w:val="ru-RU"/>
              </w:rPr>
              <w:tab/>
              <w:t>расширяется.</w:t>
            </w:r>
          </w:p>
          <w:p w:rsidR="00D40AA8" w:rsidRPr="006B2CD1" w:rsidRDefault="00D40AA8" w:rsidP="00D40AA8">
            <w:pPr>
              <w:pStyle w:val="TableParagraph"/>
              <w:spacing w:line="302" w:lineRule="exact"/>
              <w:rPr>
                <w:sz w:val="28"/>
                <w:lang w:val="ru-RU"/>
              </w:rPr>
            </w:pPr>
            <w:r w:rsidRPr="006B2CD1">
              <w:rPr>
                <w:sz w:val="28"/>
                <w:lang w:val="ru-RU"/>
              </w:rPr>
              <w:t>Определение объектов относительно другого предме-</w:t>
            </w:r>
          </w:p>
          <w:p w:rsidR="00D40AA8" w:rsidRPr="006B2CD1" w:rsidRDefault="00D40AA8" w:rsidP="00D40AA8">
            <w:pPr>
              <w:pStyle w:val="TableParagraph"/>
              <w:spacing w:line="302" w:lineRule="exact"/>
              <w:rPr>
                <w:sz w:val="28"/>
                <w:lang w:val="ru-RU"/>
              </w:rPr>
            </w:pPr>
            <w:r w:rsidRPr="006B2CD1">
              <w:rPr>
                <w:sz w:val="28"/>
                <w:lang w:val="ru-RU"/>
              </w:rPr>
              <w:t>та, связываются теперь с представлением о крайне уз-</w:t>
            </w:r>
          </w:p>
          <w:p w:rsidR="00D40AA8" w:rsidRPr="006B2CD1" w:rsidRDefault="00D40AA8" w:rsidP="00D40AA8">
            <w:pPr>
              <w:pStyle w:val="TableParagraph"/>
              <w:spacing w:line="302" w:lineRule="exact"/>
              <w:rPr>
                <w:sz w:val="28"/>
                <w:lang w:val="ru-RU"/>
              </w:rPr>
            </w:pPr>
            <w:r w:rsidRPr="006B2CD1">
              <w:rPr>
                <w:sz w:val="28"/>
                <w:lang w:val="ru-RU"/>
              </w:rPr>
              <w:t>ких участках пространства, непосредственно примы-</w:t>
            </w:r>
          </w:p>
          <w:p w:rsidR="00D40AA8" w:rsidRPr="006B2CD1" w:rsidRDefault="00D40AA8" w:rsidP="00D40AA8">
            <w:pPr>
              <w:pStyle w:val="TableParagraph"/>
              <w:spacing w:line="303" w:lineRule="exact"/>
              <w:rPr>
                <w:sz w:val="28"/>
                <w:lang w:val="ru-RU"/>
              </w:rPr>
            </w:pPr>
            <w:r w:rsidRPr="006B2CD1">
              <w:rPr>
                <w:sz w:val="28"/>
                <w:lang w:val="ru-RU"/>
              </w:rPr>
              <w:t>кающих к сагиттальной и фронтальной линиям. Они</w:t>
            </w:r>
          </w:p>
          <w:p w:rsidR="00D40AA8" w:rsidRPr="006B2CD1" w:rsidRDefault="00D40AA8" w:rsidP="00D40AA8">
            <w:pPr>
              <w:pStyle w:val="TableParagraph"/>
              <w:spacing w:line="303" w:lineRule="exact"/>
              <w:rPr>
                <w:sz w:val="28"/>
                <w:lang w:val="ru-RU"/>
              </w:rPr>
            </w:pPr>
            <w:r w:rsidRPr="006B2CD1">
              <w:rPr>
                <w:sz w:val="28"/>
                <w:lang w:val="ru-RU"/>
              </w:rPr>
              <w:t>напоминают прямые вытянутые на площади линии,</w:t>
            </w:r>
          </w:p>
          <w:p w:rsidR="00D40AA8" w:rsidRPr="006B2CD1" w:rsidRDefault="00D40AA8" w:rsidP="00D40AA8">
            <w:pPr>
              <w:pStyle w:val="TableParagraph"/>
              <w:spacing w:line="302" w:lineRule="exact"/>
              <w:rPr>
                <w:sz w:val="28"/>
                <w:lang w:val="ru-RU"/>
              </w:rPr>
            </w:pPr>
            <w:r w:rsidRPr="006B2CD1">
              <w:rPr>
                <w:sz w:val="28"/>
                <w:lang w:val="ru-RU"/>
              </w:rPr>
              <w:t>идущие перпендикулярно каждой из сторон субъекта</w:t>
            </w:r>
          </w:p>
          <w:p w:rsidR="00D40AA8" w:rsidRPr="006B2CD1" w:rsidRDefault="00D40AA8" w:rsidP="00D40AA8">
            <w:pPr>
              <w:pStyle w:val="TableParagraph"/>
              <w:spacing w:line="302" w:lineRule="exact"/>
              <w:rPr>
                <w:sz w:val="28"/>
                <w:lang w:val="ru-RU"/>
              </w:rPr>
            </w:pPr>
            <w:r w:rsidRPr="006B2CD1">
              <w:rPr>
                <w:sz w:val="28"/>
                <w:lang w:val="ru-RU"/>
              </w:rPr>
              <w:t>или объекта, в котором зафиксирована точка отсчета.</w:t>
            </w:r>
          </w:p>
          <w:p w:rsidR="00D40AA8" w:rsidRPr="006B2CD1" w:rsidRDefault="00D40AA8" w:rsidP="00D40AA8">
            <w:pPr>
              <w:pStyle w:val="TableParagraph"/>
              <w:spacing w:line="302" w:lineRule="exact"/>
              <w:rPr>
                <w:sz w:val="28"/>
                <w:lang w:val="ru-RU"/>
              </w:rPr>
            </w:pPr>
            <w:r w:rsidRPr="006B2CD1">
              <w:rPr>
                <w:sz w:val="28"/>
                <w:lang w:val="ru-RU"/>
              </w:rPr>
              <w:t>Пространство, которое воспринималось вначале диф-</w:t>
            </w:r>
          </w:p>
          <w:p w:rsidR="00D40AA8" w:rsidRPr="006B2CD1" w:rsidRDefault="00D40AA8" w:rsidP="00D40AA8">
            <w:pPr>
              <w:pStyle w:val="TableParagraph"/>
              <w:spacing w:line="305" w:lineRule="exact"/>
              <w:rPr>
                <w:sz w:val="28"/>
                <w:lang w:val="ru-RU"/>
              </w:rPr>
            </w:pPr>
            <w:r w:rsidRPr="006B2CD1">
              <w:rPr>
                <w:sz w:val="28"/>
                <w:lang w:val="ru-RU"/>
              </w:rPr>
              <w:t>фузно, теперь дифференцируется на участки.</w:t>
            </w:r>
          </w:p>
        </w:tc>
      </w:tr>
      <w:tr w:rsidR="00D40AA8" w:rsidTr="00D40AA8">
        <w:tblPrEx>
          <w:tblLook w:val="04A0" w:firstRow="1" w:lastRow="0" w:firstColumn="1" w:lastColumn="0" w:noHBand="0" w:noVBand="1"/>
        </w:tblPrEx>
        <w:trPr>
          <w:trHeight w:val="3866"/>
        </w:trPr>
        <w:tc>
          <w:tcPr>
            <w:tcW w:w="393" w:type="dxa"/>
          </w:tcPr>
          <w:p w:rsidR="00D40AA8" w:rsidRDefault="00D40AA8" w:rsidP="00D40AA8">
            <w:pPr>
              <w:pStyle w:val="TableParagraph"/>
              <w:spacing w:line="315" w:lineRule="exact"/>
              <w:ind w:left="0" w:right="24"/>
              <w:jc w:val="center"/>
              <w:rPr>
                <w:sz w:val="28"/>
              </w:rPr>
            </w:pPr>
            <w:r>
              <w:rPr>
                <w:sz w:val="28"/>
              </w:rPr>
              <w:t>3</w:t>
            </w:r>
          </w:p>
        </w:tc>
        <w:tc>
          <w:tcPr>
            <w:tcW w:w="2992" w:type="dxa"/>
          </w:tcPr>
          <w:p w:rsidR="00D40AA8" w:rsidRPr="00F124A3" w:rsidRDefault="00D40AA8" w:rsidP="00D40AA8">
            <w:pPr>
              <w:pStyle w:val="TableParagraph"/>
              <w:tabs>
                <w:tab w:val="left" w:pos="2044"/>
              </w:tabs>
              <w:spacing w:line="240" w:lineRule="auto"/>
              <w:ind w:left="108" w:right="96"/>
              <w:rPr>
                <w:sz w:val="28"/>
                <w:lang w:val="ru-RU"/>
              </w:rPr>
            </w:pPr>
            <w:r w:rsidRPr="00F124A3">
              <w:rPr>
                <w:sz w:val="28"/>
                <w:lang w:val="ru-RU"/>
              </w:rPr>
              <w:t>зрительная</w:t>
            </w:r>
            <w:r w:rsidRPr="00F124A3">
              <w:rPr>
                <w:sz w:val="28"/>
                <w:lang w:val="ru-RU"/>
              </w:rPr>
              <w:tab/>
            </w:r>
            <w:r w:rsidRPr="00F124A3">
              <w:rPr>
                <w:spacing w:val="-4"/>
                <w:sz w:val="28"/>
                <w:lang w:val="ru-RU"/>
              </w:rPr>
              <w:t xml:space="preserve">оценка </w:t>
            </w:r>
            <w:r w:rsidRPr="00F124A3">
              <w:rPr>
                <w:sz w:val="28"/>
                <w:lang w:val="ru-RU"/>
              </w:rPr>
              <w:t>пространственного расположения предме- тов относительно друг друга и определяюще- го их</w:t>
            </w:r>
            <w:r w:rsidRPr="00F124A3">
              <w:rPr>
                <w:spacing w:val="1"/>
                <w:sz w:val="28"/>
                <w:lang w:val="ru-RU"/>
              </w:rPr>
              <w:t xml:space="preserve"> </w:t>
            </w:r>
            <w:r w:rsidRPr="00F124A3">
              <w:rPr>
                <w:sz w:val="28"/>
                <w:lang w:val="ru-RU"/>
              </w:rPr>
              <w:t>субъекта</w:t>
            </w:r>
          </w:p>
        </w:tc>
        <w:tc>
          <w:tcPr>
            <w:tcW w:w="6835" w:type="dxa"/>
          </w:tcPr>
          <w:p w:rsidR="00D40AA8" w:rsidRDefault="00D40AA8" w:rsidP="00D40AA8">
            <w:pPr>
              <w:pStyle w:val="TableParagraph"/>
              <w:spacing w:line="240" w:lineRule="auto"/>
              <w:ind w:right="95"/>
              <w:jc w:val="both"/>
              <w:rPr>
                <w:sz w:val="28"/>
              </w:rPr>
            </w:pPr>
            <w:r w:rsidRPr="00F124A3">
              <w:rPr>
                <w:sz w:val="28"/>
                <w:lang w:val="ru-RU"/>
              </w:rPr>
              <w:t xml:space="preserve">Пространство дифференцированных участков увели- чивается в длину и соответственно увеличивается восприятие все более удаленных объектов. Ребенок на этом этапе способен определить положение даже очень удаленных объектов относительно себя. Посте- пенно увеличивается площадь выделенных участков и в ширину, что приводит к их сближению. Постепенно они смыкаются и осознаются ребенком в их нераз- рывном единении, как целое. Каждый участок или зо- на еще абсолютизируется и определяется только как передний, задний, правый или левый. </w:t>
            </w:r>
            <w:r>
              <w:rPr>
                <w:sz w:val="28"/>
              </w:rPr>
              <w:t>Участки строго изолированы. Возможность взаимопереходов</w:t>
            </w:r>
            <w:r>
              <w:rPr>
                <w:spacing w:val="2"/>
                <w:sz w:val="28"/>
              </w:rPr>
              <w:t xml:space="preserve"> </w:t>
            </w:r>
            <w:r>
              <w:rPr>
                <w:sz w:val="28"/>
              </w:rPr>
              <w:t>пока</w:t>
            </w:r>
          </w:p>
          <w:p w:rsidR="00D40AA8" w:rsidRDefault="00D40AA8" w:rsidP="00D40AA8">
            <w:pPr>
              <w:pStyle w:val="TableParagraph"/>
              <w:spacing w:line="308" w:lineRule="exact"/>
              <w:jc w:val="both"/>
              <w:rPr>
                <w:sz w:val="28"/>
              </w:rPr>
            </w:pPr>
            <w:r>
              <w:rPr>
                <w:sz w:val="28"/>
              </w:rPr>
              <w:t>еще исключается.</w:t>
            </w:r>
          </w:p>
        </w:tc>
      </w:tr>
      <w:tr w:rsidR="00D40AA8" w:rsidTr="00D40AA8">
        <w:tblPrEx>
          <w:tblLook w:val="04A0" w:firstRow="1" w:lastRow="0" w:firstColumn="1" w:lastColumn="0" w:noHBand="0" w:noVBand="1"/>
        </w:tblPrEx>
        <w:trPr>
          <w:trHeight w:val="3569"/>
        </w:trPr>
        <w:tc>
          <w:tcPr>
            <w:tcW w:w="393" w:type="dxa"/>
          </w:tcPr>
          <w:p w:rsidR="00D40AA8" w:rsidRDefault="00D40AA8" w:rsidP="00D40AA8">
            <w:pPr>
              <w:pStyle w:val="TableParagraph"/>
              <w:spacing w:line="315" w:lineRule="exact"/>
              <w:ind w:left="0" w:right="24"/>
              <w:jc w:val="center"/>
              <w:rPr>
                <w:sz w:val="28"/>
              </w:rPr>
            </w:pPr>
            <w:r>
              <w:rPr>
                <w:sz w:val="28"/>
              </w:rPr>
              <w:t>4</w:t>
            </w:r>
          </w:p>
        </w:tc>
        <w:tc>
          <w:tcPr>
            <w:tcW w:w="2992" w:type="dxa"/>
          </w:tcPr>
          <w:p w:rsidR="00D40AA8" w:rsidRPr="00F124A3" w:rsidRDefault="00D40AA8" w:rsidP="00D40AA8">
            <w:pPr>
              <w:pStyle w:val="TableParagraph"/>
              <w:tabs>
                <w:tab w:val="left" w:pos="1299"/>
                <w:tab w:val="left" w:pos="1662"/>
                <w:tab w:val="left" w:pos="2455"/>
              </w:tabs>
              <w:spacing w:line="240" w:lineRule="auto"/>
              <w:ind w:left="108" w:right="103"/>
              <w:rPr>
                <w:sz w:val="28"/>
                <w:lang w:val="ru-RU"/>
              </w:rPr>
            </w:pPr>
            <w:r w:rsidRPr="00F124A3">
              <w:rPr>
                <w:sz w:val="28"/>
                <w:lang w:val="ru-RU"/>
              </w:rPr>
              <w:t>переход</w:t>
            </w:r>
            <w:r w:rsidRPr="00F124A3">
              <w:rPr>
                <w:sz w:val="28"/>
                <w:lang w:val="ru-RU"/>
              </w:rPr>
              <w:tab/>
              <w:t>в</w:t>
            </w:r>
            <w:r w:rsidRPr="00F124A3">
              <w:rPr>
                <w:sz w:val="28"/>
                <w:lang w:val="ru-RU"/>
              </w:rPr>
              <w:tab/>
              <w:t>план</w:t>
            </w:r>
            <w:r w:rsidRPr="00F124A3">
              <w:rPr>
                <w:sz w:val="28"/>
                <w:lang w:val="ru-RU"/>
              </w:rPr>
              <w:tab/>
            </w:r>
            <w:r w:rsidRPr="00F124A3">
              <w:rPr>
                <w:spacing w:val="-8"/>
                <w:sz w:val="28"/>
                <w:lang w:val="ru-RU"/>
              </w:rPr>
              <w:t xml:space="preserve">ум- </w:t>
            </w:r>
            <w:r w:rsidRPr="00F124A3">
              <w:rPr>
                <w:sz w:val="28"/>
                <w:lang w:val="ru-RU"/>
              </w:rPr>
              <w:t>ственных</w:t>
            </w:r>
            <w:r w:rsidRPr="00F124A3">
              <w:rPr>
                <w:spacing w:val="-1"/>
                <w:sz w:val="28"/>
                <w:lang w:val="ru-RU"/>
              </w:rPr>
              <w:t xml:space="preserve"> </w:t>
            </w:r>
            <w:r w:rsidRPr="00F124A3">
              <w:rPr>
                <w:sz w:val="28"/>
                <w:lang w:val="ru-RU"/>
              </w:rPr>
              <w:t>действий</w:t>
            </w:r>
          </w:p>
        </w:tc>
        <w:tc>
          <w:tcPr>
            <w:tcW w:w="6835" w:type="dxa"/>
          </w:tcPr>
          <w:p w:rsidR="00D40AA8" w:rsidRPr="00605612" w:rsidRDefault="00D40AA8" w:rsidP="00D40AA8">
            <w:pPr>
              <w:pStyle w:val="TableParagraph"/>
              <w:spacing w:line="240" w:lineRule="auto"/>
              <w:ind w:right="98"/>
              <w:jc w:val="both"/>
              <w:rPr>
                <w:sz w:val="28"/>
                <w:lang w:val="ru-RU"/>
              </w:rPr>
            </w:pPr>
            <w:r w:rsidRPr="00F124A3">
              <w:rPr>
                <w:sz w:val="28"/>
                <w:lang w:val="ru-RU"/>
              </w:rPr>
              <w:t xml:space="preserve">На этом этапе ребенок выделяет теперь преимуще- ственно две зоны: или правую и левую, или переднюю </w:t>
            </w:r>
            <w:r w:rsidRPr="00605612">
              <w:rPr>
                <w:sz w:val="28"/>
                <w:lang w:val="ru-RU"/>
              </w:rPr>
              <w:t>и заднюю.</w:t>
            </w:r>
          </w:p>
          <w:p w:rsidR="00D40AA8" w:rsidRPr="00F124A3" w:rsidRDefault="00D40AA8" w:rsidP="00D40AA8">
            <w:pPr>
              <w:pStyle w:val="TableParagraph"/>
              <w:spacing w:line="240" w:lineRule="auto"/>
              <w:ind w:right="97"/>
              <w:jc w:val="both"/>
              <w:rPr>
                <w:sz w:val="28"/>
                <w:lang w:val="ru-RU"/>
              </w:rPr>
            </w:pPr>
            <w:r w:rsidRPr="00F124A3">
              <w:rPr>
                <w:sz w:val="28"/>
                <w:lang w:val="ru-RU"/>
              </w:rPr>
              <w:t>В каждой из них выделяются еще два участка. Про- межуточные точки пространства, теперь четко обо- значаются ребенком: это – впереди справа, а это – впереди слева и т.п. Ребенок понял расчлененность воспринимаемого пространства по основным про- странственным направлениям. Он выделил различные зоны и участки внутри каждой из них, допуская при этом возможность взаимоперехода и некоторой</w:t>
            </w:r>
            <w:r w:rsidRPr="00F124A3">
              <w:rPr>
                <w:spacing w:val="54"/>
                <w:sz w:val="28"/>
                <w:lang w:val="ru-RU"/>
              </w:rPr>
              <w:t xml:space="preserve"> </w:t>
            </w:r>
            <w:r w:rsidRPr="00F124A3">
              <w:rPr>
                <w:sz w:val="28"/>
                <w:lang w:val="ru-RU"/>
              </w:rPr>
              <w:t>по-</w:t>
            </w:r>
          </w:p>
          <w:p w:rsidR="00D40AA8" w:rsidRDefault="00D40AA8" w:rsidP="00D40AA8">
            <w:pPr>
              <w:pStyle w:val="TableParagraph"/>
              <w:spacing w:line="308" w:lineRule="exact"/>
              <w:jc w:val="both"/>
              <w:rPr>
                <w:sz w:val="28"/>
              </w:rPr>
            </w:pPr>
            <w:r>
              <w:rPr>
                <w:sz w:val="28"/>
              </w:rPr>
              <w:t>движности их границ.</w:t>
            </w:r>
          </w:p>
        </w:tc>
      </w:tr>
    </w:tbl>
    <w:p w:rsidR="00D40AA8" w:rsidRDefault="00D40AA8" w:rsidP="00D40AA8">
      <w:pPr>
        <w:pStyle w:val="af"/>
        <w:spacing w:line="360" w:lineRule="auto"/>
        <w:ind w:left="0" w:firstLine="709"/>
        <w:jc w:val="left"/>
      </w:pPr>
    </w:p>
    <w:p w:rsidR="00D40AA8" w:rsidRDefault="00D40AA8" w:rsidP="00D40AA8">
      <w:pPr>
        <w:pStyle w:val="af"/>
        <w:spacing w:line="360" w:lineRule="auto"/>
        <w:ind w:left="0" w:firstLine="709"/>
        <w:jc w:val="left"/>
      </w:pPr>
      <w:r w:rsidRPr="006B2CD1">
        <w:t>Сакулина Н.П. утверждает, что умение абстрагиро</w:t>
      </w:r>
      <w:r>
        <w:t xml:space="preserve">вать и обобщать </w:t>
      </w:r>
      <w:r>
        <w:lastRenderedPageBreak/>
        <w:t>про</w:t>
      </w:r>
      <w:r w:rsidRPr="006B2CD1">
        <w:t>странственные признаки и отношения между предметами ребенку легче, когда предмет несет в себе для него больше смысла в плане восприятия [71].</w:t>
      </w:r>
    </w:p>
    <w:p w:rsidR="00D40AA8" w:rsidRDefault="00D40AA8" w:rsidP="00D40AA8">
      <w:pPr>
        <w:pStyle w:val="af"/>
        <w:spacing w:line="360" w:lineRule="auto"/>
        <w:ind w:left="0" w:firstLine="709"/>
      </w:pPr>
      <w:r>
        <w:t>Для того чтобы перенести эти умения во внутренний план   ребенку необходимо:</w:t>
      </w:r>
    </w:p>
    <w:p w:rsidR="00D40AA8" w:rsidRPr="00050261" w:rsidRDefault="00D40AA8" w:rsidP="00D40AA8">
      <w:pPr>
        <w:pStyle w:val="af"/>
        <w:spacing w:before="1" w:line="360" w:lineRule="auto"/>
        <w:ind w:left="709" w:right="502"/>
      </w:pPr>
      <w:r>
        <w:t>1. В</w:t>
      </w:r>
      <w:r w:rsidRPr="00050261">
        <w:t>осприятие предмета в окружающей обстановке;</w:t>
      </w:r>
    </w:p>
    <w:p w:rsidR="00D40AA8" w:rsidRPr="00050261" w:rsidRDefault="00D40AA8" w:rsidP="00D40AA8">
      <w:pPr>
        <w:pStyle w:val="af"/>
        <w:spacing w:before="1" w:line="360" w:lineRule="auto"/>
        <w:ind w:left="709" w:right="502"/>
      </w:pPr>
      <w:r>
        <w:t>2. В</w:t>
      </w:r>
      <w:r w:rsidRPr="00050261">
        <w:t>озбудитель в виде слова.</w:t>
      </w:r>
    </w:p>
    <w:p w:rsidR="00D40AA8" w:rsidRDefault="00D40AA8" w:rsidP="00D40AA8">
      <w:pPr>
        <w:pStyle w:val="af"/>
        <w:spacing w:before="1" w:line="360" w:lineRule="auto"/>
        <w:ind w:left="0" w:right="502" w:firstLine="707"/>
      </w:pPr>
      <w:r>
        <w:t>Для отражения же пространства в различных ситуациях требуется более совершенная деятельность</w:t>
      </w:r>
    </w:p>
    <w:p w:rsidR="00D40AA8" w:rsidRDefault="00D40AA8" w:rsidP="00D40AA8">
      <w:pPr>
        <w:pStyle w:val="af"/>
        <w:spacing w:before="1" w:line="360" w:lineRule="auto"/>
        <w:ind w:left="0" w:right="502" w:firstLine="707"/>
      </w:pPr>
      <w:r>
        <w:t>1. П</w:t>
      </w:r>
      <w:r w:rsidRPr="00050261">
        <w:t xml:space="preserve">ереход к представлению </w:t>
      </w:r>
    </w:p>
    <w:p w:rsidR="00D40AA8" w:rsidRDefault="00D40AA8" w:rsidP="00D40AA8">
      <w:pPr>
        <w:pStyle w:val="af"/>
        <w:spacing w:before="1" w:line="360" w:lineRule="auto"/>
        <w:ind w:left="0" w:right="502" w:firstLine="707"/>
      </w:pPr>
      <w:r>
        <w:t>2. К</w:t>
      </w:r>
      <w:r w:rsidRPr="00050261">
        <w:t xml:space="preserve"> понятию пространства.</w:t>
      </w:r>
    </w:p>
    <w:p w:rsidR="00D40AA8" w:rsidRDefault="00D40AA8" w:rsidP="00D40AA8">
      <w:pPr>
        <w:pStyle w:val="af"/>
        <w:spacing w:before="1" w:line="360" w:lineRule="auto"/>
        <w:ind w:left="0" w:right="502" w:firstLine="707"/>
      </w:pPr>
      <w:r>
        <w:t>Такие ученые как Р.Ш.Каримов, Б.Г. Ананьев, Т.А. Мусейибова и многие другие подчеркивают, что совершенствование о</w:t>
      </w:r>
      <w:r w:rsidR="00836800">
        <w:t>риентировки в пространстве про</w:t>
      </w:r>
      <w:r>
        <w:t>исходит после того как признак предмета осознанно закрепиться за словом.</w:t>
      </w:r>
    </w:p>
    <w:p w:rsidR="00D40AA8" w:rsidRDefault="00D40AA8" w:rsidP="00D40AA8">
      <w:pPr>
        <w:pStyle w:val="af"/>
        <w:spacing w:before="1" w:line="360" w:lineRule="auto"/>
        <w:ind w:left="0" w:right="502" w:firstLine="707"/>
      </w:pPr>
      <w:r>
        <w:t>А.А.Люблинская в своих работах говорит о том, что понятия определяются словом, слово в свою очередь выделяет какой-либо признак пространства и является средством для его анализа. Умение точно отражать пространство формируется постепенно, в зависимости от частоты встреч конкретного признака в различных ситуациях и закрепления термина обозначающих этот конкретный признак [62].</w:t>
      </w:r>
    </w:p>
    <w:p w:rsidR="00D40AA8" w:rsidRDefault="00D40AA8" w:rsidP="00D40AA8">
      <w:pPr>
        <w:pStyle w:val="af"/>
        <w:spacing w:before="1" w:line="360" w:lineRule="auto"/>
        <w:ind w:left="0" w:right="502" w:firstLine="707"/>
      </w:pPr>
      <w:r>
        <w:t>Умение точно отражать пространство и производить действия во внутреннем плане, по мнению Б.Ф.Ломова формируется в три этапа:</w:t>
      </w:r>
    </w:p>
    <w:p w:rsidR="00D40AA8" w:rsidRDefault="00D40AA8" w:rsidP="00D40AA8">
      <w:pPr>
        <w:pStyle w:val="af"/>
        <w:spacing w:before="1" w:line="360" w:lineRule="auto"/>
        <w:ind w:left="0" w:right="502" w:firstLine="707"/>
      </w:pPr>
      <w:r>
        <w:t>1этап – деятельность с реальным объектом</w:t>
      </w:r>
    </w:p>
    <w:p w:rsidR="00D40AA8" w:rsidRDefault="00D40AA8" w:rsidP="00D40AA8">
      <w:pPr>
        <w:pStyle w:val="af"/>
        <w:spacing w:before="1" w:line="360" w:lineRule="auto"/>
        <w:ind w:left="0" w:right="502" w:firstLine="707"/>
      </w:pPr>
      <w:r>
        <w:t>2этап – деятельность с воображаемым объектом во внешнем плане 3этап – действие во внутреннем плане с представлением [</w:t>
      </w:r>
      <w:r w:rsidRPr="00B72B26">
        <w:t>52</w:t>
      </w:r>
      <w:r>
        <w:t>].</w:t>
      </w:r>
    </w:p>
    <w:p w:rsidR="00D40AA8" w:rsidRDefault="00D40AA8" w:rsidP="00D40AA8">
      <w:pPr>
        <w:pStyle w:val="af"/>
        <w:spacing w:before="1" w:line="360" w:lineRule="auto"/>
        <w:ind w:left="0" w:right="502" w:firstLine="707"/>
      </w:pPr>
      <w:r>
        <w:t>Разработкой структуры пространственных представлений занималась А.В. Семенович, она выделила четыре основных уровня. В основе выделения уровней в структуре пространственных представлений лежит последовательность овладения ребенком пространственными представлениями в онтогенезе [8</w:t>
      </w:r>
      <w:r w:rsidRPr="00B72B26">
        <w:t>3</w:t>
      </w:r>
      <w:r>
        <w:t>].</w:t>
      </w:r>
    </w:p>
    <w:p w:rsidR="00D40AA8" w:rsidRDefault="00D40AA8" w:rsidP="00D40AA8">
      <w:pPr>
        <w:pStyle w:val="af"/>
        <w:spacing w:before="1" w:line="360" w:lineRule="auto"/>
        <w:ind w:left="0" w:right="502" w:firstLine="707"/>
      </w:pPr>
      <w:r>
        <w:lastRenderedPageBreak/>
        <w:t>Первый уровень. Пространственные представления о собственном теле. Формируются,  прежде  всего,  ощущениями, идущими  от рецепторов которые идут от тела, его контактом с внешним миром. В своих работах Л. С. Выгодский говорит о том, что первые метрические и топологические образы возникают в процессе контакта с матерью, повторяющиеся прикосновения, движения, звуки. Происходит  выработка  условных  раздражителей,  которые  вначале  распознает «тело». Пока ребенок не закрепит свои ощущения, местоположение во время бодрствования, положение в кроватке, у мамы на руках и т. д. он не сможет выделить себя во внешнем пространстве [26].</w:t>
      </w:r>
    </w:p>
    <w:p w:rsidR="00D40AA8" w:rsidRDefault="00D40AA8" w:rsidP="00D40AA8">
      <w:pPr>
        <w:pStyle w:val="af"/>
        <w:spacing w:before="1" w:line="360" w:lineRule="auto"/>
        <w:ind w:left="0" w:right="502" w:firstLine="707"/>
      </w:pPr>
      <w:r>
        <w:t>Второй уровень. Пространственные представления о взаимоотношении внешних объектов и тела. Формирование понимания взаимосвязи тела и объектов в пространстве. Развитие пространственных представлений подчиняется закону основной оси: сначала формируются представления вертикали, затем представления горизонтали, представления о правой и левой стороне. Результатом прохождения этой стадии является создание ребенком целостной картины мира.</w:t>
      </w:r>
    </w:p>
    <w:p w:rsidR="00D40AA8" w:rsidRDefault="00D40AA8" w:rsidP="00D40AA8">
      <w:pPr>
        <w:pStyle w:val="af"/>
        <w:spacing w:before="1" w:line="360" w:lineRule="auto"/>
        <w:ind w:left="0" w:right="502" w:firstLine="707"/>
      </w:pPr>
      <w:r>
        <w:t>Третий уровень. Вербализация пространственных представлений.</w:t>
      </w:r>
    </w:p>
    <w:p w:rsidR="00D40AA8" w:rsidRDefault="00D40AA8" w:rsidP="00D40AA8">
      <w:pPr>
        <w:pStyle w:val="af"/>
        <w:spacing w:before="1" w:line="360" w:lineRule="auto"/>
        <w:ind w:left="0" w:right="502"/>
      </w:pPr>
      <w:r>
        <w:t>Появление пространственных представлений на вербальном уровне соотносится с законами развития движения в онтогенезе. Предлоги, обозначающие представления об относительном расположении объектов, как по отношению к телу, так и по отношению друг к другу появляются в речи ребенка позднее.</w:t>
      </w:r>
    </w:p>
    <w:p w:rsidR="00D40AA8" w:rsidRDefault="00D40AA8" w:rsidP="00D40AA8">
      <w:pPr>
        <w:pStyle w:val="af"/>
        <w:spacing w:before="1" w:line="360" w:lineRule="auto"/>
        <w:ind w:left="0" w:right="502" w:firstLine="707"/>
      </w:pPr>
      <w:r>
        <w:t xml:space="preserve">Четвертый уровень Формирование лингвистических представлений. </w:t>
      </w:r>
      <w:r w:rsidRPr="00021453">
        <w:t>Этот уровень самый сложный и самый последний. Он основан на пространственных представлениях «низшего» порядка, он формируется непосредственно как языковая деятельность и является одновременно компонентом стиля мышления ребенка и реального когнитивного развития. Понимание пространственно-временных и причинно-следственных связей и взаимосвязей также является важ</w:t>
      </w:r>
      <w:r>
        <w:t xml:space="preserve">ной частью </w:t>
      </w:r>
      <w:r>
        <w:lastRenderedPageBreak/>
        <w:t>умственного развития.</w:t>
      </w:r>
    </w:p>
    <w:p w:rsidR="00D40AA8" w:rsidRDefault="00D40AA8" w:rsidP="00D40AA8">
      <w:pPr>
        <w:pStyle w:val="af"/>
        <w:spacing w:before="1" w:line="360" w:lineRule="auto"/>
        <w:ind w:left="0" w:right="502" w:firstLine="707"/>
      </w:pPr>
      <w:r>
        <w:t xml:space="preserve">Т.В. Лаврентьева, </w:t>
      </w:r>
      <w:r w:rsidRPr="00021453">
        <w:t>изучая процесс формирования пространственных представлений у дошкольника, писала, что в дошкольном возрасте ребенок помещается в неоднородное пространство, поскольку их социальные связи еще не имеют четко обособленной и пространственно заданной ориентации, обозначенной социально значимым взрослым. Его ориентация в пространстве осуществляется в большей степени неоднородным, разделенным, дискретным образом, так как на этот процесс влияет множество факторов, имеющих разное происхождение, часто в меньшей степени. Представления о пространственных характеристиках существуют в сознании ребенка как фрагменты и с разной степенью сознания.</w:t>
      </w:r>
      <w:r>
        <w:t xml:space="preserve"> [50].</w:t>
      </w:r>
    </w:p>
    <w:p w:rsidR="00D40AA8" w:rsidRDefault="00D40AA8" w:rsidP="00D40AA8">
      <w:pPr>
        <w:pStyle w:val="af"/>
        <w:spacing w:before="1" w:line="360" w:lineRule="auto"/>
        <w:ind w:left="0" w:right="502" w:firstLine="707"/>
      </w:pPr>
      <w:r>
        <w:t>Исходя из исследований психологов и педагогов, можно сделать вывод о том, что уровни пространственно-временных представлений имеют сложную структуру развития и формируются в онтогенезе поэтапно</w:t>
      </w:r>
    </w:p>
    <w:p w:rsidR="00D40AA8" w:rsidRDefault="00D40AA8" w:rsidP="00D40AA8">
      <w:pPr>
        <w:pStyle w:val="af"/>
        <w:spacing w:before="1" w:line="360" w:lineRule="auto"/>
        <w:ind w:left="0" w:right="502" w:firstLine="707"/>
      </w:pPr>
      <w:r>
        <w:t>Таким образом, мы можем сказать, что существует различные взгляды на процесс развития пространственных представлений.</w:t>
      </w:r>
    </w:p>
    <w:p w:rsidR="00D40AA8" w:rsidRDefault="00D40AA8" w:rsidP="00D40AA8">
      <w:pPr>
        <w:pStyle w:val="af"/>
        <w:spacing w:before="1" w:line="360" w:lineRule="auto"/>
        <w:ind w:left="0" w:right="502" w:firstLine="707"/>
      </w:pPr>
      <w:r>
        <w:t>В нашей работе мы будем опираться на определение пространственных представлений и их периодизацию, разработанную Т. А. Мусейибовой, которая состоит из трех этапов [61].</w:t>
      </w:r>
    </w:p>
    <w:p w:rsidR="00D40AA8" w:rsidRDefault="00D40AA8" w:rsidP="00D40AA8">
      <w:pPr>
        <w:pStyle w:val="af"/>
        <w:spacing w:before="1" w:line="360" w:lineRule="auto"/>
        <w:ind w:left="0" w:right="502" w:firstLine="707"/>
      </w:pPr>
      <w:r>
        <w:t>Т.А. Мусейибова выделила 3 этапа изменения у детей характера отражения пространства в связи с вычленением и познанием пространственных отношений между предметами [61].</w:t>
      </w:r>
    </w:p>
    <w:p w:rsidR="00D40AA8" w:rsidRDefault="00D40AA8" w:rsidP="00D40AA8">
      <w:pPr>
        <w:pStyle w:val="af"/>
        <w:spacing w:before="1" w:line="360" w:lineRule="auto"/>
        <w:ind w:left="0" w:right="502" w:firstLine="707"/>
      </w:pPr>
      <w:r>
        <w:t>1</w:t>
      </w:r>
      <w:r>
        <w:tab/>
        <w:t xml:space="preserve">этап. Пространственные отношения еще не выделены ребенком. Окружающие предметы он воспринимает как отдельности, не осознавая при этом пространственных взаимосвязей, существующих между ними. Отражаемое пространство дискретно. Пространственное же расположение предметов при этом не учитывается. Сигнальным раздражителем является объект, но не пространственное его </w:t>
      </w:r>
      <w:r>
        <w:lastRenderedPageBreak/>
        <w:t>расположение среди других предметов.</w:t>
      </w:r>
    </w:p>
    <w:p w:rsidR="00D40AA8" w:rsidRDefault="00D40AA8" w:rsidP="00D40AA8">
      <w:pPr>
        <w:pStyle w:val="af"/>
        <w:spacing w:before="1" w:line="360" w:lineRule="auto"/>
        <w:ind w:left="0" w:right="502" w:firstLine="707"/>
      </w:pPr>
      <w:r>
        <w:t>2</w:t>
      </w:r>
      <w:r>
        <w:tab/>
        <w:t xml:space="preserve">этап. Пространственные отношения вычленены. </w:t>
      </w:r>
      <w:r w:rsidRPr="00021453">
        <w:t>Ребенок воспринимает отдельные предметы в их пространственных отношениях. На точность восприятия и оценки их пространственного положения относительно друг друга также влияет расстояние. Расстояние между предметами и ориентиром мешает ребенку различать и понимать пространственные отношения, существующие между ними.</w:t>
      </w:r>
    </w:p>
    <w:p w:rsidR="00D40AA8" w:rsidRDefault="00D40AA8" w:rsidP="00D40AA8">
      <w:pPr>
        <w:pStyle w:val="af"/>
        <w:spacing w:before="1" w:line="360" w:lineRule="auto"/>
        <w:ind w:left="0" w:right="502" w:firstLine="707"/>
      </w:pPr>
      <w:r>
        <w:t xml:space="preserve">Следствием этого является переход от дискретного характера восприятия пространства к отражению отдельных его участков в форме своеобразных непрерывностей. </w:t>
      </w:r>
      <w:r w:rsidRPr="00874531">
        <w:t>Он ориентирован на пространственное расположение объектов, а также использует метод удобного наложения или соотнесения объектов с исходной точкой отсчета.</w:t>
      </w:r>
    </w:p>
    <w:p w:rsidR="00D40AA8" w:rsidRDefault="00D40AA8" w:rsidP="00D40AA8">
      <w:pPr>
        <w:pStyle w:val="af"/>
        <w:spacing w:before="1" w:line="360" w:lineRule="auto"/>
        <w:ind w:left="0" w:right="502" w:firstLine="707"/>
      </w:pPr>
      <w:r>
        <w:t xml:space="preserve">3 этап. </w:t>
      </w:r>
      <w:r w:rsidRPr="00874531">
        <w:t>Развитие визуальной оценки пространственного расположения предметов и изменение способа ориентации в окружающем пространстве теперь обеспечивает более совершенный характер их отражения</w:t>
      </w:r>
      <w:r>
        <w:t>,</w:t>
      </w:r>
      <w:r w:rsidRPr="00874531">
        <w:t xml:space="preserve"> вне зависимости от расстояния в расположении отдельных предметов по отношению друг к другу. Все это приближает ребенка к адекватному отражению пространства в целом в единстве его составных частей, а значит, к пониманию единства дискретности и непрерывности отраженного пространства.</w:t>
      </w:r>
      <w:r>
        <w:t xml:space="preserve"> [69].</w:t>
      </w:r>
    </w:p>
    <w:p w:rsidR="00D40AA8" w:rsidRPr="00227109" w:rsidRDefault="00D40AA8" w:rsidP="00D40AA8">
      <w:pPr>
        <w:spacing w:after="0" w:line="360" w:lineRule="auto"/>
        <w:ind w:firstLine="709"/>
        <w:jc w:val="both"/>
        <w:rPr>
          <w:rFonts w:cs="Times New Roman"/>
        </w:rPr>
      </w:pPr>
    </w:p>
    <w:p w:rsidR="00D40AA8" w:rsidRPr="00227109" w:rsidRDefault="00D40AA8" w:rsidP="00D40AA8">
      <w:pPr>
        <w:pStyle w:val="3"/>
        <w:spacing w:line="360" w:lineRule="auto"/>
        <w:jc w:val="center"/>
        <w:rPr>
          <w:rFonts w:ascii="Times New Roman" w:hAnsi="Times New Roman"/>
          <w:color w:val="000000"/>
          <w:sz w:val="28"/>
          <w:szCs w:val="28"/>
        </w:rPr>
      </w:pPr>
      <w:bookmarkStart w:id="4" w:name="_Toc61524829"/>
      <w:r w:rsidRPr="00227109">
        <w:rPr>
          <w:rFonts w:ascii="Times New Roman" w:hAnsi="Times New Roman"/>
          <w:color w:val="000000"/>
          <w:sz w:val="28"/>
          <w:szCs w:val="28"/>
        </w:rPr>
        <w:t>1.3. Характеристика систем формирования пространственных представлений у детей старшего дошкольного возраста</w:t>
      </w:r>
      <w:bookmarkEnd w:id="4"/>
    </w:p>
    <w:p w:rsidR="00D40AA8" w:rsidRPr="00DD58E1" w:rsidRDefault="00D40AA8" w:rsidP="00D40AA8">
      <w:pPr>
        <w:spacing w:after="0" w:line="360" w:lineRule="auto"/>
        <w:ind w:firstLine="709"/>
        <w:jc w:val="both"/>
        <w:rPr>
          <w:color w:val="000000"/>
          <w:szCs w:val="28"/>
        </w:rPr>
      </w:pPr>
      <w:r w:rsidRPr="00DD58E1">
        <w:rPr>
          <w:color w:val="000000"/>
          <w:szCs w:val="28"/>
        </w:rPr>
        <w:t>Наиболее комплексные программы дошкольного образования и развития включают в себя блок, относящийся к области пространственных навыков и умений, в образовательную область «Формирование элементарных математических представлений».</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По данным Т.Г. Бетелевой, специализированные программы, посвященные математическому развитию детей, также чаще всего в той или </w:t>
      </w:r>
      <w:r w:rsidRPr="00DD58E1">
        <w:rPr>
          <w:color w:val="000000"/>
          <w:szCs w:val="28"/>
        </w:rPr>
        <w:lastRenderedPageBreak/>
        <w:t xml:space="preserve">иной степени предполагают работу по формированию пространственных представлений у детей. Подробнее рассмотрим и проанализируем некоторые программы, посвященные развитию пространственных представлений у детей старшего дошкольного возраста [16].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Автор программы «Детство» Е.С. Демина отмечает, что в старшем дошкольном возрасте развивается наглядно-образное мышление, которое при правильной тренировке достигает уровня, позволяющего решать задачи с помощью схем, рисунков, а также обобщенных представлений о свойствах различных предметов и процессов [33]. </w:t>
      </w:r>
    </w:p>
    <w:p w:rsidR="00D40AA8" w:rsidRPr="00DD58E1" w:rsidRDefault="00D40AA8" w:rsidP="00D40AA8">
      <w:pPr>
        <w:spacing w:after="0" w:line="360" w:lineRule="auto"/>
        <w:ind w:firstLine="709"/>
        <w:jc w:val="both"/>
        <w:rPr>
          <w:color w:val="000000"/>
          <w:szCs w:val="28"/>
        </w:rPr>
      </w:pPr>
      <w:r w:rsidRPr="00DD58E1">
        <w:rPr>
          <w:color w:val="000000"/>
          <w:szCs w:val="28"/>
        </w:rPr>
        <w:t>Уровень вырабатывания пластических изображений наконец  дошкольного младенчества обязан быть  таков, что воздействия наглядно-образного мышления абсолютно интериоризованы и не ведут  к появлению утилит</w:t>
      </w:r>
      <w:r>
        <w:rPr>
          <w:color w:val="000000"/>
          <w:szCs w:val="28"/>
        </w:rPr>
        <w:t>арным действий. По  Крушельницкой</w:t>
      </w:r>
      <w:r w:rsidRPr="00DD58E1">
        <w:rPr>
          <w:color w:val="000000"/>
          <w:szCs w:val="28"/>
        </w:rPr>
        <w:t xml:space="preserve"> О. генеральными задачками вырабатывания пластических изображений у деток 6-7 лет авторы програм</w:t>
      </w:r>
      <w:r>
        <w:rPr>
          <w:color w:val="000000"/>
          <w:szCs w:val="28"/>
        </w:rPr>
        <w:t>мы</w:t>
      </w:r>
      <w:r w:rsidRPr="00DD58E1">
        <w:rPr>
          <w:color w:val="000000"/>
          <w:szCs w:val="28"/>
        </w:rPr>
        <w:t xml:space="preserve"> нарекают исследование возможностью высказываться  предмету, явлению, процессу, опираясь на его пространственно-временное положение, проделывать относительный разбор объектов, учитывая их фигуру и размер, утилизировать знаки и остальные относительные обозначения [48].</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Л.И. Ермолаева утверждает, что «Программа воспитания и обучения в детском саду» в разделе «Формирование элементарных математических представлений» содержит список задач по развитию пространственных представлений дошкольников, который разделен на задачи формирование представлений о форме предметов и задач развития навыков пространственной ориентации [37].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Морозова И.А. утверждает, что развитие представлений о форме объектов окружающего мира у детей старшего дошкольного возраста в рамках данной программы предполагается посредством последовательного решения ряда задач: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1) уточнить представления об изученных ранее геометрических фигурах, их элементах, характеристиках и свойствах; </w:t>
      </w:r>
    </w:p>
    <w:p w:rsidR="00D40AA8" w:rsidRPr="00DD58E1" w:rsidRDefault="00D40AA8" w:rsidP="00D40AA8">
      <w:pPr>
        <w:spacing w:after="0" w:line="360" w:lineRule="auto"/>
        <w:ind w:firstLine="709"/>
        <w:jc w:val="both"/>
        <w:rPr>
          <w:color w:val="000000"/>
          <w:szCs w:val="28"/>
        </w:rPr>
      </w:pPr>
      <w:r w:rsidRPr="00DD58E1">
        <w:rPr>
          <w:color w:val="000000"/>
          <w:szCs w:val="28"/>
        </w:rPr>
        <w:lastRenderedPageBreak/>
        <w:t xml:space="preserve">2) сформировать понятие о ряде геометрических категорий:  многоугольник; линия; отрезок; прямая; угол [60].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3) учить узнавать и называть геометрические фигуры независимо от особенностей их пространственного расположения, а также сформировать навыки: изображения; расположения на плоскости листа; градации по размерам; классификации и группировке по признакам цвета; формы; размера.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4) формировать навыки создания фигуры из частей и деления ее на части, складывания фигуры по словесному описанию и характеристике их свойств;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5) составлять тематические композиции из фигур по собственному замыслу;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6) учить осуществлять анализ формы предметов в целом и отдельных их частей; выстраивать сложные по форме предметы из отдельных частей по контурным образцам, словесному описанию, собственному представлению.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По мнению В.Ю. Журавлёва развитие навыков пространственной ориентации опосредуется решением следующих задач: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 формирование навыков ориентации на ограниченной территории; организовывать объекты в двухмерном и трехмерном пространстве согласно словесным инструкциям; использовать в речи конструкции, обозначающие пространственное расположение предметов; </w:t>
      </w:r>
    </w:p>
    <w:p w:rsidR="00D40AA8" w:rsidRPr="00DD58E1" w:rsidRDefault="00D40AA8" w:rsidP="00D40AA8">
      <w:pPr>
        <w:spacing w:after="0" w:line="360" w:lineRule="auto"/>
        <w:ind w:firstLine="709"/>
        <w:jc w:val="both"/>
        <w:rPr>
          <w:color w:val="000000"/>
          <w:szCs w:val="28"/>
        </w:rPr>
      </w:pPr>
      <w:r w:rsidRPr="00DD58E1">
        <w:rPr>
          <w:color w:val="000000"/>
          <w:szCs w:val="28"/>
        </w:rPr>
        <w:t>- ознакомиться с планом, схемой, маршрутом, картой и о</w:t>
      </w:r>
      <w:r>
        <w:rPr>
          <w:color w:val="000000"/>
          <w:szCs w:val="28"/>
        </w:rPr>
        <w:t>собенностями ориентации по ним.</w:t>
      </w:r>
      <w:r w:rsidRPr="00DD58E1">
        <w:rPr>
          <w:color w:val="000000"/>
          <w:szCs w:val="28"/>
        </w:rPr>
        <w:t xml:space="preserve"> Формировать навык создания модели пространственных отношений между объектами в наглядной форме с применением условных обозначений;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 учить понимать и объяснять элементарную графическую информацию, характеризующую пространственные отношения объектов и направление их движения в пространстве: слева направо, справа налево, снизу вверх, сверху вниз; самостоятельно осуществлять перемещение в пространстве, ориентируясь на знаки и символы [40]. </w:t>
      </w:r>
    </w:p>
    <w:p w:rsidR="00D40AA8" w:rsidRPr="00DD58E1" w:rsidRDefault="00D40AA8" w:rsidP="00D40AA8">
      <w:pPr>
        <w:spacing w:after="0" w:line="360" w:lineRule="auto"/>
        <w:ind w:firstLine="709"/>
        <w:jc w:val="both"/>
        <w:rPr>
          <w:color w:val="000000"/>
          <w:szCs w:val="28"/>
        </w:rPr>
      </w:pPr>
      <w:r w:rsidRPr="00DD58E1">
        <w:rPr>
          <w:color w:val="000000"/>
          <w:szCs w:val="28"/>
        </w:rPr>
        <w:lastRenderedPageBreak/>
        <w:t xml:space="preserve">П.С. Ракин в своих работах упоминает программу «От рождения до школы», которая включает в себя раздел «Ориентировка в пространстве», который представляет собой проработанный и дополненный соответствующий раздел «Программы воспитания и обучения в детском саду» [73].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Рассмотрим на примере данной программы, как организуется работа по развитию пространственных представлений у старших дошкольников. Проанализировав раздел «Ориентировка в пространстве». Козлова В.А. выделила следующий весьма разнообразный перечень методов, приемов и средств: объяснение; тренировка; отзыв; показ; игровые упражнения; экзамен; наблюдение; проблемные ситуации; просматривать иллюстрации и объекты; игры (обучающие, мобильные, в разработке); организация досуга; экспериментирование; производственная деятельность; разговоры; чтение; просмотр видео; мастер-классы (с педагогами); консультации (с родителями) [46].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Для некоторых комплексных программ характерно наличие раздела, посвященного пространственно-временной ориентировки. Например, комплексная программа развития, воспитания и обучения дошкольника в Образовательной системе «Школа 2100» содержит раздел «Ознакомление с пространственными и временными отношениями». В состав программы «Развитие» (Л.А. Венгер) также входит область «Пространственно-временные представления» [24].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Также следует отметить, что формирование пространственных представлений у дошкольников в образовательном процессе является интегрированным, поэтому его нельзя ограничивать одним образовательным направлением «Формирование элементарных математических представлений». Поскольку в том или ином виде пространственные представления используются при выполнении практически любого вида деятельности, то задачи, связанные с развитием данной категории представлений, зачастую переплетаются с задачами других образовательных </w:t>
      </w:r>
      <w:r w:rsidRPr="00DD58E1">
        <w:rPr>
          <w:color w:val="000000"/>
          <w:szCs w:val="28"/>
        </w:rPr>
        <w:lastRenderedPageBreak/>
        <w:t xml:space="preserve">областей - «Физическая культура», «Художественное творчество», «Труд», «Музыка», «Коммуникация», «Социализация», «Безопасность» и т.д. Кроме того, пространственные представления развиваются в бытовых ситуациях, определяемых режимными процессами: гигиенические процедуры, одевание, прием пищи и т.д. Рассмотрим на примере программы «Детство» (Т.И. Бабаева, З.А. Михайлова, Л.М. Гурович), какие разделы предполагают работу по развитию пространственных представлений.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1. Образовательная область «Коммуникация». В рамках данной области, по мнению Ерофеева Т.И., ведется работа по развитию умения словесно обозначать положение частей своего тела и предметов в пространстве, используя соответствующие наречия, прилагательные, предлоги, а также указывать в речи основные направления пространства, проговаривать действия при расположении предметов в реальном пространстве или на схеме [38].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2. Образовательная область «Физическая культура». Физическая активность ребенка предоставляет дошкольникам широкие возможности для развития пространственной ориентации как важного элемента пространственного представления. Журба Л.Т. Он считает, что специальные игры и игры используются во время физического воспитания для формирования ориентации в пространстве. Самостоятельная ориентация предполагает знание симметричных и асимметричных частей тела и лица. Он развивается в молодом возрасте, но упражнения, связанные с определением правой и левой сторон тела, являются частью занятий в старшем дошкольном возрасте [41].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Согласно экспериментальным исследованиям Т.В. Лаврентьевой, игры позволяют не только развить и закрепить приобретенные навыки ориентации в пространстве, но и значительно расширить их за счет формирования зрительно-моторной ориентации [50].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3. Образовательная область «Социализация». Мерзон А.Е. утверждает, что работа по формированию пространственных представлений детей в </w:t>
      </w:r>
      <w:r w:rsidRPr="00DD58E1">
        <w:rPr>
          <w:color w:val="000000"/>
          <w:szCs w:val="28"/>
        </w:rPr>
        <w:lastRenderedPageBreak/>
        <w:t xml:space="preserve">данной области проводится в различных видах игр, предполагающих определении или изменение положения предмета в пространстве, а также выполнения соответствующих игровых действий [55].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4. Образовательная область «Безопасность». Предполагает ознакомление дошкольников с правилами безопасного поведения в пространстве разного рода - на улице, дома, в детском саду, в лесу, на воде и т.д. </w:t>
      </w:r>
    </w:p>
    <w:p w:rsidR="00D40AA8" w:rsidRPr="00DD58E1" w:rsidRDefault="00D40AA8" w:rsidP="00D40AA8">
      <w:pPr>
        <w:spacing w:after="0" w:line="360" w:lineRule="auto"/>
        <w:ind w:firstLine="709"/>
        <w:jc w:val="both"/>
        <w:rPr>
          <w:color w:val="000000"/>
          <w:szCs w:val="28"/>
        </w:rPr>
      </w:pPr>
      <w:r w:rsidRPr="00DD58E1">
        <w:rPr>
          <w:color w:val="000000"/>
          <w:szCs w:val="28"/>
        </w:rPr>
        <w:t>5. Образовательная область «Художественное творчество». В процессе изобразительной деятельности, по мнению Ю.В. Микадзе, старшие дошкольники учатся передавать пространственные отношения между предметами и их частями, учатся ориентироваться на листе бумаге, выполнять изобразительные действия по предложенному плану-схеме и т.д. [57].</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6. Образовательная область «Труд». В рамках данной области дети учатся видеть конструкцию объекта и анализировать её основные части, определять пространственные расположения этих частей, моделировать простейшие пространственные отношения из строительного материала.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7. Образовательная область «Музыка». На музыкальных занятиях старшие дошкольники включают деятельность слухового анализатора в процесс ориентировки в окружающем пространстве, определяя направления звучания предмета, выполняя ритмическую гимнастику, принимая участие в играх упражнениях на ориентировку в пространстве под музыку.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Рассмотрим содержание программы «Математические ступеньки» (Е.В. Колесникова). Этот цикл реализует идеи развивающего обучения и соответствует основным законам развития ребенка. Содержание программы подготовительной группы непосредственно направлено на формирование знаний, навыков и компетенций, необходимых для начала обучения в школе. В программе «Математические шаги» есть раздел «Ориентация в пространстве». В целом развитие пространственных представлений осуществляется на протяжении годового цикла занятий в упражнениях и играх </w:t>
      </w:r>
      <w:r w:rsidRPr="00DD58E1">
        <w:rPr>
          <w:color w:val="000000"/>
          <w:szCs w:val="28"/>
        </w:rPr>
        <w:lastRenderedPageBreak/>
        <w:t xml:space="preserve">с использованием понятий, относящихся к категориям «форма», «размер», «пространственное положение» и т. д.[47]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Михайлова З.А. считает, что для детей 6-7 лет планируется изучение следующих аспектов программы, содержание которой связано с формированием пространственных представлений: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 сравнение предметов по длине, высоте, ширине, толщине; измерение этих параметров с помощью измерения; </w:t>
      </w:r>
    </w:p>
    <w:p w:rsidR="00D40AA8" w:rsidRPr="00DD58E1" w:rsidRDefault="00D40AA8" w:rsidP="00D40AA8">
      <w:pPr>
        <w:spacing w:after="0" w:line="360" w:lineRule="auto"/>
        <w:ind w:firstLine="709"/>
        <w:jc w:val="both"/>
        <w:rPr>
          <w:color w:val="000000"/>
          <w:szCs w:val="28"/>
        </w:rPr>
      </w:pPr>
      <w:r w:rsidRPr="00DD58E1">
        <w:rPr>
          <w:color w:val="000000"/>
          <w:szCs w:val="28"/>
        </w:rPr>
        <w:t>- изучение некоторых свойств плоских и трехмерных геометрических фигур: круга, квадрата, прямоугольника, треугольника, шара, куба, цилиндра;</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 анализ формы через словесное описание; зарисовывать на бумаге фигуры в клетке, составлять из одних фигур другие, из частей - целое;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 ориентация в плоскости листа;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 разделение предметов и геометрических фигур на две и четыре равные части, установление отношений между частью и целым; - ориентирование в трехмерном пространстве групповой комнаты [58].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Белошистая А.В. считает, что дошкольный возраст - период интенсивного развития пространственных представлений Пространственные представления, хотя и появляются очень рано, представляют собой более сложный процесс, чем способность различать особенности объекта. При создании пространственных представлений и методов пространственной ориентации используются различные анализаторы (кинестетический, тактильный, визуальный, слуховой). [13].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Для ребёнка-дошкольника основной путь развития – эмпирическое обобщение, т.е. обобщение своего чувственного опыта. Абрамова Г.С. утверждала, что накопление этого чувственного опыта связано с активностью сенсорных способностей ребёнка, «переработку» его обеспечивают интеллектуальные способности. А для этого необходимо обеспечить условия для наблюдения и экспериментирования [1].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Мусейибова Т.А. писала, что для дошкольника содержание должно быть чувственно воспринимаемы, и активные эксперименты, должно быть </w:t>
      </w:r>
      <w:r w:rsidRPr="00DD58E1">
        <w:rPr>
          <w:color w:val="000000"/>
          <w:szCs w:val="28"/>
        </w:rPr>
        <w:lastRenderedPageBreak/>
        <w:t xml:space="preserve">разрешено, результат которого, сформулированный в эмпирическом обобщении, точно воплощение данный момент у ребенка прогресса (развития) на пути к познанию мира вокруг него [61].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Демина Е.С. считает, что работа по формированию пространственных представлений у детей включает ориентирование в трехмерном пространстве (основные пространственные направления) и двухмерном (на листе бумаги). Здесь главное - проводить тщательно подобранные упражнения, которые постепенно усложняются по линейно-концентрическому принципу, задания-задания, задания-игры с предметами и без них [32].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И.А. Помораева утверждала, что многие отечественные и зарубежные ученые и практики были вовлечены в формирование детских представлений о космосе[71]. Б.Г. Ананьев и его коллеги подтвердили, что восприятие пространства представляет собой сложную интермодальную ассоциацию, которая возникает «из взаимодействия различных анализаторов внешней и внутренней среды человеческого тела» и возникает из не созерцательного, но «эффективного отношения к миру». [2]. </w:t>
      </w:r>
    </w:p>
    <w:p w:rsidR="00D40AA8" w:rsidRPr="00DD58E1" w:rsidRDefault="00D40AA8" w:rsidP="00D40AA8">
      <w:pPr>
        <w:spacing w:after="0" w:line="360" w:lineRule="auto"/>
        <w:ind w:firstLine="709"/>
        <w:jc w:val="both"/>
        <w:rPr>
          <w:color w:val="000000"/>
          <w:szCs w:val="28"/>
        </w:rPr>
      </w:pPr>
      <w:r w:rsidRPr="00DD58E1">
        <w:rPr>
          <w:color w:val="000000"/>
          <w:szCs w:val="28"/>
        </w:rPr>
        <w:t>Рыжов В.Н. описал, что восприятие предметов, движение и связанное с ним «мышечное ощущение» (возникающее в процессе практического освоения предметов), которые являются первыми необходимыми условиями для познания пространства, недостаточны для того, чтобы ребенок знал, что «далеко» "," закрыть "," вправо "и т. д. [75].</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По мнению Дружининой Л.А., в дошкольном возрасте пространственное восприятие поднимается на новый, более высокий уровень за счет «включения сигналов второй системы в общую рефлексивную деятельность ребенка». Это слово наполнено конкретным содержанием и становится стимулом, «замыкающим временные связи между первой и второй сигнальной системой» [35]. </w:t>
      </w:r>
    </w:p>
    <w:p w:rsidR="00D40AA8" w:rsidRPr="00DD58E1" w:rsidRDefault="00D40AA8" w:rsidP="00D40AA8">
      <w:pPr>
        <w:spacing w:after="0" w:line="360" w:lineRule="auto"/>
        <w:ind w:firstLine="709"/>
        <w:jc w:val="both"/>
        <w:rPr>
          <w:color w:val="000000"/>
          <w:szCs w:val="28"/>
        </w:rPr>
      </w:pPr>
      <w:r w:rsidRPr="00DD58E1">
        <w:rPr>
          <w:color w:val="000000"/>
          <w:szCs w:val="28"/>
        </w:rPr>
        <w:t>Семаго Н.Я. считает, что важными методами развития пространственных представлений являются:</w:t>
      </w:r>
    </w:p>
    <w:p w:rsidR="00D40AA8" w:rsidRPr="00DD58E1" w:rsidRDefault="00D40AA8" w:rsidP="00D40AA8">
      <w:pPr>
        <w:spacing w:after="0" w:line="360" w:lineRule="auto"/>
        <w:ind w:firstLine="709"/>
        <w:jc w:val="both"/>
        <w:rPr>
          <w:color w:val="000000"/>
          <w:szCs w:val="28"/>
        </w:rPr>
      </w:pPr>
      <w:r w:rsidRPr="00DD58E1">
        <w:rPr>
          <w:color w:val="000000"/>
          <w:szCs w:val="28"/>
        </w:rPr>
        <w:t>- вера в ясность ситуации;</w:t>
      </w:r>
    </w:p>
    <w:p w:rsidR="00D40AA8" w:rsidRPr="00DD58E1" w:rsidRDefault="00D40AA8" w:rsidP="00D40AA8">
      <w:pPr>
        <w:spacing w:after="0" w:line="360" w:lineRule="auto"/>
        <w:ind w:firstLine="709"/>
        <w:jc w:val="both"/>
        <w:rPr>
          <w:color w:val="000000"/>
          <w:szCs w:val="28"/>
        </w:rPr>
      </w:pPr>
      <w:r w:rsidRPr="00DD58E1">
        <w:rPr>
          <w:color w:val="000000"/>
          <w:szCs w:val="28"/>
        </w:rPr>
        <w:lastRenderedPageBreak/>
        <w:t>- практические занятия по конкретной тематике;</w:t>
      </w:r>
    </w:p>
    <w:p w:rsidR="00D40AA8" w:rsidRPr="00DD58E1" w:rsidRDefault="00D40AA8" w:rsidP="00D40AA8">
      <w:pPr>
        <w:spacing w:after="0" w:line="360" w:lineRule="auto"/>
        <w:ind w:firstLine="709"/>
        <w:jc w:val="both"/>
        <w:rPr>
          <w:color w:val="000000"/>
          <w:szCs w:val="28"/>
        </w:rPr>
      </w:pPr>
      <w:r w:rsidRPr="00DD58E1">
        <w:rPr>
          <w:color w:val="000000"/>
          <w:szCs w:val="28"/>
        </w:rPr>
        <w:t>- использование дидактических игр в развивающей работе;</w:t>
      </w:r>
    </w:p>
    <w:p w:rsidR="00D40AA8" w:rsidRPr="00DD58E1" w:rsidRDefault="00D40AA8" w:rsidP="00D40AA8">
      <w:pPr>
        <w:spacing w:after="0" w:line="360" w:lineRule="auto"/>
        <w:ind w:firstLine="709"/>
        <w:jc w:val="both"/>
        <w:rPr>
          <w:color w:val="000000"/>
          <w:szCs w:val="28"/>
        </w:rPr>
      </w:pPr>
      <w:r w:rsidRPr="00DD58E1">
        <w:rPr>
          <w:color w:val="000000"/>
          <w:szCs w:val="28"/>
        </w:rPr>
        <w:t>- создание игровых ситуаций (ведь это игра рабочего типа, которая вызывает у ребенка этого возраста настоящий интерес)</w:t>
      </w:r>
    </w:p>
    <w:p w:rsidR="00D40AA8" w:rsidRPr="00DD58E1" w:rsidRDefault="00D40AA8" w:rsidP="00D40AA8">
      <w:pPr>
        <w:spacing w:after="0" w:line="360" w:lineRule="auto"/>
        <w:ind w:firstLine="709"/>
        <w:jc w:val="both"/>
        <w:rPr>
          <w:color w:val="000000"/>
          <w:szCs w:val="28"/>
        </w:rPr>
      </w:pPr>
      <w:r w:rsidRPr="00DD58E1">
        <w:rPr>
          <w:color w:val="000000"/>
          <w:szCs w:val="28"/>
        </w:rPr>
        <w:t>- активное использование детьми предлогов и слов, отражающих пространственное положение предметов (например, когда один из участников разработки урока предлагает другим свой вариант задания);</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 Введение упражнений на разграничение направлений вращения (сначала реальное, затем мысленное) на 90 °, 180 ° в горизонтальной плоскости [80].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Степаненкова Е. Я. В качестве основных методических приемов рекомендуется наблюдать и объяснять расположение предметов по отношению друг к другу, словесное и графическое обозначение направлений и ориентаций в пространстве, упражнения, дидактические и подвижные игры [88]. Урунтаева А.Г. считала, что наиболее благоприятные условия создаются в специально организованных играх-занятиях, в дидактических играх и в упражнениях [92]. </w:t>
      </w:r>
    </w:p>
    <w:p w:rsidR="00D40AA8" w:rsidRPr="00DD58E1" w:rsidRDefault="00D40AA8" w:rsidP="00D40AA8">
      <w:pPr>
        <w:spacing w:after="0" w:line="360" w:lineRule="auto"/>
        <w:ind w:firstLine="709"/>
        <w:jc w:val="both"/>
        <w:rPr>
          <w:color w:val="000000"/>
          <w:szCs w:val="28"/>
        </w:rPr>
      </w:pPr>
      <w:r>
        <w:rPr>
          <w:color w:val="000000"/>
          <w:szCs w:val="28"/>
        </w:rPr>
        <w:t>Цаплина А.В. предпологала</w:t>
      </w:r>
      <w:r w:rsidRPr="00DD58E1">
        <w:rPr>
          <w:color w:val="000000"/>
          <w:szCs w:val="28"/>
        </w:rPr>
        <w:t xml:space="preserve">, что роль игры в жизни ребенка неоценима, включение ее в педагогический процесс - один из способов организации личного взаимодействия взрослого и ребенка. Для формирования пространственной ориентации у дошкольников педагог должен строить свою методическую работу с учетом возрастных и психологических особенностей детей на каждом возрастном этапе. [95].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Кроме того, А.А. Фошин утверждал, что процесс обучения должен способствовать самостоятельному выявлению элементарных свойств и отношений у детей, развитию познавательных способностей детей. Наиболее рационально для этого использовать игры и упражнения [94].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Изучая методические приемы формирования пространственных представлений у детей, необходимо обращать внимание на ролевые игры, занимательные упражнения с использованием дидактического материала. </w:t>
      </w:r>
    </w:p>
    <w:p w:rsidR="00D40AA8" w:rsidRPr="00DD58E1" w:rsidRDefault="00D40AA8" w:rsidP="00D40AA8">
      <w:pPr>
        <w:spacing w:after="0" w:line="360" w:lineRule="auto"/>
        <w:ind w:firstLine="709"/>
        <w:jc w:val="both"/>
        <w:rPr>
          <w:color w:val="000000"/>
          <w:szCs w:val="28"/>
        </w:rPr>
      </w:pPr>
      <w:r w:rsidRPr="00DD58E1">
        <w:rPr>
          <w:color w:val="000000"/>
          <w:szCs w:val="28"/>
        </w:rPr>
        <w:lastRenderedPageBreak/>
        <w:t xml:space="preserve">Чеплашкина И.Н. выделяет несколько групп таких игр и упражнений.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I группа. Игры и упражнения на дифференцировку основных пространственных направлений в процессе активного передвижения в пространстве.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II группа. Игры и упражнения на ориентировку в пространстве с закрытыми глазами.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III группа. Дидактические игры и упражнения для распознавания расположения предметов в окружающем пространстве и пространственных отношений между ними.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IV группа. Игры и упражнения на ориентировку в двухмерном пространстве, т. е. на плоскости, например на листе бумаги. Некоторые авторы (в. г. Нечаева, О. и. Галкиной, Н. Сенкевич и др.) обратите внимание на целесообразности проведения так называемых "зрительных диктантов" с детьми старшего дошкольного возраста.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Группа V. Игры словесные. Они специально предназначены для активизации пространственной терминологии и речи самих детей [96].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Павлова Т.А. в своих работах указывала, что педагоги особое внимание уделяют играм дидактическим. Вопросами теории и практики использования дидактических игр занимались, как зарубежные, так и отечественные педагоги [68].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Некоторые авторы, такие как Л.А. Венгера, было выявлено, что дидактические игры не только способствуют обобщению и закреплению знаний на уроках и в повседневной жизни, но также являются средством познания нового материала, в частности, с новыми способами восприятия и обучения. идей во всех отношениях о мире [22].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На первом уровне создания пространственных представлений Е.Я. Степаненкова предлагает использовать игры, способствующие развитию двигательной сферы у детей, улучшению координации движений и активности полушарий. Все игры предлагаемые автором основаны на ползании. Она рекомендует не ограничивать активность ребенка, более того, чтобы </w:t>
      </w:r>
      <w:r w:rsidRPr="00DD58E1">
        <w:rPr>
          <w:color w:val="000000"/>
          <w:szCs w:val="28"/>
        </w:rPr>
        <w:lastRenderedPageBreak/>
        <w:t xml:space="preserve">стимулировать его, дать ребенку возможность вовремя и непринужденно ползать, необходимо внимательно следить за ходом развития. ребенок должен замечать и исправлять ошибки с течением времени. Своевременное его выявление и устранение поможет избежать серьезных трудностей в обучении письму[88].  </w:t>
      </w:r>
    </w:p>
    <w:p w:rsidR="00D40AA8" w:rsidRPr="00DD58E1" w:rsidRDefault="00D40AA8" w:rsidP="00D40AA8">
      <w:pPr>
        <w:spacing w:after="0" w:line="360" w:lineRule="auto"/>
        <w:ind w:firstLine="709"/>
        <w:jc w:val="both"/>
        <w:rPr>
          <w:color w:val="000000"/>
          <w:szCs w:val="28"/>
        </w:rPr>
      </w:pPr>
      <w:r>
        <w:rPr>
          <w:color w:val="000000"/>
          <w:szCs w:val="28"/>
        </w:rPr>
        <w:t>М</w:t>
      </w:r>
      <w:r w:rsidRPr="00DD58E1">
        <w:rPr>
          <w:color w:val="000000"/>
          <w:szCs w:val="28"/>
        </w:rPr>
        <w:t>усейибова Т.А. считает, что постепенно от формирования навыков ориентации в схеме собственного тела мы переходим к формированию представлений о взаимосвязи между внешними объектами и телом [63]. В.Г. Гоголева предлагала игры и упражнения для развития навыков ориентации в пространстве. Она сделала вывод о долгосрочном планировании содержания данной работы, которое отражает постепенное усложнение материала с учетом возраста детей. [30].</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Представления о пространственных характеристиках объекта по В.С. Мухина начинает играть с геометрическими блоками, в которых в детских заданиях дети знакомятся со знаками формы, размера, учатся их различать, работать с двумя-тремя свойствами одновременно, учатся шифровать их условными знаками. Чтобы научить детей определять местонахождение объектов в космосе, проводится множество игр и упражнений [64].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В начале любого урока И. Николаенко предлагает провести «визуальную разминку» перед детьми в ряд, различные игрушки, их расположение меняется. Ребенок должен помнить, что основной ориентир - правая рука говорить то, что находится слева, справа и между ними. Постепенно накапливая действенный опыт ориентации «на себя», «от себя», ребенок научится определять с помощью куклы правую и левую стороны каждого Незнайки, мысленно перенося схему тела на другой объект. Сложность в играх должна подчиняться дидактическому принципу «от простого к сложному» [67].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Итак, Н.А. Арапова-Пискарева утверждала, что в игре слов это правило выражается в переходе от более простых к более сложным пространственным характеристикам (от «на, внутри, под, позади», к «между, рядом, вдоль, </w:t>
      </w:r>
      <w:r w:rsidRPr="00DD58E1">
        <w:rPr>
          <w:color w:val="000000"/>
          <w:szCs w:val="28"/>
        </w:rPr>
        <w:lastRenderedPageBreak/>
        <w:t xml:space="preserve">напротив и т. Д.). При определении положения того или иного объекта, от ориентации «вдаль» до «вдаль», ускоряется темп игры. В настольных играх для пространственной ориентации - более точное определение пространственного положения [5]. </w:t>
      </w:r>
    </w:p>
    <w:p w:rsidR="00D40AA8" w:rsidRPr="00DD58E1" w:rsidRDefault="00D40AA8" w:rsidP="00D40AA8">
      <w:pPr>
        <w:spacing w:after="0" w:line="360" w:lineRule="auto"/>
        <w:ind w:firstLine="709"/>
        <w:jc w:val="both"/>
        <w:rPr>
          <w:color w:val="000000"/>
          <w:szCs w:val="28"/>
        </w:rPr>
      </w:pPr>
      <w:r w:rsidRPr="00DD58E1">
        <w:rPr>
          <w:color w:val="000000"/>
          <w:szCs w:val="28"/>
        </w:rPr>
        <w:t>Следовательно, В.В. Петрусинский выделяет следующие этапы работы, соответствующие усложнению пространственных ориентировок в содержании дидактических игр и упражнений:</w:t>
      </w:r>
    </w:p>
    <w:p w:rsidR="00D40AA8" w:rsidRPr="00DD58E1" w:rsidRDefault="00D40AA8" w:rsidP="00D40AA8">
      <w:pPr>
        <w:spacing w:after="0" w:line="360" w:lineRule="auto"/>
        <w:ind w:firstLine="709"/>
        <w:jc w:val="both"/>
        <w:rPr>
          <w:color w:val="000000"/>
          <w:szCs w:val="28"/>
        </w:rPr>
      </w:pPr>
      <w:r w:rsidRPr="00DD58E1">
        <w:rPr>
          <w:color w:val="000000"/>
          <w:szCs w:val="28"/>
        </w:rPr>
        <w:t>Первый шаг. Формирование пространственных представлений от ориентира «от себя»: слева, справа, сверху, снизу, спереди, сзади.</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Второй этап. Формирование пространственных представлений с точки отсчета "от предмета", "от другого человека".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Третий этап. Формирование детской способности определить положение данного объекта по отношению к другому.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Четвертый этап. Формирование умения ориентироваться в трехмерном пространстве в движении.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Пятый этап. Формирование навыков ориентирования в плоскости (ориентирование на листе бумаги, т.е. в двухмерном пространстве) [69].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При решении задач каждого этапа, по словам А.П. Подласого, нужно обращать внимание на закрепление умения различать левую и правую руки. Практически различая противоположные направления, постепенно усложняйте задания: увеличивайте количество предметов, расположение которых предлагается определить, а также расстояние между ребенком и предметами [70]. </w:t>
      </w:r>
    </w:p>
    <w:p w:rsidR="00D40AA8" w:rsidRPr="00DD58E1" w:rsidRDefault="00D40AA8" w:rsidP="00D40AA8">
      <w:pPr>
        <w:spacing w:after="0" w:line="360" w:lineRule="auto"/>
        <w:ind w:firstLine="709"/>
        <w:jc w:val="both"/>
        <w:rPr>
          <w:color w:val="000000"/>
          <w:szCs w:val="28"/>
        </w:rPr>
      </w:pPr>
      <w:r w:rsidRPr="00DD58E1">
        <w:rPr>
          <w:color w:val="000000"/>
          <w:szCs w:val="28"/>
        </w:rPr>
        <w:t xml:space="preserve">Педагог Ф. Блехер считает, что детей нужно учить не только определять, в каком направлении от них исходят предметы, но и самостоятельно создавать эти ситуации. Улучшая способность двигаться в указанном направлении, можно предложить менять направление движения не только при ходьбе, но и беге. В процессе обучения обращайте внимание на освоение детьми значения предлогов и наречий, отражающих пространственные отношения [17]. </w:t>
      </w:r>
    </w:p>
    <w:p w:rsidR="00D40AA8" w:rsidRPr="00DD58E1" w:rsidRDefault="00D40AA8" w:rsidP="00D40AA8">
      <w:pPr>
        <w:spacing w:after="0" w:line="360" w:lineRule="auto"/>
        <w:ind w:firstLine="709"/>
        <w:jc w:val="both"/>
        <w:rPr>
          <w:color w:val="000000"/>
          <w:szCs w:val="28"/>
        </w:rPr>
      </w:pPr>
      <w:r w:rsidRPr="00DD58E1">
        <w:rPr>
          <w:color w:val="000000"/>
          <w:szCs w:val="28"/>
        </w:rPr>
        <w:lastRenderedPageBreak/>
        <w:t>Обобщая вышесказанное, стоит отметить, что задача формирования пространственных представлений указана в большинстве математических развивающих программ для дошкольников, как сложных, так и специализированных. Программы, непосредственно посвященные развитию пространственных представлений, используются локально или не используются в дошкольных образовательных учреждениях.</w:t>
      </w:r>
    </w:p>
    <w:p w:rsidR="00D40AA8" w:rsidRPr="00227109" w:rsidRDefault="00D40AA8" w:rsidP="00D40AA8">
      <w:pPr>
        <w:spacing w:after="0" w:line="360" w:lineRule="auto"/>
        <w:ind w:firstLine="709"/>
        <w:jc w:val="both"/>
        <w:rPr>
          <w:color w:val="000000"/>
          <w:szCs w:val="28"/>
        </w:rPr>
      </w:pPr>
      <w:r w:rsidRPr="00DD58E1">
        <w:rPr>
          <w:color w:val="000000"/>
          <w:szCs w:val="28"/>
        </w:rPr>
        <w:t>Семенович А.В. считает, что используемые в обучении и тренировке игры и упражнения должны способствовать расширению, уточнению и систематизации полученных знаний, что позволит детям овладеть пространственной ориентацией не только на основе игрового материала, но и в реальной среде [83].</w:t>
      </w:r>
    </w:p>
    <w:p w:rsidR="00D40AA8" w:rsidRDefault="00D40AA8" w:rsidP="00D40AA8">
      <w:pPr>
        <w:rPr>
          <w:color w:val="000000"/>
          <w:szCs w:val="28"/>
        </w:rPr>
      </w:pPr>
    </w:p>
    <w:p w:rsidR="00D40AA8" w:rsidRPr="00073B16" w:rsidRDefault="00D40AA8" w:rsidP="00D40AA8">
      <w:pPr>
        <w:jc w:val="center"/>
        <w:rPr>
          <w:color w:val="000000"/>
          <w:szCs w:val="28"/>
        </w:rPr>
      </w:pPr>
      <w:r w:rsidRPr="00227109">
        <w:rPr>
          <w:b/>
          <w:color w:val="000000"/>
          <w:szCs w:val="28"/>
        </w:rPr>
        <w:t>В</w:t>
      </w:r>
      <w:r>
        <w:rPr>
          <w:b/>
          <w:color w:val="000000"/>
          <w:szCs w:val="28"/>
        </w:rPr>
        <w:t>ыводы по первой главе</w:t>
      </w:r>
    </w:p>
    <w:p w:rsidR="00D40AA8" w:rsidRPr="00227109" w:rsidRDefault="00D40AA8" w:rsidP="00D40AA8">
      <w:pPr>
        <w:spacing w:after="0" w:line="360" w:lineRule="auto"/>
        <w:ind w:firstLine="709"/>
        <w:jc w:val="both"/>
        <w:rPr>
          <w:color w:val="000000"/>
          <w:szCs w:val="28"/>
        </w:rPr>
      </w:pPr>
      <w:r w:rsidRPr="00227109">
        <w:rPr>
          <w:color w:val="000000"/>
          <w:szCs w:val="28"/>
        </w:rPr>
        <w:t xml:space="preserve">Изучив научно-методическую литературу, мы можем сделать выводы, что формирование пространственных представлений является важной предпосылкой для социальной адаптации ребенка и его дальнейшего обучения в школе. </w:t>
      </w:r>
    </w:p>
    <w:p w:rsidR="00D40AA8" w:rsidRPr="00227109" w:rsidRDefault="00D40AA8" w:rsidP="00D40AA8">
      <w:pPr>
        <w:spacing w:after="0" w:line="360" w:lineRule="auto"/>
        <w:ind w:firstLine="709"/>
        <w:jc w:val="both"/>
        <w:rPr>
          <w:color w:val="000000"/>
          <w:szCs w:val="28"/>
        </w:rPr>
      </w:pPr>
      <w:r>
        <w:rPr>
          <w:color w:val="000000"/>
          <w:szCs w:val="28"/>
        </w:rPr>
        <w:t xml:space="preserve">По мнению </w:t>
      </w:r>
      <w:r w:rsidRPr="00DC6650">
        <w:rPr>
          <w:color w:val="000000"/>
          <w:szCs w:val="28"/>
        </w:rPr>
        <w:t>Семаго Н.Я.</w:t>
      </w:r>
      <w:r>
        <w:rPr>
          <w:color w:val="000000"/>
          <w:szCs w:val="28"/>
        </w:rPr>
        <w:t xml:space="preserve"> н</w:t>
      </w:r>
      <w:r w:rsidRPr="00227109">
        <w:rPr>
          <w:color w:val="000000"/>
          <w:szCs w:val="28"/>
        </w:rPr>
        <w:t>едостаточно сформированные у ребенка пространственные представления и ориентировки в пространстве напрямую влияют на уровень его интеллектуального развития. Их несформированность к концу дошкольного возраста является одной из причин, вызывающих затруднения при овладении детьми школьными навыками</w:t>
      </w:r>
      <w:r>
        <w:rPr>
          <w:color w:val="000000"/>
          <w:szCs w:val="28"/>
        </w:rPr>
        <w:t xml:space="preserve"> </w:t>
      </w:r>
      <w:r w:rsidRPr="00DC6650">
        <w:rPr>
          <w:color w:val="000000"/>
          <w:szCs w:val="28"/>
        </w:rPr>
        <w:t>[81]</w:t>
      </w:r>
      <w:r w:rsidRPr="00227109">
        <w:rPr>
          <w:color w:val="000000"/>
          <w:szCs w:val="28"/>
        </w:rPr>
        <w:t xml:space="preserve">. </w:t>
      </w:r>
    </w:p>
    <w:p w:rsidR="00D40AA8" w:rsidRPr="00227109" w:rsidRDefault="00D40AA8" w:rsidP="00D40AA8">
      <w:pPr>
        <w:spacing w:after="0" w:line="360" w:lineRule="auto"/>
        <w:ind w:firstLine="709"/>
        <w:jc w:val="both"/>
        <w:rPr>
          <w:color w:val="000000"/>
          <w:szCs w:val="28"/>
        </w:rPr>
      </w:pPr>
      <w:r w:rsidRPr="00227109">
        <w:rPr>
          <w:color w:val="000000"/>
          <w:szCs w:val="28"/>
        </w:rPr>
        <w:t>Формирование пространственных представлений должно представлять собой поэтапную специал</w:t>
      </w:r>
      <w:r>
        <w:rPr>
          <w:color w:val="000000"/>
          <w:szCs w:val="28"/>
        </w:rPr>
        <w:t>ьно-организованную деятельность,</w:t>
      </w:r>
      <w:r w:rsidRPr="00227109">
        <w:rPr>
          <w:color w:val="000000"/>
          <w:szCs w:val="28"/>
        </w:rPr>
        <w:t xml:space="preserve"> как показывает анализ научно-методической литературы и практики работы с детьми, наиболее благоприятные условия создаются в специально организованных играх занятиях, в дидактических играх и в упражнениях. </w:t>
      </w:r>
    </w:p>
    <w:p w:rsidR="00D40AA8" w:rsidRDefault="00D40AA8" w:rsidP="00D40AA8">
      <w:pPr>
        <w:spacing w:after="0" w:line="360" w:lineRule="auto"/>
        <w:ind w:firstLine="709"/>
        <w:jc w:val="both"/>
        <w:rPr>
          <w:color w:val="000000"/>
          <w:szCs w:val="28"/>
        </w:rPr>
      </w:pPr>
      <w:r w:rsidRPr="00227109">
        <w:rPr>
          <w:color w:val="000000"/>
          <w:szCs w:val="28"/>
        </w:rPr>
        <w:t xml:space="preserve">Во-первых, именно игра является ведущей деятельностью на протяжении всего дошкольного возраста. </w:t>
      </w:r>
    </w:p>
    <w:p w:rsidR="00D40AA8" w:rsidRDefault="00D40AA8" w:rsidP="00D40AA8">
      <w:pPr>
        <w:spacing w:after="0" w:line="360" w:lineRule="auto"/>
        <w:ind w:firstLine="709"/>
        <w:jc w:val="both"/>
        <w:rPr>
          <w:color w:val="000000"/>
          <w:szCs w:val="28"/>
        </w:rPr>
      </w:pPr>
      <w:r w:rsidRPr="00227109">
        <w:rPr>
          <w:color w:val="000000"/>
          <w:szCs w:val="28"/>
        </w:rPr>
        <w:lastRenderedPageBreak/>
        <w:t xml:space="preserve">Во-вторых, включение игры в педагогический процесс является одним из путей организации личного взаимодействия взрослого с ребенком. </w:t>
      </w:r>
    </w:p>
    <w:p w:rsidR="00D40AA8" w:rsidRPr="00227109" w:rsidRDefault="00D40AA8" w:rsidP="00D40AA8">
      <w:pPr>
        <w:spacing w:after="0" w:line="360" w:lineRule="auto"/>
        <w:ind w:firstLine="709"/>
        <w:jc w:val="both"/>
        <w:rPr>
          <w:color w:val="000000"/>
          <w:szCs w:val="28"/>
        </w:rPr>
      </w:pPr>
      <w:r w:rsidRPr="00227109">
        <w:rPr>
          <w:color w:val="000000"/>
          <w:szCs w:val="28"/>
        </w:rPr>
        <w:t>Для дошкольника содержание занятия должно быть чувственно воспринимаемо и должно позволять активное экспериментирование, результат которого как раз и будет воплощением продвижения (развития) ребенка на пути познания окружающего мира, а что лучше, как не игра, позволяет это организовать.</w:t>
      </w:r>
    </w:p>
    <w:p w:rsidR="00D40AA8" w:rsidRPr="00227109" w:rsidRDefault="00D40AA8" w:rsidP="00D40AA8">
      <w:pPr>
        <w:spacing w:after="0" w:line="360" w:lineRule="auto"/>
        <w:jc w:val="both"/>
        <w:rPr>
          <w:rFonts w:cs="Times New Roman"/>
        </w:rPr>
      </w:pPr>
    </w:p>
    <w:p w:rsidR="00D40AA8" w:rsidRPr="00227109" w:rsidRDefault="00D40AA8" w:rsidP="00D40AA8">
      <w:pPr>
        <w:spacing w:after="0" w:line="360" w:lineRule="auto"/>
        <w:jc w:val="both"/>
        <w:rPr>
          <w:rFonts w:cs="Times New Roman"/>
        </w:rPr>
        <w:sectPr w:rsidR="00D40AA8" w:rsidRPr="00227109" w:rsidSect="00D40AA8">
          <w:footerReference w:type="default" r:id="rId10"/>
          <w:pgSz w:w="11906" w:h="16838"/>
          <w:pgMar w:top="1134" w:right="850" w:bottom="1134" w:left="1701" w:header="708" w:footer="708" w:gutter="0"/>
          <w:cols w:space="708"/>
          <w:docGrid w:linePitch="360"/>
        </w:sectPr>
      </w:pPr>
    </w:p>
    <w:p w:rsidR="00D40AA8" w:rsidRDefault="00D40AA8" w:rsidP="00D40AA8">
      <w:pPr>
        <w:pStyle w:val="1"/>
        <w:spacing w:line="360" w:lineRule="auto"/>
        <w:jc w:val="center"/>
        <w:rPr>
          <w:rFonts w:ascii="Times New Roman" w:hAnsi="Times New Roman"/>
          <w:color w:val="auto"/>
        </w:rPr>
      </w:pPr>
      <w:bookmarkStart w:id="5" w:name="_Toc61524830"/>
      <w:r w:rsidRPr="00B64CA4">
        <w:rPr>
          <w:rFonts w:ascii="Times New Roman" w:hAnsi="Times New Roman"/>
          <w:color w:val="auto"/>
        </w:rPr>
        <w:lastRenderedPageBreak/>
        <w:t>Глава 2. Опытно-экспериментальная работа по формированию пространственных представлений у детей старшего</w:t>
      </w:r>
      <w:r w:rsidR="00B513B4">
        <w:rPr>
          <w:rFonts w:ascii="Times New Roman" w:hAnsi="Times New Roman"/>
          <w:color w:val="auto"/>
        </w:rPr>
        <w:t xml:space="preserve"> дошкольного возраста посредством</w:t>
      </w:r>
      <w:r w:rsidRPr="00B64CA4">
        <w:rPr>
          <w:rFonts w:ascii="Times New Roman" w:hAnsi="Times New Roman"/>
          <w:color w:val="auto"/>
        </w:rPr>
        <w:t xml:space="preserve"> дидактических игр и упражнений</w:t>
      </w:r>
      <w:r>
        <w:rPr>
          <w:rFonts w:ascii="Times New Roman" w:hAnsi="Times New Roman"/>
          <w:color w:val="auto"/>
        </w:rPr>
        <w:t>.</w:t>
      </w:r>
      <w:bookmarkEnd w:id="5"/>
    </w:p>
    <w:p w:rsidR="00D40AA8" w:rsidRPr="00543F32" w:rsidRDefault="00D40AA8" w:rsidP="00D40AA8">
      <w:pPr>
        <w:pStyle w:val="3"/>
        <w:spacing w:line="360" w:lineRule="auto"/>
        <w:jc w:val="center"/>
        <w:rPr>
          <w:rFonts w:ascii="Times New Roman" w:hAnsi="Times New Roman"/>
          <w:b w:val="0"/>
          <w:color w:val="000000"/>
          <w:sz w:val="28"/>
          <w:szCs w:val="28"/>
        </w:rPr>
      </w:pPr>
      <w:r>
        <w:rPr>
          <w:rFonts w:ascii="Times New Roman" w:hAnsi="Times New Roman"/>
          <w:color w:val="000000"/>
        </w:rPr>
        <w:br/>
      </w:r>
      <w:bookmarkStart w:id="6" w:name="_Toc61524831"/>
      <w:r w:rsidRPr="00543F32">
        <w:rPr>
          <w:rFonts w:ascii="Times New Roman" w:hAnsi="Times New Roman"/>
          <w:color w:val="000000"/>
          <w:sz w:val="28"/>
          <w:szCs w:val="28"/>
        </w:rPr>
        <w:t>2.1. Выявление уровня сформированности пространственных представлений у детей старшего дошкольного возраста</w:t>
      </w:r>
      <w:bookmarkEnd w:id="6"/>
    </w:p>
    <w:p w:rsidR="00D40AA8" w:rsidRDefault="00D40AA8" w:rsidP="00D40AA8">
      <w:pPr>
        <w:spacing w:after="0" w:line="360" w:lineRule="auto"/>
        <w:ind w:firstLine="709"/>
        <w:jc w:val="both"/>
        <w:rPr>
          <w:color w:val="000000"/>
          <w:szCs w:val="28"/>
        </w:rPr>
      </w:pPr>
      <w:r w:rsidRPr="007A1623">
        <w:rPr>
          <w:color w:val="000000"/>
          <w:szCs w:val="28"/>
        </w:rPr>
        <w:t>Исследовательская работа проводилась на базе МБ</w:t>
      </w:r>
      <w:r>
        <w:rPr>
          <w:color w:val="000000"/>
          <w:szCs w:val="28"/>
        </w:rPr>
        <w:t>ДОУ детский сад «Орлёнок» г. Коломна</w:t>
      </w:r>
      <w:r w:rsidRPr="007A1623">
        <w:rPr>
          <w:color w:val="000000"/>
          <w:szCs w:val="28"/>
        </w:rPr>
        <w:t xml:space="preserve"> на ул. </w:t>
      </w:r>
      <w:r>
        <w:rPr>
          <w:color w:val="000000"/>
          <w:szCs w:val="28"/>
        </w:rPr>
        <w:t>Осипенко, д. 1</w:t>
      </w:r>
      <w:r w:rsidRPr="007A1623">
        <w:rPr>
          <w:color w:val="000000"/>
          <w:szCs w:val="28"/>
        </w:rPr>
        <w:t xml:space="preserve">, с </w:t>
      </w:r>
      <w:r w:rsidR="00735EAF">
        <w:rPr>
          <w:color w:val="000000"/>
          <w:szCs w:val="28"/>
        </w:rPr>
        <w:t>20сентября 2021 года по 20</w:t>
      </w:r>
      <w:r w:rsidRPr="007A1623">
        <w:rPr>
          <w:color w:val="000000"/>
          <w:szCs w:val="28"/>
        </w:rPr>
        <w:t xml:space="preserve"> </w:t>
      </w:r>
      <w:r>
        <w:rPr>
          <w:color w:val="000000"/>
          <w:szCs w:val="28"/>
        </w:rPr>
        <w:t>м</w:t>
      </w:r>
      <w:r w:rsidR="00B30552">
        <w:rPr>
          <w:color w:val="000000"/>
          <w:szCs w:val="28"/>
        </w:rPr>
        <w:t>ая</w:t>
      </w:r>
      <w:r w:rsidR="00735EAF">
        <w:rPr>
          <w:color w:val="000000"/>
          <w:szCs w:val="28"/>
        </w:rPr>
        <w:t xml:space="preserve"> 2022</w:t>
      </w:r>
      <w:r w:rsidRPr="007A1623">
        <w:rPr>
          <w:color w:val="000000"/>
          <w:szCs w:val="28"/>
        </w:rPr>
        <w:t xml:space="preserve"> года. Она включала в себя констатирующий, формирующий и контрольный эксперименты. В исследовании приняли участие дети с</w:t>
      </w:r>
      <w:r>
        <w:rPr>
          <w:color w:val="000000"/>
          <w:szCs w:val="28"/>
        </w:rPr>
        <w:t>таршего дошкольного возраста: 20</w:t>
      </w:r>
      <w:r w:rsidRPr="007A1623">
        <w:rPr>
          <w:color w:val="000000"/>
          <w:szCs w:val="28"/>
        </w:rPr>
        <w:t xml:space="preserve"> человек (экс</w:t>
      </w:r>
      <w:r>
        <w:rPr>
          <w:color w:val="000000"/>
          <w:szCs w:val="28"/>
        </w:rPr>
        <w:t>периментальная группа – ЭГ) и 20</w:t>
      </w:r>
      <w:r w:rsidRPr="007A1623">
        <w:rPr>
          <w:color w:val="000000"/>
          <w:szCs w:val="28"/>
        </w:rPr>
        <w:t xml:space="preserve"> человек (контрольн</w:t>
      </w:r>
      <w:r>
        <w:rPr>
          <w:color w:val="000000"/>
          <w:szCs w:val="28"/>
        </w:rPr>
        <w:t>ая группа – КГ), в возрасте от 6 лет</w:t>
      </w:r>
      <w:r w:rsidRPr="007A1623">
        <w:rPr>
          <w:color w:val="000000"/>
          <w:szCs w:val="28"/>
        </w:rPr>
        <w:t xml:space="preserve"> </w:t>
      </w:r>
      <w:r>
        <w:rPr>
          <w:color w:val="000000"/>
          <w:szCs w:val="28"/>
        </w:rPr>
        <w:t>до 6 лет 8</w:t>
      </w:r>
      <w:r w:rsidRPr="007A1623">
        <w:rPr>
          <w:color w:val="000000"/>
          <w:szCs w:val="28"/>
        </w:rPr>
        <w:t xml:space="preserve"> месяцев (приложение 1).</w:t>
      </w:r>
    </w:p>
    <w:p w:rsidR="00D40AA8" w:rsidRPr="00227109" w:rsidRDefault="0002113D" w:rsidP="00D40AA8">
      <w:pPr>
        <w:spacing w:after="0" w:line="360" w:lineRule="auto"/>
        <w:ind w:firstLine="709"/>
        <w:jc w:val="both"/>
        <w:rPr>
          <w:color w:val="000000"/>
          <w:szCs w:val="28"/>
        </w:rPr>
      </w:pPr>
      <w:r w:rsidRPr="00C0462A">
        <w:rPr>
          <w:b/>
          <w:color w:val="000000"/>
          <w:szCs w:val="28"/>
        </w:rPr>
        <w:t>Констатирующий этап</w:t>
      </w:r>
      <w:r w:rsidR="00D40AA8" w:rsidRPr="00C0462A">
        <w:rPr>
          <w:b/>
          <w:color w:val="000000"/>
          <w:szCs w:val="28"/>
        </w:rPr>
        <w:t xml:space="preserve"> исследования:</w:t>
      </w:r>
      <w:r w:rsidR="00D40AA8" w:rsidRPr="00227109">
        <w:rPr>
          <w:color w:val="000000"/>
          <w:szCs w:val="28"/>
        </w:rPr>
        <w:t xml:space="preserve"> выявление уровня развития пространственных представлений у детей старшего дошкольного возраста. </w:t>
      </w:r>
    </w:p>
    <w:p w:rsidR="00D40AA8" w:rsidRPr="00227109" w:rsidRDefault="00D40AA8" w:rsidP="00D40AA8">
      <w:pPr>
        <w:spacing w:after="0" w:line="360" w:lineRule="auto"/>
        <w:ind w:firstLine="709"/>
        <w:jc w:val="both"/>
        <w:rPr>
          <w:color w:val="000000"/>
          <w:szCs w:val="28"/>
        </w:rPr>
      </w:pPr>
      <w:r w:rsidRPr="00227109">
        <w:rPr>
          <w:color w:val="000000"/>
          <w:szCs w:val="28"/>
        </w:rPr>
        <w:t xml:space="preserve">Задачи исследования: </w:t>
      </w:r>
    </w:p>
    <w:p w:rsidR="00D40AA8" w:rsidRPr="00227109" w:rsidRDefault="00D40AA8" w:rsidP="00D40AA8">
      <w:pPr>
        <w:spacing w:after="0" w:line="360" w:lineRule="auto"/>
        <w:ind w:firstLine="709"/>
        <w:jc w:val="both"/>
        <w:rPr>
          <w:color w:val="000000"/>
          <w:szCs w:val="28"/>
        </w:rPr>
      </w:pPr>
      <w:r w:rsidRPr="00227109">
        <w:rPr>
          <w:color w:val="000000"/>
          <w:szCs w:val="28"/>
        </w:rPr>
        <w:t xml:space="preserve">1. Подобрать методики для определения уровня развития пространственных представлений у детей старшего дошкольного возраста. </w:t>
      </w:r>
    </w:p>
    <w:p w:rsidR="00D40AA8" w:rsidRPr="00227109" w:rsidRDefault="00D40AA8" w:rsidP="00D40AA8">
      <w:pPr>
        <w:spacing w:after="0" w:line="360" w:lineRule="auto"/>
        <w:ind w:firstLine="709"/>
        <w:jc w:val="both"/>
        <w:rPr>
          <w:color w:val="000000"/>
          <w:szCs w:val="28"/>
        </w:rPr>
      </w:pPr>
      <w:r w:rsidRPr="00227109">
        <w:rPr>
          <w:color w:val="000000"/>
          <w:szCs w:val="28"/>
        </w:rPr>
        <w:t xml:space="preserve">2. Провести диагностику уровня развития пространственных представлений у старших дошкольников. </w:t>
      </w:r>
    </w:p>
    <w:p w:rsidR="00D40AA8" w:rsidRPr="00227109" w:rsidRDefault="00D40AA8" w:rsidP="00D40AA8">
      <w:pPr>
        <w:spacing w:after="0" w:line="360" w:lineRule="auto"/>
        <w:ind w:firstLine="709"/>
        <w:jc w:val="both"/>
        <w:rPr>
          <w:color w:val="000000"/>
          <w:szCs w:val="28"/>
        </w:rPr>
      </w:pPr>
      <w:r w:rsidRPr="00227109">
        <w:rPr>
          <w:color w:val="000000"/>
          <w:szCs w:val="28"/>
        </w:rPr>
        <w:t xml:space="preserve">3. Проанализировать результаты диагностики. </w:t>
      </w:r>
    </w:p>
    <w:p w:rsidR="00D40AA8" w:rsidRPr="00B93311" w:rsidRDefault="00D40AA8" w:rsidP="00D40AA8">
      <w:pPr>
        <w:tabs>
          <w:tab w:val="num" w:pos="0"/>
          <w:tab w:val="left" w:pos="993"/>
        </w:tabs>
        <w:spacing w:after="0" w:line="360" w:lineRule="auto"/>
        <w:ind w:firstLine="709"/>
        <w:jc w:val="both"/>
        <w:rPr>
          <w:rFonts w:cs="Times New Roman"/>
          <w:szCs w:val="28"/>
        </w:rPr>
      </w:pPr>
      <w:r w:rsidRPr="00072A14">
        <w:rPr>
          <w:rFonts w:cs="Times New Roman"/>
          <w:szCs w:val="28"/>
        </w:rPr>
        <w:t xml:space="preserve">Для проведения констатирующего этапа эксперимента использовалась диагностическая методика по выявлению уровня </w:t>
      </w:r>
      <w:r>
        <w:rPr>
          <w:rFonts w:cs="Times New Roman"/>
          <w:szCs w:val="28"/>
        </w:rPr>
        <w:t xml:space="preserve">развития пространственных представлений Мусейибовой Т. А. </w:t>
      </w:r>
      <w:r w:rsidRPr="00837CFB">
        <w:rPr>
          <w:rFonts w:cs="Times New Roman"/>
          <w:szCs w:val="28"/>
        </w:rPr>
        <w:t>[</w:t>
      </w:r>
      <w:r w:rsidRPr="00B93311">
        <w:rPr>
          <w:rFonts w:cs="Times New Roman"/>
          <w:szCs w:val="28"/>
        </w:rPr>
        <w:t>61]</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 xml:space="preserve">Задание 1(Критерий 1). </w:t>
      </w:r>
      <w:r w:rsidRPr="004A3C42">
        <w:rPr>
          <w:rFonts w:cs="Times New Roman"/>
          <w:i/>
          <w:szCs w:val="28"/>
        </w:rPr>
        <w:t>«Покажи где... »,</w:t>
      </w:r>
      <w:r>
        <w:rPr>
          <w:rFonts w:cs="Times New Roman"/>
          <w:szCs w:val="28"/>
        </w:rPr>
        <w:t xml:space="preserve"> направленное</w:t>
      </w:r>
      <w:r w:rsidRPr="004A3C42">
        <w:rPr>
          <w:rFonts w:cs="Times New Roman"/>
          <w:szCs w:val="28"/>
        </w:rPr>
        <w:t xml:space="preserve"> на выявление умения у детей умения ориентироваться в схеме собственного тела.</w:t>
      </w:r>
    </w:p>
    <w:p w:rsidR="00D40AA8" w:rsidRPr="00B93311"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 xml:space="preserve"> Содержание диагностического задания: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lastRenderedPageBreak/>
        <w:t xml:space="preserve">Задание 2 (Критерий 2). </w:t>
      </w:r>
      <w:r w:rsidRPr="004A3C42">
        <w:rPr>
          <w:rFonts w:cs="Times New Roman"/>
          <w:i/>
          <w:szCs w:val="28"/>
        </w:rPr>
        <w:t xml:space="preserve">«Следопыт», </w:t>
      </w:r>
      <w:r>
        <w:rPr>
          <w:rFonts w:cs="Times New Roman"/>
          <w:szCs w:val="28"/>
        </w:rPr>
        <w:t>направленное</w:t>
      </w:r>
      <w:r w:rsidRPr="004A3C42">
        <w:rPr>
          <w:rFonts w:cs="Times New Roman"/>
          <w:szCs w:val="28"/>
        </w:rPr>
        <w:t xml:space="preserve"> на выявление умения у детей ориентироваться в окружающем пространстве</w:t>
      </w:r>
      <w:r>
        <w:rPr>
          <w:rFonts w:cs="Times New Roman"/>
          <w:szCs w:val="28"/>
        </w:rPr>
        <w:t xml:space="preserve"> «от себя»</w:t>
      </w:r>
      <w:r w:rsidRPr="004A3C42">
        <w:rPr>
          <w:rFonts w:cs="Times New Roman"/>
          <w:szCs w:val="28"/>
        </w:rPr>
        <w:t xml:space="preserve">. </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 xml:space="preserve">Содержание диагностического задания: назвать предметы которые находятся впереди, сзади, вверху, внизу, справа, слева. </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Задание 3 (Критерий 3)</w:t>
      </w:r>
      <w:r w:rsidRPr="004A3C42">
        <w:rPr>
          <w:rFonts w:cs="Times New Roman"/>
          <w:i/>
          <w:szCs w:val="28"/>
        </w:rPr>
        <w:t>.</w:t>
      </w:r>
      <w:r w:rsidRPr="00F141C9">
        <w:t xml:space="preserve"> </w:t>
      </w:r>
      <w:r>
        <w:rPr>
          <w:rFonts w:cs="Times New Roman"/>
          <w:i/>
          <w:szCs w:val="28"/>
        </w:rPr>
        <w:t>«Машина едет по дороге</w:t>
      </w:r>
      <w:r w:rsidRPr="004A3C42">
        <w:rPr>
          <w:rFonts w:cs="Times New Roman"/>
          <w:i/>
          <w:szCs w:val="28"/>
        </w:rPr>
        <w:t>»,</w:t>
      </w:r>
      <w:r>
        <w:rPr>
          <w:rFonts w:cs="Times New Roman"/>
          <w:szCs w:val="28"/>
        </w:rPr>
        <w:t xml:space="preserve"> направленное</w:t>
      </w:r>
      <w:r w:rsidRPr="004A3C42">
        <w:rPr>
          <w:rFonts w:cs="Times New Roman"/>
          <w:szCs w:val="28"/>
        </w:rPr>
        <w:t xml:space="preserve"> на </w:t>
      </w:r>
      <w:r>
        <w:rPr>
          <w:rFonts w:cs="Times New Roman"/>
          <w:szCs w:val="28"/>
        </w:rPr>
        <w:t>выявление умения</w:t>
      </w:r>
      <w:r w:rsidRPr="004A3C42">
        <w:rPr>
          <w:rFonts w:cs="Times New Roman"/>
          <w:szCs w:val="28"/>
        </w:rPr>
        <w:t xml:space="preserve"> понимать и употреблять предлоги, выражающие пространственные отношения.</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 xml:space="preserve">Содержание диагностического задания: </w:t>
      </w:r>
      <w:r>
        <w:rPr>
          <w:rFonts w:cs="Times New Roman"/>
          <w:szCs w:val="28"/>
        </w:rPr>
        <w:t>Ребенку</w:t>
      </w:r>
      <w:r w:rsidRPr="00F141C9">
        <w:rPr>
          <w:rFonts w:cs="Times New Roman"/>
          <w:szCs w:val="28"/>
        </w:rPr>
        <w:t xml:space="preserve"> предлагается макет дороги, по которой «поедет» машина. С одной стороны дороги - гараж, с другой - магазин. Вдоль дороги располагаются макеты разноцветных домиков, горки, сквера, мостика.</w:t>
      </w:r>
      <w:r>
        <w:rPr>
          <w:rFonts w:cs="Times New Roman"/>
          <w:szCs w:val="28"/>
        </w:rPr>
        <w:t xml:space="preserve"> Педагог</w:t>
      </w:r>
      <w:r w:rsidRPr="00F141C9">
        <w:rPr>
          <w:rFonts w:cs="Times New Roman"/>
          <w:szCs w:val="28"/>
        </w:rPr>
        <w:t xml:space="preserve"> помещает машину на макете в определенное место. </w:t>
      </w:r>
      <w:r>
        <w:rPr>
          <w:rFonts w:cs="Times New Roman"/>
          <w:szCs w:val="28"/>
        </w:rPr>
        <w:t>Ребенок определяе</w:t>
      </w:r>
      <w:r w:rsidRPr="00F141C9">
        <w:rPr>
          <w:rFonts w:cs="Times New Roman"/>
          <w:szCs w:val="28"/>
        </w:rPr>
        <w:t>т, где «едет» машина (машина выехала из гаража, машина подъехала к зеленому дому, машина переехала через мост, машина едет по дороге, машина отъезжает от красного дома, машина въезжает на гору, машина съезжает с горы, машина въезжает во двор магазина).</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 xml:space="preserve">Задание 4 (Критерий 4). </w:t>
      </w:r>
      <w:r>
        <w:rPr>
          <w:rFonts w:cs="Times New Roman"/>
          <w:i/>
          <w:szCs w:val="28"/>
        </w:rPr>
        <w:t xml:space="preserve">«Путешественник», </w:t>
      </w:r>
      <w:r>
        <w:rPr>
          <w:rFonts w:cs="Times New Roman"/>
          <w:szCs w:val="28"/>
        </w:rPr>
        <w:t xml:space="preserve">направленное на </w:t>
      </w:r>
      <w:r w:rsidRPr="004A3C42">
        <w:rPr>
          <w:rFonts w:cs="Times New Roman"/>
          <w:szCs w:val="28"/>
        </w:rPr>
        <w:t>умение определять мест</w:t>
      </w:r>
      <w:r>
        <w:rPr>
          <w:rFonts w:cs="Times New Roman"/>
          <w:szCs w:val="28"/>
        </w:rPr>
        <w:t>онахождение по отношению</w:t>
      </w:r>
      <w:r w:rsidRPr="004A3C42">
        <w:rPr>
          <w:rFonts w:cs="Times New Roman"/>
          <w:szCs w:val="28"/>
        </w:rPr>
        <w:t xml:space="preserve"> к другим людям</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 xml:space="preserve">Содержание диагностического задания: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 xml:space="preserve">Задание 5 (Критерий 5). </w:t>
      </w:r>
      <w:r w:rsidRPr="004A3C42">
        <w:rPr>
          <w:rFonts w:cs="Times New Roman"/>
          <w:i/>
          <w:szCs w:val="28"/>
        </w:rPr>
        <w:t>«Художник»,</w:t>
      </w:r>
      <w:r w:rsidRPr="004A3C42">
        <w:rPr>
          <w:rFonts w:cs="Times New Roman"/>
          <w:szCs w:val="28"/>
        </w:rPr>
        <w:t xml:space="preserve"> направленное на выявление умения детей ориентироваться на плоскости. </w:t>
      </w:r>
    </w:p>
    <w:p w:rsidR="00D40AA8"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 xml:space="preserve">Содержание диагностического задания: </w:t>
      </w:r>
      <w:r>
        <w:rPr>
          <w:rFonts w:cs="Times New Roman"/>
          <w:szCs w:val="28"/>
        </w:rPr>
        <w:t>положи вверху листа солнышко</w:t>
      </w:r>
      <w:r w:rsidRPr="004A3C42">
        <w:rPr>
          <w:rFonts w:cs="Times New Roman"/>
          <w:szCs w:val="28"/>
        </w:rPr>
        <w:t xml:space="preserve">, внизу </w:t>
      </w:r>
      <w:r>
        <w:rPr>
          <w:rFonts w:cs="Times New Roman"/>
          <w:szCs w:val="28"/>
        </w:rPr>
        <w:t xml:space="preserve">посередине </w:t>
      </w:r>
      <w:r w:rsidRPr="004A3C42">
        <w:rPr>
          <w:rFonts w:cs="Times New Roman"/>
          <w:szCs w:val="28"/>
        </w:rPr>
        <w:t>елку</w:t>
      </w:r>
      <w:r>
        <w:rPr>
          <w:rFonts w:cs="Times New Roman"/>
          <w:szCs w:val="28"/>
        </w:rPr>
        <w:t>,</w:t>
      </w:r>
      <w:r w:rsidRPr="004A3C42">
        <w:rPr>
          <w:rFonts w:cs="Times New Roman"/>
          <w:szCs w:val="28"/>
        </w:rPr>
        <w:t xml:space="preserve"> справа от елки цветок, слева от елки мяч</w:t>
      </w:r>
      <w:r>
        <w:rPr>
          <w:rFonts w:cs="Times New Roman"/>
          <w:szCs w:val="28"/>
        </w:rPr>
        <w:t>ик</w:t>
      </w:r>
      <w:r w:rsidRPr="004A3C42">
        <w:rPr>
          <w:rFonts w:cs="Times New Roman"/>
          <w:szCs w:val="28"/>
        </w:rPr>
        <w:t>.</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 xml:space="preserve">Уровень сформированности пространственных представлений ребенка в данной методике оценивается по следующим </w:t>
      </w:r>
      <w:r w:rsidRPr="007F07BC">
        <w:rPr>
          <w:rFonts w:cs="Times New Roman"/>
          <w:szCs w:val="28"/>
          <w:u w:val="single"/>
        </w:rPr>
        <w:t>критериям:</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w:t>
      </w:r>
      <w:r w:rsidRPr="004A3C42">
        <w:rPr>
          <w:rFonts w:cs="Times New Roman"/>
          <w:szCs w:val="28"/>
        </w:rPr>
        <w:tab/>
        <w:t>ориентировка в схеме собственного тела;</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w:t>
      </w:r>
      <w:r w:rsidRPr="004A3C42">
        <w:rPr>
          <w:rFonts w:cs="Times New Roman"/>
          <w:szCs w:val="28"/>
        </w:rPr>
        <w:tab/>
        <w:t>определение местонахождения предметов в окружающем пространстве;</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lastRenderedPageBreak/>
        <w:t>̶</w:t>
      </w:r>
      <w:r w:rsidRPr="004A3C42">
        <w:rPr>
          <w:rFonts w:cs="Times New Roman"/>
          <w:szCs w:val="28"/>
        </w:rPr>
        <w:tab/>
        <w:t>понимание и употребление предлогов, выражающих пространственные отношения;</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w:t>
      </w:r>
      <w:r w:rsidRPr="004A3C42">
        <w:rPr>
          <w:rFonts w:cs="Times New Roman"/>
          <w:szCs w:val="28"/>
        </w:rPr>
        <w:tab/>
        <w:t>умение определять местонахождение по отношению</w:t>
      </w:r>
      <w:r>
        <w:rPr>
          <w:rFonts w:cs="Times New Roman"/>
          <w:szCs w:val="28"/>
        </w:rPr>
        <w:t xml:space="preserve"> к другим предметам</w:t>
      </w:r>
      <w:r w:rsidRPr="004A3C42">
        <w:rPr>
          <w:rFonts w:cs="Times New Roman"/>
          <w:szCs w:val="28"/>
        </w:rPr>
        <w:t>;</w:t>
      </w:r>
    </w:p>
    <w:p w:rsidR="00D40AA8" w:rsidRPr="004A3C42"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w:t>
      </w:r>
      <w:r w:rsidRPr="004A3C42">
        <w:rPr>
          <w:rFonts w:cs="Times New Roman"/>
          <w:szCs w:val="28"/>
        </w:rPr>
        <w:tab/>
        <w:t xml:space="preserve">способность ориентироваться на плоскости. </w:t>
      </w:r>
    </w:p>
    <w:p w:rsidR="00D40AA8" w:rsidRDefault="00D40AA8" w:rsidP="00D40AA8">
      <w:pPr>
        <w:tabs>
          <w:tab w:val="num" w:pos="0"/>
          <w:tab w:val="left" w:pos="993"/>
        </w:tabs>
        <w:spacing w:after="0" w:line="360" w:lineRule="auto"/>
        <w:ind w:firstLine="709"/>
        <w:jc w:val="both"/>
        <w:rPr>
          <w:rFonts w:cs="Times New Roman"/>
          <w:szCs w:val="28"/>
        </w:rPr>
      </w:pPr>
      <w:r w:rsidRPr="004A3C42">
        <w:rPr>
          <w:rFonts w:cs="Times New Roman"/>
          <w:szCs w:val="28"/>
        </w:rPr>
        <w:t>По каждому из названны</w:t>
      </w:r>
      <w:r>
        <w:rPr>
          <w:rFonts w:cs="Times New Roman"/>
          <w:szCs w:val="28"/>
        </w:rPr>
        <w:t>х признаков ребенок получал от 0 до 2</w:t>
      </w:r>
      <w:r w:rsidRPr="004A3C42">
        <w:rPr>
          <w:rFonts w:cs="Times New Roman"/>
          <w:szCs w:val="28"/>
        </w:rPr>
        <w:t xml:space="preserve"> баллов в зависимости от того, насколько в нем выражен тот или иной признак из перечисленных выше.</w:t>
      </w:r>
    </w:p>
    <w:p w:rsidR="00D40AA8" w:rsidRDefault="00D40AA8" w:rsidP="00D40AA8">
      <w:pPr>
        <w:tabs>
          <w:tab w:val="num" w:pos="0"/>
          <w:tab w:val="left" w:pos="993"/>
        </w:tabs>
        <w:spacing w:after="0" w:line="360" w:lineRule="auto"/>
        <w:ind w:firstLine="709"/>
        <w:jc w:val="both"/>
        <w:rPr>
          <w:rFonts w:cs="Times New Roman"/>
          <w:szCs w:val="28"/>
        </w:rPr>
      </w:pPr>
      <w:r w:rsidRPr="009543E2">
        <w:rPr>
          <w:rFonts w:cs="Times New Roman"/>
          <w:szCs w:val="28"/>
        </w:rPr>
        <w:t>Ориентируясь на обобщенную оценку указанных качеств, можно выделить и охарактеризовать примерные уровни развития связной речи детей старшего дошкольного возраста.</w:t>
      </w:r>
    </w:p>
    <w:p w:rsidR="00D40AA8" w:rsidRPr="00E669D5" w:rsidRDefault="00D40AA8" w:rsidP="00D40AA8">
      <w:pPr>
        <w:spacing w:after="0" w:line="360" w:lineRule="auto"/>
        <w:ind w:firstLine="709"/>
        <w:jc w:val="both"/>
        <w:rPr>
          <w:color w:val="000000"/>
          <w:szCs w:val="28"/>
        </w:rPr>
      </w:pPr>
      <w:r w:rsidRPr="00E669D5">
        <w:rPr>
          <w:color w:val="000000"/>
          <w:szCs w:val="28"/>
        </w:rPr>
        <w:t>Характеристика уровней сформированности пространственных представлений детей старшего дошкольного возраста:</w:t>
      </w:r>
    </w:p>
    <w:p w:rsidR="00D40AA8" w:rsidRPr="00E669D5" w:rsidRDefault="00D40AA8" w:rsidP="00D40AA8">
      <w:pPr>
        <w:spacing w:after="0" w:line="360" w:lineRule="auto"/>
        <w:ind w:firstLine="709"/>
        <w:jc w:val="both"/>
        <w:rPr>
          <w:color w:val="000000"/>
          <w:szCs w:val="28"/>
        </w:rPr>
      </w:pPr>
      <w:r w:rsidRPr="00E669D5">
        <w:rPr>
          <w:color w:val="000000"/>
          <w:szCs w:val="28"/>
        </w:rPr>
        <w:t>I. Высокий уровень (</w:t>
      </w:r>
      <w:r>
        <w:rPr>
          <w:color w:val="000000"/>
          <w:szCs w:val="28"/>
        </w:rPr>
        <w:t>8-10</w:t>
      </w:r>
      <w:r w:rsidRPr="00E669D5">
        <w:rPr>
          <w:color w:val="000000"/>
          <w:szCs w:val="28"/>
        </w:rPr>
        <w:t xml:space="preserve"> баллов): </w:t>
      </w:r>
      <w:r>
        <w:rPr>
          <w:color w:val="000000"/>
          <w:szCs w:val="28"/>
        </w:rPr>
        <w:t>получили дети, которые безошибочно определяли правую и левую стороны собственного тела, а в случае ошибки сами её замечали и исправляли; правильно называли предметы, находящиеся в окружающем пространстве: с</w:t>
      </w:r>
      <w:r w:rsidRPr="00E669D5">
        <w:rPr>
          <w:color w:val="000000"/>
          <w:szCs w:val="28"/>
        </w:rPr>
        <w:t>переди, сзади, вверху, внизу, справа, слева</w:t>
      </w:r>
      <w:r>
        <w:rPr>
          <w:color w:val="000000"/>
          <w:szCs w:val="28"/>
        </w:rPr>
        <w:t xml:space="preserve"> от них. Грамотно использовали </w:t>
      </w:r>
      <w:r w:rsidRPr="00E669D5">
        <w:rPr>
          <w:color w:val="000000"/>
          <w:szCs w:val="28"/>
        </w:rPr>
        <w:t>предлоги</w:t>
      </w:r>
      <w:r>
        <w:rPr>
          <w:color w:val="000000"/>
          <w:szCs w:val="28"/>
        </w:rPr>
        <w:t>,</w:t>
      </w:r>
      <w:r w:rsidRPr="00E669D5">
        <w:rPr>
          <w:color w:val="000000"/>
          <w:szCs w:val="28"/>
        </w:rPr>
        <w:t xml:space="preserve"> выражающие простра</w:t>
      </w:r>
      <w:r>
        <w:rPr>
          <w:color w:val="000000"/>
          <w:szCs w:val="28"/>
        </w:rPr>
        <w:t>нственные отношения; быстро определяли</w:t>
      </w:r>
      <w:r w:rsidRPr="00E669D5">
        <w:rPr>
          <w:color w:val="000000"/>
          <w:szCs w:val="28"/>
        </w:rPr>
        <w:t xml:space="preserve"> местонахождение предметов по отноше</w:t>
      </w:r>
      <w:r>
        <w:rPr>
          <w:color w:val="000000"/>
          <w:szCs w:val="28"/>
        </w:rPr>
        <w:t>нию к себе, и к другим людям; хорошо определялись</w:t>
      </w:r>
      <w:r w:rsidRPr="00E669D5">
        <w:rPr>
          <w:color w:val="000000"/>
          <w:szCs w:val="28"/>
        </w:rPr>
        <w:t xml:space="preserve"> на плоскости</w:t>
      </w:r>
      <w:r>
        <w:rPr>
          <w:color w:val="000000"/>
          <w:szCs w:val="28"/>
        </w:rPr>
        <w:t xml:space="preserve"> без помощи педагога</w:t>
      </w:r>
      <w:r w:rsidRPr="00E669D5">
        <w:rPr>
          <w:color w:val="000000"/>
          <w:szCs w:val="28"/>
        </w:rPr>
        <w:t>.</w:t>
      </w:r>
    </w:p>
    <w:p w:rsidR="00D40AA8" w:rsidRPr="00E669D5" w:rsidRDefault="00D40AA8" w:rsidP="00D40AA8">
      <w:pPr>
        <w:spacing w:after="0" w:line="360" w:lineRule="auto"/>
        <w:ind w:firstLine="709"/>
        <w:jc w:val="both"/>
        <w:rPr>
          <w:color w:val="000000"/>
          <w:szCs w:val="28"/>
        </w:rPr>
      </w:pPr>
      <w:r>
        <w:rPr>
          <w:color w:val="000000"/>
          <w:szCs w:val="28"/>
        </w:rPr>
        <w:t>II. Средний уровень (4-7</w:t>
      </w:r>
      <w:r w:rsidRPr="00E669D5">
        <w:rPr>
          <w:color w:val="000000"/>
          <w:szCs w:val="28"/>
        </w:rPr>
        <w:t xml:space="preserve"> баллов): </w:t>
      </w:r>
      <w:r>
        <w:rPr>
          <w:color w:val="000000"/>
          <w:szCs w:val="28"/>
        </w:rPr>
        <w:t>получили дети, которые допускали ошибки в заданиях, после указания педагога на ошибку исправляли её, дети</w:t>
      </w:r>
      <w:r w:rsidRPr="00E669D5">
        <w:rPr>
          <w:color w:val="000000"/>
          <w:szCs w:val="28"/>
        </w:rPr>
        <w:t xml:space="preserve"> не всегда </w:t>
      </w:r>
      <w:r>
        <w:rPr>
          <w:color w:val="000000"/>
          <w:szCs w:val="28"/>
        </w:rPr>
        <w:t>правильно показывали</w:t>
      </w:r>
      <w:r w:rsidRPr="00E669D5">
        <w:rPr>
          <w:color w:val="000000"/>
          <w:szCs w:val="28"/>
        </w:rPr>
        <w:t xml:space="preserve"> пра</w:t>
      </w:r>
      <w:r>
        <w:rPr>
          <w:color w:val="000000"/>
          <w:szCs w:val="28"/>
        </w:rPr>
        <w:t>вую и левую стороны своего тела;</w:t>
      </w:r>
      <w:r w:rsidRPr="00E669D5">
        <w:rPr>
          <w:color w:val="000000"/>
          <w:szCs w:val="28"/>
        </w:rPr>
        <w:t xml:space="preserve"> </w:t>
      </w:r>
      <w:r>
        <w:rPr>
          <w:color w:val="000000"/>
          <w:szCs w:val="28"/>
        </w:rPr>
        <w:t>некоторые дети путались, когда показывали предметы, находящиеся с</w:t>
      </w:r>
      <w:r w:rsidRPr="00E669D5">
        <w:rPr>
          <w:color w:val="000000"/>
          <w:szCs w:val="28"/>
        </w:rPr>
        <w:t>переди, сзади, вв</w:t>
      </w:r>
      <w:r>
        <w:rPr>
          <w:color w:val="000000"/>
          <w:szCs w:val="28"/>
        </w:rPr>
        <w:t>ерху, внизу, справа, слева. Многие испытывали сложность при употреблении предлогов, выражающих пространственные отношения; допускали</w:t>
      </w:r>
      <w:r w:rsidRPr="00E669D5">
        <w:rPr>
          <w:color w:val="000000"/>
          <w:szCs w:val="28"/>
        </w:rPr>
        <w:t xml:space="preserve"> ошибки при определении местонахождения предметов, к другим людям; с трудом определяется на плоскости.</w:t>
      </w:r>
    </w:p>
    <w:p w:rsidR="00D40AA8" w:rsidRDefault="00D40AA8" w:rsidP="00D40AA8">
      <w:pPr>
        <w:spacing w:after="0" w:line="360" w:lineRule="auto"/>
        <w:ind w:firstLine="709"/>
        <w:jc w:val="both"/>
        <w:rPr>
          <w:color w:val="000000"/>
          <w:szCs w:val="28"/>
        </w:rPr>
      </w:pPr>
      <w:r>
        <w:rPr>
          <w:color w:val="000000"/>
          <w:szCs w:val="28"/>
        </w:rPr>
        <w:lastRenderedPageBreak/>
        <w:t>III. Низкий уровень (0-3</w:t>
      </w:r>
      <w:r w:rsidRPr="00E669D5">
        <w:rPr>
          <w:color w:val="000000"/>
          <w:szCs w:val="28"/>
        </w:rPr>
        <w:t xml:space="preserve"> баллов): </w:t>
      </w:r>
      <w:r>
        <w:rPr>
          <w:color w:val="000000"/>
          <w:szCs w:val="28"/>
        </w:rPr>
        <w:t>получили дети которые не дифференцирую</w:t>
      </w:r>
      <w:r w:rsidRPr="00E669D5">
        <w:rPr>
          <w:color w:val="000000"/>
          <w:szCs w:val="28"/>
        </w:rPr>
        <w:t xml:space="preserve">т правую и </w:t>
      </w:r>
      <w:r>
        <w:rPr>
          <w:color w:val="000000"/>
          <w:szCs w:val="28"/>
        </w:rPr>
        <w:t>левую стороны своего тела; могут</w:t>
      </w:r>
      <w:r w:rsidRPr="00E669D5">
        <w:rPr>
          <w:color w:val="000000"/>
          <w:szCs w:val="28"/>
        </w:rPr>
        <w:t xml:space="preserve"> показать предметы которые находятся только спереди и сзади; не правильно</w:t>
      </w:r>
      <w:r>
        <w:rPr>
          <w:color w:val="000000"/>
          <w:szCs w:val="28"/>
        </w:rPr>
        <w:t xml:space="preserve"> или совсем не употребляю</w:t>
      </w:r>
      <w:r w:rsidRPr="00E669D5">
        <w:rPr>
          <w:color w:val="000000"/>
          <w:szCs w:val="28"/>
        </w:rPr>
        <w:t>т предлоги</w:t>
      </w:r>
      <w:r>
        <w:rPr>
          <w:color w:val="000000"/>
          <w:szCs w:val="28"/>
        </w:rPr>
        <w:t>,</w:t>
      </w:r>
      <w:r w:rsidRPr="00E669D5">
        <w:rPr>
          <w:color w:val="000000"/>
          <w:szCs w:val="28"/>
        </w:rPr>
        <w:t xml:space="preserve"> выражающие пространственные от</w:t>
      </w:r>
      <w:r>
        <w:rPr>
          <w:color w:val="000000"/>
          <w:szCs w:val="28"/>
        </w:rPr>
        <w:t>ношения; самостоятельно не могут</w:t>
      </w:r>
      <w:r w:rsidRPr="00E669D5">
        <w:rPr>
          <w:color w:val="000000"/>
          <w:szCs w:val="28"/>
        </w:rPr>
        <w:t xml:space="preserve"> определить местонахожден</w:t>
      </w:r>
      <w:r>
        <w:rPr>
          <w:color w:val="000000"/>
          <w:szCs w:val="28"/>
        </w:rPr>
        <w:t>ие предметов по отношению</w:t>
      </w:r>
      <w:r w:rsidRPr="00E669D5">
        <w:rPr>
          <w:color w:val="000000"/>
          <w:szCs w:val="28"/>
        </w:rPr>
        <w:t xml:space="preserve"> к другим </w:t>
      </w:r>
      <w:r>
        <w:rPr>
          <w:color w:val="000000"/>
          <w:szCs w:val="28"/>
        </w:rPr>
        <w:t>предметам</w:t>
      </w:r>
      <w:r w:rsidRPr="00E669D5">
        <w:rPr>
          <w:color w:val="000000"/>
          <w:szCs w:val="28"/>
        </w:rPr>
        <w:t>; ориентируется на плоскости только с подсказкой</w:t>
      </w:r>
      <w:r>
        <w:rPr>
          <w:color w:val="000000"/>
          <w:szCs w:val="28"/>
        </w:rPr>
        <w:t>. После указания на ошибки, не исправляли их</w:t>
      </w:r>
    </w:p>
    <w:p w:rsidR="00D40AA8" w:rsidRDefault="00D40AA8" w:rsidP="00D40AA8">
      <w:pPr>
        <w:spacing w:after="0" w:line="360" w:lineRule="auto"/>
        <w:ind w:firstLine="709"/>
        <w:jc w:val="both"/>
        <w:rPr>
          <w:color w:val="000000"/>
          <w:szCs w:val="28"/>
        </w:rPr>
      </w:pPr>
      <w:r w:rsidRPr="00FD7606">
        <w:rPr>
          <w:color w:val="000000"/>
          <w:szCs w:val="28"/>
        </w:rPr>
        <w:t xml:space="preserve">Жукова О.Г. </w:t>
      </w:r>
      <w:r>
        <w:rPr>
          <w:color w:val="000000"/>
          <w:szCs w:val="28"/>
        </w:rPr>
        <w:t>считает, что н</w:t>
      </w:r>
      <w:r w:rsidRPr="00227109">
        <w:rPr>
          <w:color w:val="000000"/>
          <w:szCs w:val="28"/>
        </w:rPr>
        <w:t xml:space="preserve">еспособность ребенка выполнить задание экспериментатора в сочетании с игнорированием собственных ошибок свидетельствует о низком уровне развития </w:t>
      </w:r>
      <w:r>
        <w:rPr>
          <w:color w:val="000000"/>
          <w:szCs w:val="28"/>
        </w:rPr>
        <w:t>пространственных представлений[39</w:t>
      </w:r>
      <w:r w:rsidRPr="00227109">
        <w:rPr>
          <w:color w:val="000000"/>
          <w:szCs w:val="28"/>
        </w:rPr>
        <w:t>].</w:t>
      </w:r>
    </w:p>
    <w:p w:rsidR="00D40AA8" w:rsidRDefault="00D40AA8" w:rsidP="00D40AA8">
      <w:pPr>
        <w:spacing w:line="360" w:lineRule="auto"/>
        <w:ind w:firstLine="709"/>
        <w:jc w:val="right"/>
        <w:rPr>
          <w:i/>
          <w:szCs w:val="28"/>
        </w:rPr>
      </w:pPr>
      <w:r>
        <w:rPr>
          <w:i/>
          <w:szCs w:val="28"/>
        </w:rPr>
        <w:t>Таблица 1</w:t>
      </w:r>
    </w:p>
    <w:p w:rsidR="00D40AA8" w:rsidRPr="009D50EA" w:rsidRDefault="00D40AA8" w:rsidP="00D40AA8">
      <w:pPr>
        <w:spacing w:line="360" w:lineRule="auto"/>
        <w:ind w:firstLine="709"/>
        <w:jc w:val="center"/>
        <w:rPr>
          <w:szCs w:val="28"/>
        </w:rPr>
      </w:pPr>
      <w:r w:rsidRPr="0051219B">
        <w:rPr>
          <w:color w:val="000000"/>
          <w:szCs w:val="28"/>
        </w:rPr>
        <w:t>Уровни сформированности пространственных представлений у детей старшего дошкольного возраста</w:t>
      </w:r>
    </w:p>
    <w:tbl>
      <w:tblPr>
        <w:tblStyle w:val="ac"/>
        <w:tblW w:w="0" w:type="auto"/>
        <w:tblLayout w:type="fixed"/>
        <w:tblLook w:val="04A0" w:firstRow="1" w:lastRow="0" w:firstColumn="1" w:lastColumn="0" w:noHBand="0" w:noVBand="1"/>
      </w:tblPr>
      <w:tblGrid>
        <w:gridCol w:w="3190"/>
        <w:gridCol w:w="1738"/>
        <w:gridCol w:w="1417"/>
        <w:gridCol w:w="1685"/>
        <w:gridCol w:w="1546"/>
      </w:tblGrid>
      <w:tr w:rsidR="00D40AA8" w:rsidTr="00D40AA8">
        <w:trPr>
          <w:trHeight w:val="824"/>
        </w:trPr>
        <w:tc>
          <w:tcPr>
            <w:tcW w:w="3190" w:type="dxa"/>
            <w:vMerge w:val="restart"/>
            <w:vAlign w:val="center"/>
          </w:tcPr>
          <w:p w:rsidR="00D40AA8" w:rsidRDefault="00D40AA8" w:rsidP="00D40AA8">
            <w:pPr>
              <w:rPr>
                <w:color w:val="000000"/>
                <w:szCs w:val="28"/>
              </w:rPr>
            </w:pPr>
          </w:p>
          <w:p w:rsidR="00D40AA8" w:rsidRDefault="00D40AA8" w:rsidP="00D40AA8">
            <w:pPr>
              <w:jc w:val="center"/>
              <w:rPr>
                <w:color w:val="000000"/>
                <w:szCs w:val="28"/>
              </w:rPr>
            </w:pPr>
            <w:r w:rsidRPr="0051219B">
              <w:rPr>
                <w:color w:val="000000"/>
                <w:szCs w:val="28"/>
              </w:rPr>
              <w:t>Уровни</w:t>
            </w:r>
          </w:p>
        </w:tc>
        <w:tc>
          <w:tcPr>
            <w:tcW w:w="3150" w:type="dxa"/>
            <w:gridSpan w:val="2"/>
            <w:vAlign w:val="center"/>
          </w:tcPr>
          <w:p w:rsidR="00D40AA8" w:rsidRDefault="00D40AA8" w:rsidP="00D40AA8">
            <w:pPr>
              <w:jc w:val="center"/>
              <w:rPr>
                <w:color w:val="000000"/>
                <w:szCs w:val="28"/>
              </w:rPr>
            </w:pPr>
            <w:r>
              <w:rPr>
                <w:color w:val="000000"/>
                <w:szCs w:val="28"/>
              </w:rPr>
              <w:t>Экспериментальная группа</w:t>
            </w:r>
          </w:p>
        </w:tc>
        <w:tc>
          <w:tcPr>
            <w:tcW w:w="3231" w:type="dxa"/>
            <w:gridSpan w:val="2"/>
            <w:vAlign w:val="center"/>
          </w:tcPr>
          <w:p w:rsidR="00D40AA8" w:rsidRDefault="00D40AA8" w:rsidP="00D40AA8">
            <w:pPr>
              <w:spacing w:line="360" w:lineRule="auto"/>
              <w:jc w:val="center"/>
              <w:rPr>
                <w:color w:val="000000"/>
                <w:szCs w:val="28"/>
              </w:rPr>
            </w:pPr>
            <w:r>
              <w:rPr>
                <w:color w:val="000000"/>
                <w:szCs w:val="28"/>
              </w:rPr>
              <w:t>Контрольная группа</w:t>
            </w:r>
          </w:p>
        </w:tc>
      </w:tr>
      <w:tr w:rsidR="00D40AA8" w:rsidTr="00D40AA8">
        <w:trPr>
          <w:cantSplit/>
          <w:trHeight w:val="332"/>
        </w:trPr>
        <w:tc>
          <w:tcPr>
            <w:tcW w:w="3190" w:type="dxa"/>
            <w:vMerge/>
          </w:tcPr>
          <w:p w:rsidR="00D40AA8" w:rsidRPr="0051219B" w:rsidRDefault="00D40AA8" w:rsidP="00D40AA8">
            <w:pPr>
              <w:jc w:val="center"/>
              <w:rPr>
                <w:color w:val="000000"/>
                <w:szCs w:val="28"/>
              </w:rPr>
            </w:pPr>
          </w:p>
        </w:tc>
        <w:tc>
          <w:tcPr>
            <w:tcW w:w="1738" w:type="dxa"/>
            <w:vAlign w:val="center"/>
          </w:tcPr>
          <w:p w:rsidR="00D40AA8" w:rsidRDefault="00D40AA8" w:rsidP="00D40AA8">
            <w:pPr>
              <w:jc w:val="center"/>
              <w:rPr>
                <w:color w:val="000000"/>
                <w:szCs w:val="28"/>
              </w:rPr>
            </w:pPr>
            <w:r>
              <w:rPr>
                <w:color w:val="000000"/>
                <w:szCs w:val="28"/>
              </w:rPr>
              <w:t>Количество детей</w:t>
            </w:r>
          </w:p>
        </w:tc>
        <w:tc>
          <w:tcPr>
            <w:tcW w:w="1417" w:type="dxa"/>
            <w:vAlign w:val="center"/>
          </w:tcPr>
          <w:p w:rsidR="00D40AA8" w:rsidRDefault="00D40AA8" w:rsidP="00D40AA8">
            <w:pPr>
              <w:jc w:val="center"/>
              <w:rPr>
                <w:color w:val="000000"/>
                <w:szCs w:val="28"/>
              </w:rPr>
            </w:pPr>
            <w:r>
              <w:rPr>
                <w:color w:val="000000"/>
                <w:szCs w:val="28"/>
              </w:rPr>
              <w:t>%</w:t>
            </w:r>
          </w:p>
        </w:tc>
        <w:tc>
          <w:tcPr>
            <w:tcW w:w="1685" w:type="dxa"/>
            <w:vAlign w:val="center"/>
          </w:tcPr>
          <w:p w:rsidR="00D40AA8" w:rsidRDefault="00D40AA8" w:rsidP="00D40AA8">
            <w:pPr>
              <w:jc w:val="center"/>
              <w:rPr>
                <w:color w:val="000000"/>
                <w:szCs w:val="28"/>
              </w:rPr>
            </w:pPr>
            <w:r>
              <w:rPr>
                <w:color w:val="000000"/>
                <w:szCs w:val="28"/>
              </w:rPr>
              <w:t>Количество детей</w:t>
            </w:r>
          </w:p>
        </w:tc>
        <w:tc>
          <w:tcPr>
            <w:tcW w:w="1541" w:type="dxa"/>
            <w:vAlign w:val="center"/>
          </w:tcPr>
          <w:p w:rsidR="00D40AA8" w:rsidRDefault="00D40AA8" w:rsidP="00D40AA8">
            <w:pPr>
              <w:jc w:val="center"/>
              <w:rPr>
                <w:color w:val="000000"/>
                <w:szCs w:val="28"/>
              </w:rPr>
            </w:pPr>
            <w:r>
              <w:rPr>
                <w:color w:val="000000"/>
                <w:szCs w:val="28"/>
              </w:rPr>
              <w:t>%</w:t>
            </w:r>
          </w:p>
        </w:tc>
      </w:tr>
      <w:tr w:rsidR="00D40AA8" w:rsidTr="00D40AA8">
        <w:trPr>
          <w:trHeight w:val="428"/>
        </w:trPr>
        <w:tc>
          <w:tcPr>
            <w:tcW w:w="3190" w:type="dxa"/>
            <w:vAlign w:val="center"/>
          </w:tcPr>
          <w:p w:rsidR="00D40AA8" w:rsidRDefault="00D40AA8" w:rsidP="00D40AA8">
            <w:pPr>
              <w:jc w:val="center"/>
              <w:rPr>
                <w:color w:val="000000"/>
                <w:szCs w:val="28"/>
              </w:rPr>
            </w:pPr>
            <w:r>
              <w:rPr>
                <w:color w:val="000000"/>
                <w:szCs w:val="28"/>
              </w:rPr>
              <w:t>В</w:t>
            </w:r>
            <w:r w:rsidRPr="0051219B">
              <w:rPr>
                <w:color w:val="000000"/>
                <w:szCs w:val="28"/>
              </w:rPr>
              <w:t>ысокий у</w:t>
            </w:r>
            <w:r>
              <w:rPr>
                <w:color w:val="000000"/>
                <w:szCs w:val="28"/>
              </w:rPr>
              <w:t>ровень</w:t>
            </w:r>
          </w:p>
        </w:tc>
        <w:tc>
          <w:tcPr>
            <w:tcW w:w="1738" w:type="dxa"/>
            <w:vAlign w:val="center"/>
          </w:tcPr>
          <w:p w:rsidR="00D40AA8" w:rsidRDefault="00D40AA8" w:rsidP="00D40AA8">
            <w:pPr>
              <w:jc w:val="center"/>
              <w:rPr>
                <w:color w:val="000000"/>
                <w:szCs w:val="28"/>
              </w:rPr>
            </w:pPr>
            <w:r>
              <w:rPr>
                <w:color w:val="000000"/>
                <w:szCs w:val="28"/>
              </w:rPr>
              <w:t>5</w:t>
            </w:r>
          </w:p>
        </w:tc>
        <w:tc>
          <w:tcPr>
            <w:tcW w:w="1417" w:type="dxa"/>
            <w:vAlign w:val="center"/>
          </w:tcPr>
          <w:p w:rsidR="00D40AA8" w:rsidRDefault="00D40AA8" w:rsidP="00D40AA8">
            <w:pPr>
              <w:jc w:val="center"/>
              <w:rPr>
                <w:color w:val="000000"/>
                <w:szCs w:val="28"/>
              </w:rPr>
            </w:pPr>
            <w:r>
              <w:rPr>
                <w:color w:val="000000"/>
                <w:szCs w:val="28"/>
              </w:rPr>
              <w:t>25%</w:t>
            </w:r>
          </w:p>
        </w:tc>
        <w:tc>
          <w:tcPr>
            <w:tcW w:w="1685" w:type="dxa"/>
            <w:vAlign w:val="center"/>
          </w:tcPr>
          <w:p w:rsidR="00D40AA8" w:rsidRDefault="00D40AA8" w:rsidP="00D40AA8">
            <w:pPr>
              <w:jc w:val="center"/>
              <w:rPr>
                <w:color w:val="000000"/>
                <w:szCs w:val="28"/>
              </w:rPr>
            </w:pPr>
            <w:r>
              <w:rPr>
                <w:color w:val="000000"/>
                <w:szCs w:val="28"/>
              </w:rPr>
              <w:t>3</w:t>
            </w:r>
          </w:p>
        </w:tc>
        <w:tc>
          <w:tcPr>
            <w:tcW w:w="1541" w:type="dxa"/>
            <w:vAlign w:val="center"/>
          </w:tcPr>
          <w:p w:rsidR="00D40AA8" w:rsidRDefault="00D40AA8" w:rsidP="00D40AA8">
            <w:pPr>
              <w:jc w:val="center"/>
              <w:rPr>
                <w:color w:val="000000"/>
                <w:szCs w:val="28"/>
              </w:rPr>
            </w:pPr>
            <w:r>
              <w:rPr>
                <w:color w:val="000000"/>
                <w:szCs w:val="28"/>
              </w:rPr>
              <w:t>15%</w:t>
            </w:r>
          </w:p>
        </w:tc>
      </w:tr>
      <w:tr w:rsidR="00D40AA8" w:rsidTr="00D40AA8">
        <w:trPr>
          <w:trHeight w:val="428"/>
        </w:trPr>
        <w:tc>
          <w:tcPr>
            <w:tcW w:w="3190" w:type="dxa"/>
            <w:vAlign w:val="center"/>
          </w:tcPr>
          <w:p w:rsidR="00D40AA8" w:rsidRDefault="00D40AA8" w:rsidP="00D40AA8">
            <w:pPr>
              <w:jc w:val="center"/>
              <w:rPr>
                <w:color w:val="000000"/>
                <w:szCs w:val="28"/>
              </w:rPr>
            </w:pPr>
            <w:r>
              <w:rPr>
                <w:color w:val="000000"/>
                <w:szCs w:val="28"/>
              </w:rPr>
              <w:t>С</w:t>
            </w:r>
            <w:r w:rsidRPr="0051219B">
              <w:rPr>
                <w:color w:val="000000"/>
                <w:szCs w:val="28"/>
              </w:rPr>
              <w:t xml:space="preserve">редний уровень </w:t>
            </w:r>
          </w:p>
        </w:tc>
        <w:tc>
          <w:tcPr>
            <w:tcW w:w="1738" w:type="dxa"/>
            <w:vAlign w:val="center"/>
          </w:tcPr>
          <w:p w:rsidR="00D40AA8" w:rsidRDefault="00D40AA8" w:rsidP="00D40AA8">
            <w:pPr>
              <w:jc w:val="center"/>
              <w:rPr>
                <w:color w:val="000000"/>
                <w:szCs w:val="28"/>
              </w:rPr>
            </w:pPr>
            <w:r>
              <w:rPr>
                <w:color w:val="000000"/>
                <w:szCs w:val="28"/>
              </w:rPr>
              <w:t>11</w:t>
            </w:r>
          </w:p>
        </w:tc>
        <w:tc>
          <w:tcPr>
            <w:tcW w:w="1417" w:type="dxa"/>
            <w:vAlign w:val="center"/>
          </w:tcPr>
          <w:p w:rsidR="00D40AA8" w:rsidRDefault="00D40AA8" w:rsidP="00D40AA8">
            <w:pPr>
              <w:jc w:val="center"/>
              <w:rPr>
                <w:color w:val="000000"/>
                <w:szCs w:val="28"/>
              </w:rPr>
            </w:pPr>
            <w:r>
              <w:rPr>
                <w:color w:val="000000"/>
                <w:szCs w:val="28"/>
              </w:rPr>
              <w:t>55%</w:t>
            </w:r>
          </w:p>
        </w:tc>
        <w:tc>
          <w:tcPr>
            <w:tcW w:w="1685" w:type="dxa"/>
            <w:vAlign w:val="center"/>
          </w:tcPr>
          <w:p w:rsidR="00D40AA8" w:rsidRDefault="00D40AA8" w:rsidP="00D40AA8">
            <w:pPr>
              <w:jc w:val="center"/>
              <w:rPr>
                <w:color w:val="000000"/>
                <w:szCs w:val="28"/>
              </w:rPr>
            </w:pPr>
            <w:r>
              <w:rPr>
                <w:color w:val="000000"/>
                <w:szCs w:val="28"/>
              </w:rPr>
              <w:t>12</w:t>
            </w:r>
          </w:p>
        </w:tc>
        <w:tc>
          <w:tcPr>
            <w:tcW w:w="1541" w:type="dxa"/>
            <w:vAlign w:val="center"/>
          </w:tcPr>
          <w:p w:rsidR="00D40AA8" w:rsidRDefault="00D40AA8" w:rsidP="00D40AA8">
            <w:pPr>
              <w:jc w:val="center"/>
              <w:rPr>
                <w:color w:val="000000"/>
                <w:szCs w:val="28"/>
              </w:rPr>
            </w:pPr>
            <w:r>
              <w:rPr>
                <w:color w:val="000000"/>
                <w:szCs w:val="28"/>
              </w:rPr>
              <w:t>60%</w:t>
            </w:r>
          </w:p>
        </w:tc>
      </w:tr>
      <w:tr w:rsidR="00D40AA8" w:rsidTr="00D40AA8">
        <w:trPr>
          <w:trHeight w:val="428"/>
        </w:trPr>
        <w:tc>
          <w:tcPr>
            <w:tcW w:w="3190" w:type="dxa"/>
            <w:vAlign w:val="center"/>
          </w:tcPr>
          <w:p w:rsidR="00D40AA8" w:rsidRDefault="00D40AA8" w:rsidP="00D40AA8">
            <w:pPr>
              <w:jc w:val="center"/>
              <w:rPr>
                <w:color w:val="000000"/>
                <w:szCs w:val="28"/>
              </w:rPr>
            </w:pPr>
            <w:r>
              <w:rPr>
                <w:color w:val="000000"/>
                <w:szCs w:val="28"/>
              </w:rPr>
              <w:t>Н</w:t>
            </w:r>
            <w:r w:rsidRPr="0051219B">
              <w:rPr>
                <w:color w:val="000000"/>
                <w:szCs w:val="28"/>
              </w:rPr>
              <w:t xml:space="preserve">изкий </w:t>
            </w:r>
            <w:r>
              <w:rPr>
                <w:color w:val="000000"/>
                <w:szCs w:val="28"/>
              </w:rPr>
              <w:t>уровень</w:t>
            </w:r>
          </w:p>
        </w:tc>
        <w:tc>
          <w:tcPr>
            <w:tcW w:w="1738" w:type="dxa"/>
            <w:vAlign w:val="center"/>
          </w:tcPr>
          <w:p w:rsidR="00D40AA8" w:rsidRDefault="00D40AA8" w:rsidP="00D40AA8">
            <w:pPr>
              <w:jc w:val="center"/>
              <w:rPr>
                <w:color w:val="000000"/>
                <w:szCs w:val="28"/>
              </w:rPr>
            </w:pPr>
            <w:r>
              <w:rPr>
                <w:color w:val="000000"/>
                <w:szCs w:val="28"/>
              </w:rPr>
              <w:t>4</w:t>
            </w:r>
          </w:p>
        </w:tc>
        <w:tc>
          <w:tcPr>
            <w:tcW w:w="1417" w:type="dxa"/>
            <w:vAlign w:val="center"/>
          </w:tcPr>
          <w:p w:rsidR="00D40AA8" w:rsidRDefault="00D40AA8" w:rsidP="00D40AA8">
            <w:pPr>
              <w:jc w:val="center"/>
              <w:rPr>
                <w:color w:val="000000"/>
                <w:szCs w:val="28"/>
              </w:rPr>
            </w:pPr>
            <w:r>
              <w:rPr>
                <w:color w:val="000000"/>
                <w:szCs w:val="28"/>
              </w:rPr>
              <w:t>20%</w:t>
            </w:r>
          </w:p>
        </w:tc>
        <w:tc>
          <w:tcPr>
            <w:tcW w:w="1685" w:type="dxa"/>
            <w:vAlign w:val="center"/>
          </w:tcPr>
          <w:p w:rsidR="00D40AA8" w:rsidRDefault="00D40AA8" w:rsidP="00D40AA8">
            <w:pPr>
              <w:jc w:val="center"/>
              <w:rPr>
                <w:color w:val="000000"/>
                <w:szCs w:val="28"/>
              </w:rPr>
            </w:pPr>
            <w:r>
              <w:rPr>
                <w:color w:val="000000"/>
                <w:szCs w:val="28"/>
              </w:rPr>
              <w:t>5</w:t>
            </w:r>
          </w:p>
        </w:tc>
        <w:tc>
          <w:tcPr>
            <w:tcW w:w="1541" w:type="dxa"/>
            <w:vAlign w:val="center"/>
          </w:tcPr>
          <w:p w:rsidR="00D40AA8" w:rsidRDefault="00D40AA8" w:rsidP="00D40AA8">
            <w:pPr>
              <w:jc w:val="center"/>
              <w:rPr>
                <w:color w:val="000000"/>
                <w:szCs w:val="28"/>
              </w:rPr>
            </w:pPr>
            <w:r>
              <w:rPr>
                <w:color w:val="000000"/>
                <w:szCs w:val="28"/>
              </w:rPr>
              <w:t>25%</w:t>
            </w:r>
          </w:p>
        </w:tc>
      </w:tr>
    </w:tbl>
    <w:p w:rsidR="00D40AA8" w:rsidRPr="00227109" w:rsidRDefault="00D40AA8" w:rsidP="00D40AA8">
      <w:pPr>
        <w:spacing w:after="0" w:line="360" w:lineRule="auto"/>
        <w:jc w:val="center"/>
        <w:rPr>
          <w:color w:val="000000"/>
          <w:szCs w:val="28"/>
        </w:rPr>
      </w:pPr>
    </w:p>
    <w:p w:rsidR="00D40AA8" w:rsidRDefault="00D40AA8" w:rsidP="00D40AA8">
      <w:pPr>
        <w:spacing w:after="0" w:line="360" w:lineRule="auto"/>
        <w:ind w:firstLine="709"/>
        <w:jc w:val="both"/>
        <w:rPr>
          <w:color w:val="000000"/>
          <w:szCs w:val="28"/>
        </w:rPr>
      </w:pPr>
      <w:r w:rsidRPr="004944C2">
        <w:rPr>
          <w:color w:val="000000"/>
          <w:szCs w:val="28"/>
        </w:rPr>
        <w:t>Данное обследование было направлено на выявление уровня сформированности пространственных представлений у детей старшего дошкольного возраста. Анализ результатов данного обследования показал</w:t>
      </w:r>
      <w:r>
        <w:rPr>
          <w:color w:val="000000"/>
          <w:szCs w:val="28"/>
        </w:rPr>
        <w:t xml:space="preserve">, что высокий уровень показали 8 детей экспериментальной и контрольной групп: дети хорошо ориентируются в схеме собственного тела, достаточно быстро и правильно определяют местонахождение предметов относительно себя, правильно употребляют предлоги, выражающие пространственные </w:t>
      </w:r>
      <w:r>
        <w:rPr>
          <w:color w:val="000000"/>
          <w:szCs w:val="28"/>
        </w:rPr>
        <w:lastRenderedPageBreak/>
        <w:t>отношения, умеют ориентироваться в пространстве относительно других предметов и безошибочно ориентируются на плоскости.</w:t>
      </w:r>
    </w:p>
    <w:p w:rsidR="00D40AA8" w:rsidRDefault="00D40AA8" w:rsidP="00D40AA8">
      <w:pPr>
        <w:spacing w:after="0" w:line="360" w:lineRule="auto"/>
        <w:ind w:firstLine="709"/>
        <w:jc w:val="both"/>
        <w:rPr>
          <w:color w:val="000000"/>
          <w:szCs w:val="28"/>
        </w:rPr>
      </w:pPr>
      <w:r>
        <w:rPr>
          <w:color w:val="000000"/>
          <w:szCs w:val="28"/>
        </w:rPr>
        <w:t>У 23 детей</w:t>
      </w:r>
      <w:r w:rsidRPr="004944C2">
        <w:rPr>
          <w:color w:val="000000"/>
          <w:szCs w:val="28"/>
        </w:rPr>
        <w:t xml:space="preserve"> </w:t>
      </w:r>
      <w:r>
        <w:rPr>
          <w:color w:val="000000"/>
          <w:szCs w:val="28"/>
        </w:rPr>
        <w:t>из экспериментальной и контрольной групп уровень средний. Эти дети достаточно хорошо ориентируются в схеме собственного тела, допускали неточности при определении местонахождения предметов относительно себя, многие испытывали трудности в употреблении предлогов, обозначающих пространственные отношения, в задании на ориентировку относительно других предметов допускали ошибки, но исправляли их, после наводящих вопросов, показали хорошие результаты в ориентировке на плоскости.</w:t>
      </w:r>
    </w:p>
    <w:p w:rsidR="00D40AA8" w:rsidRDefault="00D40AA8" w:rsidP="00D40AA8">
      <w:pPr>
        <w:spacing w:after="0" w:line="360" w:lineRule="auto"/>
        <w:ind w:firstLine="709"/>
        <w:jc w:val="both"/>
        <w:rPr>
          <w:color w:val="000000"/>
          <w:szCs w:val="28"/>
        </w:rPr>
      </w:pPr>
      <w:r>
        <w:rPr>
          <w:color w:val="000000"/>
          <w:szCs w:val="28"/>
        </w:rPr>
        <w:t>Низкий уровень выявлен у 9 детей рассматриваемых групп</w:t>
      </w:r>
      <w:r w:rsidRPr="004944C2">
        <w:rPr>
          <w:color w:val="000000"/>
          <w:szCs w:val="28"/>
        </w:rPr>
        <w:t>.</w:t>
      </w:r>
      <w:r>
        <w:rPr>
          <w:color w:val="000000"/>
          <w:szCs w:val="28"/>
        </w:rPr>
        <w:t xml:space="preserve"> Они путают правую и левую стороны своего тела, не правильно или совсем не употребляют предлоги, обозначающие пространственные отношения, с трудом ориентируются на плоскости.</w:t>
      </w:r>
    </w:p>
    <w:p w:rsidR="00D40AA8" w:rsidRDefault="00D40AA8" w:rsidP="00D40AA8">
      <w:pPr>
        <w:spacing w:after="0" w:line="360" w:lineRule="auto"/>
        <w:ind w:firstLine="709"/>
        <w:jc w:val="both"/>
        <w:rPr>
          <w:color w:val="000000"/>
          <w:szCs w:val="28"/>
        </w:rPr>
      </w:pPr>
      <w:r w:rsidRPr="0077440F">
        <w:rPr>
          <w:color w:val="000000"/>
          <w:szCs w:val="28"/>
        </w:rPr>
        <w:t xml:space="preserve">Большинство детей во время </w:t>
      </w:r>
      <w:r>
        <w:rPr>
          <w:color w:val="000000"/>
          <w:szCs w:val="28"/>
        </w:rPr>
        <w:t>выполнения диагностических заданий</w:t>
      </w:r>
      <w:r w:rsidRPr="0077440F">
        <w:rPr>
          <w:color w:val="000000"/>
          <w:szCs w:val="28"/>
        </w:rPr>
        <w:t xml:space="preserve"> были активны, охотно шли на контакт, показали открытость суждений, были старательны и заинтересованы, настроены доброжелательно.</w:t>
      </w:r>
    </w:p>
    <w:p w:rsidR="00D40AA8" w:rsidRDefault="00D40AA8" w:rsidP="00D40AA8">
      <w:pPr>
        <w:spacing w:after="0" w:line="360" w:lineRule="auto"/>
        <w:ind w:firstLine="709"/>
        <w:jc w:val="both"/>
        <w:rPr>
          <w:color w:val="000000"/>
          <w:szCs w:val="28"/>
        </w:rPr>
      </w:pPr>
      <w:r w:rsidRPr="007F07BC">
        <w:rPr>
          <w:color w:val="000000"/>
          <w:szCs w:val="28"/>
        </w:rPr>
        <w:t>Высокий уровень среди контрольной и эк</w:t>
      </w:r>
      <w:r>
        <w:rPr>
          <w:color w:val="000000"/>
          <w:szCs w:val="28"/>
        </w:rPr>
        <w:t>спериментальной групп набрали 8 детей. При выполнении заданий</w:t>
      </w:r>
      <w:r w:rsidRPr="007F07BC">
        <w:rPr>
          <w:color w:val="000000"/>
          <w:szCs w:val="28"/>
        </w:rPr>
        <w:t xml:space="preserve"> дети были в хорошем настроении, заинтересованы, немного взволнованы</w:t>
      </w:r>
      <w:r>
        <w:rPr>
          <w:color w:val="000000"/>
          <w:szCs w:val="28"/>
        </w:rPr>
        <w:t>,</w:t>
      </w:r>
      <w:r w:rsidRPr="007F07BC">
        <w:rPr>
          <w:color w:val="000000"/>
          <w:szCs w:val="28"/>
        </w:rPr>
        <w:t xml:space="preserve"> проводимым экспериментом</w:t>
      </w:r>
      <w:r>
        <w:rPr>
          <w:color w:val="000000"/>
          <w:szCs w:val="28"/>
        </w:rPr>
        <w:t>.</w:t>
      </w:r>
      <w:r w:rsidRPr="007F07BC">
        <w:rPr>
          <w:color w:val="000000"/>
          <w:szCs w:val="28"/>
        </w:rPr>
        <w:t xml:space="preserve"> </w:t>
      </w:r>
      <w:r w:rsidRPr="003A4655">
        <w:rPr>
          <w:color w:val="000000"/>
          <w:szCs w:val="28"/>
        </w:rPr>
        <w:t xml:space="preserve">Этим детям удалось быстро и правильно дифференцировать правую и левую стороны своего тела, назвать предметы относительно себя, задание на понимание и употребление предлогов вызвало у детей небольшие затруднения. Однако все дети справились с заданием. </w:t>
      </w:r>
    </w:p>
    <w:p w:rsidR="00D40AA8" w:rsidRDefault="00D40AA8" w:rsidP="00D40AA8">
      <w:pPr>
        <w:spacing w:after="0" w:line="360" w:lineRule="auto"/>
        <w:ind w:firstLine="709"/>
        <w:jc w:val="both"/>
        <w:rPr>
          <w:color w:val="000000"/>
          <w:szCs w:val="28"/>
        </w:rPr>
      </w:pPr>
      <w:r>
        <w:rPr>
          <w:color w:val="000000"/>
          <w:szCs w:val="28"/>
        </w:rPr>
        <w:t xml:space="preserve">Матвей Ф. выполнил все задания быстро и легко. Во время диагностики был в хорошем настроении и очень ответственно подошел к выполнению заданий. Юля М. и Никита О. немного растерялись и допустили ошибки в задании на употребление предлогов, но после наводящих вопросов исправляли ошибку. Яна К. во время диагностики разволновалась и допускала небольшие ошибки, которые сама замечала и исправляла. Ваня Б. в первом задании </w:t>
      </w:r>
      <w:r>
        <w:rPr>
          <w:color w:val="000000"/>
          <w:szCs w:val="28"/>
        </w:rPr>
        <w:lastRenderedPageBreak/>
        <w:t>запутался, когда понял какую ошибку допустил, рассмеялся, стал вести себя более расслабленно и с последующими заданиями справился легко. Ваня К. очень хорошо определял какие предметы находятся вокруг него, прекрасно ориентируется на плоскости, с легкостью определял свое местонахождение относительно других предметов. Лиза П. хорошо ориентируется в схеме собственного тела, безошибочно определяет какие предметы находятся справа, слева, спереди, сзади, вверху внизу относительно неё, но при просьбе встать справа от мишки, запуталась, после вопроса «Посмотри, с какой стороны мишка?» поняла и исправила ошибку. Влад О. справился со всеми заданиями очень быстро, но при выполнении задания на ориентировку в двухмерном пространстве, допускал небольшие ошибки.</w:t>
      </w:r>
      <w:r w:rsidRPr="00BE0516">
        <w:t xml:space="preserve"> </w:t>
      </w:r>
      <w:r>
        <w:rPr>
          <w:color w:val="000000"/>
          <w:szCs w:val="28"/>
        </w:rPr>
        <w:t>Пример ответов детей с высоким уровнем</w:t>
      </w:r>
      <w:r w:rsidRPr="00BE0516">
        <w:rPr>
          <w:color w:val="000000"/>
          <w:szCs w:val="28"/>
        </w:rPr>
        <w:t xml:space="preserve"> развития </w:t>
      </w:r>
      <w:r>
        <w:rPr>
          <w:color w:val="000000"/>
          <w:szCs w:val="28"/>
        </w:rPr>
        <w:t>пространственных представлений</w:t>
      </w:r>
      <w:r w:rsidRPr="00BE0516">
        <w:rPr>
          <w:color w:val="000000"/>
          <w:szCs w:val="28"/>
        </w:rPr>
        <w:t xml:space="preserve"> представлен в протоколе.</w:t>
      </w:r>
    </w:p>
    <w:p w:rsidR="00D40AA8" w:rsidRDefault="00D40AA8" w:rsidP="00D40AA8">
      <w:pPr>
        <w:spacing w:after="0" w:line="360" w:lineRule="auto"/>
        <w:ind w:firstLine="709"/>
        <w:jc w:val="both"/>
        <w:rPr>
          <w:color w:val="000000"/>
          <w:szCs w:val="28"/>
        </w:rPr>
      </w:pPr>
      <w:r>
        <w:rPr>
          <w:color w:val="000000"/>
          <w:szCs w:val="28"/>
        </w:rPr>
        <w:t>23 ребенка</w:t>
      </w:r>
      <w:r w:rsidRPr="007C2331">
        <w:rPr>
          <w:color w:val="000000"/>
          <w:szCs w:val="28"/>
        </w:rPr>
        <w:t xml:space="preserve"> из контрольной и эксперим</w:t>
      </w:r>
      <w:r>
        <w:rPr>
          <w:color w:val="000000"/>
          <w:szCs w:val="28"/>
        </w:rPr>
        <w:t>ентальной групп показали средний</w:t>
      </w:r>
      <w:r w:rsidRPr="007C2331">
        <w:rPr>
          <w:color w:val="000000"/>
          <w:szCs w:val="28"/>
        </w:rPr>
        <w:t xml:space="preserve"> уровень развития связной речи</w:t>
      </w:r>
      <w:r>
        <w:rPr>
          <w:color w:val="000000"/>
          <w:szCs w:val="28"/>
        </w:rPr>
        <w:t>. Эти дети достаточно хорошо ориентируются в схеме собственного тела, допускали неточности при определении местонахождения предметов относительно себя, многие испытывали трудности в употреблении предлогов, обозначающих пространственные отношения, в задании на ориентировку относительно других предметов допускали ошибки, но исправляли их, после наводящих вопросов, показали хорошие результаты в ориентировке на плоскости.</w:t>
      </w:r>
    </w:p>
    <w:p w:rsidR="00D40AA8" w:rsidRDefault="00D40AA8" w:rsidP="00D40AA8">
      <w:pPr>
        <w:spacing w:after="0" w:line="360" w:lineRule="auto"/>
        <w:ind w:firstLine="709"/>
        <w:jc w:val="both"/>
        <w:rPr>
          <w:color w:val="000000"/>
          <w:szCs w:val="28"/>
        </w:rPr>
      </w:pPr>
      <w:r>
        <w:rPr>
          <w:color w:val="000000"/>
          <w:szCs w:val="28"/>
        </w:rPr>
        <w:t xml:space="preserve">Алина Г. и Рома Ш. в каждом задании допускали ошибки и исправляли их только при помощи дополнительных вопросов педагога. А Никита Ф. вовсе не справился с заданием на употребление предлогов, словарный запас у этого ребенка достаточно бедный и он часто путал предлоги. Дима У. и Сережа К. с заданиями справились хорошо, но из-за того что постоянно отвлекались, отвечали с ошибками. Толя И. и Алена И. были внимательны во время диагностики, быстро выполнили задание на ориентировку в схеме собственного тела и хорошо справились при определении местонахождения относительно предметов, однако остальные задания вызвали у них небольшие </w:t>
      </w:r>
      <w:r>
        <w:rPr>
          <w:color w:val="000000"/>
          <w:szCs w:val="28"/>
        </w:rPr>
        <w:lastRenderedPageBreak/>
        <w:t>трудности, но при помощи наводящих вопросов, они быстро исправлялись. Рома Р. очень переживал во время выполнения заданий, поэтому из-за волнения допускал много ошибок, путался, хотя задание на определение местонахождения относительно других предметов он выполнил без ошибок. Кира Д. и Ксюша З. свободно ориентируются в схеме собственного тела, а вот задание по ориентировке на плоскости вызвало у них наибольшие затруднения, понадобилось задавать дополнительные вопросы. Ксюша Д. и Артем Б. лучше всего справились с заданием на определение расположения предметов относительно себя, а вот в ориентировке в схеме собственного тела, запутались но, после недолгого размышления исправлялись. Саша Г. с заданиями справлялся хорошо, но ему понадобилось больше времени на обдумывание. Аня Б. и Соня Р. часто запинались в ответах, несколько раз меняли предлоги в объяснении, куда едет машинка. Пример ответов детей со средним уровнем</w:t>
      </w:r>
      <w:r w:rsidRPr="00BE0516">
        <w:rPr>
          <w:color w:val="000000"/>
          <w:szCs w:val="28"/>
        </w:rPr>
        <w:t xml:space="preserve"> развития </w:t>
      </w:r>
      <w:r>
        <w:rPr>
          <w:color w:val="000000"/>
          <w:szCs w:val="28"/>
        </w:rPr>
        <w:t>пространственных представлений</w:t>
      </w:r>
      <w:r w:rsidRPr="00BE0516">
        <w:rPr>
          <w:color w:val="000000"/>
          <w:szCs w:val="28"/>
        </w:rPr>
        <w:t xml:space="preserve"> представлен в протоколе.</w:t>
      </w:r>
    </w:p>
    <w:p w:rsidR="00D40AA8" w:rsidRDefault="00D40AA8" w:rsidP="00D40AA8">
      <w:pPr>
        <w:spacing w:after="0" w:line="360" w:lineRule="auto"/>
        <w:ind w:firstLine="709"/>
        <w:jc w:val="both"/>
        <w:rPr>
          <w:color w:val="000000"/>
          <w:szCs w:val="28"/>
        </w:rPr>
      </w:pPr>
      <w:r>
        <w:rPr>
          <w:color w:val="000000"/>
          <w:szCs w:val="28"/>
        </w:rPr>
        <w:t>Низкий</w:t>
      </w:r>
      <w:r w:rsidRPr="002A31F8">
        <w:rPr>
          <w:color w:val="000000"/>
          <w:szCs w:val="28"/>
        </w:rPr>
        <w:t xml:space="preserve"> уровень в д</w:t>
      </w:r>
      <w:r>
        <w:rPr>
          <w:color w:val="000000"/>
          <w:szCs w:val="28"/>
        </w:rPr>
        <w:t>анных группах был выявлен у 9</w:t>
      </w:r>
      <w:r w:rsidRPr="002A31F8">
        <w:rPr>
          <w:color w:val="000000"/>
          <w:szCs w:val="28"/>
        </w:rPr>
        <w:t xml:space="preserve"> детей. В большинстве своем эти дети </w:t>
      </w:r>
      <w:r>
        <w:rPr>
          <w:color w:val="000000"/>
          <w:szCs w:val="28"/>
        </w:rPr>
        <w:t>посещают детский сад нерегулярно, часто болеют, дополнительно дома не занимаются, один ребенок только начал посещать детский сад.</w:t>
      </w:r>
    </w:p>
    <w:p w:rsidR="00D40AA8" w:rsidRDefault="00D40AA8" w:rsidP="00D40AA8">
      <w:pPr>
        <w:spacing w:after="0" w:line="360" w:lineRule="auto"/>
        <w:ind w:firstLine="709"/>
        <w:jc w:val="both"/>
        <w:rPr>
          <w:color w:val="000000"/>
          <w:szCs w:val="28"/>
        </w:rPr>
      </w:pPr>
      <w:r>
        <w:rPr>
          <w:color w:val="000000"/>
          <w:szCs w:val="28"/>
        </w:rPr>
        <w:t xml:space="preserve">Максим Т. во время проведения диагностики вел себя зажато, руки держал в карманах, часто допускал ошибки, сбивался, при помощи дополнительных вопросов справился с заданиями на определение частей собственного тела и расположение предметов относительно себя. Катя А. и Тая П. смогли справиться только с заданием на определение местоположения относительно других предметов, плохо ориентируются в схеме собственного тела, не употребляют в речи предлоги, выражающие пространственные отношения.  Варя В. использует в речи только предлоги «из» и «к», назвала только предметы которые находились спереди и сзади нее, не ориентируется на плоскости. Настя Б. была очень взволнованна, поэтому справилась только с заданием по ориентировке в схеме собственного тела и ориентировке на </w:t>
      </w:r>
      <w:r>
        <w:rPr>
          <w:color w:val="000000"/>
          <w:szCs w:val="28"/>
        </w:rPr>
        <w:lastRenderedPageBreak/>
        <w:t>плоскости, в остальных заданиях допускала много ошибок, осле подсказки их не исправляла. Вадим Ю. был очень зажат во время диагностики, всё время смотрел в окно, отвечал неохотно. Егор С. от выполнения заданий отказался. Пример ответов детей с низким уровнем</w:t>
      </w:r>
      <w:r w:rsidRPr="00BE0516">
        <w:rPr>
          <w:color w:val="000000"/>
          <w:szCs w:val="28"/>
        </w:rPr>
        <w:t xml:space="preserve"> развития </w:t>
      </w:r>
      <w:r>
        <w:rPr>
          <w:color w:val="000000"/>
          <w:szCs w:val="28"/>
        </w:rPr>
        <w:t>пространственных представлений</w:t>
      </w:r>
      <w:r w:rsidRPr="00BE0516">
        <w:rPr>
          <w:color w:val="000000"/>
          <w:szCs w:val="28"/>
        </w:rPr>
        <w:t xml:space="preserve"> представлен в протоколе.</w:t>
      </w:r>
    </w:p>
    <w:p w:rsidR="00D40AA8" w:rsidRDefault="00D40AA8" w:rsidP="00D40AA8">
      <w:pPr>
        <w:spacing w:after="0" w:line="360" w:lineRule="auto"/>
        <w:ind w:firstLine="709"/>
        <w:jc w:val="both"/>
        <w:rPr>
          <w:color w:val="000000"/>
          <w:szCs w:val="28"/>
        </w:rPr>
      </w:pPr>
      <w:r w:rsidRPr="00073B16">
        <w:rPr>
          <w:color w:val="000000"/>
          <w:szCs w:val="28"/>
        </w:rPr>
        <w:t xml:space="preserve">Перед нами стоит задача наметить систему совершенствования работы по </w:t>
      </w:r>
      <w:r>
        <w:rPr>
          <w:color w:val="000000"/>
          <w:szCs w:val="28"/>
        </w:rPr>
        <w:t>формированию пространственных представлений у</w:t>
      </w:r>
      <w:r w:rsidRPr="00073B16">
        <w:rPr>
          <w:color w:val="000000"/>
          <w:szCs w:val="28"/>
        </w:rPr>
        <w:t xml:space="preserve"> детей старшего дошкольного возраста в процессе </w:t>
      </w:r>
      <w:r>
        <w:rPr>
          <w:color w:val="000000"/>
          <w:szCs w:val="28"/>
        </w:rPr>
        <w:t>дидактических игр и упражнений</w:t>
      </w:r>
      <w:r w:rsidRPr="00073B16">
        <w:rPr>
          <w:color w:val="000000"/>
          <w:szCs w:val="28"/>
        </w:rPr>
        <w:t>, что и обусловило проведение формирующего этапа эксперимента в экспериментальной группе.</w:t>
      </w:r>
    </w:p>
    <w:p w:rsidR="00D40AA8" w:rsidRDefault="00D40AA8" w:rsidP="00D40AA8">
      <w:pPr>
        <w:spacing w:after="0" w:line="360" w:lineRule="auto"/>
        <w:jc w:val="both"/>
        <w:rPr>
          <w:color w:val="FF0000"/>
          <w:szCs w:val="28"/>
        </w:rPr>
      </w:pPr>
    </w:p>
    <w:p w:rsidR="00D40AA8" w:rsidRPr="00B64CA4" w:rsidRDefault="00D40AA8" w:rsidP="00D40AA8">
      <w:pPr>
        <w:pStyle w:val="3"/>
        <w:spacing w:line="360" w:lineRule="auto"/>
        <w:jc w:val="center"/>
        <w:rPr>
          <w:rFonts w:ascii="Times New Roman" w:hAnsi="Times New Roman"/>
          <w:b w:val="0"/>
          <w:color w:val="auto"/>
          <w:sz w:val="28"/>
          <w:szCs w:val="28"/>
        </w:rPr>
      </w:pPr>
      <w:bookmarkStart w:id="7" w:name="_Toc61524832"/>
      <w:r w:rsidRPr="00B64CA4">
        <w:rPr>
          <w:rFonts w:ascii="Times New Roman" w:hAnsi="Times New Roman"/>
          <w:color w:val="auto"/>
          <w:sz w:val="28"/>
          <w:szCs w:val="28"/>
        </w:rPr>
        <w:t>2.2. Организация работы по формированию пространственных представлений.</w:t>
      </w:r>
      <w:bookmarkEnd w:id="7"/>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Специальная педагогическая работа в процессе формирующего эксперимента осуществлялась на базе МБДОУ детский сад №46 «Орлено</w:t>
      </w:r>
      <w:r w:rsidR="00BC55DE">
        <w:rPr>
          <w:rFonts w:cs="Times New Roman"/>
          <w:color w:val="000000"/>
          <w:szCs w:val="28"/>
        </w:rPr>
        <w:t>к»  г. Коломна с 20</w:t>
      </w:r>
      <w:r w:rsidR="00C0462A">
        <w:rPr>
          <w:rFonts w:cs="Times New Roman"/>
          <w:color w:val="000000"/>
          <w:szCs w:val="28"/>
        </w:rPr>
        <w:t>.09</w:t>
      </w:r>
      <w:bookmarkStart w:id="8" w:name="_GoBack"/>
      <w:bookmarkEnd w:id="8"/>
      <w:r w:rsidR="0094456B">
        <w:rPr>
          <w:rFonts w:cs="Times New Roman"/>
          <w:color w:val="000000"/>
          <w:szCs w:val="28"/>
        </w:rPr>
        <w:t>.2021</w:t>
      </w:r>
      <w:r w:rsidR="00BC55DE">
        <w:rPr>
          <w:rFonts w:cs="Times New Roman"/>
          <w:color w:val="000000"/>
          <w:szCs w:val="28"/>
        </w:rPr>
        <w:t xml:space="preserve"> по 20</w:t>
      </w:r>
      <w:r>
        <w:rPr>
          <w:rFonts w:cs="Times New Roman"/>
          <w:color w:val="000000"/>
          <w:szCs w:val="28"/>
        </w:rPr>
        <w:t>.05</w:t>
      </w:r>
      <w:r w:rsidR="0094456B">
        <w:rPr>
          <w:rFonts w:cs="Times New Roman"/>
          <w:color w:val="000000"/>
          <w:szCs w:val="28"/>
        </w:rPr>
        <w:t>.2022</w:t>
      </w:r>
      <w:r w:rsidRPr="00447F0F">
        <w:rPr>
          <w:rFonts w:cs="Times New Roman"/>
          <w:color w:val="000000"/>
          <w:szCs w:val="28"/>
        </w:rPr>
        <w:t xml:space="preserve"> г. В ней приняли участие 20 детей экспе</w:t>
      </w:r>
      <w:r>
        <w:rPr>
          <w:rFonts w:cs="Times New Roman"/>
          <w:color w:val="000000"/>
          <w:szCs w:val="28"/>
        </w:rPr>
        <w:t>риментальной группы в возрасте 5-6</w:t>
      </w:r>
      <w:r w:rsidRPr="00447F0F">
        <w:rPr>
          <w:rFonts w:cs="Times New Roman"/>
          <w:color w:val="000000"/>
          <w:szCs w:val="28"/>
        </w:rPr>
        <w:t xml:space="preserve"> лет (приложение 1). С детьми контрольной группы педагогическая работа осуществлялась в рамках общеобразовательной) программы «От рождения до школы» Под ред. Н. Е. Вераксы. Необходимо было доказать, что в процессе дидактических игр и упражнений для детей старшего дошкольного возраста происходит активное развитие пространственных представлений.</w:t>
      </w:r>
      <w:r>
        <w:rPr>
          <w:rFonts w:cs="Times New Roman"/>
          <w:color w:val="000000"/>
          <w:szCs w:val="28"/>
        </w:rPr>
        <w:t xml:space="preserve"> </w:t>
      </w:r>
      <w:r w:rsidRPr="000E4DDD">
        <w:rPr>
          <w:rFonts w:cs="Times New Roman"/>
          <w:color w:val="000000"/>
          <w:szCs w:val="28"/>
        </w:rPr>
        <w:t>В процессе обучения ориентировке в пространстве воспитателями, участвующими в эксперименте были использованы дидактические игры и упражнения, рекомендованные в пособиях Л.А. Венгера, О. Дьяченко, З.А. Михайловой, Т.И. Ерофеевой, Л.В. Артемовой, Т.А. Шорыгиной, Т.А. Мусейибовой и др. [2</w:t>
      </w:r>
      <w:r w:rsidR="0017607A">
        <w:rPr>
          <w:rFonts w:cs="Times New Roman"/>
          <w:color w:val="000000"/>
          <w:szCs w:val="28"/>
        </w:rPr>
        <w:t>2</w:t>
      </w:r>
      <w:r w:rsidRPr="000E4DDD">
        <w:rPr>
          <w:rFonts w:cs="Times New Roman"/>
          <w:color w:val="000000"/>
          <w:szCs w:val="28"/>
        </w:rPr>
        <w:t>,5,13,14,26,29,48]</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Развитие пространственных представлений у детей старшего дошкольного возраста осуществлялось</w:t>
      </w:r>
      <w:r>
        <w:rPr>
          <w:rFonts w:cs="Times New Roman"/>
          <w:color w:val="000000"/>
          <w:szCs w:val="28"/>
        </w:rPr>
        <w:t xml:space="preserve"> через формы организации детей:</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lastRenderedPageBreak/>
        <w:t>- дидактические игры и упражнения в ходе режимных моментов (ежедневно)</w:t>
      </w:r>
    </w:p>
    <w:p w:rsidR="00D40AA8" w:rsidRDefault="00D40AA8" w:rsidP="00D40AA8">
      <w:pPr>
        <w:spacing w:after="0" w:line="360" w:lineRule="auto"/>
        <w:ind w:firstLine="709"/>
        <w:rPr>
          <w:rFonts w:cs="Times New Roman"/>
          <w:color w:val="000000"/>
          <w:szCs w:val="28"/>
        </w:rPr>
      </w:pPr>
      <w:r w:rsidRPr="00447F0F">
        <w:rPr>
          <w:rFonts w:cs="Times New Roman"/>
          <w:color w:val="000000"/>
          <w:szCs w:val="28"/>
        </w:rPr>
        <w:t>- занятия по развитию речи (</w:t>
      </w:r>
      <w:r>
        <w:rPr>
          <w:rFonts w:cs="Times New Roman"/>
          <w:color w:val="000000"/>
          <w:szCs w:val="28"/>
        </w:rPr>
        <w:t xml:space="preserve">дидактическая игра как часть занятия, </w:t>
      </w:r>
      <w:r w:rsidRPr="00447F0F">
        <w:rPr>
          <w:rFonts w:cs="Times New Roman"/>
          <w:color w:val="000000"/>
          <w:szCs w:val="28"/>
        </w:rPr>
        <w:t>один раз в 2 недели)</w:t>
      </w:r>
    </w:p>
    <w:p w:rsidR="00D40AA8" w:rsidRDefault="00D40AA8" w:rsidP="00D40AA8">
      <w:pPr>
        <w:spacing w:after="0" w:line="360" w:lineRule="auto"/>
        <w:ind w:firstLine="709"/>
        <w:rPr>
          <w:rFonts w:cs="Times New Roman"/>
          <w:color w:val="000000"/>
          <w:szCs w:val="28"/>
        </w:rPr>
      </w:pPr>
      <w:r>
        <w:rPr>
          <w:rFonts w:cs="Times New Roman"/>
          <w:color w:val="000000"/>
          <w:szCs w:val="28"/>
        </w:rPr>
        <w:t xml:space="preserve">- занятия по математике (дидактическая игра как часть занятия, </w:t>
      </w:r>
      <w:r w:rsidRPr="00447F0F">
        <w:rPr>
          <w:rFonts w:cs="Times New Roman"/>
          <w:color w:val="000000"/>
          <w:szCs w:val="28"/>
        </w:rPr>
        <w:t>один раз в 2 недели</w:t>
      </w:r>
      <w:r>
        <w:rPr>
          <w:rFonts w:cs="Times New Roman"/>
          <w:color w:val="000000"/>
          <w:szCs w:val="28"/>
        </w:rPr>
        <w:t>)</w:t>
      </w:r>
    </w:p>
    <w:p w:rsidR="00D40AA8" w:rsidRDefault="00D40AA8" w:rsidP="00D40AA8">
      <w:pPr>
        <w:spacing w:after="0" w:line="360" w:lineRule="auto"/>
        <w:ind w:firstLine="709"/>
        <w:rPr>
          <w:rFonts w:cs="Times New Roman"/>
          <w:color w:val="000000"/>
          <w:szCs w:val="28"/>
        </w:rPr>
      </w:pPr>
      <w:r>
        <w:rPr>
          <w:rFonts w:cs="Times New Roman"/>
          <w:color w:val="000000"/>
          <w:szCs w:val="28"/>
        </w:rPr>
        <w:t>- занятия по изобразительной деятельности (дидактическая игра как часть занятия, один раз в месяц)</w:t>
      </w:r>
    </w:p>
    <w:p w:rsidR="00D40AA8" w:rsidRDefault="00D40AA8" w:rsidP="00D40AA8">
      <w:pPr>
        <w:spacing w:after="0" w:line="360" w:lineRule="auto"/>
        <w:ind w:firstLine="709"/>
        <w:rPr>
          <w:rFonts w:cs="Times New Roman"/>
          <w:color w:val="000000"/>
          <w:szCs w:val="28"/>
        </w:rPr>
      </w:pPr>
      <w:r>
        <w:rPr>
          <w:rFonts w:cs="Times New Roman"/>
          <w:color w:val="000000"/>
          <w:szCs w:val="28"/>
        </w:rPr>
        <w:t>- занятия по физической культуре (дидактическая игра как часть занятия, один раз в месяц)</w:t>
      </w:r>
    </w:p>
    <w:p w:rsidR="00D40AA8" w:rsidRDefault="00D40AA8" w:rsidP="00D40AA8">
      <w:pPr>
        <w:spacing w:after="0" w:line="360" w:lineRule="auto"/>
        <w:ind w:firstLine="709"/>
        <w:rPr>
          <w:rFonts w:cs="Times New Roman"/>
          <w:color w:val="000000"/>
          <w:szCs w:val="28"/>
        </w:rPr>
      </w:pPr>
      <w:r>
        <w:rPr>
          <w:rFonts w:cs="Times New Roman"/>
          <w:color w:val="000000"/>
          <w:szCs w:val="28"/>
        </w:rPr>
        <w:t>- музыкальные занятия (дидактическая игра как часть занятия, один раз в месяц)</w:t>
      </w:r>
    </w:p>
    <w:p w:rsidR="00D40AA8" w:rsidRPr="00447F0F" w:rsidRDefault="00D40AA8" w:rsidP="00D40AA8">
      <w:pPr>
        <w:spacing w:after="0" w:line="360" w:lineRule="auto"/>
        <w:ind w:firstLine="709"/>
        <w:rPr>
          <w:rFonts w:cs="Times New Roman"/>
          <w:color w:val="000000"/>
          <w:szCs w:val="28"/>
        </w:rPr>
      </w:pPr>
      <w:r>
        <w:rPr>
          <w:rFonts w:cs="Times New Roman"/>
          <w:color w:val="000000"/>
          <w:szCs w:val="28"/>
        </w:rPr>
        <w:t xml:space="preserve">- </w:t>
      </w:r>
      <w:r w:rsidRPr="00BC135E">
        <w:rPr>
          <w:rFonts w:cs="Times New Roman"/>
          <w:color w:val="000000"/>
          <w:szCs w:val="28"/>
        </w:rPr>
        <w:t>чтение художественной литературы (один раз в</w:t>
      </w:r>
      <w:r>
        <w:rPr>
          <w:rFonts w:cs="Times New Roman"/>
          <w:color w:val="000000"/>
          <w:szCs w:val="28"/>
        </w:rPr>
        <w:t xml:space="preserve"> две</w:t>
      </w:r>
      <w:r w:rsidRPr="00BC135E">
        <w:rPr>
          <w:rFonts w:cs="Times New Roman"/>
          <w:color w:val="000000"/>
          <w:szCs w:val="28"/>
        </w:rPr>
        <w:t xml:space="preserve"> н</w:t>
      </w:r>
      <w:r>
        <w:rPr>
          <w:rFonts w:cs="Times New Roman"/>
          <w:color w:val="000000"/>
          <w:szCs w:val="28"/>
        </w:rPr>
        <w:t>едели со всей группой, в первой</w:t>
      </w:r>
      <w:r w:rsidRPr="00BC135E">
        <w:rPr>
          <w:rFonts w:cs="Times New Roman"/>
          <w:color w:val="000000"/>
          <w:szCs w:val="28"/>
        </w:rPr>
        <w:t xml:space="preserve"> половине дня)</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Основные методы и приемы работы по развитию пространственных представлений у детей старшего дошкольного возраста: наблюдение, пример взрослого, дидактические игры,</w:t>
      </w:r>
      <w:r w:rsidRPr="00447F0F">
        <w:t xml:space="preserve"> </w:t>
      </w:r>
      <w:r w:rsidRPr="00447F0F">
        <w:rPr>
          <w:rFonts w:cs="Times New Roman"/>
          <w:color w:val="000000"/>
          <w:szCs w:val="28"/>
        </w:rPr>
        <w:t>создание игровых ситуаций,</w:t>
      </w:r>
      <w:r w:rsidRPr="00447F0F">
        <w:t xml:space="preserve"> </w:t>
      </w:r>
      <w:r w:rsidRPr="00447F0F">
        <w:rPr>
          <w:rFonts w:cs="Times New Roman"/>
          <w:color w:val="000000"/>
          <w:szCs w:val="28"/>
        </w:rPr>
        <w:t>упражнения,</w:t>
      </w:r>
    </w:p>
    <w:p w:rsidR="00D40AA8" w:rsidRPr="00447F0F" w:rsidRDefault="00D40AA8" w:rsidP="00D40AA8">
      <w:pPr>
        <w:spacing w:after="0" w:line="360" w:lineRule="auto"/>
        <w:jc w:val="both"/>
        <w:rPr>
          <w:rFonts w:cs="Times New Roman"/>
          <w:color w:val="000000"/>
          <w:szCs w:val="28"/>
        </w:rPr>
      </w:pPr>
      <w:r w:rsidRPr="00447F0F">
        <w:rPr>
          <w:rFonts w:cs="Times New Roman"/>
          <w:color w:val="000000"/>
          <w:szCs w:val="28"/>
        </w:rPr>
        <w:t>совместные действия воспитателя и ребенка, рассказ педагога, обыгрывание игрушек, предметов,</w:t>
      </w:r>
      <w:r w:rsidRPr="00447F0F">
        <w:t xml:space="preserve"> </w:t>
      </w:r>
      <w:r w:rsidRPr="00447F0F">
        <w:rPr>
          <w:rFonts w:cs="Times New Roman"/>
          <w:color w:val="000000"/>
          <w:szCs w:val="28"/>
        </w:rPr>
        <w:t>показ предметов в разных действиях.</w:t>
      </w:r>
      <w:r>
        <w:rPr>
          <w:rFonts w:cs="Times New Roman"/>
          <w:color w:val="000000"/>
          <w:szCs w:val="28"/>
        </w:rPr>
        <w:t xml:space="preserve"> </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Специальная педагогическая работа в процессе формирующего эксперимента включала в себя ряд этапов:</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I этап – разработка перспективного плана работы с детьми старшего дошкольного возраста по развитию пространственных представлений, осуществление подбора дидактических игр, упражнений, иллюстрационного и дидактического материала. Развивающая предметная и дидактическая среда были представлены разнообразием настольных игр, карточек, и подвижными играми.</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 xml:space="preserve">II этап – реализация перспективного плана работы с детьми: проведение серии занятий по развитию пространственных представлений у старших дошкольников (приложение 3), рассматривание иллюстраций, </w:t>
      </w:r>
      <w:r w:rsidRPr="00447F0F">
        <w:rPr>
          <w:rFonts w:cs="Times New Roman"/>
          <w:color w:val="000000"/>
          <w:szCs w:val="28"/>
        </w:rPr>
        <w:lastRenderedPageBreak/>
        <w:t>мультимедийных презентаций, чтение стихотворений по теме, подвижные игры, физкультминутки, придумывание загадок и рассказов. Данная работа помогла пополнить знания детей о пространстве и обобщить новые понятия. Во время занятий с детьми были использоваться все виды игр — как с готовым содержанием и правилами, так и требующие творческих подходов. Во время консультаций до родителей была донесена важность работы по развитию пространственных представлений, чтобы они в процессе бесед и игр с детьми закрепляли знания, полученные на занятиях.</w:t>
      </w:r>
    </w:p>
    <w:p w:rsidR="00D40AA8" w:rsidRDefault="00D40AA8" w:rsidP="00D40AA8">
      <w:pPr>
        <w:spacing w:after="0" w:line="360" w:lineRule="auto"/>
        <w:ind w:firstLine="709"/>
        <w:jc w:val="both"/>
        <w:rPr>
          <w:rFonts w:cs="Times New Roman"/>
          <w:color w:val="000000"/>
          <w:szCs w:val="28"/>
        </w:rPr>
      </w:pPr>
      <w:r w:rsidRPr="00447F0F">
        <w:rPr>
          <w:rFonts w:cs="Times New Roman"/>
          <w:color w:val="000000"/>
          <w:szCs w:val="28"/>
        </w:rPr>
        <w:t>III этап – на данном этапе был проведен анализ и обобщение опыта работы.</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Педагогическая деятельность по развитию у старших дошкольников пространственных представлений посредством включения специально подобранных дидактических игр и упражнений была организована в соответствии со следующими </w:t>
      </w:r>
      <w:r>
        <w:rPr>
          <w:rFonts w:cs="Times New Roman"/>
          <w:color w:val="000000"/>
          <w:szCs w:val="28"/>
        </w:rPr>
        <w:t>разделами</w:t>
      </w:r>
      <w:r w:rsidRPr="000E4DDD">
        <w:rPr>
          <w:rFonts w:cs="Times New Roman"/>
          <w:color w:val="000000"/>
          <w:szCs w:val="28"/>
        </w:rPr>
        <w:t>, которые отражали усложнение пространственных ориентировок в содержании дидактических игр и упражнений:</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1 раздел</w:t>
      </w:r>
      <w:r w:rsidRPr="000E4DDD">
        <w:rPr>
          <w:rFonts w:cs="Times New Roman"/>
          <w:color w:val="000000"/>
          <w:szCs w:val="28"/>
        </w:rPr>
        <w:t>. Формирование пространственных представлений с точки отсчета «от себя»: слева, справа, вверху, внизу, впереди, сзади.</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2 раздел</w:t>
      </w:r>
      <w:r w:rsidRPr="000E4DDD">
        <w:rPr>
          <w:rFonts w:cs="Times New Roman"/>
          <w:color w:val="000000"/>
          <w:szCs w:val="28"/>
        </w:rPr>
        <w:t>. Формирование пространственных представлений с точки отсчета «от предмета», «от другого человека»</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3 раздел</w:t>
      </w:r>
      <w:r w:rsidRPr="000E4DDD">
        <w:rPr>
          <w:rFonts w:cs="Times New Roman"/>
          <w:color w:val="000000"/>
          <w:szCs w:val="28"/>
        </w:rPr>
        <w:t xml:space="preserve">. Формирование умений детей </w:t>
      </w:r>
      <w:r>
        <w:rPr>
          <w:rFonts w:cs="Times New Roman"/>
          <w:color w:val="000000"/>
          <w:szCs w:val="28"/>
        </w:rPr>
        <w:t>употреблять предлоги, выражающие пространственные отношения</w:t>
      </w:r>
      <w:r w:rsidRPr="000E4DDD">
        <w:rPr>
          <w:rFonts w:cs="Times New Roman"/>
          <w:color w:val="000000"/>
          <w:szCs w:val="28"/>
        </w:rPr>
        <w:t>.</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4 раздел</w:t>
      </w:r>
      <w:r w:rsidRPr="000E4DDD">
        <w:rPr>
          <w:rFonts w:cs="Times New Roman"/>
          <w:color w:val="000000"/>
          <w:szCs w:val="28"/>
        </w:rPr>
        <w:t>. Формирование умений ориентироваться в трехмерном пространстве в движении.</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5 раздел</w:t>
      </w:r>
      <w:r w:rsidRPr="000E4DDD">
        <w:rPr>
          <w:rFonts w:cs="Times New Roman"/>
          <w:color w:val="000000"/>
          <w:szCs w:val="28"/>
        </w:rPr>
        <w:t>. Формирование умений ориентироваться на плоскости (ориентировка на листе бумаги, т.е. в двухмерном пространстве).</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   </w:t>
      </w:r>
      <w:r>
        <w:rPr>
          <w:rFonts w:cs="Times New Roman"/>
          <w:color w:val="000000"/>
          <w:szCs w:val="28"/>
        </w:rPr>
        <w:t xml:space="preserve"> </w:t>
      </w:r>
      <w:r w:rsidRPr="004D2E24">
        <w:rPr>
          <w:rFonts w:cs="Times New Roman"/>
          <w:color w:val="000000"/>
          <w:szCs w:val="28"/>
        </w:rPr>
        <w:t xml:space="preserve">При решении задач каждого раздела необходимо было уделять особое внимание закреплению умения различать левую и правую руки. Упражняясь в различении противоположных направлений, задания постепенно усложнялись: увеличивалось количество предметов, местоположение которых </w:t>
      </w:r>
      <w:r w:rsidRPr="004D2E24">
        <w:rPr>
          <w:rFonts w:cs="Times New Roman"/>
          <w:color w:val="000000"/>
          <w:szCs w:val="28"/>
        </w:rPr>
        <w:lastRenderedPageBreak/>
        <w:t>предлагалось определить, а также расстояние между ребенком и предметами. В ходе эксперимента детей систематически учили не только умению определять, в каком направлении от них находятся предметы, но и самостоятельно создавать эти ситуации. Улучшая способность двигаться в указанном направлении, дошкольников старшей группы просили менять направление движения не только при ходьбе, но и беге. В процессе обучения особое внимание уделялось освоению детьми значения предлогов и наречий, отражающих пространственные отношения. Эти игры и упражнения должны были способствовать расширению, уточнению и систематизации полученных знаний, что, как мы предполагаем, позволит детям овладеть пространственной ориентацией не только на основе игрового материала, но и в реальной среде.</w:t>
      </w:r>
    </w:p>
    <w:p w:rsidR="00D40AA8" w:rsidRPr="000E4DDD" w:rsidRDefault="00D40AA8" w:rsidP="00D40AA8">
      <w:pPr>
        <w:spacing w:after="0" w:line="360" w:lineRule="auto"/>
        <w:ind w:firstLine="709"/>
        <w:jc w:val="both"/>
        <w:rPr>
          <w:rFonts w:cs="Times New Roman"/>
          <w:b/>
          <w:color w:val="000000"/>
          <w:szCs w:val="28"/>
        </w:rPr>
      </w:pPr>
      <w:r w:rsidRPr="000E4DDD">
        <w:rPr>
          <w:rFonts w:cs="Times New Roman"/>
          <w:b/>
          <w:color w:val="000000"/>
          <w:szCs w:val="28"/>
        </w:rPr>
        <w:t>1. Игры</w:t>
      </w:r>
      <w:r>
        <w:rPr>
          <w:rFonts w:cs="Times New Roman"/>
          <w:b/>
          <w:color w:val="000000"/>
          <w:szCs w:val="28"/>
        </w:rPr>
        <w:t xml:space="preserve"> и упражнения</w:t>
      </w:r>
      <w:r w:rsidRPr="000E4DDD">
        <w:rPr>
          <w:rFonts w:cs="Times New Roman"/>
          <w:b/>
          <w:color w:val="000000"/>
          <w:szCs w:val="28"/>
        </w:rPr>
        <w:t xml:space="preserve"> на формирование пространственных представлений: слева, справа, вверху, внизу, впереди, сзади, далеко, близко.</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У детей экспериментальной </w:t>
      </w:r>
      <w:r>
        <w:rPr>
          <w:rFonts w:cs="Times New Roman"/>
          <w:color w:val="000000"/>
          <w:szCs w:val="28"/>
        </w:rPr>
        <w:t>группы</w:t>
      </w:r>
      <w:r w:rsidRPr="000E4DDD">
        <w:rPr>
          <w:rFonts w:cs="Times New Roman"/>
          <w:color w:val="000000"/>
          <w:szCs w:val="28"/>
        </w:rPr>
        <w:t xml:space="preserve"> мы закрепляли </w:t>
      </w:r>
      <w:r>
        <w:rPr>
          <w:rFonts w:cs="Times New Roman"/>
          <w:color w:val="000000"/>
          <w:szCs w:val="28"/>
        </w:rPr>
        <w:t>способность</w:t>
      </w:r>
      <w:r w:rsidRPr="000E4DDD">
        <w:rPr>
          <w:rFonts w:cs="Times New Roman"/>
          <w:color w:val="000000"/>
          <w:szCs w:val="28"/>
        </w:rPr>
        <w:t xml:space="preserve"> различать правую</w:t>
      </w:r>
      <w:r>
        <w:rPr>
          <w:rFonts w:cs="Times New Roman"/>
          <w:color w:val="000000"/>
          <w:szCs w:val="28"/>
        </w:rPr>
        <w:t xml:space="preserve"> и</w:t>
      </w:r>
      <w:r w:rsidRPr="000E4DDD">
        <w:rPr>
          <w:rFonts w:cs="Times New Roman"/>
          <w:color w:val="000000"/>
          <w:szCs w:val="28"/>
        </w:rPr>
        <w:t xml:space="preserve"> </w:t>
      </w:r>
      <w:r>
        <w:rPr>
          <w:rFonts w:cs="Times New Roman"/>
          <w:color w:val="000000"/>
          <w:szCs w:val="28"/>
        </w:rPr>
        <w:t>левую руки, прорабатывали такое качество как, определение местонахождения предметов относительно себя</w:t>
      </w:r>
      <w:r w:rsidRPr="000E4DDD">
        <w:rPr>
          <w:rFonts w:cs="Times New Roman"/>
          <w:color w:val="000000"/>
          <w:szCs w:val="28"/>
        </w:rPr>
        <w:t xml:space="preserve">. </w:t>
      </w:r>
      <w:r>
        <w:rPr>
          <w:rFonts w:cs="Times New Roman"/>
          <w:color w:val="000000"/>
          <w:szCs w:val="28"/>
        </w:rPr>
        <w:t>Для этого мы использовали упражнения, которые рекомендованы для детей средней группы, но с добавлением усложнений</w:t>
      </w:r>
      <w:r w:rsidRPr="000E4DDD">
        <w:rPr>
          <w:rFonts w:cs="Times New Roman"/>
          <w:color w:val="000000"/>
          <w:szCs w:val="28"/>
        </w:rPr>
        <w:t>: «Угадай, где</w:t>
      </w:r>
      <w:r>
        <w:rPr>
          <w:rFonts w:cs="Times New Roman"/>
          <w:color w:val="000000"/>
          <w:szCs w:val="28"/>
        </w:rPr>
        <w:t>,</w:t>
      </w:r>
      <w:r w:rsidRPr="000E4DDD">
        <w:rPr>
          <w:rFonts w:cs="Times New Roman"/>
          <w:color w:val="000000"/>
          <w:szCs w:val="28"/>
        </w:rPr>
        <w:t xml:space="preserve"> </w:t>
      </w:r>
      <w:r>
        <w:rPr>
          <w:rFonts w:cs="Times New Roman"/>
          <w:color w:val="000000"/>
          <w:szCs w:val="28"/>
        </w:rPr>
        <w:t>кто</w:t>
      </w:r>
      <w:r w:rsidRPr="000E4DDD">
        <w:rPr>
          <w:rFonts w:cs="Times New Roman"/>
          <w:color w:val="000000"/>
          <w:szCs w:val="28"/>
        </w:rPr>
        <w:t xml:space="preserve"> стоит?», «Угадай, </w:t>
      </w:r>
      <w:r>
        <w:rPr>
          <w:rFonts w:cs="Times New Roman"/>
          <w:color w:val="000000"/>
          <w:szCs w:val="28"/>
        </w:rPr>
        <w:t>где, что</w:t>
      </w:r>
      <w:r w:rsidRPr="000E4DDD">
        <w:rPr>
          <w:rFonts w:cs="Times New Roman"/>
          <w:color w:val="000000"/>
          <w:szCs w:val="28"/>
        </w:rPr>
        <w:t xml:space="preserve"> находится?», «</w:t>
      </w:r>
      <w:r>
        <w:rPr>
          <w:rFonts w:cs="Times New Roman"/>
          <w:color w:val="000000"/>
          <w:szCs w:val="28"/>
        </w:rPr>
        <w:t>От куда</w:t>
      </w:r>
      <w:r w:rsidRPr="000E4DDD">
        <w:rPr>
          <w:rFonts w:cs="Times New Roman"/>
          <w:color w:val="000000"/>
          <w:szCs w:val="28"/>
        </w:rPr>
        <w:t xml:space="preserve"> звенит колокольчик?». </w:t>
      </w:r>
      <w:r>
        <w:rPr>
          <w:rFonts w:cs="Times New Roman"/>
          <w:color w:val="000000"/>
          <w:szCs w:val="28"/>
        </w:rPr>
        <w:t xml:space="preserve">Дети упражнялись в определении направлений противоположных друг </w:t>
      </w:r>
      <w:r w:rsidRPr="00193034">
        <w:rPr>
          <w:rFonts w:cs="Times New Roman"/>
          <w:color w:val="000000"/>
          <w:szCs w:val="28"/>
        </w:rPr>
        <w:t>другу,</w:t>
      </w:r>
      <w:r w:rsidRPr="000E4DDD">
        <w:rPr>
          <w:rFonts w:cs="Times New Roman"/>
          <w:color w:val="000000"/>
          <w:szCs w:val="28"/>
        </w:rPr>
        <w:t xml:space="preserve"> </w:t>
      </w:r>
      <w:r w:rsidRPr="00193034">
        <w:rPr>
          <w:rFonts w:cs="Times New Roman"/>
          <w:color w:val="000000"/>
          <w:szCs w:val="28"/>
        </w:rPr>
        <w:t>но</w:t>
      </w:r>
      <w:r w:rsidRPr="000E4DDD">
        <w:rPr>
          <w:rFonts w:cs="Times New Roman"/>
          <w:color w:val="000000"/>
          <w:szCs w:val="28"/>
        </w:rPr>
        <w:t xml:space="preserve"> </w:t>
      </w:r>
      <w:r w:rsidRPr="00193034">
        <w:rPr>
          <w:rFonts w:cs="Times New Roman"/>
          <w:color w:val="000000"/>
          <w:szCs w:val="28"/>
        </w:rPr>
        <w:t>задания</w:t>
      </w:r>
      <w:r w:rsidRPr="000E4DDD">
        <w:rPr>
          <w:rFonts w:cs="Times New Roman"/>
          <w:color w:val="000000"/>
          <w:szCs w:val="28"/>
        </w:rPr>
        <w:t xml:space="preserve"> </w:t>
      </w:r>
      <w:r>
        <w:rPr>
          <w:rFonts w:cs="Times New Roman"/>
          <w:color w:val="000000"/>
          <w:szCs w:val="28"/>
        </w:rPr>
        <w:t>были использованы в более сложной форме</w:t>
      </w:r>
      <w:r w:rsidRPr="000E4DDD">
        <w:rPr>
          <w:rFonts w:cs="Times New Roman"/>
          <w:color w:val="000000"/>
          <w:szCs w:val="28"/>
        </w:rPr>
        <w:t xml:space="preserve"> по условиям проведения: </w:t>
      </w:r>
      <w:r>
        <w:rPr>
          <w:rFonts w:cs="Times New Roman"/>
          <w:color w:val="000000"/>
          <w:szCs w:val="28"/>
        </w:rPr>
        <w:t>количество предметов увеличивали до шести-восьми, для знакомства детей с промежуточными направлениями (например, лисичка сидит справа впереди, а зайчик слева сзади от меня и т.д.),</w:t>
      </w:r>
      <w:r w:rsidRPr="000E4DDD">
        <w:rPr>
          <w:rFonts w:cs="Times New Roman"/>
          <w:color w:val="000000"/>
          <w:szCs w:val="28"/>
        </w:rPr>
        <w:t xml:space="preserve"> а также </w:t>
      </w:r>
      <w:r>
        <w:rPr>
          <w:rFonts w:cs="Times New Roman"/>
          <w:color w:val="000000"/>
          <w:szCs w:val="28"/>
        </w:rPr>
        <w:t>расстояние между ребенком и предметами постепенно увеличивали, доводя до семи метров.</w:t>
      </w:r>
      <w:r w:rsidRPr="000E4DDD">
        <w:rPr>
          <w:rFonts w:cs="Times New Roman"/>
          <w:color w:val="000000"/>
          <w:szCs w:val="28"/>
        </w:rPr>
        <w:t xml:space="preserve"> </w:t>
      </w:r>
      <w:r>
        <w:rPr>
          <w:rFonts w:cs="Times New Roman"/>
          <w:color w:val="000000"/>
          <w:szCs w:val="28"/>
        </w:rPr>
        <w:t>Благодаря этому</w:t>
      </w:r>
      <w:r w:rsidRPr="000E4DDD">
        <w:rPr>
          <w:rFonts w:cs="Times New Roman"/>
          <w:color w:val="000000"/>
          <w:szCs w:val="28"/>
        </w:rPr>
        <w:t xml:space="preserve">, дети постепенно </w:t>
      </w:r>
      <w:r>
        <w:rPr>
          <w:rFonts w:cs="Times New Roman"/>
          <w:color w:val="000000"/>
          <w:szCs w:val="28"/>
        </w:rPr>
        <w:t>обучались определять местоположение любого предмета</w:t>
      </w:r>
      <w:r w:rsidRPr="000E4DDD">
        <w:rPr>
          <w:rFonts w:cs="Times New Roman"/>
          <w:color w:val="000000"/>
          <w:szCs w:val="28"/>
        </w:rPr>
        <w:t xml:space="preserve"> даже на </w:t>
      </w:r>
      <w:r>
        <w:rPr>
          <w:rFonts w:cs="Times New Roman"/>
          <w:color w:val="000000"/>
          <w:szCs w:val="28"/>
        </w:rPr>
        <w:t xml:space="preserve">таком </w:t>
      </w:r>
      <w:r w:rsidRPr="000E4DDD">
        <w:rPr>
          <w:rFonts w:cs="Times New Roman"/>
          <w:color w:val="000000"/>
          <w:szCs w:val="28"/>
        </w:rPr>
        <w:t>значительном расстоянии.</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 xml:space="preserve">В ходе эксперимента, нами использовались различные подвижные игры и физкультурные упражнения, в процессе которых мы учили детей менять </w:t>
      </w:r>
      <w:r>
        <w:rPr>
          <w:rFonts w:cs="Times New Roman"/>
          <w:color w:val="000000"/>
          <w:szCs w:val="28"/>
        </w:rPr>
        <w:lastRenderedPageBreak/>
        <w:t>направление движения по команде во время беги и ходьбы, описывать свое местонахождение относительно того или иного предмета</w:t>
      </w:r>
      <w:r w:rsidRPr="000E4DDD">
        <w:rPr>
          <w:rFonts w:cs="Times New Roman"/>
          <w:color w:val="000000"/>
          <w:szCs w:val="28"/>
        </w:rPr>
        <w:t>, например, я встал впереди стула, перед столом, справа от меня шкаф, а слева – окно.</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Как в процессе специально организованного обучения, так и в свободной деятельности детей, в индивидуальной работе воспитатели использовали специально подобранные дидактические игры и упражнения на данную программную задачу.</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Игра «Что справа». Дети сидят вдоль края ковра. По всем сторонам ковра расположено по 5-6 игрушек.</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Вариант 1. Воспитатель</w:t>
      </w:r>
      <w:r>
        <w:rPr>
          <w:rFonts w:cs="Times New Roman"/>
          <w:color w:val="000000"/>
          <w:szCs w:val="28"/>
        </w:rPr>
        <w:t xml:space="preserve">: «Ребята, а давайте вспомним где у вас находится правая рука?» </w:t>
      </w:r>
      <w:r w:rsidRPr="000E4DDD">
        <w:rPr>
          <w:rFonts w:cs="Times New Roman"/>
          <w:color w:val="000000"/>
          <w:szCs w:val="28"/>
        </w:rPr>
        <w:t xml:space="preserve"> </w:t>
      </w:r>
      <w:r>
        <w:rPr>
          <w:rFonts w:cs="Times New Roman"/>
          <w:color w:val="000000"/>
          <w:szCs w:val="28"/>
        </w:rPr>
        <w:t>«Ваня, встань в центр и посмотри, какие игрушки находятся справа от тебя» Ваня К. «Машинки», похвалив ребенка, педагог просит выйти следующего, повернуться в другом направлении и ответить на тот же вопрос.</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Вариант 2. Воспитатель</w:t>
      </w:r>
      <w:r>
        <w:rPr>
          <w:rFonts w:cs="Times New Roman"/>
          <w:color w:val="000000"/>
          <w:szCs w:val="28"/>
        </w:rPr>
        <w:t>: «Юля, назови игрушки, которые находятся в одном любом ряду» Юля М. «Кукла, мяч» Просим другого ребенка, который находится в центре ковра, сказать с какой стороны находятся эти игрушки Рома Ш. «С правой».</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Вариант 3. Воспитатель</w:t>
      </w:r>
      <w:r>
        <w:rPr>
          <w:rFonts w:cs="Times New Roman"/>
          <w:color w:val="000000"/>
          <w:szCs w:val="28"/>
        </w:rPr>
        <w:t>: «Лиза, встань так чтобы пирамидка и слоник были справа от тебя».</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В занятие по физической культуре мы включили игру «На плоту», в которой дети должны стоять на одинаковом расстоянии относительно друг друга, как будто каждый стоит на плоту</w:t>
      </w:r>
      <w:r w:rsidRPr="000E4DDD">
        <w:rPr>
          <w:rFonts w:cs="Times New Roman"/>
          <w:color w:val="000000"/>
          <w:szCs w:val="28"/>
        </w:rPr>
        <w:t xml:space="preserve">. </w:t>
      </w:r>
      <w:r>
        <w:rPr>
          <w:rFonts w:cs="Times New Roman"/>
          <w:color w:val="000000"/>
          <w:szCs w:val="28"/>
        </w:rPr>
        <w:t>Артем В. правильно сказал, что перед ним стоит Даша Г., но неправильно ответил на вопрос, кто стоит слева от него. Никита Р. во время игры постоянно крутился</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Игра «Колокольчик». </w:t>
      </w:r>
      <w:r>
        <w:rPr>
          <w:rFonts w:cs="Times New Roman"/>
          <w:color w:val="000000"/>
          <w:szCs w:val="28"/>
        </w:rPr>
        <w:t>Детям очень понравилась, хотя и вызвала наибольшие затруднения. Кириллу М. было тяжело угадать с закрытыми глазами, в какой стороне звенит колокольчик, а вот Яна К. быстро определяла от куда издается звук, хотя и допускала некоторые ошибки.</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lastRenderedPageBreak/>
        <w:t>В занятие по развитию речи мы включили игру</w:t>
      </w:r>
      <w:r w:rsidRPr="000E4DDD">
        <w:rPr>
          <w:rFonts w:cs="Times New Roman"/>
          <w:color w:val="000000"/>
          <w:szCs w:val="28"/>
        </w:rPr>
        <w:t xml:space="preserve"> «Скажи наоборот».</w:t>
      </w:r>
      <w:r>
        <w:rPr>
          <w:rFonts w:cs="Times New Roman"/>
          <w:color w:val="000000"/>
          <w:szCs w:val="28"/>
        </w:rPr>
        <w:t xml:space="preserve"> Кира Д</w:t>
      </w:r>
      <w:r w:rsidRPr="000E4DDD">
        <w:rPr>
          <w:rFonts w:cs="Times New Roman"/>
          <w:color w:val="000000"/>
          <w:szCs w:val="28"/>
        </w:rPr>
        <w:t>.</w:t>
      </w:r>
      <w:r>
        <w:rPr>
          <w:rFonts w:cs="Times New Roman"/>
          <w:color w:val="000000"/>
          <w:szCs w:val="28"/>
        </w:rPr>
        <w:t xml:space="preserve"> быстро называла противоположные стороны тем, которое говорил воспитатель, Даниил С. пытался ответить быстрее, не думая, поэтому практически всегда ошибался.</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Во второй половине дня, мы использовали иргу</w:t>
      </w:r>
      <w:r w:rsidRPr="000E4DDD">
        <w:rPr>
          <w:rFonts w:cs="Times New Roman"/>
          <w:color w:val="000000"/>
          <w:szCs w:val="28"/>
        </w:rPr>
        <w:t xml:space="preserve"> «Магазин»</w:t>
      </w:r>
      <w:r>
        <w:rPr>
          <w:rFonts w:cs="Times New Roman"/>
          <w:color w:val="000000"/>
          <w:szCs w:val="28"/>
        </w:rPr>
        <w:t>, в ней принимали участие двое детей</w:t>
      </w:r>
      <w:r w:rsidRPr="000E4DDD">
        <w:rPr>
          <w:rFonts w:cs="Times New Roman"/>
          <w:color w:val="000000"/>
          <w:szCs w:val="28"/>
        </w:rPr>
        <w:t>.</w:t>
      </w:r>
      <w:r>
        <w:rPr>
          <w:rFonts w:cs="Times New Roman"/>
          <w:color w:val="000000"/>
          <w:szCs w:val="28"/>
        </w:rPr>
        <w:t xml:space="preserve"> Алена И</w:t>
      </w:r>
      <w:r w:rsidRPr="000E4DDD">
        <w:rPr>
          <w:rFonts w:cs="Times New Roman"/>
          <w:color w:val="000000"/>
          <w:szCs w:val="28"/>
        </w:rPr>
        <w:t>.</w:t>
      </w:r>
      <w:r>
        <w:rPr>
          <w:rFonts w:cs="Times New Roman"/>
          <w:color w:val="000000"/>
          <w:szCs w:val="28"/>
        </w:rPr>
        <w:t xml:space="preserve"> с большим интересом отнеслась к этой игре, она раскладывала картинки продуктом на имитированную полку магазина и рассказывала где они лежат Матвею Ф., он в свою очередь должен был разложить на своей «полке» продукты как у Алены. У мальчика очень хорошо получалось, но т.к. Алена перепутала некоторые направления, магазины, после открытия ширмы получились разными, мы с ребятами обсудили, где были допущены ошибки, и в следующий раз уже получилось лучше.</w:t>
      </w:r>
      <w:r w:rsidRPr="000E4DDD">
        <w:rPr>
          <w:rFonts w:cs="Times New Roman"/>
          <w:color w:val="000000"/>
          <w:szCs w:val="28"/>
        </w:rPr>
        <w:t xml:space="preserve"> </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В игре</w:t>
      </w:r>
      <w:r w:rsidRPr="000E4DDD">
        <w:rPr>
          <w:rFonts w:cs="Times New Roman"/>
          <w:color w:val="000000"/>
          <w:szCs w:val="28"/>
        </w:rPr>
        <w:t xml:space="preserve"> «Обезьянки». </w:t>
      </w:r>
      <w:r>
        <w:rPr>
          <w:rFonts w:cs="Times New Roman"/>
          <w:color w:val="000000"/>
          <w:szCs w:val="28"/>
        </w:rPr>
        <w:t>Дети повторяли движения за воспитателем и называли части лица, головы. Вадим Ю. «это правый глаз, это левое ухо» Артем Б. «Это левая щека, ой то есть правая» Даша Г. и Ксюша Д. часто ошибались, но быстро исправляли ошибки.</w:t>
      </w:r>
    </w:p>
    <w:p w:rsidR="00D40AA8"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 </w:t>
      </w:r>
      <w:r>
        <w:rPr>
          <w:rFonts w:cs="Times New Roman"/>
          <w:color w:val="000000"/>
          <w:szCs w:val="28"/>
        </w:rPr>
        <w:t>В музыкальное занятие мы включили игру</w:t>
      </w:r>
      <w:r w:rsidRPr="000E4DDD">
        <w:rPr>
          <w:rFonts w:cs="Times New Roman"/>
          <w:color w:val="000000"/>
          <w:szCs w:val="28"/>
        </w:rPr>
        <w:t xml:space="preserve"> «Путаница». </w:t>
      </w:r>
      <w:r>
        <w:rPr>
          <w:rFonts w:cs="Times New Roman"/>
          <w:color w:val="000000"/>
          <w:szCs w:val="28"/>
        </w:rPr>
        <w:t>Под веселую песенку дети указывали на разные части тела, сначала воспитатель показывает движения и дети повторяют за ним, а после детям нужно внимательно слушать слова песни, а воспитатель будет пытаться их спутать, показывая движения неверно</w:t>
      </w:r>
      <w:r w:rsidRPr="000E4DDD">
        <w:rPr>
          <w:rFonts w:cs="Times New Roman"/>
          <w:color w:val="000000"/>
          <w:szCs w:val="28"/>
        </w:rPr>
        <w:t>.</w:t>
      </w:r>
      <w:r>
        <w:rPr>
          <w:rFonts w:cs="Times New Roman"/>
          <w:color w:val="000000"/>
          <w:szCs w:val="28"/>
        </w:rPr>
        <w:t xml:space="preserve"> Детям очень понравилась эта игра и с каждым разом, педагогу всё труднее удавалось сбить с толку ребят. </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Игра</w:t>
      </w:r>
      <w:r w:rsidRPr="000E4DDD">
        <w:rPr>
          <w:rFonts w:cs="Times New Roman"/>
          <w:color w:val="000000"/>
          <w:szCs w:val="28"/>
        </w:rPr>
        <w:t xml:space="preserve"> «Почтальон» </w:t>
      </w:r>
      <w:r>
        <w:rPr>
          <w:rFonts w:cs="Times New Roman"/>
          <w:color w:val="000000"/>
          <w:szCs w:val="28"/>
        </w:rPr>
        <w:t>Д</w:t>
      </w:r>
      <w:r w:rsidRPr="000E4DDD">
        <w:rPr>
          <w:rFonts w:cs="Times New Roman"/>
          <w:color w:val="000000"/>
          <w:szCs w:val="28"/>
        </w:rPr>
        <w:t xml:space="preserve">ети встают в круг, руки у них за спиной. Задание: у почтальона в левой руке за спиной, бумажный самолет, как только заиграет музыка, дети должны правой рукой забрать самолет и передать следующему игроку. Как только музыка остановиться, тот, у кого самолет должен назвать руку, в которой он его держит. Кто ошибается, выбывает, тот, кто назвал правильно на счет раз, два, три лети, запускает в круг самолет, у чьих ног </w:t>
      </w:r>
      <w:r w:rsidRPr="000E4DDD">
        <w:rPr>
          <w:rFonts w:cs="Times New Roman"/>
          <w:color w:val="000000"/>
          <w:szCs w:val="28"/>
        </w:rPr>
        <w:lastRenderedPageBreak/>
        <w:t>упадет самолет, тот его берет. Дети по команде: «смени руку», меняют руку и игра начинается заново.</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В у</w:t>
      </w:r>
      <w:r w:rsidRPr="007B7E7F">
        <w:rPr>
          <w:rFonts w:cs="Times New Roman"/>
          <w:color w:val="000000"/>
          <w:szCs w:val="28"/>
        </w:rPr>
        <w:t>пражнение</w:t>
      </w:r>
      <w:r>
        <w:rPr>
          <w:rFonts w:cs="Times New Roman"/>
          <w:color w:val="000000"/>
          <w:szCs w:val="28"/>
        </w:rPr>
        <w:t xml:space="preserve"> «Верху - внизу». Педагог задавал детям</w:t>
      </w:r>
      <w:r w:rsidRPr="007B7E7F">
        <w:rPr>
          <w:rFonts w:cs="Times New Roman"/>
          <w:color w:val="000000"/>
          <w:szCs w:val="28"/>
        </w:rPr>
        <w:t xml:space="preserve"> вопросы, связанные с расположением частей тела, например: «Какая часть тела находится выше губ?»</w:t>
      </w:r>
      <w:r>
        <w:rPr>
          <w:rFonts w:cs="Times New Roman"/>
          <w:color w:val="000000"/>
          <w:szCs w:val="28"/>
        </w:rPr>
        <w:t xml:space="preserve"> Матвей Ф. «нос»</w:t>
      </w:r>
      <w:r w:rsidRPr="007B7E7F">
        <w:rPr>
          <w:rFonts w:cs="Times New Roman"/>
          <w:color w:val="000000"/>
          <w:szCs w:val="28"/>
        </w:rPr>
        <w:t>, «Какая ниже?»</w:t>
      </w:r>
      <w:r>
        <w:rPr>
          <w:rFonts w:cs="Times New Roman"/>
          <w:color w:val="000000"/>
          <w:szCs w:val="28"/>
        </w:rPr>
        <w:t xml:space="preserve"> Юля М «м…подбородок»</w:t>
      </w:r>
      <w:r w:rsidRPr="007B7E7F">
        <w:rPr>
          <w:rFonts w:cs="Times New Roman"/>
          <w:color w:val="000000"/>
          <w:szCs w:val="28"/>
        </w:rPr>
        <w:t>, «Какие части тела у нас располагаются с правой стороны, а какие с левой?», «Что выше губы или глаза?», «Какие части тела расположены ниже глаз?»</w:t>
      </w:r>
      <w:r>
        <w:rPr>
          <w:rFonts w:cs="Times New Roman"/>
          <w:color w:val="000000"/>
          <w:szCs w:val="28"/>
        </w:rPr>
        <w:t xml:space="preserve"> Отвечая на эти вопросы, дети осматривали и ощупывали свои части тела, Ваня К. и Даниил С. рассматривали части тела друг на друге, иногда даже спорили кто же всё-таки прав, но приходили к общему мнению.</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Играя в игру</w:t>
      </w:r>
      <w:r w:rsidRPr="00EC72A5">
        <w:rPr>
          <w:rFonts w:cs="Times New Roman"/>
          <w:b/>
          <w:color w:val="000000"/>
          <w:szCs w:val="28"/>
        </w:rPr>
        <w:t xml:space="preserve"> </w:t>
      </w:r>
      <w:r w:rsidRPr="00447F0F">
        <w:rPr>
          <w:rFonts w:cs="Times New Roman"/>
          <w:color w:val="000000"/>
          <w:szCs w:val="28"/>
        </w:rPr>
        <w:t xml:space="preserve">«Солдатики» </w:t>
      </w:r>
      <w:r>
        <w:rPr>
          <w:rFonts w:cs="Times New Roman"/>
          <w:color w:val="000000"/>
          <w:szCs w:val="28"/>
        </w:rPr>
        <w:t>сначала мы брали детей по три человека: один водящий и два солдатика, которые стояли права и слева от водящего. Потом просили ребенка в центре закрывать глаза и убирали одного из «солдатиков», открыв глаза, водящий должен назвать с какой стороны пропал солдатик, далее игра усложнялась добавлением большего количества солдатиков. Алина Г. хорошо справлялась, когда детей было мало, а по мере их добавления допускала больше ошибок. Насте Б. трудно давалось определить стороны  с самого начала, но после она даже сама просила поставить её водящей и быстрее давала правильный ответ.</w:t>
      </w:r>
      <w:r w:rsidRPr="00447F0F">
        <w:rPr>
          <w:rFonts w:cs="Times New Roman"/>
          <w:color w:val="000000"/>
          <w:szCs w:val="28"/>
        </w:rPr>
        <w:tab/>
      </w:r>
    </w:p>
    <w:p w:rsidR="00D40AA8" w:rsidRPr="00447F0F" w:rsidRDefault="00D40AA8" w:rsidP="00D40AA8">
      <w:pPr>
        <w:spacing w:after="0" w:line="360" w:lineRule="auto"/>
        <w:ind w:firstLine="709"/>
        <w:jc w:val="both"/>
        <w:rPr>
          <w:rFonts w:cs="Times New Roman"/>
          <w:color w:val="000000"/>
          <w:szCs w:val="28"/>
        </w:rPr>
      </w:pPr>
      <w:r>
        <w:rPr>
          <w:rFonts w:cs="Times New Roman"/>
          <w:color w:val="000000"/>
          <w:szCs w:val="28"/>
        </w:rPr>
        <w:t>В игре</w:t>
      </w:r>
      <w:r w:rsidRPr="00447F0F">
        <w:rPr>
          <w:rFonts w:cs="Times New Roman"/>
          <w:color w:val="000000"/>
          <w:szCs w:val="28"/>
        </w:rPr>
        <w:t xml:space="preserve"> «Где мой щенок?» с правой или левой стороны ребенка ставили игрушечного щенка. Ребенку завязывали глаза и воспитатель (другой ребенок) раскручивали ребенка на месте.</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Проговаривая</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-Я на улице гулял и щеночка потерял. Где ты спрятался?</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Ребенку развязывали глаза и предлагали посмотреть по сторонам и сказать, где щенок, повернув голову по сторонам.</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В процессе игры задачу усложняли:</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w:t>
      </w:r>
      <w:r w:rsidRPr="00447F0F">
        <w:rPr>
          <w:rFonts w:cs="Times New Roman"/>
          <w:color w:val="000000"/>
          <w:szCs w:val="28"/>
        </w:rPr>
        <w:tab/>
        <w:t>выставляя еще одну (несколько) игрушку(ек). Спрашивали, кто с какой стороны стоит(ят) и после того как ребенок закроет глаза, поменяли их местами, спрашивая, кто где стоял?</w:t>
      </w:r>
    </w:p>
    <w:p w:rsidR="00D40AA8" w:rsidRPr="000E4DDD" w:rsidRDefault="00D40AA8" w:rsidP="00D40AA8">
      <w:pPr>
        <w:spacing w:after="0" w:line="360" w:lineRule="auto"/>
        <w:ind w:firstLine="709"/>
        <w:jc w:val="both"/>
        <w:rPr>
          <w:rFonts w:cs="Times New Roman"/>
          <w:color w:val="000000"/>
          <w:szCs w:val="28"/>
        </w:rPr>
      </w:pPr>
      <w:r w:rsidRPr="00447F0F">
        <w:rPr>
          <w:rFonts w:cs="Times New Roman"/>
          <w:color w:val="000000"/>
          <w:szCs w:val="28"/>
        </w:rPr>
        <w:lastRenderedPageBreak/>
        <w:t>-</w:t>
      </w:r>
      <w:r w:rsidRPr="00447F0F">
        <w:rPr>
          <w:rFonts w:cs="Times New Roman"/>
          <w:color w:val="000000"/>
          <w:szCs w:val="28"/>
        </w:rPr>
        <w:tab/>
        <w:t>добавляя большее число игрушек и меняли местами щенка. Вопрос может быть не только о том, в какой стороне пропал щенок, но где стало больше, меньше.</w:t>
      </w:r>
    </w:p>
    <w:p w:rsidR="00D40AA8" w:rsidRPr="000E4DDD" w:rsidRDefault="00D40AA8" w:rsidP="00D40AA8">
      <w:pPr>
        <w:spacing w:after="0" w:line="360" w:lineRule="auto"/>
        <w:ind w:firstLine="709"/>
        <w:jc w:val="both"/>
        <w:rPr>
          <w:rFonts w:cs="Times New Roman"/>
          <w:color w:val="000000"/>
          <w:szCs w:val="28"/>
        </w:rPr>
      </w:pPr>
    </w:p>
    <w:p w:rsidR="00D40AA8" w:rsidRPr="000E4DDD" w:rsidRDefault="00D40AA8" w:rsidP="00D40AA8">
      <w:pPr>
        <w:spacing w:after="0" w:line="360" w:lineRule="auto"/>
        <w:ind w:firstLine="709"/>
        <w:jc w:val="both"/>
        <w:rPr>
          <w:rFonts w:cs="Times New Roman"/>
          <w:b/>
          <w:color w:val="000000"/>
          <w:szCs w:val="28"/>
        </w:rPr>
      </w:pPr>
      <w:r w:rsidRPr="000E4DDD">
        <w:rPr>
          <w:rFonts w:cs="Times New Roman"/>
          <w:b/>
          <w:color w:val="000000"/>
          <w:szCs w:val="28"/>
        </w:rPr>
        <w:t xml:space="preserve">2. </w:t>
      </w:r>
      <w:r w:rsidRPr="00ED3F5F">
        <w:rPr>
          <w:rFonts w:cs="Times New Roman"/>
          <w:b/>
          <w:color w:val="000000"/>
          <w:szCs w:val="28"/>
        </w:rPr>
        <w:t>Игры и упражнения для формирования у детей умения занимать определенное пространственное положение по заданному условию (от себя, от предмета).</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С данным способом ориентировки дети уже знакомы, поэтому мы продолжали формировать у них умение определять свое местоположение относительно других предметов.</w:t>
      </w:r>
      <w:r w:rsidRPr="000E4DDD">
        <w:rPr>
          <w:rFonts w:cs="Times New Roman"/>
          <w:color w:val="000000"/>
          <w:szCs w:val="28"/>
        </w:rPr>
        <w:t xml:space="preserve"> При этом игровые задания усложняли: предлагали упражнения на определение направления, положения того или иного предмета от самих себя при повороте на 90º и 180º. При  рассматривании картин и иллюстраций дети должны были </w:t>
      </w:r>
      <w:r>
        <w:rPr>
          <w:rFonts w:cs="Times New Roman"/>
          <w:color w:val="000000"/>
          <w:szCs w:val="28"/>
        </w:rPr>
        <w:t>понять</w:t>
      </w:r>
      <w:r w:rsidRPr="000E4DDD">
        <w:rPr>
          <w:rFonts w:cs="Times New Roman"/>
          <w:color w:val="000000"/>
          <w:szCs w:val="28"/>
        </w:rPr>
        <w:t>, что скрывается за данными пространственными отношениями (дети стоят в кругу парами – надо догадаться, что они собираются делать или что делают). «Кого рассматривает мальчик? Как вы догадались?» (он смотрит вверх).</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Во время игры</w:t>
      </w:r>
      <w:r w:rsidRPr="000E4DDD">
        <w:rPr>
          <w:rFonts w:cs="Times New Roman"/>
          <w:color w:val="000000"/>
          <w:szCs w:val="28"/>
        </w:rPr>
        <w:t xml:space="preserve"> «Отгадай – где…». </w:t>
      </w:r>
      <w:r>
        <w:rPr>
          <w:rFonts w:cs="Times New Roman"/>
          <w:color w:val="000000"/>
          <w:szCs w:val="28"/>
        </w:rPr>
        <w:t>Мы расставили детей в кружок и каждый из называл с какой стороны они находятся от того или иного предмета. Артем Б. и Вадим Ю. сначала называли с какой стороны от них находятся предметы, Рома Ш. рассуждал вслух: «Если бы я был мишкой, то получается что я стою слева от него» Для большинства детей эта игра оказалась сложной, но постепенно дети давали всё больше правильных ответов.</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На прогулке мы провели игру</w:t>
      </w:r>
      <w:r w:rsidRPr="000E4DDD">
        <w:rPr>
          <w:rFonts w:cs="Times New Roman"/>
          <w:color w:val="000000"/>
          <w:szCs w:val="28"/>
        </w:rPr>
        <w:t xml:space="preserve"> «Корабли». </w:t>
      </w:r>
      <w:r>
        <w:rPr>
          <w:rFonts w:cs="Times New Roman"/>
          <w:color w:val="000000"/>
          <w:szCs w:val="28"/>
        </w:rPr>
        <w:t xml:space="preserve">Дети встают с одной стороны участка, а напротив располагаются разноцветные конусы, всего 4 ряда конусов по 3 штуки, находящиеся, на одинаковом расстоянии относительно друг друга, это будут наши «острова», под каждым конусом спрятана карточка и изображением зверей, дети по очереди выбирают за каким животным они «поплывут», а воспитатель говорит в каком направлении нужно двигаться. Педагог рассказывает детям, что сегодня они будут мореплавателями и </w:t>
      </w:r>
      <w:r>
        <w:rPr>
          <w:rFonts w:cs="Times New Roman"/>
          <w:color w:val="000000"/>
          <w:szCs w:val="28"/>
        </w:rPr>
        <w:lastRenderedPageBreak/>
        <w:t>каждый должен на своем «корабле» добраться до конуса с изображением той картинки, которую он выбрал.</w:t>
      </w:r>
    </w:p>
    <w:p w:rsidR="00D40AA8"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Вариант 1: </w:t>
      </w:r>
      <w:r>
        <w:rPr>
          <w:rFonts w:cs="Times New Roman"/>
          <w:color w:val="000000"/>
          <w:szCs w:val="28"/>
        </w:rPr>
        <w:t xml:space="preserve">воспитатель называет Ване Б. направление, в котором он должен двигаться: «пройди влево один остров, теперь один остров вперед и два острова вправо, подними конус и проверь, кто там спрятан. </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Вариант 2: </w:t>
      </w:r>
      <w:r>
        <w:rPr>
          <w:rFonts w:cs="Times New Roman"/>
          <w:color w:val="000000"/>
          <w:szCs w:val="28"/>
        </w:rPr>
        <w:t>Никита Р. должен найти «остров» зеленого цвета, справой стороны, перед которым стоит «остров» красного цвета. Если воспитатель видит, что ребенок движется не в том направлении, повторяет задание еще раз.</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Вариант 3: </w:t>
      </w:r>
      <w:r>
        <w:rPr>
          <w:rFonts w:cs="Times New Roman"/>
          <w:color w:val="000000"/>
          <w:szCs w:val="28"/>
        </w:rPr>
        <w:t>этот вариант более сложный, так как детям предлагается схема того, как расположены «острова» и по этой схеме ребенок ищет нужный «остров». Насте Б. это задание понравилось, хотя сначала она запуталась, и ей пришлось вернуться в начало, девочка была очень рада, когда всё-таки достигла своей цели. Никите Р. было сложно перенести схему на реальные объекты, поэтому педагог задавал ему наводящие вопросы, отвечаю на которые, ребенок мог дойти до точки назначения.</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Перед занятием по математике мы поиграли в игру</w:t>
      </w:r>
      <w:r w:rsidRPr="000E4DDD">
        <w:rPr>
          <w:rFonts w:cs="Times New Roman"/>
          <w:color w:val="000000"/>
          <w:szCs w:val="28"/>
        </w:rPr>
        <w:t xml:space="preserve"> «Где я сяду».</w:t>
      </w:r>
      <w:r>
        <w:rPr>
          <w:rFonts w:cs="Times New Roman"/>
          <w:color w:val="000000"/>
          <w:szCs w:val="28"/>
        </w:rPr>
        <w:t xml:space="preserve"> Для этого на столах мы положили карточки с изображениями соответствующими изображениям на стульчиках детей. Дети в это время сидят на своих стульях на ковре. Так как каждый ребенок знает, на каком месте он сидит, воспитатель говорит, что сегодня все ребята будут сидеть на новых местах, а чтобы найти свое место нужно отыскать его, внимательно слушая воспитателя. Яна К. по инструкции воспитателя быстро нашла свое место, а вот Даня С. отвлекался, когда педагог объяснял задание и пошел к своему месту, и не понял, почему на его месте лежит чужая карточка.</w:t>
      </w:r>
      <w:r w:rsidRPr="000E4DDD">
        <w:rPr>
          <w:rFonts w:cs="Times New Roman"/>
          <w:color w:val="000000"/>
          <w:szCs w:val="28"/>
        </w:rPr>
        <w:t xml:space="preserve"> </w:t>
      </w:r>
      <w:r>
        <w:rPr>
          <w:rFonts w:cs="Times New Roman"/>
          <w:color w:val="000000"/>
          <w:szCs w:val="28"/>
        </w:rPr>
        <w:t xml:space="preserve">В итоге все дети нашли места со своими карточками. </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 xml:space="preserve">На занятии по физической культуре мы играли в игру </w:t>
      </w:r>
      <w:r w:rsidRPr="000E4DDD">
        <w:rPr>
          <w:rFonts w:cs="Times New Roman"/>
          <w:color w:val="000000"/>
          <w:szCs w:val="28"/>
        </w:rPr>
        <w:t xml:space="preserve">«Давай меняться». </w:t>
      </w:r>
      <w:r>
        <w:rPr>
          <w:rFonts w:cs="Times New Roman"/>
          <w:color w:val="000000"/>
          <w:szCs w:val="28"/>
        </w:rPr>
        <w:t xml:space="preserve">Детей расставили на одинаковом расстоянии друг от друга. Воспитатель объясняет, что по свистку Рома должен встать перед Яной, Юля слева от Матвея, Лиза сзади Алеси и справа от Вани. Так как одновременно передвигалось сразу несколько детей, то ребятам было сложно быстро </w:t>
      </w:r>
      <w:r>
        <w:rPr>
          <w:rFonts w:cs="Times New Roman"/>
          <w:color w:val="000000"/>
          <w:szCs w:val="28"/>
        </w:rPr>
        <w:lastRenderedPageBreak/>
        <w:t>сориентироваться, они часто путались и сбивались, многие сами замечали, что они встали не так, кому то подсказывали другие ребята, которые стояли рядом.</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 xml:space="preserve">На музыкальном занятии использовалась игра: </w:t>
      </w:r>
      <w:r w:rsidRPr="000E4DDD">
        <w:rPr>
          <w:rFonts w:cs="Times New Roman"/>
          <w:color w:val="000000"/>
          <w:szCs w:val="28"/>
        </w:rPr>
        <w:t xml:space="preserve">«Встань впереди или сзади </w:t>
      </w:r>
      <w:r>
        <w:rPr>
          <w:rFonts w:cs="Times New Roman"/>
          <w:color w:val="000000"/>
          <w:szCs w:val="28"/>
        </w:rPr>
        <w:t>друга</w:t>
      </w:r>
      <w:r w:rsidRPr="000E4DDD">
        <w:rPr>
          <w:rFonts w:cs="Times New Roman"/>
          <w:color w:val="000000"/>
          <w:szCs w:val="28"/>
        </w:rPr>
        <w:t>»</w:t>
      </w:r>
      <w:r>
        <w:rPr>
          <w:rFonts w:cs="Times New Roman"/>
          <w:color w:val="000000"/>
          <w:szCs w:val="28"/>
        </w:rPr>
        <w:t xml:space="preserve"> детей разделили на пары и под ритмичную музыку, услышав один холопок, ребенок стоящий сзади должен был встать вперед, а на два хлопка дети стоящие спереди должны были стать сзади своего товарища. Первый раз, играя в эту игру, Даниил С. путался и сбивался очень часто, Матвей Ф. наоборот, хорошо справлялся и даже помогал Насте Б., с которой он стоял в паре.</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 xml:space="preserve">На занятии по изо деятельности мы использовали игру </w:t>
      </w:r>
      <w:r w:rsidRPr="000E4DDD">
        <w:rPr>
          <w:rFonts w:cs="Times New Roman"/>
          <w:color w:val="000000"/>
          <w:szCs w:val="28"/>
        </w:rPr>
        <w:t>«Слева, справа, ниже, выше – нарисуешь, как услышишь».</w:t>
      </w:r>
      <w:r>
        <w:rPr>
          <w:rFonts w:cs="Times New Roman"/>
          <w:color w:val="000000"/>
          <w:szCs w:val="28"/>
        </w:rPr>
        <w:t xml:space="preserve"> Дети рисовали узоры на листе бумаги, без показа воспитателя, а только ориентируясь на то что они слышат.</w:t>
      </w:r>
      <w:r w:rsidRPr="000E4DDD">
        <w:rPr>
          <w:rFonts w:cs="Times New Roman"/>
          <w:color w:val="000000"/>
          <w:szCs w:val="28"/>
        </w:rPr>
        <w:t xml:space="preserve"> </w:t>
      </w:r>
    </w:p>
    <w:p w:rsidR="00D40AA8" w:rsidRDefault="00D40AA8" w:rsidP="00D40AA8">
      <w:pPr>
        <w:spacing w:after="0" w:line="360" w:lineRule="auto"/>
        <w:ind w:firstLine="709"/>
        <w:jc w:val="both"/>
        <w:rPr>
          <w:rFonts w:cs="Times New Roman"/>
          <w:color w:val="000000"/>
          <w:szCs w:val="28"/>
        </w:rPr>
      </w:pPr>
      <w:r w:rsidRPr="000E4DDD">
        <w:rPr>
          <w:rFonts w:cs="Times New Roman"/>
          <w:color w:val="000000"/>
          <w:szCs w:val="28"/>
        </w:rPr>
        <w:t>Дидактическая игра: «Угадай, кто за кем». Цель: продолжать формировать у детей представление о том, что одни предметы могут быть расположены за другими; уточнить представление о том, что большие предметы заслоняют меньшие, а меньшие не заслоняют больших; закреплять слова «бо</w:t>
      </w:r>
      <w:r>
        <w:rPr>
          <w:rFonts w:cs="Times New Roman"/>
          <w:color w:val="000000"/>
          <w:szCs w:val="28"/>
        </w:rPr>
        <w:t>льше», «меньше», «за», «перед».</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На прогулке организовали малоподвижную игру</w:t>
      </w:r>
      <w:r w:rsidRPr="00EA752E">
        <w:rPr>
          <w:rFonts w:cs="Times New Roman"/>
          <w:color w:val="000000"/>
          <w:szCs w:val="28"/>
        </w:rPr>
        <w:t xml:space="preserve"> «Мы построим новый дом, вместе там и заживем». Инструкция: начертить мелом на асфальте или лопаткой на земле комнаты дома, нарисовать мебель, пригласить друзей в комнату, рассказать, что где стоит. Условие: поставить и рассказать о мебели, которая стоит по углам комнаты. </w:t>
      </w:r>
    </w:p>
    <w:p w:rsidR="00D40AA8" w:rsidRDefault="00D40AA8" w:rsidP="00D40AA8">
      <w:pPr>
        <w:spacing w:after="0" w:line="360" w:lineRule="auto"/>
        <w:ind w:firstLine="709"/>
        <w:jc w:val="both"/>
        <w:rPr>
          <w:rFonts w:cs="Times New Roman"/>
          <w:b/>
          <w:color w:val="000000"/>
          <w:szCs w:val="28"/>
        </w:rPr>
      </w:pPr>
      <w:r>
        <w:rPr>
          <w:rFonts w:cs="Times New Roman"/>
          <w:szCs w:val="28"/>
        </w:rPr>
        <w:t xml:space="preserve">Подвижная игра «За рулем», также проводилась во время прогулки </w:t>
      </w:r>
      <w:r w:rsidRPr="00EA752E">
        <w:rPr>
          <w:rFonts w:cs="Times New Roman"/>
          <w:szCs w:val="28"/>
        </w:rPr>
        <w:t>Инструкция: Выбирается водящий все остальные водители. По команде все водители выезжают из гаража и едут по словесным указаниям водящего. Команды сначала даются в медленном темпе, затем темп ускоряется. Кто ошибается, выбывает из игры. Усложнение: выбираются две пары водящий и водитель. Две пары соревнуются между собой, до первой ошибки.</w:t>
      </w:r>
      <w:r w:rsidRPr="00EA752E">
        <w:rPr>
          <w:rFonts w:cs="Times New Roman"/>
          <w:b/>
          <w:color w:val="000000"/>
          <w:szCs w:val="28"/>
        </w:rPr>
        <w:t xml:space="preserve"> </w:t>
      </w:r>
    </w:p>
    <w:p w:rsidR="00D40AA8" w:rsidRDefault="00D40AA8" w:rsidP="00D40AA8">
      <w:pPr>
        <w:spacing w:after="0" w:line="360" w:lineRule="auto"/>
        <w:ind w:firstLine="709"/>
        <w:jc w:val="both"/>
        <w:rPr>
          <w:rFonts w:cs="Times New Roman"/>
          <w:b/>
          <w:color w:val="000000"/>
          <w:szCs w:val="28"/>
        </w:rPr>
      </w:pPr>
    </w:p>
    <w:p w:rsidR="00D40AA8" w:rsidRPr="008247C4" w:rsidRDefault="00D40AA8" w:rsidP="00D40AA8">
      <w:pPr>
        <w:spacing w:after="0" w:line="360" w:lineRule="auto"/>
        <w:ind w:firstLine="709"/>
        <w:jc w:val="both"/>
        <w:rPr>
          <w:rFonts w:cs="Times New Roman"/>
          <w:color w:val="000000"/>
          <w:szCs w:val="28"/>
        </w:rPr>
      </w:pPr>
      <w:r w:rsidRPr="000E4DDD">
        <w:rPr>
          <w:rFonts w:cs="Times New Roman"/>
          <w:b/>
          <w:color w:val="000000"/>
          <w:szCs w:val="28"/>
        </w:rPr>
        <w:lastRenderedPageBreak/>
        <w:t xml:space="preserve">3. Игры на формирование умений детей </w:t>
      </w:r>
      <w:r>
        <w:rPr>
          <w:rFonts w:cs="Times New Roman"/>
          <w:b/>
          <w:color w:val="000000"/>
          <w:szCs w:val="28"/>
        </w:rPr>
        <w:t>употреблять предлоги</w:t>
      </w:r>
      <w:r w:rsidRPr="000E4DDD">
        <w:rPr>
          <w:rFonts w:cs="Times New Roman"/>
          <w:b/>
          <w:color w:val="000000"/>
          <w:szCs w:val="28"/>
        </w:rPr>
        <w:t xml:space="preserve"> </w:t>
      </w:r>
      <w:r>
        <w:rPr>
          <w:rFonts w:cs="Times New Roman"/>
          <w:b/>
          <w:color w:val="000000"/>
          <w:szCs w:val="28"/>
        </w:rPr>
        <w:t>выражающие пространственные отношения.</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Научить употреблять предлоги, выражающие пространственные отношения – это очень важная задача для педагога старшей группы. Для этого нами использовались следующие игры и упражнения</w:t>
      </w:r>
      <w:r w:rsidRPr="000E4DDD">
        <w:rPr>
          <w:rFonts w:cs="Times New Roman"/>
          <w:color w:val="000000"/>
          <w:szCs w:val="28"/>
        </w:rPr>
        <w:t>:</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Упражнение «Посмотри и расскажи». Внимание детей обращалось на полку с игрушками, дети должны были описать какой предмет где находится, Ваня Б. «Наверху стоит пирамидка и неваляшка», Кирилл М. «Пирамидка стоит справа от неваляшки»,  Яна К. «флажок стоит где кукла», Ксюша Д. «Мяч лежит на вот той полке» Настя Б. «Барабан лежит там, почти на полу»</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Упражнение «Найди и опиши» Воспитатель разделяет игрушки на группы и раскладывает их в группе, в разных местах. Дети по очереди должны подойти и описать, как располагаются предметы в данной группе. Рома Ш. описывал, как расположены предметы употребляя не все предлоги, некоторые из них заменял на слово «рядом» или «вот здесь» Матвей Ф. описал всё верно, употребляя различные предлоги.</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Специально подобранные игры на данную программную задачу способствовали пониманию детьми пространственных отношений, которые существуют между различными объектами.</w:t>
      </w:r>
    </w:p>
    <w:p w:rsidR="00D40AA8" w:rsidRPr="005739A9" w:rsidRDefault="00D40AA8" w:rsidP="00D40AA8">
      <w:pPr>
        <w:spacing w:after="0" w:line="360" w:lineRule="auto"/>
        <w:ind w:firstLine="709"/>
        <w:jc w:val="both"/>
        <w:rPr>
          <w:rFonts w:cs="Times New Roman"/>
          <w:color w:val="000000"/>
          <w:szCs w:val="28"/>
        </w:rPr>
      </w:pPr>
      <w:r>
        <w:rPr>
          <w:rFonts w:cs="Times New Roman"/>
          <w:color w:val="000000"/>
          <w:szCs w:val="28"/>
        </w:rPr>
        <w:t xml:space="preserve">Игра «Прятки» </w:t>
      </w:r>
      <w:r w:rsidRPr="005739A9">
        <w:rPr>
          <w:rFonts w:cs="Times New Roman"/>
          <w:color w:val="000000"/>
          <w:szCs w:val="28"/>
        </w:rPr>
        <w:t>На столе расставляется кукольная мебель: стол, стул, диван, шкаф, кровать.</w:t>
      </w:r>
    </w:p>
    <w:p w:rsidR="00D40AA8" w:rsidRPr="005739A9" w:rsidRDefault="00D40AA8" w:rsidP="00D40AA8">
      <w:pPr>
        <w:spacing w:after="0" w:line="360" w:lineRule="auto"/>
        <w:ind w:firstLine="709"/>
        <w:jc w:val="both"/>
        <w:rPr>
          <w:rFonts w:cs="Times New Roman"/>
          <w:color w:val="000000"/>
          <w:szCs w:val="28"/>
        </w:rPr>
      </w:pPr>
      <w:r w:rsidRPr="005739A9">
        <w:rPr>
          <w:rFonts w:cs="Times New Roman"/>
          <w:color w:val="000000"/>
          <w:szCs w:val="28"/>
        </w:rPr>
        <w:t>— В этой комнате живет девочка. Ее зовут... (</w:t>
      </w:r>
      <w:r>
        <w:rPr>
          <w:rFonts w:cs="Times New Roman"/>
          <w:color w:val="000000"/>
          <w:szCs w:val="28"/>
        </w:rPr>
        <w:t>дети</w:t>
      </w:r>
      <w:r w:rsidRPr="005739A9">
        <w:rPr>
          <w:rFonts w:cs="Times New Roman"/>
          <w:color w:val="000000"/>
          <w:szCs w:val="28"/>
        </w:rPr>
        <w:t xml:space="preserve"> дает имя, например, Света). Здесь ее комната. Назови все предметы. Как их назвать одним словом? </w:t>
      </w:r>
      <w:r>
        <w:rPr>
          <w:rFonts w:cs="Times New Roman"/>
          <w:color w:val="000000"/>
          <w:szCs w:val="28"/>
        </w:rPr>
        <w:t>Ваня К. «Мебель».</w:t>
      </w:r>
      <w:r w:rsidRPr="005739A9">
        <w:rPr>
          <w:rFonts w:cs="Times New Roman"/>
          <w:color w:val="000000"/>
          <w:szCs w:val="28"/>
        </w:rPr>
        <w:t xml:space="preserve"> К Свете в гости пришли друзья. Это... котята, зайчата, лягушата. Стали они играть в</w:t>
      </w:r>
      <w:r>
        <w:rPr>
          <w:rFonts w:cs="Times New Roman"/>
          <w:color w:val="000000"/>
          <w:szCs w:val="28"/>
        </w:rPr>
        <w:t xml:space="preserve"> прятки. Котята залезли под... Юля М. «кровать», лягушата прыгнули на… Кира Д.: «диван», зайчата спрятались за... Вадим Ю. «шкаф»</w:t>
      </w:r>
      <w:r w:rsidRPr="005739A9">
        <w:rPr>
          <w:rFonts w:cs="Times New Roman"/>
          <w:color w:val="000000"/>
          <w:szCs w:val="28"/>
        </w:rPr>
        <w:t>.</w:t>
      </w:r>
    </w:p>
    <w:p w:rsidR="00D40AA8" w:rsidRPr="005739A9" w:rsidRDefault="00D40AA8" w:rsidP="00D40AA8">
      <w:pPr>
        <w:spacing w:after="0" w:line="360" w:lineRule="auto"/>
        <w:ind w:firstLine="709"/>
        <w:jc w:val="both"/>
        <w:rPr>
          <w:rFonts w:cs="Times New Roman"/>
          <w:color w:val="000000"/>
          <w:szCs w:val="28"/>
        </w:rPr>
      </w:pPr>
      <w:r w:rsidRPr="005739A9">
        <w:rPr>
          <w:rFonts w:cs="Times New Roman"/>
          <w:color w:val="000000"/>
          <w:szCs w:val="28"/>
        </w:rPr>
        <w:t>— Света стала искать зверят. На стуле нет, под столом нет, около дивана нет. Помоги Свете найти малышей. Где котята? Где лягушата? Куда спрятались зайчата?</w:t>
      </w:r>
    </w:p>
    <w:p w:rsidR="00D40AA8" w:rsidRPr="005739A9" w:rsidRDefault="00D40AA8" w:rsidP="00D40AA8">
      <w:pPr>
        <w:spacing w:after="0" w:line="360" w:lineRule="auto"/>
        <w:ind w:firstLine="709"/>
        <w:jc w:val="both"/>
        <w:rPr>
          <w:rFonts w:cs="Times New Roman"/>
          <w:color w:val="000000"/>
          <w:szCs w:val="28"/>
        </w:rPr>
      </w:pPr>
      <w:r w:rsidRPr="005739A9">
        <w:rPr>
          <w:rFonts w:cs="Times New Roman"/>
          <w:color w:val="000000"/>
          <w:szCs w:val="28"/>
        </w:rPr>
        <w:lastRenderedPageBreak/>
        <w:t>Игра повторяется несколько раз. Малыши прячутся в разные места, которые называет сам ребенок. Котят можно спрятать... Лягушонок решил спрятаться... А в конце котята так далеко спрятались, что Света долго их искала, затем попросила: «Подайте голос!» Котята стали...</w:t>
      </w:r>
      <w:r>
        <w:rPr>
          <w:rFonts w:cs="Times New Roman"/>
          <w:color w:val="000000"/>
          <w:szCs w:val="28"/>
        </w:rPr>
        <w:t>Алина Г. «мяукать»</w:t>
      </w:r>
      <w:r w:rsidRPr="005739A9">
        <w:rPr>
          <w:rFonts w:cs="Times New Roman"/>
          <w:color w:val="000000"/>
          <w:szCs w:val="28"/>
        </w:rPr>
        <w:t>. Как они мяукали? (Мяу-мяу.) Лягушата стали... (квакать). Как они квакали? (Ква-ква.)</w:t>
      </w:r>
    </w:p>
    <w:p w:rsidR="00D40AA8" w:rsidRPr="005739A9" w:rsidRDefault="00D40AA8" w:rsidP="00D40AA8">
      <w:pPr>
        <w:spacing w:after="0" w:line="360" w:lineRule="auto"/>
        <w:ind w:firstLine="709"/>
        <w:jc w:val="both"/>
        <w:rPr>
          <w:rFonts w:cs="Times New Roman"/>
          <w:color w:val="000000"/>
          <w:szCs w:val="28"/>
        </w:rPr>
      </w:pPr>
      <w:r w:rsidRPr="005739A9">
        <w:rPr>
          <w:rFonts w:cs="Times New Roman"/>
          <w:color w:val="000000"/>
          <w:szCs w:val="28"/>
        </w:rPr>
        <w:t>— Давай</w:t>
      </w:r>
      <w:r>
        <w:rPr>
          <w:rFonts w:cs="Times New Roman"/>
          <w:color w:val="000000"/>
          <w:szCs w:val="28"/>
        </w:rPr>
        <w:t>те с вами</w:t>
      </w:r>
      <w:r w:rsidRPr="005739A9">
        <w:rPr>
          <w:rFonts w:cs="Times New Roman"/>
          <w:color w:val="000000"/>
          <w:szCs w:val="28"/>
        </w:rPr>
        <w:t xml:space="preserve"> вместе расскажем, как Света играла со своими друзьям</w:t>
      </w:r>
      <w:r>
        <w:rPr>
          <w:rFonts w:cs="Times New Roman"/>
          <w:color w:val="000000"/>
          <w:szCs w:val="28"/>
        </w:rPr>
        <w:t>и в прятки. Однажды к Свете... Даша Г. «пришли друзья». Стали они... Артем Б. «играть в прятки». Котята залезли... Алина Г. «под кровать»</w:t>
      </w:r>
      <w:r w:rsidRPr="005739A9">
        <w:rPr>
          <w:rFonts w:cs="Times New Roman"/>
          <w:color w:val="000000"/>
          <w:szCs w:val="28"/>
        </w:rPr>
        <w:t xml:space="preserve">, лягушата прыгнули... </w:t>
      </w:r>
      <w:r>
        <w:rPr>
          <w:rFonts w:cs="Times New Roman"/>
          <w:color w:val="000000"/>
          <w:szCs w:val="28"/>
        </w:rPr>
        <w:t>Лиза К. «на диван», а зайчата спрятались... Юля М. «</w:t>
      </w:r>
      <w:r w:rsidRPr="005739A9">
        <w:rPr>
          <w:rFonts w:cs="Times New Roman"/>
          <w:color w:val="000000"/>
          <w:szCs w:val="28"/>
        </w:rPr>
        <w:t xml:space="preserve">за </w:t>
      </w:r>
      <w:r>
        <w:rPr>
          <w:rFonts w:cs="Times New Roman"/>
          <w:color w:val="000000"/>
          <w:szCs w:val="28"/>
        </w:rPr>
        <w:t>шкаф». А Света... вместе: всех нашла.</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Игра «Что изменилось?». </w:t>
      </w:r>
      <w:r>
        <w:rPr>
          <w:rFonts w:cs="Times New Roman"/>
          <w:color w:val="000000"/>
          <w:szCs w:val="28"/>
        </w:rPr>
        <w:t>Мы расположили на столе игрушки в 3 ряда по 3 игрушки и предложили детям запомнить как они расположены</w:t>
      </w:r>
      <w:r w:rsidRPr="000E4DDD">
        <w:rPr>
          <w:rFonts w:cs="Times New Roman"/>
          <w:color w:val="000000"/>
          <w:szCs w:val="28"/>
        </w:rPr>
        <w:t>. Затем дети закрывают глаза.</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Вариант 1:</w:t>
      </w:r>
      <w:r>
        <w:rPr>
          <w:rFonts w:cs="Times New Roman"/>
          <w:color w:val="000000"/>
          <w:szCs w:val="28"/>
        </w:rPr>
        <w:t xml:space="preserve"> воспитатель убирает игрушку и просит ребенка сказать что это была за игрушка и как она была расположена. Настя Б.: «Не хватает тигра, он был между львом и зеброй», Кирилл М.: «нет кошки, она была вот здесь где попугай» Даня С.: «я не помню кто тут был, но это было вот здесь где зайчик» </w:t>
      </w:r>
    </w:p>
    <w:p w:rsidR="00D40AA8"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Вариант 2: </w:t>
      </w:r>
      <w:r>
        <w:rPr>
          <w:rFonts w:cs="Times New Roman"/>
          <w:color w:val="000000"/>
          <w:szCs w:val="28"/>
        </w:rPr>
        <w:t xml:space="preserve">воспитатель меняет две игрушки местами и спрашивает, где она лежали раньше. Кира Д. «Вот тут лежал зайчик, м…между кошечкой и поросенком» Алеся П.: «Там где лежит мышка была козочка, а вот здесь собачка» </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 xml:space="preserve">Упражнение </w:t>
      </w:r>
      <w:r w:rsidRPr="00742A92">
        <w:rPr>
          <w:rFonts w:cs="Times New Roman"/>
          <w:color w:val="000000"/>
          <w:szCs w:val="28"/>
        </w:rPr>
        <w:t xml:space="preserve">«Внизу или вверху» Цель: Учить воспроизводить пространственные предлоги и наречия в соответствии с ситуацей. Инструкция: </w:t>
      </w:r>
    </w:p>
    <w:p w:rsidR="00D40AA8" w:rsidRDefault="00D40AA8" w:rsidP="00D40AA8">
      <w:pPr>
        <w:spacing w:after="0" w:line="360" w:lineRule="auto"/>
        <w:ind w:firstLine="709"/>
        <w:jc w:val="both"/>
        <w:rPr>
          <w:rFonts w:cs="Times New Roman"/>
          <w:color w:val="000000"/>
          <w:szCs w:val="28"/>
        </w:rPr>
      </w:pPr>
      <w:r w:rsidRPr="00742A92">
        <w:rPr>
          <w:rFonts w:cs="Times New Roman"/>
          <w:color w:val="000000"/>
          <w:szCs w:val="28"/>
        </w:rPr>
        <w:t xml:space="preserve">Вариант 1. «Сейчас я буду называть различные предметы, животных и птиц, а ты должен мне сказать, где же они находятся - вверху или внизу?» </w:t>
      </w:r>
    </w:p>
    <w:p w:rsidR="00D40AA8" w:rsidRDefault="00D40AA8" w:rsidP="00D40AA8">
      <w:pPr>
        <w:spacing w:after="0" w:line="360" w:lineRule="auto"/>
        <w:ind w:firstLine="709"/>
        <w:jc w:val="both"/>
        <w:rPr>
          <w:rFonts w:cs="Times New Roman"/>
          <w:color w:val="000000"/>
          <w:szCs w:val="28"/>
        </w:rPr>
      </w:pPr>
      <w:r w:rsidRPr="00742A92">
        <w:rPr>
          <w:rFonts w:cs="Times New Roman"/>
          <w:color w:val="000000"/>
          <w:szCs w:val="28"/>
        </w:rPr>
        <w:t>Вариант 2. «Сейчас я буду называть предме</w:t>
      </w:r>
      <w:r>
        <w:rPr>
          <w:rFonts w:cs="Times New Roman"/>
          <w:color w:val="000000"/>
          <w:szCs w:val="28"/>
        </w:rPr>
        <w:t xml:space="preserve">ты, которые летают в небе или </w:t>
      </w:r>
      <w:r w:rsidRPr="00742A92">
        <w:rPr>
          <w:rFonts w:cs="Times New Roman"/>
          <w:color w:val="000000"/>
          <w:szCs w:val="28"/>
        </w:rPr>
        <w:t xml:space="preserve"> ходят по земле. А ты должен выполнить определенное действие. Если предмет летает - ты поднимаешь ручки высоко-высоко. Если предмет ходит - садишься на корточки. Договорились?» Содержание: </w:t>
      </w:r>
    </w:p>
    <w:p w:rsidR="00D40AA8" w:rsidRDefault="00D40AA8" w:rsidP="00D40AA8">
      <w:pPr>
        <w:spacing w:after="0" w:line="360" w:lineRule="auto"/>
        <w:ind w:firstLine="709"/>
        <w:jc w:val="both"/>
        <w:rPr>
          <w:rFonts w:cs="Times New Roman"/>
          <w:color w:val="000000"/>
          <w:szCs w:val="28"/>
        </w:rPr>
      </w:pPr>
      <w:r w:rsidRPr="00742A92">
        <w:rPr>
          <w:rFonts w:cs="Times New Roman"/>
          <w:color w:val="000000"/>
          <w:szCs w:val="28"/>
        </w:rPr>
        <w:lastRenderedPageBreak/>
        <w:t>Вариант 1</w:t>
      </w:r>
      <w:r>
        <w:rPr>
          <w:rFonts w:cs="Times New Roman"/>
          <w:color w:val="000000"/>
          <w:szCs w:val="28"/>
        </w:rPr>
        <w:t>.</w:t>
      </w:r>
      <w:r w:rsidRPr="00742A92">
        <w:rPr>
          <w:rFonts w:cs="Times New Roman"/>
          <w:color w:val="000000"/>
          <w:szCs w:val="28"/>
        </w:rPr>
        <w:t xml:space="preserve"> Располагаем ребёнка за столом. Даём инструкцию, убеждаемся, что ребёнок понял её правильно. Называем поочередно слова "Голубь, воробей, ворона, мышь, лиса, тигр, самолёт, корабль и тд" </w:t>
      </w:r>
    </w:p>
    <w:p w:rsidR="00D40AA8" w:rsidRDefault="00D40AA8" w:rsidP="00D40AA8">
      <w:pPr>
        <w:spacing w:after="0" w:line="360" w:lineRule="auto"/>
        <w:ind w:firstLine="709"/>
        <w:jc w:val="both"/>
        <w:rPr>
          <w:rFonts w:cs="Times New Roman"/>
          <w:color w:val="000000"/>
          <w:szCs w:val="28"/>
        </w:rPr>
      </w:pPr>
      <w:r w:rsidRPr="00742A92">
        <w:rPr>
          <w:rFonts w:cs="Times New Roman"/>
          <w:color w:val="000000"/>
          <w:szCs w:val="28"/>
        </w:rPr>
        <w:t>Вариант 2</w:t>
      </w:r>
      <w:r>
        <w:rPr>
          <w:rFonts w:cs="Times New Roman"/>
          <w:color w:val="000000"/>
          <w:szCs w:val="28"/>
        </w:rPr>
        <w:t>.</w:t>
      </w:r>
      <w:r w:rsidRPr="00742A92">
        <w:rPr>
          <w:rFonts w:cs="Times New Roman"/>
          <w:color w:val="000000"/>
          <w:szCs w:val="28"/>
        </w:rPr>
        <w:t xml:space="preserve"> Располагаем ребёнка на ковре. Проговариваем инструкцию, первые два раза выполняем действия вместе, затем следим за правильностью выполнения</w:t>
      </w:r>
    </w:p>
    <w:p w:rsidR="00D40AA8" w:rsidRDefault="00D40AA8" w:rsidP="00D40AA8">
      <w:pPr>
        <w:spacing w:after="0" w:line="360" w:lineRule="auto"/>
        <w:ind w:firstLine="709"/>
        <w:jc w:val="both"/>
        <w:rPr>
          <w:rFonts w:cs="Times New Roman"/>
          <w:szCs w:val="28"/>
        </w:rPr>
      </w:pPr>
      <w:r>
        <w:rPr>
          <w:rFonts w:cs="Times New Roman"/>
          <w:szCs w:val="28"/>
        </w:rPr>
        <w:t xml:space="preserve">Игра </w:t>
      </w:r>
      <w:r w:rsidRPr="00914081">
        <w:rPr>
          <w:rFonts w:cs="Times New Roman"/>
          <w:szCs w:val="28"/>
        </w:rPr>
        <w:t>«Дом для матрешки» Цель: Учить воспроизводить пространственное расположение элементов конструкции по подражанию действиям взрослого. Оборудование: Элементы настольного строителя (кубы, трехгранные призмы – для крыши), кирпичики (по два на ребенка), бруски (по три на ребенка), количество наборов должно соответствовать числу детей, более крупный набор у педагога, мелкие игрушки для обыгрывания постройки. Инструкция: «Сегодня у нас в гостях матрешки, давай построим для них дом. Какого цвета кубик? Правильно, красного. А цилиндр? Да, зеленого. Смотри на мои действия и повторяй. Возьми кубик и поставь перед собой. Возьми призму, поставь на кубик. Где стоит призма? Что у нас получилось? Да, это домик. Теперь возьми кирпичик и поставь вплотную к получившемуся домику. У нас получился дом с забором.» Содержание: (проводится индивидуально и небольшими подгруппами).</w:t>
      </w:r>
    </w:p>
    <w:p w:rsidR="00D40AA8" w:rsidRDefault="00D40AA8" w:rsidP="00D40AA8">
      <w:pPr>
        <w:spacing w:after="0" w:line="360" w:lineRule="auto"/>
        <w:ind w:firstLine="709"/>
        <w:jc w:val="both"/>
        <w:rPr>
          <w:rFonts w:cs="Times New Roman"/>
          <w:szCs w:val="28"/>
        </w:rPr>
      </w:pPr>
      <w:r w:rsidRPr="00914081">
        <w:rPr>
          <w:rFonts w:cs="Times New Roman"/>
          <w:szCs w:val="28"/>
        </w:rPr>
        <w:t xml:space="preserve"> 1-й вариант</w:t>
      </w:r>
      <w:r>
        <w:rPr>
          <w:rFonts w:cs="Times New Roman"/>
          <w:szCs w:val="28"/>
        </w:rPr>
        <w:t>.</w:t>
      </w:r>
      <w:r w:rsidRPr="00914081">
        <w:rPr>
          <w:rFonts w:cs="Times New Roman"/>
          <w:szCs w:val="28"/>
        </w:rPr>
        <w:t xml:space="preserve"> Привозим на машине матрешек и говорим, что нужно построить дом для них. Перед ребёнком выкладываем кубики, призмы, брусочки. Ребёнку предлагаем повторить действия: берём кубик, ставим перед собой и тд. Следим за действиями ребёнка и прог</w:t>
      </w:r>
      <w:r>
        <w:rPr>
          <w:rFonts w:cs="Times New Roman"/>
          <w:szCs w:val="28"/>
        </w:rPr>
        <w:t xml:space="preserve">овариваем то, что он делает.  </w:t>
      </w:r>
      <w:r w:rsidRPr="00914081">
        <w:rPr>
          <w:rFonts w:cs="Times New Roman"/>
          <w:szCs w:val="28"/>
        </w:rPr>
        <w:t>Акцентируем внимание на пространственном расположении каждой из фигур, добиваемся повторения.</w:t>
      </w:r>
    </w:p>
    <w:p w:rsidR="00D40AA8" w:rsidRDefault="00D40AA8" w:rsidP="00D40AA8">
      <w:pPr>
        <w:spacing w:after="0" w:line="360" w:lineRule="auto"/>
        <w:ind w:firstLine="709"/>
        <w:jc w:val="both"/>
        <w:rPr>
          <w:rFonts w:cs="Times New Roman"/>
          <w:szCs w:val="28"/>
        </w:rPr>
      </w:pPr>
      <w:r w:rsidRPr="00914081">
        <w:rPr>
          <w:rFonts w:cs="Times New Roman"/>
          <w:szCs w:val="28"/>
        </w:rPr>
        <w:t xml:space="preserve"> 2-й вариант</w:t>
      </w:r>
      <w:r>
        <w:rPr>
          <w:rFonts w:cs="Times New Roman"/>
          <w:szCs w:val="28"/>
        </w:rPr>
        <w:t>.</w:t>
      </w:r>
      <w:r w:rsidRPr="00914081">
        <w:rPr>
          <w:rFonts w:cs="Times New Roman"/>
          <w:szCs w:val="28"/>
        </w:rPr>
        <w:t xml:space="preserve"> Строительство дома с забором происходит по технологии выше. Обыгрываем не только с помощью матрешек, но и других небольших игрушек, например, машинок. </w:t>
      </w:r>
    </w:p>
    <w:p w:rsidR="00D40AA8" w:rsidRDefault="00D40AA8" w:rsidP="00D40AA8">
      <w:pPr>
        <w:spacing w:after="0" w:line="360" w:lineRule="auto"/>
        <w:ind w:firstLine="709"/>
        <w:jc w:val="both"/>
        <w:rPr>
          <w:rFonts w:cs="Times New Roman"/>
          <w:szCs w:val="28"/>
        </w:rPr>
      </w:pPr>
      <w:r w:rsidRPr="00914081">
        <w:rPr>
          <w:rFonts w:cs="Times New Roman"/>
          <w:szCs w:val="28"/>
        </w:rPr>
        <w:t>3-й вариант</w:t>
      </w:r>
      <w:r>
        <w:rPr>
          <w:rFonts w:cs="Times New Roman"/>
          <w:szCs w:val="28"/>
        </w:rPr>
        <w:t>.</w:t>
      </w:r>
      <w:r w:rsidRPr="00914081">
        <w:rPr>
          <w:rFonts w:cs="Times New Roman"/>
          <w:szCs w:val="28"/>
        </w:rPr>
        <w:t xml:space="preserve"> Для данной игры также можно использовать деревянный дом с мебелью</w:t>
      </w:r>
    </w:p>
    <w:p w:rsidR="00D40AA8" w:rsidRDefault="00D40AA8" w:rsidP="00D40AA8">
      <w:pPr>
        <w:spacing w:after="0" w:line="360" w:lineRule="auto"/>
        <w:ind w:firstLine="709"/>
        <w:jc w:val="both"/>
        <w:rPr>
          <w:rFonts w:cs="Times New Roman"/>
          <w:szCs w:val="28"/>
        </w:rPr>
      </w:pPr>
      <w:r>
        <w:rPr>
          <w:rFonts w:cs="Times New Roman"/>
          <w:szCs w:val="28"/>
        </w:rPr>
        <w:lastRenderedPageBreak/>
        <w:t>Дидактическая игра</w:t>
      </w:r>
      <w:r w:rsidRPr="008247C4">
        <w:rPr>
          <w:rFonts w:cs="Times New Roman"/>
          <w:szCs w:val="28"/>
        </w:rPr>
        <w:t xml:space="preserve"> «Письмо». Инструкция: воспитатель, разбивает детей на две равноценные команды. За каждой полкой закрепляется команда. Задача детей по схеме (фотографии) в письме расставить игрушки на полках. Сначала воспитатель опрашивает всех детей по очереди, на какой полке они поставят игрушки. Затем дети разбирают игрушки. Письмо вешается на видное место, а игроки по команде расставляют игрушки. Затем воспитатель просит показать и рассказать, что где стоит. Усложнение: дети не делятся на команды, сначала просто выбирают себе любую игрушку из предложенных, а затем воспитатель вывешивает «письмо» и дети их расставляют согласно схеме. </w:t>
      </w:r>
    </w:p>
    <w:p w:rsidR="00D40AA8" w:rsidRPr="008247C4" w:rsidRDefault="00D40AA8" w:rsidP="00D40AA8">
      <w:pPr>
        <w:spacing w:after="0" w:line="360" w:lineRule="auto"/>
        <w:ind w:firstLine="709"/>
        <w:jc w:val="both"/>
        <w:rPr>
          <w:rFonts w:cs="Times New Roman"/>
          <w:szCs w:val="28"/>
        </w:rPr>
      </w:pPr>
      <w:r>
        <w:rPr>
          <w:rFonts w:cs="Times New Roman"/>
          <w:szCs w:val="28"/>
        </w:rPr>
        <w:t xml:space="preserve">Упражнение: </w:t>
      </w:r>
      <w:r w:rsidRPr="00914081">
        <w:rPr>
          <w:rFonts w:cs="Times New Roman"/>
          <w:szCs w:val="28"/>
        </w:rPr>
        <w:t>«Что стоит внизу, наверху, рядом?» Цель: Учить воспроизводить пространственные расположения по образцу и по подражанию. Оборудование: Набор мелких игрушек и строительного материала, экран. Инструкция: «Посмотри, какие предметы перед тобой? Какого они цвета? Давай поиграем, ты должен повторять за мной. Где находится шарик? Правильно, на кубике. А теперь? Под кубиком. Отпусти руки — видишь, кубик упал. А теперь где кубик? Слева. Кубик и шарик рядом. Давай поменяем их местами — кубик и шарик все равно рядом.» Содержание: Сажаем ребенка напротив и даём ему два предмета – кубик и шарик, точно такие же берём себе. Предлагаем поиграть, сопровождая действия словами. Меняем местами кубик и шарик, фиксируя их пространственное расположение или спрашивая название расположения у ребенка</w:t>
      </w:r>
    </w:p>
    <w:p w:rsidR="00D40AA8" w:rsidRPr="000E4DDD" w:rsidRDefault="00D40AA8" w:rsidP="00D40AA8">
      <w:pPr>
        <w:spacing w:after="0" w:line="360" w:lineRule="auto"/>
        <w:ind w:firstLine="709"/>
        <w:jc w:val="both"/>
        <w:rPr>
          <w:rFonts w:cs="Times New Roman"/>
          <w:b/>
          <w:color w:val="000000"/>
          <w:szCs w:val="28"/>
        </w:rPr>
      </w:pPr>
      <w:r w:rsidRPr="000E4DDD">
        <w:rPr>
          <w:rFonts w:cs="Times New Roman"/>
          <w:b/>
          <w:color w:val="000000"/>
          <w:szCs w:val="28"/>
        </w:rPr>
        <w:t>4. Игры на формирование умений ориентироваться в движении.</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 xml:space="preserve">Для формирования ориентировки в движении мы включили такие игры как «Разведчики» в ходе, который дети должны передвигаться по схеме, «Путешествие», в котором дети. получив устное задание, должны добраться до заданной цели. </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Также мы использовали такие упражнения как:</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 xml:space="preserve">«Накорми лошадку» Кира Д. сначала была донести ведерко с кормом до лошадки, а потом вернутся обратно и сделать это еще раз с закрытыми </w:t>
      </w:r>
      <w:r>
        <w:rPr>
          <w:rFonts w:cs="Times New Roman"/>
          <w:color w:val="000000"/>
          <w:szCs w:val="28"/>
        </w:rPr>
        <w:lastRenderedPageBreak/>
        <w:t>глазами, Детям очень понравилось такое упражнение, они подбадривали своих друзей, болели за них.</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 xml:space="preserve">Дидактические игры </w:t>
      </w:r>
      <w:r w:rsidRPr="000E4DDD">
        <w:rPr>
          <w:rFonts w:cs="Times New Roman"/>
          <w:color w:val="000000"/>
          <w:szCs w:val="28"/>
        </w:rPr>
        <w:t>«</w:t>
      </w:r>
      <w:r>
        <w:rPr>
          <w:rFonts w:cs="Times New Roman"/>
          <w:color w:val="000000"/>
          <w:szCs w:val="28"/>
        </w:rPr>
        <w:t>Жмурки с колокольчиком», «Угадай, о</w:t>
      </w:r>
      <w:r w:rsidRPr="000E4DDD">
        <w:rPr>
          <w:rFonts w:cs="Times New Roman"/>
          <w:color w:val="000000"/>
          <w:szCs w:val="28"/>
        </w:rPr>
        <w:t>ткуда голос</w:t>
      </w:r>
      <w:r>
        <w:rPr>
          <w:rFonts w:cs="Times New Roman"/>
          <w:color w:val="000000"/>
          <w:szCs w:val="28"/>
        </w:rPr>
        <w:t>»</w:t>
      </w:r>
      <w:r w:rsidRPr="000E4DDD">
        <w:rPr>
          <w:rFonts w:cs="Times New Roman"/>
          <w:color w:val="000000"/>
          <w:szCs w:val="28"/>
        </w:rPr>
        <w:t xml:space="preserve"> </w:t>
      </w:r>
      <w:r>
        <w:rPr>
          <w:rFonts w:cs="Times New Roman"/>
          <w:color w:val="000000"/>
          <w:szCs w:val="28"/>
        </w:rPr>
        <w:t xml:space="preserve">наиболее эффективны в данном разделе </w:t>
      </w:r>
      <w:r w:rsidRPr="000E4DDD">
        <w:rPr>
          <w:rFonts w:cs="Times New Roman"/>
          <w:color w:val="000000"/>
          <w:szCs w:val="28"/>
        </w:rPr>
        <w:t>- в этих играх у детей развивалась четкость реакции на звуковой сигнал и вырабатывалось умение правильно определять направление источника звука.</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При проведении данных игр и упражнения воспитатели не завязывали детям глаза, согласно правилам безопасности. Ребенок должен был сам их закрыть и совершать передвижение медленно.</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Игры на развитие умения перемещаться в заданном направлении в течении учебного года усложнялись и если сначала каждое новое действие воспитатель говорил, когда ребенок завершит предыдущее, то позже мы уже давали задание, в котором сразу проговаривали несколько направлений.</w:t>
      </w:r>
      <w:r w:rsidRPr="000E4DDD">
        <w:rPr>
          <w:rFonts w:cs="Times New Roman"/>
          <w:color w:val="000000"/>
          <w:szCs w:val="28"/>
        </w:rPr>
        <w:t xml:space="preserve">.  </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Также для этой программной задачи мы подобрали  следующие игры:</w:t>
      </w:r>
    </w:p>
    <w:p w:rsidR="00D40AA8" w:rsidRPr="000E4DDD" w:rsidRDefault="00D40AA8" w:rsidP="00D40AA8">
      <w:pPr>
        <w:spacing w:after="0" w:line="360" w:lineRule="auto"/>
        <w:ind w:firstLine="709"/>
        <w:jc w:val="both"/>
        <w:rPr>
          <w:rFonts w:cs="Times New Roman"/>
          <w:color w:val="000000"/>
          <w:szCs w:val="28"/>
        </w:rPr>
      </w:pPr>
      <w:r>
        <w:rPr>
          <w:rFonts w:cs="Times New Roman"/>
          <w:szCs w:val="28"/>
        </w:rPr>
        <w:t xml:space="preserve"> Игра </w:t>
      </w:r>
      <w:r w:rsidRPr="00047B23">
        <w:rPr>
          <w:rFonts w:cs="Times New Roman"/>
          <w:szCs w:val="28"/>
        </w:rPr>
        <w:t>«Веселые машинки» Оборудование: две игрушечные машики разных цветов — одна из них обычная, одна на пульте управления Инструкция: «Посмотри, перед тобой две машинки. Какого они цвета? Красного и желтого. Покажи маленькую машинку. Покажи большую. Давай послушаем, как звучит большая машинка. А как звучит маленькая. Хорошо, а теперь закрой глаза и попробуй угадать, какая машинка сейчас проедет мимо тебя» Содержание: Ребёнку предлагаются для обследования две машинки разных по цвету, размеру и характеристикам. Даётся инструкция, в соответствии с которой ребёнок должен не только изучить машинки, запомнить их цвет и звук, но и постараться с помощью слухового анализатора понять направление движение и описать саму машинку.</w:t>
      </w:r>
      <w:r w:rsidRPr="000E4DDD">
        <w:rPr>
          <w:rFonts w:cs="Times New Roman"/>
          <w:color w:val="000000"/>
          <w:szCs w:val="28"/>
        </w:rPr>
        <w:t xml:space="preserve"> Игра «Найди магнит». Перед детьми на магнитной доске разнообразные магниты. Каждый из них загадывает, – какой магнит он будет искать с закрытыми (завязанными) глазами. Дети по очереди выходят к доске, чтобы найти «свой» магнит, при этом остальные дети дают подсказки, где искать. Например, выше, выше, ещё выше, левее, чуть-чуть вниз. </w:t>
      </w:r>
    </w:p>
    <w:p w:rsidR="00D40AA8" w:rsidRDefault="00D40AA8" w:rsidP="00D40AA8">
      <w:pPr>
        <w:spacing w:after="0" w:line="360" w:lineRule="auto"/>
        <w:ind w:firstLine="709"/>
        <w:jc w:val="both"/>
        <w:rPr>
          <w:rFonts w:cs="Times New Roman"/>
          <w:color w:val="000000"/>
          <w:szCs w:val="28"/>
        </w:rPr>
      </w:pPr>
      <w:r w:rsidRPr="000E167C">
        <w:rPr>
          <w:rFonts w:cs="Times New Roman"/>
          <w:color w:val="000000"/>
          <w:szCs w:val="28"/>
        </w:rPr>
        <w:lastRenderedPageBreak/>
        <w:t>«Разведай путь» Оборудование: лист бумаги, карандаш Инструкция: «Маша, сегодня ты будешь разведчиком. Тебе нужно добраться до секретного места, запомнить весь свой путь и все, что ты встретишь на нем и вернуться обратно к своей команде» Содержание: Даём ребёнку инструкцию пройти путь от кабинета дефектолога до группы/музыкального кабинета/кабинета логопеда/спортивного зала. По возв</w:t>
      </w:r>
      <w:r>
        <w:rPr>
          <w:rFonts w:cs="Times New Roman"/>
          <w:color w:val="000000"/>
          <w:szCs w:val="28"/>
        </w:rPr>
        <w:t xml:space="preserve">ращении составить рассказ по </w:t>
      </w:r>
      <w:r w:rsidRPr="000E167C">
        <w:rPr>
          <w:rFonts w:cs="Times New Roman"/>
          <w:color w:val="000000"/>
          <w:szCs w:val="28"/>
        </w:rPr>
        <w:t xml:space="preserve">особенностям своего пути и нарисовать этот путь на листе бумаги. Игра может проводиться также на улице. </w:t>
      </w:r>
    </w:p>
    <w:p w:rsidR="00D40AA8" w:rsidRDefault="00D40AA8" w:rsidP="00D40AA8">
      <w:pPr>
        <w:spacing w:after="0" w:line="360" w:lineRule="auto"/>
        <w:ind w:firstLine="709"/>
        <w:jc w:val="both"/>
        <w:rPr>
          <w:rFonts w:cs="Times New Roman"/>
          <w:color w:val="000000"/>
          <w:szCs w:val="28"/>
        </w:rPr>
      </w:pPr>
      <w:r w:rsidRPr="000E167C">
        <w:rPr>
          <w:rFonts w:cs="Times New Roman"/>
          <w:color w:val="000000"/>
          <w:szCs w:val="28"/>
        </w:rPr>
        <w:t xml:space="preserve">«Где звенит?» Оборудование: Колокольчик или любой звучачий инструмент Инструкция: «Катя, к нам в гости прилетели волшебные феи. Но увидеть их нельзя, можно только услышать. Закрой глазки и если услышишь звон — хлопай в ладоши и говори, где звенит» Содержание: Уточняем у ребёнка пространственные обозначения, правую и левую руки. Уточняем понятия далеко-близко. После того, как ребёнок закрыл глаза, звеним в колокольчик справа, слева, спереди, сзади, ближе, дальше. </w:t>
      </w:r>
    </w:p>
    <w:p w:rsidR="00D40AA8" w:rsidRDefault="00D40AA8" w:rsidP="00D40AA8">
      <w:pPr>
        <w:spacing w:after="0" w:line="360" w:lineRule="auto"/>
        <w:ind w:firstLine="709"/>
        <w:jc w:val="both"/>
        <w:rPr>
          <w:rFonts w:cs="Times New Roman"/>
          <w:b/>
          <w:color w:val="000000"/>
          <w:szCs w:val="28"/>
        </w:rPr>
      </w:pPr>
      <w:r>
        <w:rPr>
          <w:rFonts w:cs="Times New Roman"/>
          <w:szCs w:val="28"/>
        </w:rPr>
        <w:t>Во время прогулки организовали подвижную игру</w:t>
      </w:r>
      <w:r w:rsidRPr="005739A9">
        <w:rPr>
          <w:rFonts w:cs="Times New Roman"/>
          <w:szCs w:val="28"/>
        </w:rPr>
        <w:t xml:space="preserve"> «Близко-далеко» Инструкция: Дети делятся на 2 команды и строятся друг за другом в две шеренги (в зависимости от количества детей, можно и в одну шеренгу). Взрослый отсчитывает вперед от детей 4-5 шагов и чертит линию. Первым в шеренге дают мяч и поясняют правила. Кинуть мяч, определить и назвать, где мяч близко или далеко. Если мяч не долетел до черты, значит близко, если перелетел, то далеко. После слов близко или далеко нужно добежать до мяча, вернуться с ним на место и передать его другому ребенку. Усложнение: если мяч упал близко, то за ним нужно допрыгать на одной ноге, если далеко, то добежать до мяча. </w:t>
      </w:r>
    </w:p>
    <w:p w:rsidR="00D40AA8" w:rsidRDefault="00D40AA8" w:rsidP="00D40AA8">
      <w:pPr>
        <w:spacing w:after="0" w:line="360" w:lineRule="auto"/>
        <w:ind w:firstLine="709"/>
        <w:jc w:val="both"/>
        <w:rPr>
          <w:rFonts w:cs="Times New Roman"/>
          <w:b/>
          <w:color w:val="000000"/>
          <w:szCs w:val="28"/>
        </w:rPr>
      </w:pPr>
    </w:p>
    <w:p w:rsidR="00D40AA8" w:rsidRPr="00914081" w:rsidRDefault="00D40AA8" w:rsidP="00D40AA8">
      <w:pPr>
        <w:spacing w:after="0" w:line="360" w:lineRule="auto"/>
        <w:ind w:firstLine="709"/>
        <w:jc w:val="both"/>
        <w:rPr>
          <w:rFonts w:cs="Times New Roman"/>
          <w:color w:val="000000"/>
          <w:szCs w:val="28"/>
        </w:rPr>
      </w:pPr>
      <w:r w:rsidRPr="000E4DDD">
        <w:rPr>
          <w:rFonts w:cs="Times New Roman"/>
          <w:b/>
          <w:color w:val="000000"/>
          <w:szCs w:val="28"/>
        </w:rPr>
        <w:t>5. Игры на формирование умений ориентироваться на плоскости (ориентировка на листе бумаги, т.е. в двумерном пространстве).</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В экспериментальной старшей группе, мы в течение учебного года последовательно учили детей свободно ориентироваться на плоскости, т.е. в </w:t>
      </w:r>
      <w:r w:rsidRPr="000E4DDD">
        <w:rPr>
          <w:rFonts w:cs="Times New Roman"/>
          <w:color w:val="000000"/>
          <w:szCs w:val="28"/>
        </w:rPr>
        <w:lastRenderedPageBreak/>
        <w:t>двухмерном пространстве. В организации работы по этой программной задачи мы придерживались следующих методических рекомендаций:</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1 занятие – было дано название середины, сторон листа.   </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2 занятие – детей познакомили с названиями углов листа (в двух способах верхний левый угол, а можно сказать и левый верхний угол)</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3 занятие – было организовано знакомство с направлением из угла в угол: из верхнего левого в нижний правый и т.д.</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4 занятие и последующие включали дидактические игры на закрепление умения ориентироваться на плоскости: «Расскажи, что, где лежит», «Найди пару».</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Для развития умения ориентироваться на плоскости мы подобрали следующие дидактические игры и упражнения</w:t>
      </w:r>
      <w:r w:rsidRPr="000E4DDD">
        <w:rPr>
          <w:rFonts w:cs="Times New Roman"/>
          <w:color w:val="000000"/>
          <w:szCs w:val="28"/>
        </w:rPr>
        <w:t>.</w:t>
      </w:r>
    </w:p>
    <w:p w:rsidR="00D40AA8" w:rsidRDefault="00D40AA8" w:rsidP="00D40AA8">
      <w:pPr>
        <w:spacing w:after="0" w:line="360" w:lineRule="auto"/>
        <w:ind w:firstLine="709"/>
        <w:jc w:val="both"/>
        <w:rPr>
          <w:rFonts w:cs="Times New Roman"/>
          <w:color w:val="000000"/>
          <w:szCs w:val="28"/>
        </w:rPr>
      </w:pPr>
      <w:r w:rsidRPr="000E4DDD">
        <w:rPr>
          <w:rFonts w:cs="Times New Roman"/>
          <w:color w:val="000000"/>
          <w:szCs w:val="28"/>
        </w:rPr>
        <w:t>Игра «</w:t>
      </w:r>
      <w:r>
        <w:rPr>
          <w:rFonts w:cs="Times New Roman"/>
          <w:color w:val="000000"/>
          <w:szCs w:val="28"/>
        </w:rPr>
        <w:t>Мазин</w:t>
      </w:r>
      <w:r w:rsidRPr="000E4DDD">
        <w:rPr>
          <w:rFonts w:cs="Times New Roman"/>
          <w:color w:val="000000"/>
          <w:szCs w:val="28"/>
        </w:rPr>
        <w:t xml:space="preserve">». </w:t>
      </w:r>
      <w:r w:rsidRPr="000A2F85">
        <w:rPr>
          <w:rFonts w:cs="Times New Roman"/>
          <w:color w:val="000000"/>
          <w:szCs w:val="28"/>
        </w:rPr>
        <w:t xml:space="preserve">Оборудование: Распечатанное изображение полки магазина, карточки с изображением продуктов. Заранее подготовленная магазинная полка и расставленные продукты на магнитной доске Инструкция: </w:t>
      </w:r>
    </w:p>
    <w:p w:rsidR="00D40AA8" w:rsidRDefault="00D40AA8" w:rsidP="00D40AA8">
      <w:pPr>
        <w:spacing w:after="0" w:line="360" w:lineRule="auto"/>
        <w:ind w:firstLine="709"/>
        <w:jc w:val="both"/>
        <w:rPr>
          <w:rFonts w:cs="Times New Roman"/>
          <w:color w:val="000000"/>
          <w:szCs w:val="28"/>
        </w:rPr>
      </w:pPr>
      <w:r w:rsidRPr="000A2F85">
        <w:rPr>
          <w:rFonts w:cs="Times New Roman"/>
          <w:color w:val="000000"/>
          <w:szCs w:val="28"/>
        </w:rPr>
        <w:t>Вариант 1</w:t>
      </w:r>
      <w:r>
        <w:rPr>
          <w:rFonts w:cs="Times New Roman"/>
          <w:color w:val="000000"/>
          <w:szCs w:val="28"/>
        </w:rPr>
        <w:t>.</w:t>
      </w:r>
      <w:r w:rsidRPr="000A2F85">
        <w:rPr>
          <w:rFonts w:cs="Times New Roman"/>
          <w:color w:val="000000"/>
          <w:szCs w:val="28"/>
        </w:rPr>
        <w:t xml:space="preserve"> «Сегодня мы будем продавцами в своем большом магазине. А чтобы покупателям было удобно выбирать продукты, мы должны их правильно разложить. У тебя своя полка, а рядом в корзинке продукты. Я буду тебе помогать: возьми морковку. Какого она цвета? </w:t>
      </w:r>
      <w:r>
        <w:rPr>
          <w:rFonts w:cs="Times New Roman"/>
          <w:color w:val="000000"/>
          <w:szCs w:val="28"/>
        </w:rPr>
        <w:t>Вадим Ю. «</w:t>
      </w:r>
      <w:r w:rsidRPr="000A2F85">
        <w:rPr>
          <w:rFonts w:cs="Times New Roman"/>
          <w:color w:val="000000"/>
          <w:szCs w:val="28"/>
        </w:rPr>
        <w:t>оранжевого</w:t>
      </w:r>
      <w:r>
        <w:rPr>
          <w:rFonts w:cs="Times New Roman"/>
          <w:color w:val="000000"/>
          <w:szCs w:val="28"/>
        </w:rPr>
        <w:t>»</w:t>
      </w:r>
      <w:r w:rsidRPr="000A2F85">
        <w:rPr>
          <w:rFonts w:cs="Times New Roman"/>
          <w:color w:val="000000"/>
          <w:szCs w:val="28"/>
        </w:rPr>
        <w:t xml:space="preserve">. Положите морковку на нижнюю полку в левый угол. А теперь возьмите картошку. Какого она цвета? Положите картошку на среднюю полку посередине. А лук положите так, чтобы он оказался под картошкой» </w:t>
      </w:r>
    </w:p>
    <w:p w:rsidR="00D40AA8" w:rsidRDefault="00D40AA8" w:rsidP="00D40AA8">
      <w:pPr>
        <w:spacing w:after="0" w:line="360" w:lineRule="auto"/>
        <w:ind w:firstLine="709"/>
        <w:jc w:val="both"/>
        <w:rPr>
          <w:rFonts w:cs="Times New Roman"/>
          <w:color w:val="000000"/>
          <w:szCs w:val="28"/>
        </w:rPr>
      </w:pPr>
      <w:r w:rsidRPr="000A2F85">
        <w:rPr>
          <w:rFonts w:cs="Times New Roman"/>
          <w:color w:val="000000"/>
          <w:szCs w:val="28"/>
        </w:rPr>
        <w:t>Вариант 2</w:t>
      </w:r>
      <w:r>
        <w:rPr>
          <w:rFonts w:cs="Times New Roman"/>
          <w:color w:val="000000"/>
          <w:szCs w:val="28"/>
        </w:rPr>
        <w:t>. «Настя</w:t>
      </w:r>
      <w:r w:rsidRPr="000A2F85">
        <w:rPr>
          <w:rFonts w:cs="Times New Roman"/>
          <w:color w:val="000000"/>
          <w:szCs w:val="28"/>
        </w:rPr>
        <w:t xml:space="preserve">, сегодня ты попробуешь научить Витю правильно раскладывать продукты на полке. Возьми морковку и скажи, на какую полку и куда ты ее кладёшь, а ты, Витя, должен повторить» </w:t>
      </w:r>
    </w:p>
    <w:p w:rsidR="00D40AA8" w:rsidRDefault="00D40AA8" w:rsidP="00D40AA8">
      <w:pPr>
        <w:spacing w:after="0" w:line="360" w:lineRule="auto"/>
        <w:ind w:firstLine="709"/>
        <w:jc w:val="both"/>
        <w:rPr>
          <w:rFonts w:cs="Times New Roman"/>
          <w:color w:val="000000"/>
          <w:szCs w:val="28"/>
        </w:rPr>
      </w:pPr>
      <w:r>
        <w:rPr>
          <w:rFonts w:cs="Times New Roman"/>
          <w:color w:val="000000"/>
          <w:szCs w:val="28"/>
        </w:rPr>
        <w:t>Вариант 3 «Юля</w:t>
      </w:r>
      <w:r w:rsidRPr="000A2F85">
        <w:rPr>
          <w:rFonts w:cs="Times New Roman"/>
          <w:color w:val="000000"/>
          <w:szCs w:val="28"/>
        </w:rPr>
        <w:t>, возьми морковку и положи её н</w:t>
      </w:r>
      <w:r>
        <w:rPr>
          <w:rFonts w:cs="Times New Roman"/>
          <w:color w:val="000000"/>
          <w:szCs w:val="28"/>
        </w:rPr>
        <w:t>а среднюю полку посередине. Никиту</w:t>
      </w:r>
      <w:r w:rsidRPr="000A2F85">
        <w:rPr>
          <w:rFonts w:cs="Times New Roman"/>
          <w:color w:val="000000"/>
          <w:szCs w:val="28"/>
        </w:rPr>
        <w:t xml:space="preserve">, а ты возьми капусту и положи её на верхнюю полку справа» </w:t>
      </w:r>
    </w:p>
    <w:p w:rsidR="00D40AA8" w:rsidRDefault="00D40AA8" w:rsidP="00D40AA8">
      <w:pPr>
        <w:spacing w:after="0" w:line="360" w:lineRule="auto"/>
        <w:ind w:firstLine="709"/>
        <w:jc w:val="both"/>
        <w:rPr>
          <w:rFonts w:cs="Times New Roman"/>
          <w:szCs w:val="28"/>
        </w:rPr>
      </w:pPr>
      <w:r w:rsidRPr="000E4DDD">
        <w:rPr>
          <w:rFonts w:cs="Times New Roman"/>
          <w:color w:val="000000"/>
          <w:szCs w:val="28"/>
        </w:rPr>
        <w:t xml:space="preserve">Игра </w:t>
      </w:r>
      <w:r>
        <w:rPr>
          <w:rFonts w:cs="Times New Roman"/>
          <w:color w:val="000000"/>
          <w:szCs w:val="28"/>
        </w:rPr>
        <w:t>«В лесу</w:t>
      </w:r>
      <w:r w:rsidRPr="000E4DDD">
        <w:rPr>
          <w:rFonts w:cs="Times New Roman"/>
          <w:color w:val="000000"/>
          <w:szCs w:val="28"/>
        </w:rPr>
        <w:t xml:space="preserve">». </w:t>
      </w:r>
      <w:r w:rsidRPr="000A2F85">
        <w:rPr>
          <w:rFonts w:cs="Times New Roman"/>
          <w:szCs w:val="28"/>
        </w:rPr>
        <w:t xml:space="preserve">Оборудование: Распечатанное изображение дерева, солца, облаков, травы, белочки, гриба, птицы, зайца, домика, лисички. </w:t>
      </w:r>
      <w:r w:rsidRPr="000A2F85">
        <w:rPr>
          <w:rFonts w:cs="Times New Roman"/>
          <w:szCs w:val="28"/>
        </w:rPr>
        <w:lastRenderedPageBreak/>
        <w:t xml:space="preserve">Инструкция: «Лес заколдовал злой волшебник и все звери и птицы перепутали свои места. Давай поможем и поселим в их домики? А для начала вспомним, где у нас правая и левая руки? Как думаешь, что может находиться под деревом? А над деревом? Посели ежика внизу, справа от дерева. А белочка где живет? Правильно, на дереве» Содержание: </w:t>
      </w:r>
    </w:p>
    <w:p w:rsidR="00D40AA8" w:rsidRDefault="00D40AA8" w:rsidP="00D40AA8">
      <w:pPr>
        <w:spacing w:after="0" w:line="360" w:lineRule="auto"/>
        <w:ind w:firstLine="709"/>
        <w:jc w:val="both"/>
        <w:rPr>
          <w:rFonts w:cs="Times New Roman"/>
          <w:szCs w:val="28"/>
        </w:rPr>
      </w:pPr>
      <w:r w:rsidRPr="000A2F85">
        <w:rPr>
          <w:rFonts w:cs="Times New Roman"/>
          <w:szCs w:val="28"/>
        </w:rPr>
        <w:t>Вариант 1</w:t>
      </w:r>
      <w:r>
        <w:rPr>
          <w:rFonts w:cs="Times New Roman"/>
          <w:szCs w:val="28"/>
        </w:rPr>
        <w:t>.</w:t>
      </w:r>
      <w:r w:rsidRPr="000A2F85">
        <w:rPr>
          <w:rFonts w:cs="Times New Roman"/>
          <w:szCs w:val="28"/>
        </w:rPr>
        <w:t xml:space="preserve"> Приглашаем </w:t>
      </w:r>
      <w:r>
        <w:rPr>
          <w:rFonts w:cs="Times New Roman"/>
          <w:szCs w:val="28"/>
        </w:rPr>
        <w:t>детей</w:t>
      </w:r>
      <w:r w:rsidRPr="000A2F85">
        <w:rPr>
          <w:rFonts w:cs="Times New Roman"/>
          <w:szCs w:val="28"/>
        </w:rPr>
        <w:t xml:space="preserve"> в сказочный лес, выкладываем перед ним</w:t>
      </w:r>
      <w:r>
        <w:rPr>
          <w:rFonts w:cs="Times New Roman"/>
          <w:szCs w:val="28"/>
        </w:rPr>
        <w:t>и</w:t>
      </w:r>
      <w:r w:rsidRPr="000A2F85">
        <w:rPr>
          <w:rFonts w:cs="Times New Roman"/>
          <w:szCs w:val="28"/>
        </w:rPr>
        <w:t xml:space="preserve"> изображение дерева. Уточняем правую и левую руки. Даём инструкцию, следим за правильным выполнением задания. </w:t>
      </w:r>
    </w:p>
    <w:p w:rsidR="00D40AA8" w:rsidRDefault="00D40AA8" w:rsidP="00D40AA8">
      <w:pPr>
        <w:spacing w:after="0" w:line="360" w:lineRule="auto"/>
        <w:ind w:firstLine="709"/>
        <w:jc w:val="both"/>
        <w:rPr>
          <w:rFonts w:cs="Times New Roman"/>
          <w:color w:val="000000"/>
          <w:szCs w:val="28"/>
        </w:rPr>
      </w:pPr>
      <w:r w:rsidRPr="000A2F85">
        <w:rPr>
          <w:rFonts w:cs="Times New Roman"/>
          <w:szCs w:val="28"/>
        </w:rPr>
        <w:t>Вариант 2</w:t>
      </w:r>
      <w:r>
        <w:rPr>
          <w:rFonts w:cs="Times New Roman"/>
          <w:szCs w:val="28"/>
        </w:rPr>
        <w:t>.</w:t>
      </w:r>
      <w:r w:rsidRPr="000A2F85">
        <w:rPr>
          <w:rFonts w:cs="Times New Roman"/>
          <w:szCs w:val="28"/>
        </w:rPr>
        <w:t xml:space="preserve"> На доску прикрепляем изображение дерева, на стол кладём вырезанные изображения. Предлагаем каждому из детей по очереди выйти к доске и прикрепить изображение в соответствии с инструкцией</w:t>
      </w:r>
    </w:p>
    <w:p w:rsidR="00D40AA8" w:rsidRPr="000E4DDD" w:rsidRDefault="00D40AA8" w:rsidP="00D40AA8">
      <w:pPr>
        <w:spacing w:after="0" w:line="360" w:lineRule="auto"/>
        <w:ind w:firstLine="709"/>
        <w:jc w:val="both"/>
        <w:rPr>
          <w:rFonts w:cs="Times New Roman"/>
          <w:color w:val="000000"/>
          <w:szCs w:val="28"/>
        </w:rPr>
      </w:pPr>
      <w:r>
        <w:rPr>
          <w:rFonts w:cs="Times New Roman"/>
          <w:color w:val="000000"/>
          <w:szCs w:val="28"/>
        </w:rPr>
        <w:t>Дидактическая игра</w:t>
      </w:r>
      <w:r w:rsidRPr="00EA752E">
        <w:rPr>
          <w:rFonts w:cs="Times New Roman"/>
          <w:color w:val="000000"/>
          <w:szCs w:val="28"/>
        </w:rPr>
        <w:t xml:space="preserve"> «На прогулке». На магнитной доске нарисовать две горки, друг против друга. На два магнитика наклеить любых персонажей сказок, можно котенка и щенка. Предложить покатать их по очереди с горки. Но прежде чем прокатить, рассказать с какой горки(с правой или левой), откуда (правый, левый верхний угол) и куда поедет (правый, левый нижний угол). Желательно два игрока. Заберется первый на горку тот, кто быстро назовет и правильно покажет горку. Поедет тот, кто назовет, в каком углу находится</w:t>
      </w:r>
    </w:p>
    <w:p w:rsidR="00D40AA8"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Игра </w:t>
      </w:r>
      <w:r w:rsidRPr="000A2F85">
        <w:rPr>
          <w:rFonts w:cs="Times New Roman"/>
          <w:color w:val="000000"/>
          <w:szCs w:val="28"/>
        </w:rPr>
        <w:t>«Сделай, как я скажу»</w:t>
      </w:r>
      <w:r w:rsidRPr="000E4DDD">
        <w:rPr>
          <w:rFonts w:cs="Times New Roman"/>
          <w:color w:val="000000"/>
          <w:szCs w:val="28"/>
        </w:rPr>
        <w:t xml:space="preserve">. </w:t>
      </w:r>
      <w:r w:rsidRPr="000A2F85">
        <w:rPr>
          <w:rFonts w:cs="Times New Roman"/>
          <w:color w:val="000000"/>
          <w:szCs w:val="28"/>
        </w:rPr>
        <w:t xml:space="preserve">Оборудование: Конверты на каждого ребенка с набором геометрических фигур, чистые листы бумаги. Набор геометрических фигур большого размера для педагога Инструкция: «Положите перед собой чистый лист, открой конверт и посмотри, что же там? Правильно, это геометрические фигуры. Назови их. Круг, квадрат, треугольник, прямоугольник. Сейчас ты должен внимательно меня слушать и положить каждую фигуру на свое место, но для начала покажи мне правую руку, а теперь левую. Хорошо. Возьмите квадрат и положите его в середину. Круг положи справа от квадрата. Прямоугольник слева от квадрата. А треугольник положи так, чтобы квадрат оказался над ним. Что находится справа от квадрата? А слева?» Содержание: Перед ребёнком кладем конверт с </w:t>
      </w:r>
      <w:r w:rsidRPr="000A2F85">
        <w:rPr>
          <w:rFonts w:cs="Times New Roman"/>
          <w:color w:val="000000"/>
          <w:szCs w:val="28"/>
        </w:rPr>
        <w:lastRenderedPageBreak/>
        <w:t xml:space="preserve">геометрическими фигурами внутри. Уточняем правую и левую руки, </w:t>
      </w:r>
      <w:r>
        <w:rPr>
          <w:rFonts w:cs="Times New Roman"/>
          <w:color w:val="000000"/>
          <w:szCs w:val="28"/>
        </w:rPr>
        <w:t>даём инструкцию расположить</w:t>
      </w:r>
      <w:r w:rsidRPr="000A2F85">
        <w:rPr>
          <w:rFonts w:cs="Times New Roman"/>
          <w:color w:val="000000"/>
          <w:szCs w:val="28"/>
        </w:rPr>
        <w:t xml:space="preserve"> предметы на листе бумаги в соответствии с требованиями. Просим рассказать, как расположены предметы</w:t>
      </w:r>
    </w:p>
    <w:p w:rsidR="00D40AA8"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Игра </w:t>
      </w:r>
      <w:r w:rsidRPr="00D27F62">
        <w:rPr>
          <w:rFonts w:cs="Times New Roman"/>
          <w:color w:val="000000"/>
          <w:szCs w:val="28"/>
        </w:rPr>
        <w:t>«Цветочек для бабочки»</w:t>
      </w:r>
      <w:r w:rsidRPr="000E4DDD">
        <w:rPr>
          <w:rFonts w:cs="Times New Roman"/>
          <w:color w:val="000000"/>
          <w:szCs w:val="28"/>
        </w:rPr>
        <w:t xml:space="preserve">. </w:t>
      </w:r>
      <w:r w:rsidRPr="00D27F62">
        <w:rPr>
          <w:rFonts w:cs="Times New Roman"/>
          <w:color w:val="000000"/>
          <w:szCs w:val="28"/>
        </w:rPr>
        <w:t xml:space="preserve">Оборудование: Изображения бабочек и цветочков разных цветов. Инструкция: «Наступило лето, и повсюду можно увидеть бабочек. Но бабочки заблудились и никак не могут найти свой цветочек. Давай поможем им. Подул сильный ветер, и бабочки полетели снизу вверх, к яркому солнышку. Куда летят бабочки? Правильно, наверх. Покружили в небе и опускаются вниз, в свои домики, сверху вниз» Содержание: Перед каждым ребёнком выкладываются четыре цветочка и четыре бабочки схожих по цвету. Согласно инструкции ребёнок перемещает бабочек сначала наверх листа, затем вниз, проговаривая направление движения. </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Игра «Калейдоскоп». Для игры детям предлагается нарисовать орнамент или наклеить готовые формы (геометрические фигуры, вырезанные картинки) и рассказать о своей работе. Для этого воспитателю рационально будет дать тему работы. Например: «Закладка», «Коврик», «Лоскутное одеяло», «Пасхальное яичко», «Рамка для картины» и другие.</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Игра </w:t>
      </w:r>
      <w:r w:rsidRPr="00D27F62">
        <w:rPr>
          <w:rFonts w:cs="Times New Roman"/>
          <w:color w:val="000000"/>
          <w:szCs w:val="28"/>
        </w:rPr>
        <w:t xml:space="preserve"> «Подводное плавание»</w:t>
      </w:r>
      <w:r w:rsidRPr="000E4DDD">
        <w:rPr>
          <w:rFonts w:cs="Times New Roman"/>
          <w:color w:val="000000"/>
          <w:szCs w:val="28"/>
        </w:rPr>
        <w:t xml:space="preserve">. </w:t>
      </w:r>
    </w:p>
    <w:p w:rsidR="00D40AA8" w:rsidRDefault="00D40AA8" w:rsidP="00D40AA8">
      <w:pPr>
        <w:spacing w:after="0" w:line="360" w:lineRule="auto"/>
        <w:ind w:firstLine="709"/>
        <w:jc w:val="both"/>
        <w:rPr>
          <w:rFonts w:cs="Times New Roman"/>
          <w:color w:val="000000"/>
          <w:szCs w:val="28"/>
        </w:rPr>
      </w:pPr>
      <w:r w:rsidRPr="00D27F62">
        <w:rPr>
          <w:rFonts w:cs="Times New Roman"/>
          <w:color w:val="000000"/>
          <w:szCs w:val="28"/>
        </w:rPr>
        <w:t>Оборудование: Картонное изображение аквариума, набор разноцветных рыбок из картона Инструкция: «Сегодня мы отправимся в путешествие в морское царство. Там плавают разные рыбки. Давай посмотрим, как они плавают. Синяя рыбка плывет справа налево. Желтая слева направо. Перед синей рыбкой плывет красная. А зеленая плывет над красной и тд» Содержание: Перед ребёнком раскладываем карточки с изображением морско</w:t>
      </w:r>
      <w:r>
        <w:rPr>
          <w:rFonts w:cs="Times New Roman"/>
          <w:color w:val="000000"/>
          <w:szCs w:val="28"/>
        </w:rPr>
        <w:t>го дна и вырез</w:t>
      </w:r>
      <w:r w:rsidRPr="00D27F62">
        <w:rPr>
          <w:rFonts w:cs="Times New Roman"/>
          <w:color w:val="000000"/>
          <w:szCs w:val="28"/>
        </w:rPr>
        <w:t>анные изображение рыбок. Согласно инструкции просим расположить рыбок.</w:t>
      </w:r>
    </w:p>
    <w:p w:rsidR="00D40AA8" w:rsidRPr="000E4DDD" w:rsidRDefault="00D40AA8" w:rsidP="00D40AA8">
      <w:pPr>
        <w:spacing w:after="0" w:line="360" w:lineRule="auto"/>
        <w:ind w:firstLine="709"/>
        <w:jc w:val="both"/>
        <w:rPr>
          <w:rFonts w:cs="Times New Roman"/>
          <w:color w:val="000000"/>
          <w:szCs w:val="28"/>
        </w:rPr>
      </w:pPr>
      <w:r w:rsidRPr="000E4DDD">
        <w:rPr>
          <w:rFonts w:cs="Times New Roman"/>
          <w:color w:val="000000"/>
          <w:szCs w:val="28"/>
        </w:rPr>
        <w:t xml:space="preserve">Наблюдая за качеством выполнения игровых заданий детьми старшей группы, мы отметили увеличение количества правильно выполненных заданий в играх и упражнениях. Дети выполняли задания, принимая решения </w:t>
      </w:r>
      <w:r w:rsidRPr="000E4DDD">
        <w:rPr>
          <w:rFonts w:cs="Times New Roman"/>
          <w:color w:val="000000"/>
          <w:szCs w:val="28"/>
        </w:rPr>
        <w:lastRenderedPageBreak/>
        <w:t xml:space="preserve">самостоятельно, объясняя свой выбор. Введение новых более сложных вариантов уже знакомых игр, а также введение новых позволили заинтересовать детей, мотивировать на дальнейшее освоение систем отсчета при ориентировке в пространстве. </w:t>
      </w:r>
    </w:p>
    <w:p w:rsidR="00D40AA8" w:rsidRPr="00447F0F" w:rsidRDefault="00D40AA8" w:rsidP="00D40AA8">
      <w:pPr>
        <w:spacing w:after="0" w:line="360" w:lineRule="auto"/>
        <w:ind w:firstLine="709"/>
        <w:jc w:val="both"/>
        <w:rPr>
          <w:rFonts w:cs="Times New Roman"/>
          <w:color w:val="000000"/>
          <w:szCs w:val="28"/>
        </w:rPr>
      </w:pPr>
      <w:r w:rsidRPr="000E4DDD">
        <w:rPr>
          <w:rFonts w:cs="Times New Roman"/>
          <w:color w:val="000000"/>
          <w:szCs w:val="28"/>
        </w:rPr>
        <w:t>Таким образом, мы увидели, что при помощи логически выстроенной системы дидактических игр и упражнений</w:t>
      </w:r>
      <w:r>
        <w:rPr>
          <w:rFonts w:cs="Times New Roman"/>
          <w:color w:val="000000"/>
          <w:szCs w:val="28"/>
        </w:rPr>
        <w:t xml:space="preserve"> и применении их в разных видах деятельности,</w:t>
      </w:r>
      <w:r w:rsidRPr="000E4DDD">
        <w:rPr>
          <w:rFonts w:cs="Times New Roman"/>
          <w:color w:val="000000"/>
          <w:szCs w:val="28"/>
        </w:rPr>
        <w:t xml:space="preserve"> можно добиться глубокого усвоения дошкольниками пространственных понятий, осознанного использования различных систем отсчета, грамотного употребления соответствующих терминов.</w:t>
      </w:r>
    </w:p>
    <w:p w:rsidR="00D40AA8" w:rsidRDefault="00D40AA8" w:rsidP="00D40AA8">
      <w:pPr>
        <w:spacing w:after="0" w:line="360" w:lineRule="auto"/>
        <w:ind w:firstLine="709"/>
        <w:jc w:val="center"/>
        <w:rPr>
          <w:rFonts w:cs="Times New Roman"/>
          <w:b/>
          <w:color w:val="000000"/>
          <w:szCs w:val="28"/>
        </w:rPr>
      </w:pPr>
    </w:p>
    <w:p w:rsidR="00D40AA8" w:rsidRPr="00447F0F" w:rsidRDefault="00D40AA8" w:rsidP="00D40AA8">
      <w:pPr>
        <w:spacing w:after="0" w:line="360" w:lineRule="auto"/>
        <w:ind w:firstLine="709"/>
        <w:jc w:val="center"/>
        <w:rPr>
          <w:rFonts w:cs="Times New Roman"/>
          <w:b/>
          <w:color w:val="000000"/>
          <w:szCs w:val="28"/>
        </w:rPr>
      </w:pPr>
      <w:r w:rsidRPr="00447F0F">
        <w:rPr>
          <w:rFonts w:cs="Times New Roman"/>
          <w:b/>
          <w:color w:val="000000"/>
          <w:szCs w:val="28"/>
        </w:rPr>
        <w:t>Развитие пространственных представлений в ходе самостоятельной деятельности</w:t>
      </w:r>
    </w:p>
    <w:p w:rsidR="00D40AA8" w:rsidRDefault="00D40AA8" w:rsidP="00D40AA8">
      <w:pPr>
        <w:spacing w:after="0" w:line="360" w:lineRule="auto"/>
        <w:ind w:firstLine="709"/>
        <w:jc w:val="both"/>
        <w:rPr>
          <w:rFonts w:cs="Times New Roman"/>
          <w:color w:val="000000"/>
          <w:szCs w:val="28"/>
        </w:rPr>
      </w:pPr>
      <w:r w:rsidRPr="00447F0F">
        <w:rPr>
          <w:rFonts w:cs="Times New Roman"/>
          <w:color w:val="000000"/>
          <w:szCs w:val="28"/>
        </w:rPr>
        <w:t>Так как в дошкольном возрасте основной вид деятельности игра, то соответственно именно этот вид деятельности будет наиболее доступен для самостоятельной деятельности и интересен для ребенка этого возраста</w:t>
      </w:r>
      <w:r w:rsidRPr="00447F0F">
        <w:t xml:space="preserve"> </w:t>
      </w:r>
      <w:r w:rsidRPr="00447F0F">
        <w:rPr>
          <w:rFonts w:cs="Times New Roman"/>
          <w:color w:val="000000"/>
          <w:szCs w:val="28"/>
        </w:rPr>
        <w:t xml:space="preserve">Пополнение уголка по формированию пространственных представлений </w:t>
      </w:r>
      <w:r>
        <w:rPr>
          <w:rFonts w:cs="Times New Roman"/>
          <w:color w:val="000000"/>
          <w:szCs w:val="28"/>
        </w:rPr>
        <w:t xml:space="preserve">настольными играми </w:t>
      </w:r>
      <w:r>
        <w:rPr>
          <w:rFonts w:cs="Times New Roman"/>
          <w:i/>
          <w:color w:val="000000"/>
          <w:szCs w:val="28"/>
        </w:rPr>
        <w:t>(П</w:t>
      </w:r>
      <w:r w:rsidRPr="00D27F62">
        <w:rPr>
          <w:rFonts w:cs="Times New Roman"/>
          <w:i/>
          <w:color w:val="000000"/>
          <w:szCs w:val="28"/>
        </w:rPr>
        <w:t>риложение 4).</w:t>
      </w:r>
    </w:p>
    <w:p w:rsidR="00D40AA8" w:rsidRDefault="00D40AA8" w:rsidP="00D40AA8">
      <w:pPr>
        <w:rPr>
          <w:rFonts w:cs="Times New Roman"/>
          <w:color w:val="000000"/>
          <w:szCs w:val="28"/>
        </w:rPr>
      </w:pPr>
      <w:r>
        <w:rPr>
          <w:rFonts w:cs="Times New Roman"/>
          <w:color w:val="000000"/>
          <w:szCs w:val="28"/>
        </w:rPr>
        <w:br w:type="page"/>
      </w:r>
    </w:p>
    <w:p w:rsidR="00D40AA8" w:rsidRPr="00D27F62" w:rsidRDefault="00D40AA8" w:rsidP="00D40AA8">
      <w:pPr>
        <w:spacing w:after="0" w:line="360" w:lineRule="auto"/>
        <w:ind w:firstLine="709"/>
        <w:jc w:val="both"/>
        <w:rPr>
          <w:rFonts w:cs="Times New Roman"/>
          <w:color w:val="000000"/>
          <w:szCs w:val="28"/>
        </w:rPr>
      </w:pPr>
    </w:p>
    <w:p w:rsidR="00D40AA8" w:rsidRPr="00447F0F" w:rsidRDefault="00D40AA8" w:rsidP="00D40AA8">
      <w:pPr>
        <w:spacing w:after="0" w:line="360" w:lineRule="auto"/>
        <w:ind w:firstLine="709"/>
        <w:jc w:val="center"/>
        <w:rPr>
          <w:rFonts w:cs="Times New Roman"/>
          <w:b/>
          <w:color w:val="000000"/>
          <w:szCs w:val="28"/>
        </w:rPr>
      </w:pPr>
      <w:r w:rsidRPr="00447F0F">
        <w:rPr>
          <w:rFonts w:cs="Times New Roman"/>
          <w:b/>
          <w:color w:val="000000"/>
          <w:szCs w:val="28"/>
        </w:rPr>
        <w:t>На этапе формирующегося эксперим</w:t>
      </w:r>
      <w:r>
        <w:rPr>
          <w:rFonts w:cs="Times New Roman"/>
          <w:b/>
          <w:color w:val="000000"/>
          <w:szCs w:val="28"/>
        </w:rPr>
        <w:t>ента были проведены консультации</w:t>
      </w:r>
      <w:r w:rsidRPr="00447F0F">
        <w:rPr>
          <w:rFonts w:cs="Times New Roman"/>
          <w:b/>
          <w:color w:val="000000"/>
          <w:szCs w:val="28"/>
        </w:rPr>
        <w:t xml:space="preserve"> с родителями</w:t>
      </w:r>
    </w:p>
    <w:p w:rsidR="00D40AA8" w:rsidRPr="00447F0F" w:rsidRDefault="00D40AA8" w:rsidP="00D40AA8">
      <w:pPr>
        <w:spacing w:after="0" w:line="360" w:lineRule="auto"/>
        <w:ind w:firstLine="709"/>
        <w:jc w:val="both"/>
        <w:rPr>
          <w:rFonts w:cs="Times New Roman"/>
          <w:color w:val="000000"/>
          <w:szCs w:val="28"/>
        </w:rPr>
      </w:pPr>
      <w:r>
        <w:rPr>
          <w:rFonts w:cs="Times New Roman"/>
          <w:color w:val="000000"/>
          <w:szCs w:val="28"/>
        </w:rPr>
        <w:t>Цель, которых</w:t>
      </w:r>
      <w:r w:rsidRPr="00447F0F">
        <w:rPr>
          <w:rFonts w:cs="Times New Roman"/>
          <w:color w:val="000000"/>
          <w:szCs w:val="28"/>
        </w:rPr>
        <w:t xml:space="preserve"> была в знакомстве с методами и приемами по формированию пространственных представлений родителями в домашних условиях. Задачи, которы</w:t>
      </w:r>
      <w:r>
        <w:rPr>
          <w:rFonts w:cs="Times New Roman"/>
          <w:color w:val="000000"/>
          <w:szCs w:val="28"/>
        </w:rPr>
        <w:t>е мы ставили в ходе консультаций</w:t>
      </w:r>
      <w:r w:rsidRPr="00447F0F">
        <w:rPr>
          <w:rFonts w:cs="Times New Roman"/>
          <w:color w:val="000000"/>
          <w:szCs w:val="28"/>
        </w:rPr>
        <w:t>, были:</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 xml:space="preserve">-донести до родителей значимость этой стороны базовых знаний и умений, необходимых для дальнейшего развития ребенка; </w:t>
      </w:r>
    </w:p>
    <w:p w:rsidR="00D40AA8" w:rsidRPr="00447F0F" w:rsidRDefault="00D40AA8" w:rsidP="00D40AA8">
      <w:pPr>
        <w:spacing w:after="0" w:line="360" w:lineRule="auto"/>
        <w:ind w:firstLine="709"/>
        <w:jc w:val="both"/>
        <w:rPr>
          <w:rFonts w:cs="Times New Roman"/>
          <w:color w:val="000000"/>
          <w:szCs w:val="28"/>
        </w:rPr>
      </w:pPr>
      <w:r w:rsidRPr="00447F0F">
        <w:rPr>
          <w:rFonts w:cs="Times New Roman"/>
          <w:color w:val="000000"/>
          <w:szCs w:val="28"/>
        </w:rPr>
        <w:t>-повысить уровень компетенции родителей об организации в домашних условиях формирования ориентировки в пространстве у собственных детей;</w:t>
      </w:r>
    </w:p>
    <w:p w:rsidR="00D40AA8" w:rsidRPr="00227109" w:rsidRDefault="00D40AA8" w:rsidP="00D40AA8">
      <w:pPr>
        <w:spacing w:after="0" w:line="360" w:lineRule="auto"/>
        <w:ind w:firstLine="709"/>
        <w:jc w:val="both"/>
        <w:rPr>
          <w:rFonts w:cs="Times New Roman"/>
          <w:color w:val="000000"/>
          <w:szCs w:val="28"/>
        </w:rPr>
      </w:pPr>
      <w:r w:rsidRPr="00447F0F">
        <w:rPr>
          <w:rFonts w:cs="Times New Roman"/>
          <w:color w:val="000000"/>
          <w:szCs w:val="28"/>
        </w:rPr>
        <w:t>-подготовить самостоятельно или помочь выбрать пособия, которые помогут им в этой деятельности.</w:t>
      </w:r>
      <w:r>
        <w:rPr>
          <w:rFonts w:cs="Times New Roman"/>
          <w:color w:val="000000"/>
          <w:szCs w:val="28"/>
        </w:rPr>
        <w:t xml:space="preserve"> В качестве пособий мы предложили родителям: Нейротренажер для дошкольников 4-6 лет «</w:t>
      </w:r>
      <w:r w:rsidRPr="00793C3B">
        <w:rPr>
          <w:rFonts w:cs="Times New Roman"/>
          <w:color w:val="000000"/>
          <w:szCs w:val="28"/>
        </w:rPr>
        <w:t>Развиваем моторику и пространственные представления</w:t>
      </w:r>
      <w:r>
        <w:rPr>
          <w:rFonts w:cs="Times New Roman"/>
          <w:color w:val="000000"/>
          <w:szCs w:val="28"/>
        </w:rPr>
        <w:t xml:space="preserve">» автор </w:t>
      </w:r>
      <w:r w:rsidRPr="00793C3B">
        <w:rPr>
          <w:rFonts w:cs="Times New Roman"/>
          <w:color w:val="000000"/>
          <w:szCs w:val="28"/>
        </w:rPr>
        <w:t>Соболева Александра Евгеньевна</w:t>
      </w:r>
      <w:r>
        <w:rPr>
          <w:rFonts w:cs="Times New Roman"/>
          <w:color w:val="000000"/>
          <w:szCs w:val="28"/>
        </w:rPr>
        <w:t>; «</w:t>
      </w:r>
      <w:r w:rsidRPr="00793C3B">
        <w:rPr>
          <w:rFonts w:cs="Times New Roman"/>
          <w:color w:val="000000"/>
          <w:szCs w:val="28"/>
        </w:rPr>
        <w:t>Весёлая анатомия. Формирование предс</w:t>
      </w:r>
      <w:r>
        <w:rPr>
          <w:rFonts w:cs="Times New Roman"/>
          <w:color w:val="000000"/>
          <w:szCs w:val="28"/>
        </w:rPr>
        <w:t>тавлений о себе и о своем теле», авторы</w:t>
      </w:r>
      <w:r w:rsidRPr="00793C3B">
        <w:rPr>
          <w:rFonts w:cs="Times New Roman"/>
          <w:color w:val="000000"/>
          <w:szCs w:val="28"/>
        </w:rPr>
        <w:t xml:space="preserve"> Нищев Валерий Михайлович, Нищева Наталия Валентиновна</w:t>
      </w:r>
      <w:r>
        <w:rPr>
          <w:rFonts w:cs="Times New Roman"/>
          <w:color w:val="000000"/>
          <w:szCs w:val="28"/>
        </w:rPr>
        <w:t>; рабочие тетради «</w:t>
      </w:r>
      <w:r w:rsidRPr="00793C3B">
        <w:rPr>
          <w:rFonts w:cs="Times New Roman"/>
          <w:color w:val="000000"/>
          <w:szCs w:val="28"/>
        </w:rPr>
        <w:t>«Шагаем по клеточкам. Развитие пространственных представлений у детей 4—6 лет»</w:t>
      </w:r>
      <w:r>
        <w:rPr>
          <w:rFonts w:cs="Times New Roman"/>
          <w:color w:val="000000"/>
          <w:szCs w:val="28"/>
        </w:rPr>
        <w:t xml:space="preserve">; </w:t>
      </w:r>
      <w:r w:rsidRPr="00793C3B">
        <w:rPr>
          <w:rFonts w:cs="Times New Roman"/>
          <w:color w:val="000000"/>
          <w:szCs w:val="28"/>
        </w:rPr>
        <w:t>Тренажёр для развития пространственных представлений</w:t>
      </w:r>
      <w:r w:rsidR="003D5941">
        <w:rPr>
          <w:rFonts w:cs="Times New Roman"/>
          <w:color w:val="000000"/>
          <w:szCs w:val="28"/>
        </w:rPr>
        <w:t>.</w:t>
      </w:r>
    </w:p>
    <w:p w:rsidR="00D40AA8" w:rsidRDefault="00D40AA8" w:rsidP="00D40AA8">
      <w:pPr>
        <w:rPr>
          <w:rFonts w:cs="Times New Roman"/>
          <w:color w:val="000000"/>
          <w:szCs w:val="28"/>
        </w:rPr>
      </w:pPr>
      <w:r>
        <w:rPr>
          <w:rFonts w:cs="Times New Roman"/>
          <w:color w:val="000000"/>
          <w:szCs w:val="28"/>
        </w:rPr>
        <w:br w:type="page"/>
      </w:r>
    </w:p>
    <w:p w:rsidR="00D40AA8" w:rsidRPr="00B64CA4" w:rsidRDefault="00D40AA8" w:rsidP="00D40AA8">
      <w:pPr>
        <w:pStyle w:val="3"/>
        <w:spacing w:line="360" w:lineRule="auto"/>
        <w:jc w:val="center"/>
        <w:rPr>
          <w:rFonts w:ascii="Times New Roman" w:hAnsi="Times New Roman"/>
          <w:b w:val="0"/>
          <w:color w:val="auto"/>
          <w:sz w:val="28"/>
          <w:szCs w:val="28"/>
        </w:rPr>
      </w:pPr>
      <w:bookmarkStart w:id="9" w:name="_Toc61524833"/>
      <w:r w:rsidRPr="00B64CA4">
        <w:rPr>
          <w:rFonts w:ascii="Times New Roman" w:hAnsi="Times New Roman"/>
          <w:color w:val="auto"/>
          <w:sz w:val="28"/>
          <w:szCs w:val="28"/>
        </w:rPr>
        <w:lastRenderedPageBreak/>
        <w:t>2.3. Анализ и интерпретация результатов</w:t>
      </w:r>
      <w:bookmarkEnd w:id="9"/>
    </w:p>
    <w:p w:rsidR="00D40AA8" w:rsidRPr="00227109" w:rsidRDefault="00D40AA8" w:rsidP="00D40AA8">
      <w:pPr>
        <w:spacing w:after="0" w:line="360" w:lineRule="auto"/>
        <w:ind w:firstLine="709"/>
        <w:jc w:val="both"/>
        <w:rPr>
          <w:color w:val="000000"/>
          <w:szCs w:val="28"/>
        </w:rPr>
      </w:pPr>
      <w:r w:rsidRPr="00227109">
        <w:rPr>
          <w:color w:val="000000"/>
          <w:szCs w:val="28"/>
        </w:rPr>
        <w:t xml:space="preserve">Цель: определение эффективности использования дидактических игр и упражнений в качестве средства развития пространственных представлений у детей старшего дошкольного возраста. </w:t>
      </w:r>
    </w:p>
    <w:p w:rsidR="00D40AA8" w:rsidRPr="00227109" w:rsidRDefault="00D40AA8" w:rsidP="00D40AA8">
      <w:pPr>
        <w:spacing w:after="0" w:line="360" w:lineRule="auto"/>
        <w:ind w:firstLine="709"/>
        <w:jc w:val="both"/>
        <w:rPr>
          <w:color w:val="000000"/>
          <w:szCs w:val="28"/>
        </w:rPr>
      </w:pPr>
      <w:r w:rsidRPr="00227109">
        <w:rPr>
          <w:color w:val="000000"/>
          <w:szCs w:val="28"/>
        </w:rPr>
        <w:t xml:space="preserve">Задачи: </w:t>
      </w:r>
    </w:p>
    <w:p w:rsidR="00D40AA8" w:rsidRPr="00227109" w:rsidRDefault="00D40AA8" w:rsidP="00D40AA8">
      <w:pPr>
        <w:spacing w:after="0" w:line="360" w:lineRule="auto"/>
        <w:ind w:firstLine="709"/>
        <w:jc w:val="both"/>
        <w:rPr>
          <w:color w:val="000000"/>
          <w:szCs w:val="28"/>
        </w:rPr>
      </w:pPr>
      <w:r w:rsidRPr="00227109">
        <w:rPr>
          <w:color w:val="000000"/>
          <w:szCs w:val="28"/>
        </w:rPr>
        <w:t xml:space="preserve">1. Провести повторную диагностику с целью выявления уровня развития пространственных представлений у детей старшего дошкольного возраста на контрольном этапе эксперимента. </w:t>
      </w:r>
    </w:p>
    <w:p w:rsidR="00D40AA8" w:rsidRPr="00227109" w:rsidRDefault="00D40AA8" w:rsidP="00D40AA8">
      <w:pPr>
        <w:spacing w:after="0" w:line="360" w:lineRule="auto"/>
        <w:ind w:firstLine="709"/>
        <w:jc w:val="both"/>
        <w:rPr>
          <w:color w:val="000000"/>
          <w:szCs w:val="28"/>
        </w:rPr>
      </w:pPr>
      <w:r w:rsidRPr="00227109">
        <w:rPr>
          <w:color w:val="000000"/>
          <w:szCs w:val="28"/>
        </w:rPr>
        <w:t xml:space="preserve">2. Сравнить результаты диагностики дошкольников на констатирующем и контрольном этапах эксперимента. </w:t>
      </w:r>
    </w:p>
    <w:p w:rsidR="00D40AA8" w:rsidRPr="00227109" w:rsidRDefault="00D40AA8" w:rsidP="00D40AA8">
      <w:pPr>
        <w:spacing w:after="0" w:line="360" w:lineRule="auto"/>
        <w:ind w:firstLine="709"/>
        <w:jc w:val="both"/>
        <w:rPr>
          <w:color w:val="000000"/>
          <w:szCs w:val="28"/>
        </w:rPr>
      </w:pPr>
      <w:r w:rsidRPr="00227109">
        <w:rPr>
          <w:color w:val="000000"/>
          <w:szCs w:val="28"/>
        </w:rPr>
        <w:t xml:space="preserve">3. Сделать выводы об эффективности использования дидактических игр и упражнений в качестве средства развития пространственных представлений у детей старшего дошкольного возраста. </w:t>
      </w:r>
    </w:p>
    <w:p w:rsidR="00D40AA8" w:rsidRDefault="00D40AA8" w:rsidP="00D40AA8">
      <w:pPr>
        <w:spacing w:after="0" w:line="360" w:lineRule="auto"/>
        <w:ind w:firstLine="709"/>
        <w:jc w:val="both"/>
        <w:rPr>
          <w:color w:val="000000"/>
          <w:szCs w:val="28"/>
        </w:rPr>
      </w:pPr>
      <w:r w:rsidRPr="00F87299">
        <w:rPr>
          <w:color w:val="000000"/>
          <w:szCs w:val="28"/>
        </w:rPr>
        <w:t>Во время контрольного этапа эксперимента были использованы те же диагностические методики, что и на констатирующем этапе эксперимента. В сравнении с предыдущими результатами на контрольном этапе эксперимента мы получили более высокие показатели</w:t>
      </w:r>
      <w:r>
        <w:rPr>
          <w:color w:val="000000"/>
          <w:szCs w:val="28"/>
        </w:rPr>
        <w:t xml:space="preserve"> у детей экспериментальной группы</w:t>
      </w:r>
      <w:r w:rsidRPr="00F87299">
        <w:rPr>
          <w:color w:val="000000"/>
          <w:szCs w:val="28"/>
        </w:rPr>
        <w:t>.</w:t>
      </w:r>
    </w:p>
    <w:p w:rsidR="00D40AA8" w:rsidRDefault="00D40AA8" w:rsidP="00D40AA8">
      <w:pPr>
        <w:spacing w:after="0" w:line="360" w:lineRule="auto"/>
        <w:ind w:firstLine="709"/>
        <w:jc w:val="both"/>
        <w:rPr>
          <w:color w:val="000000"/>
          <w:szCs w:val="28"/>
        </w:rPr>
      </w:pPr>
      <w:r w:rsidRPr="00F87299">
        <w:rPr>
          <w:color w:val="000000"/>
          <w:szCs w:val="28"/>
        </w:rPr>
        <w:t xml:space="preserve">После проведения контрольного этапа эксперимента был проведен подробный анализ результатов и определены уровни развития </w:t>
      </w:r>
      <w:r>
        <w:rPr>
          <w:color w:val="000000"/>
          <w:szCs w:val="28"/>
        </w:rPr>
        <w:t>пространственных представлений</w:t>
      </w:r>
      <w:r w:rsidRPr="00F87299">
        <w:rPr>
          <w:color w:val="000000"/>
          <w:szCs w:val="28"/>
        </w:rPr>
        <w:t xml:space="preserve"> у детей старшего дошкольного возраста.</w:t>
      </w:r>
    </w:p>
    <w:p w:rsidR="00D40AA8" w:rsidRDefault="00D40AA8" w:rsidP="00D40AA8">
      <w:pPr>
        <w:spacing w:after="0" w:line="360" w:lineRule="auto"/>
        <w:ind w:firstLine="709"/>
        <w:jc w:val="right"/>
        <w:rPr>
          <w:color w:val="000000"/>
          <w:szCs w:val="28"/>
        </w:rPr>
      </w:pPr>
      <w:r>
        <w:rPr>
          <w:i/>
          <w:color w:val="000000"/>
          <w:szCs w:val="28"/>
        </w:rPr>
        <w:t>Таблица 2</w:t>
      </w:r>
      <w:r w:rsidRPr="0027547C">
        <w:rPr>
          <w:color w:val="000000"/>
          <w:szCs w:val="28"/>
        </w:rPr>
        <w:t xml:space="preserve"> </w:t>
      </w:r>
    </w:p>
    <w:p w:rsidR="00D40AA8" w:rsidRDefault="00D40AA8" w:rsidP="00D40AA8">
      <w:pPr>
        <w:spacing w:after="0" w:line="360" w:lineRule="auto"/>
        <w:ind w:firstLine="709"/>
        <w:jc w:val="center"/>
        <w:rPr>
          <w:color w:val="000000"/>
          <w:szCs w:val="28"/>
        </w:rPr>
      </w:pPr>
      <w:r w:rsidRPr="0051219B">
        <w:rPr>
          <w:color w:val="000000"/>
          <w:szCs w:val="28"/>
        </w:rPr>
        <w:t>Уровни сформированности пространственных представлений у детей старшего дошкольного возраста</w:t>
      </w:r>
      <w:r>
        <w:rPr>
          <w:color w:val="000000"/>
          <w:szCs w:val="28"/>
        </w:rPr>
        <w:t xml:space="preserve"> на контрольном этапе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00"/>
        <w:gridCol w:w="992"/>
        <w:gridCol w:w="851"/>
        <w:gridCol w:w="992"/>
        <w:gridCol w:w="992"/>
        <w:gridCol w:w="993"/>
        <w:gridCol w:w="850"/>
        <w:gridCol w:w="1099"/>
      </w:tblGrid>
      <w:tr w:rsidR="00D40AA8" w:rsidRPr="0029559A" w:rsidTr="00D40AA8">
        <w:trPr>
          <w:trHeight w:val="473"/>
        </w:trPr>
        <w:tc>
          <w:tcPr>
            <w:tcW w:w="1418" w:type="dxa"/>
            <w:vMerge w:val="restart"/>
            <w:shd w:val="clear" w:color="auto" w:fill="auto"/>
            <w:vAlign w:val="center"/>
          </w:tcPr>
          <w:p w:rsidR="00D40AA8" w:rsidRPr="0027547C" w:rsidRDefault="00D40AA8" w:rsidP="00D40AA8">
            <w:pPr>
              <w:spacing w:after="0" w:line="240" w:lineRule="auto"/>
              <w:jc w:val="center"/>
              <w:rPr>
                <w:szCs w:val="28"/>
              </w:rPr>
            </w:pPr>
            <w:r w:rsidRPr="0027547C">
              <w:rPr>
                <w:szCs w:val="28"/>
              </w:rPr>
              <w:t>Уровни</w:t>
            </w:r>
          </w:p>
        </w:tc>
        <w:tc>
          <w:tcPr>
            <w:tcW w:w="7869" w:type="dxa"/>
            <w:gridSpan w:val="8"/>
            <w:shd w:val="clear" w:color="auto" w:fill="auto"/>
            <w:vAlign w:val="center"/>
          </w:tcPr>
          <w:p w:rsidR="00D40AA8" w:rsidRPr="0027547C" w:rsidRDefault="00D40AA8" w:rsidP="00D40AA8">
            <w:pPr>
              <w:spacing w:after="0" w:line="240" w:lineRule="auto"/>
              <w:jc w:val="center"/>
              <w:rPr>
                <w:szCs w:val="28"/>
              </w:rPr>
            </w:pPr>
            <w:r w:rsidRPr="0027547C">
              <w:rPr>
                <w:szCs w:val="28"/>
              </w:rPr>
              <w:t>Количество детей / %</w:t>
            </w:r>
          </w:p>
        </w:tc>
      </w:tr>
      <w:tr w:rsidR="00D40AA8" w:rsidRPr="0029559A" w:rsidTr="00D40AA8">
        <w:trPr>
          <w:trHeight w:val="473"/>
        </w:trPr>
        <w:tc>
          <w:tcPr>
            <w:tcW w:w="1418" w:type="dxa"/>
            <w:vMerge/>
            <w:shd w:val="clear" w:color="auto" w:fill="auto"/>
            <w:vAlign w:val="center"/>
          </w:tcPr>
          <w:p w:rsidR="00D40AA8" w:rsidRPr="0027547C" w:rsidRDefault="00D40AA8" w:rsidP="00D40AA8">
            <w:pPr>
              <w:spacing w:after="0" w:line="240" w:lineRule="auto"/>
              <w:jc w:val="center"/>
              <w:rPr>
                <w:szCs w:val="28"/>
              </w:rPr>
            </w:pPr>
          </w:p>
        </w:tc>
        <w:tc>
          <w:tcPr>
            <w:tcW w:w="3935" w:type="dxa"/>
            <w:gridSpan w:val="4"/>
            <w:shd w:val="clear" w:color="auto" w:fill="auto"/>
            <w:vAlign w:val="center"/>
          </w:tcPr>
          <w:p w:rsidR="00D40AA8" w:rsidRPr="0027547C" w:rsidRDefault="00D40AA8" w:rsidP="00D40AA8">
            <w:pPr>
              <w:spacing w:after="0" w:line="240" w:lineRule="auto"/>
              <w:jc w:val="center"/>
              <w:rPr>
                <w:szCs w:val="28"/>
              </w:rPr>
            </w:pPr>
            <w:r w:rsidRPr="0027547C">
              <w:rPr>
                <w:szCs w:val="28"/>
              </w:rPr>
              <w:t>Экспериментальная группа</w:t>
            </w:r>
          </w:p>
        </w:tc>
        <w:tc>
          <w:tcPr>
            <w:tcW w:w="3934" w:type="dxa"/>
            <w:gridSpan w:val="4"/>
            <w:shd w:val="clear" w:color="auto" w:fill="auto"/>
            <w:vAlign w:val="center"/>
          </w:tcPr>
          <w:p w:rsidR="00D40AA8" w:rsidRPr="0027547C" w:rsidRDefault="00D40AA8" w:rsidP="00D40AA8">
            <w:pPr>
              <w:spacing w:after="0" w:line="240" w:lineRule="auto"/>
              <w:jc w:val="center"/>
              <w:rPr>
                <w:szCs w:val="28"/>
              </w:rPr>
            </w:pPr>
            <w:r w:rsidRPr="0027547C">
              <w:rPr>
                <w:szCs w:val="28"/>
              </w:rPr>
              <w:t xml:space="preserve">Контрольная группа </w:t>
            </w:r>
          </w:p>
        </w:tc>
      </w:tr>
      <w:tr w:rsidR="00D40AA8" w:rsidRPr="0029559A" w:rsidTr="00D40AA8">
        <w:trPr>
          <w:trHeight w:val="473"/>
        </w:trPr>
        <w:tc>
          <w:tcPr>
            <w:tcW w:w="1418" w:type="dxa"/>
            <w:vMerge/>
            <w:shd w:val="clear" w:color="auto" w:fill="auto"/>
            <w:vAlign w:val="center"/>
          </w:tcPr>
          <w:p w:rsidR="00D40AA8" w:rsidRPr="0027547C" w:rsidRDefault="00D40AA8" w:rsidP="00D40AA8">
            <w:pPr>
              <w:spacing w:after="0" w:line="240" w:lineRule="auto"/>
              <w:jc w:val="center"/>
              <w:rPr>
                <w:szCs w:val="28"/>
              </w:rPr>
            </w:pPr>
          </w:p>
        </w:tc>
        <w:tc>
          <w:tcPr>
            <w:tcW w:w="2092" w:type="dxa"/>
            <w:gridSpan w:val="2"/>
            <w:shd w:val="clear" w:color="auto" w:fill="auto"/>
            <w:vAlign w:val="center"/>
          </w:tcPr>
          <w:p w:rsidR="00D40AA8" w:rsidRPr="0027547C" w:rsidRDefault="00D40AA8" w:rsidP="00D40AA8">
            <w:pPr>
              <w:spacing w:after="0" w:line="240" w:lineRule="auto"/>
              <w:jc w:val="center"/>
              <w:rPr>
                <w:szCs w:val="28"/>
              </w:rPr>
            </w:pPr>
            <w:r w:rsidRPr="0027547C">
              <w:rPr>
                <w:szCs w:val="28"/>
              </w:rPr>
              <w:t>До</w:t>
            </w:r>
          </w:p>
        </w:tc>
        <w:tc>
          <w:tcPr>
            <w:tcW w:w="1843" w:type="dxa"/>
            <w:gridSpan w:val="2"/>
            <w:shd w:val="clear" w:color="auto" w:fill="auto"/>
            <w:vAlign w:val="center"/>
          </w:tcPr>
          <w:p w:rsidR="00D40AA8" w:rsidRPr="0027547C" w:rsidRDefault="00D40AA8" w:rsidP="00D40AA8">
            <w:pPr>
              <w:spacing w:after="0" w:line="240" w:lineRule="auto"/>
              <w:rPr>
                <w:szCs w:val="28"/>
              </w:rPr>
            </w:pPr>
            <w:r w:rsidRPr="0027547C">
              <w:rPr>
                <w:szCs w:val="28"/>
              </w:rPr>
              <w:t>После</w:t>
            </w:r>
          </w:p>
        </w:tc>
        <w:tc>
          <w:tcPr>
            <w:tcW w:w="1985" w:type="dxa"/>
            <w:gridSpan w:val="2"/>
            <w:shd w:val="clear" w:color="auto" w:fill="auto"/>
            <w:vAlign w:val="center"/>
          </w:tcPr>
          <w:p w:rsidR="00D40AA8" w:rsidRPr="0027547C" w:rsidRDefault="00D40AA8" w:rsidP="00D40AA8">
            <w:pPr>
              <w:spacing w:after="0" w:line="240" w:lineRule="auto"/>
              <w:jc w:val="center"/>
              <w:rPr>
                <w:szCs w:val="28"/>
              </w:rPr>
            </w:pPr>
            <w:r w:rsidRPr="0027547C">
              <w:rPr>
                <w:szCs w:val="28"/>
              </w:rPr>
              <w:t>До</w:t>
            </w:r>
          </w:p>
        </w:tc>
        <w:tc>
          <w:tcPr>
            <w:tcW w:w="1949" w:type="dxa"/>
            <w:gridSpan w:val="2"/>
            <w:shd w:val="clear" w:color="auto" w:fill="auto"/>
            <w:vAlign w:val="center"/>
          </w:tcPr>
          <w:p w:rsidR="00D40AA8" w:rsidRPr="0027547C" w:rsidRDefault="00D40AA8" w:rsidP="00D40AA8">
            <w:pPr>
              <w:spacing w:after="0" w:line="240" w:lineRule="auto"/>
              <w:jc w:val="center"/>
              <w:rPr>
                <w:szCs w:val="28"/>
              </w:rPr>
            </w:pPr>
            <w:r w:rsidRPr="0027547C">
              <w:rPr>
                <w:szCs w:val="28"/>
              </w:rPr>
              <w:t>После</w:t>
            </w:r>
          </w:p>
        </w:tc>
      </w:tr>
      <w:tr w:rsidR="00D40AA8" w:rsidRPr="0029559A" w:rsidTr="00D40AA8">
        <w:trPr>
          <w:trHeight w:val="473"/>
        </w:trPr>
        <w:tc>
          <w:tcPr>
            <w:tcW w:w="1418" w:type="dxa"/>
            <w:shd w:val="clear" w:color="auto" w:fill="auto"/>
            <w:vAlign w:val="center"/>
          </w:tcPr>
          <w:p w:rsidR="00D40AA8" w:rsidRPr="0027547C" w:rsidRDefault="00D40AA8" w:rsidP="00D40AA8">
            <w:pPr>
              <w:spacing w:after="0" w:line="240" w:lineRule="auto"/>
              <w:rPr>
                <w:szCs w:val="28"/>
              </w:rPr>
            </w:pPr>
            <w:r w:rsidRPr="0027547C">
              <w:rPr>
                <w:szCs w:val="28"/>
              </w:rPr>
              <w:t>Высокий</w:t>
            </w:r>
          </w:p>
        </w:tc>
        <w:tc>
          <w:tcPr>
            <w:tcW w:w="1100" w:type="dxa"/>
            <w:shd w:val="clear" w:color="auto" w:fill="auto"/>
            <w:vAlign w:val="center"/>
          </w:tcPr>
          <w:p w:rsidR="00D40AA8" w:rsidRPr="0027547C" w:rsidRDefault="00D40AA8" w:rsidP="00D40AA8">
            <w:pPr>
              <w:spacing w:after="0" w:line="240" w:lineRule="auto"/>
              <w:jc w:val="center"/>
              <w:rPr>
                <w:szCs w:val="28"/>
              </w:rPr>
            </w:pPr>
            <w:r>
              <w:rPr>
                <w:szCs w:val="28"/>
              </w:rPr>
              <w:t>5</w:t>
            </w:r>
          </w:p>
        </w:tc>
        <w:tc>
          <w:tcPr>
            <w:tcW w:w="992" w:type="dxa"/>
            <w:shd w:val="clear" w:color="auto" w:fill="auto"/>
            <w:vAlign w:val="center"/>
          </w:tcPr>
          <w:p w:rsidR="00D40AA8" w:rsidRPr="0027547C" w:rsidRDefault="00D40AA8" w:rsidP="00D40AA8">
            <w:pPr>
              <w:spacing w:after="0" w:line="240" w:lineRule="auto"/>
              <w:jc w:val="center"/>
              <w:rPr>
                <w:szCs w:val="28"/>
              </w:rPr>
            </w:pPr>
            <w:r>
              <w:rPr>
                <w:szCs w:val="28"/>
              </w:rPr>
              <w:t>25</w:t>
            </w:r>
            <w:r w:rsidRPr="0027547C">
              <w:rPr>
                <w:szCs w:val="28"/>
              </w:rPr>
              <w:t>%</w:t>
            </w:r>
          </w:p>
        </w:tc>
        <w:tc>
          <w:tcPr>
            <w:tcW w:w="851" w:type="dxa"/>
            <w:shd w:val="clear" w:color="auto" w:fill="auto"/>
            <w:vAlign w:val="center"/>
          </w:tcPr>
          <w:p w:rsidR="00D40AA8" w:rsidRPr="0027547C" w:rsidRDefault="00D40AA8" w:rsidP="00D40AA8">
            <w:pPr>
              <w:spacing w:after="0" w:line="240" w:lineRule="auto"/>
              <w:jc w:val="center"/>
              <w:rPr>
                <w:szCs w:val="28"/>
              </w:rPr>
            </w:pPr>
            <w:r>
              <w:rPr>
                <w:szCs w:val="28"/>
              </w:rPr>
              <w:t>11</w:t>
            </w:r>
          </w:p>
        </w:tc>
        <w:tc>
          <w:tcPr>
            <w:tcW w:w="992" w:type="dxa"/>
            <w:shd w:val="clear" w:color="auto" w:fill="auto"/>
            <w:vAlign w:val="center"/>
          </w:tcPr>
          <w:p w:rsidR="00D40AA8" w:rsidRPr="0027547C" w:rsidRDefault="00D40AA8" w:rsidP="00D40AA8">
            <w:pPr>
              <w:spacing w:after="0" w:line="240" w:lineRule="auto"/>
              <w:jc w:val="center"/>
              <w:rPr>
                <w:szCs w:val="28"/>
              </w:rPr>
            </w:pPr>
            <w:r>
              <w:rPr>
                <w:szCs w:val="28"/>
              </w:rPr>
              <w:t>55</w:t>
            </w:r>
            <w:r w:rsidRPr="0027547C">
              <w:rPr>
                <w:szCs w:val="28"/>
              </w:rPr>
              <w:t>%</w:t>
            </w:r>
          </w:p>
        </w:tc>
        <w:tc>
          <w:tcPr>
            <w:tcW w:w="992" w:type="dxa"/>
            <w:shd w:val="clear" w:color="auto" w:fill="auto"/>
            <w:vAlign w:val="center"/>
          </w:tcPr>
          <w:p w:rsidR="00D40AA8" w:rsidRPr="0027547C" w:rsidRDefault="00D40AA8" w:rsidP="00D40AA8">
            <w:pPr>
              <w:spacing w:after="0" w:line="240" w:lineRule="auto"/>
              <w:jc w:val="center"/>
              <w:rPr>
                <w:szCs w:val="28"/>
              </w:rPr>
            </w:pPr>
            <w:r>
              <w:rPr>
                <w:szCs w:val="28"/>
              </w:rPr>
              <w:t>3</w:t>
            </w:r>
          </w:p>
        </w:tc>
        <w:tc>
          <w:tcPr>
            <w:tcW w:w="993" w:type="dxa"/>
            <w:shd w:val="clear" w:color="auto" w:fill="auto"/>
            <w:vAlign w:val="center"/>
          </w:tcPr>
          <w:p w:rsidR="00D40AA8" w:rsidRPr="0027547C" w:rsidRDefault="00D40AA8" w:rsidP="00D40AA8">
            <w:pPr>
              <w:spacing w:after="0" w:line="240" w:lineRule="auto"/>
              <w:jc w:val="center"/>
              <w:rPr>
                <w:szCs w:val="28"/>
              </w:rPr>
            </w:pPr>
            <w:r>
              <w:rPr>
                <w:szCs w:val="28"/>
              </w:rPr>
              <w:t>15</w:t>
            </w:r>
            <w:r w:rsidRPr="0027547C">
              <w:rPr>
                <w:szCs w:val="28"/>
              </w:rPr>
              <w:t>%</w:t>
            </w:r>
          </w:p>
        </w:tc>
        <w:tc>
          <w:tcPr>
            <w:tcW w:w="850" w:type="dxa"/>
            <w:shd w:val="clear" w:color="auto" w:fill="auto"/>
            <w:vAlign w:val="center"/>
          </w:tcPr>
          <w:p w:rsidR="00D40AA8" w:rsidRPr="0027547C" w:rsidRDefault="00D40AA8" w:rsidP="00D40AA8">
            <w:pPr>
              <w:spacing w:after="0" w:line="240" w:lineRule="auto"/>
              <w:jc w:val="center"/>
              <w:rPr>
                <w:szCs w:val="28"/>
              </w:rPr>
            </w:pPr>
            <w:r>
              <w:rPr>
                <w:szCs w:val="28"/>
              </w:rPr>
              <w:t>4</w:t>
            </w:r>
          </w:p>
        </w:tc>
        <w:tc>
          <w:tcPr>
            <w:tcW w:w="1099" w:type="dxa"/>
            <w:shd w:val="clear" w:color="auto" w:fill="auto"/>
            <w:vAlign w:val="center"/>
          </w:tcPr>
          <w:p w:rsidR="00D40AA8" w:rsidRPr="0027547C" w:rsidRDefault="00D40AA8" w:rsidP="00D40AA8">
            <w:pPr>
              <w:spacing w:after="0" w:line="240" w:lineRule="auto"/>
              <w:jc w:val="center"/>
              <w:rPr>
                <w:szCs w:val="28"/>
              </w:rPr>
            </w:pPr>
            <w:r>
              <w:rPr>
                <w:szCs w:val="28"/>
              </w:rPr>
              <w:t>20</w:t>
            </w:r>
            <w:r w:rsidRPr="0027547C">
              <w:rPr>
                <w:szCs w:val="28"/>
              </w:rPr>
              <w:t>%</w:t>
            </w:r>
          </w:p>
        </w:tc>
      </w:tr>
      <w:tr w:rsidR="00D40AA8" w:rsidRPr="0029559A" w:rsidTr="00D40AA8">
        <w:trPr>
          <w:trHeight w:val="473"/>
        </w:trPr>
        <w:tc>
          <w:tcPr>
            <w:tcW w:w="1418" w:type="dxa"/>
            <w:shd w:val="clear" w:color="auto" w:fill="auto"/>
            <w:vAlign w:val="center"/>
          </w:tcPr>
          <w:p w:rsidR="00D40AA8" w:rsidRPr="0027547C" w:rsidRDefault="00D40AA8" w:rsidP="00D40AA8">
            <w:pPr>
              <w:spacing w:after="0" w:line="240" w:lineRule="auto"/>
              <w:rPr>
                <w:szCs w:val="28"/>
              </w:rPr>
            </w:pPr>
            <w:r w:rsidRPr="0027547C">
              <w:rPr>
                <w:szCs w:val="28"/>
              </w:rPr>
              <w:t xml:space="preserve">Средний </w:t>
            </w:r>
          </w:p>
        </w:tc>
        <w:tc>
          <w:tcPr>
            <w:tcW w:w="1100" w:type="dxa"/>
            <w:shd w:val="clear" w:color="auto" w:fill="auto"/>
            <w:vAlign w:val="center"/>
          </w:tcPr>
          <w:p w:rsidR="00D40AA8" w:rsidRPr="0027547C" w:rsidRDefault="00D40AA8" w:rsidP="00D40AA8">
            <w:pPr>
              <w:spacing w:after="0" w:line="240" w:lineRule="auto"/>
              <w:jc w:val="center"/>
              <w:rPr>
                <w:szCs w:val="28"/>
              </w:rPr>
            </w:pPr>
            <w:r>
              <w:rPr>
                <w:szCs w:val="28"/>
              </w:rPr>
              <w:t>11</w:t>
            </w:r>
          </w:p>
        </w:tc>
        <w:tc>
          <w:tcPr>
            <w:tcW w:w="992" w:type="dxa"/>
            <w:shd w:val="clear" w:color="auto" w:fill="auto"/>
            <w:vAlign w:val="center"/>
          </w:tcPr>
          <w:p w:rsidR="00D40AA8" w:rsidRPr="0027547C" w:rsidRDefault="00D40AA8" w:rsidP="00D40AA8">
            <w:pPr>
              <w:spacing w:after="0" w:line="240" w:lineRule="auto"/>
              <w:jc w:val="center"/>
              <w:rPr>
                <w:szCs w:val="28"/>
              </w:rPr>
            </w:pPr>
            <w:r>
              <w:rPr>
                <w:szCs w:val="28"/>
              </w:rPr>
              <w:t>55</w:t>
            </w:r>
            <w:r w:rsidRPr="0027547C">
              <w:rPr>
                <w:szCs w:val="28"/>
              </w:rPr>
              <w:t>%</w:t>
            </w:r>
          </w:p>
        </w:tc>
        <w:tc>
          <w:tcPr>
            <w:tcW w:w="851" w:type="dxa"/>
            <w:shd w:val="clear" w:color="auto" w:fill="auto"/>
            <w:vAlign w:val="center"/>
          </w:tcPr>
          <w:p w:rsidR="00D40AA8" w:rsidRPr="0027547C" w:rsidRDefault="00D40AA8" w:rsidP="00D40AA8">
            <w:pPr>
              <w:spacing w:after="0" w:line="240" w:lineRule="auto"/>
              <w:jc w:val="center"/>
              <w:rPr>
                <w:szCs w:val="28"/>
              </w:rPr>
            </w:pPr>
            <w:r>
              <w:rPr>
                <w:szCs w:val="28"/>
              </w:rPr>
              <w:t>9</w:t>
            </w:r>
          </w:p>
        </w:tc>
        <w:tc>
          <w:tcPr>
            <w:tcW w:w="992" w:type="dxa"/>
            <w:shd w:val="clear" w:color="auto" w:fill="auto"/>
            <w:vAlign w:val="center"/>
          </w:tcPr>
          <w:p w:rsidR="00D40AA8" w:rsidRPr="0027547C" w:rsidRDefault="00D40AA8" w:rsidP="00D40AA8">
            <w:pPr>
              <w:spacing w:after="0" w:line="240" w:lineRule="auto"/>
              <w:jc w:val="center"/>
              <w:rPr>
                <w:szCs w:val="28"/>
              </w:rPr>
            </w:pPr>
            <w:r>
              <w:rPr>
                <w:szCs w:val="28"/>
              </w:rPr>
              <w:t>45</w:t>
            </w:r>
            <w:r w:rsidRPr="0027547C">
              <w:rPr>
                <w:szCs w:val="28"/>
              </w:rPr>
              <w:t>%</w:t>
            </w:r>
          </w:p>
        </w:tc>
        <w:tc>
          <w:tcPr>
            <w:tcW w:w="992" w:type="dxa"/>
            <w:shd w:val="clear" w:color="auto" w:fill="auto"/>
            <w:vAlign w:val="center"/>
          </w:tcPr>
          <w:p w:rsidR="00D40AA8" w:rsidRPr="0027547C" w:rsidRDefault="00D40AA8" w:rsidP="00D40AA8">
            <w:pPr>
              <w:spacing w:after="0" w:line="240" w:lineRule="auto"/>
              <w:jc w:val="center"/>
              <w:rPr>
                <w:szCs w:val="28"/>
              </w:rPr>
            </w:pPr>
            <w:r>
              <w:rPr>
                <w:szCs w:val="28"/>
              </w:rPr>
              <w:t>12</w:t>
            </w:r>
          </w:p>
        </w:tc>
        <w:tc>
          <w:tcPr>
            <w:tcW w:w="993" w:type="dxa"/>
            <w:shd w:val="clear" w:color="auto" w:fill="auto"/>
            <w:vAlign w:val="center"/>
          </w:tcPr>
          <w:p w:rsidR="00D40AA8" w:rsidRPr="0027547C" w:rsidRDefault="00D40AA8" w:rsidP="00D40AA8">
            <w:pPr>
              <w:spacing w:after="0" w:line="240" w:lineRule="auto"/>
              <w:jc w:val="center"/>
              <w:rPr>
                <w:szCs w:val="28"/>
              </w:rPr>
            </w:pPr>
            <w:r>
              <w:rPr>
                <w:szCs w:val="28"/>
              </w:rPr>
              <w:t>60</w:t>
            </w:r>
            <w:r w:rsidRPr="0027547C">
              <w:rPr>
                <w:szCs w:val="28"/>
              </w:rPr>
              <w:t>%</w:t>
            </w:r>
          </w:p>
        </w:tc>
        <w:tc>
          <w:tcPr>
            <w:tcW w:w="850" w:type="dxa"/>
            <w:shd w:val="clear" w:color="auto" w:fill="auto"/>
            <w:vAlign w:val="center"/>
          </w:tcPr>
          <w:p w:rsidR="00D40AA8" w:rsidRPr="0027547C" w:rsidRDefault="00D40AA8" w:rsidP="00D40AA8">
            <w:pPr>
              <w:spacing w:after="0" w:line="240" w:lineRule="auto"/>
              <w:jc w:val="center"/>
              <w:rPr>
                <w:szCs w:val="28"/>
              </w:rPr>
            </w:pPr>
            <w:r>
              <w:rPr>
                <w:szCs w:val="28"/>
              </w:rPr>
              <w:t>12</w:t>
            </w:r>
          </w:p>
        </w:tc>
        <w:tc>
          <w:tcPr>
            <w:tcW w:w="1099" w:type="dxa"/>
            <w:shd w:val="clear" w:color="auto" w:fill="auto"/>
            <w:vAlign w:val="center"/>
          </w:tcPr>
          <w:p w:rsidR="00D40AA8" w:rsidRPr="0027547C" w:rsidRDefault="00D40AA8" w:rsidP="00D40AA8">
            <w:pPr>
              <w:spacing w:after="0" w:line="240" w:lineRule="auto"/>
              <w:jc w:val="center"/>
              <w:rPr>
                <w:szCs w:val="28"/>
              </w:rPr>
            </w:pPr>
            <w:r>
              <w:rPr>
                <w:szCs w:val="28"/>
              </w:rPr>
              <w:t>60</w:t>
            </w:r>
            <w:r w:rsidRPr="0027547C">
              <w:rPr>
                <w:szCs w:val="28"/>
              </w:rPr>
              <w:t>%</w:t>
            </w:r>
          </w:p>
        </w:tc>
      </w:tr>
      <w:tr w:rsidR="00D40AA8" w:rsidRPr="0029559A" w:rsidTr="00D40AA8">
        <w:trPr>
          <w:trHeight w:val="473"/>
        </w:trPr>
        <w:tc>
          <w:tcPr>
            <w:tcW w:w="1418" w:type="dxa"/>
            <w:shd w:val="clear" w:color="auto" w:fill="auto"/>
            <w:vAlign w:val="center"/>
          </w:tcPr>
          <w:p w:rsidR="00D40AA8" w:rsidRPr="0027547C" w:rsidRDefault="00D40AA8" w:rsidP="00D40AA8">
            <w:pPr>
              <w:spacing w:after="0" w:line="240" w:lineRule="auto"/>
              <w:rPr>
                <w:szCs w:val="28"/>
              </w:rPr>
            </w:pPr>
            <w:r w:rsidRPr="0027547C">
              <w:rPr>
                <w:szCs w:val="28"/>
              </w:rPr>
              <w:t>Низкий</w:t>
            </w:r>
          </w:p>
        </w:tc>
        <w:tc>
          <w:tcPr>
            <w:tcW w:w="1100" w:type="dxa"/>
            <w:shd w:val="clear" w:color="auto" w:fill="auto"/>
            <w:vAlign w:val="center"/>
          </w:tcPr>
          <w:p w:rsidR="00D40AA8" w:rsidRPr="0027547C" w:rsidRDefault="00D40AA8" w:rsidP="00D40AA8">
            <w:pPr>
              <w:spacing w:after="0" w:line="240" w:lineRule="auto"/>
              <w:jc w:val="center"/>
              <w:rPr>
                <w:szCs w:val="28"/>
              </w:rPr>
            </w:pPr>
            <w:r>
              <w:rPr>
                <w:szCs w:val="28"/>
              </w:rPr>
              <w:t>4</w:t>
            </w:r>
          </w:p>
        </w:tc>
        <w:tc>
          <w:tcPr>
            <w:tcW w:w="992" w:type="dxa"/>
            <w:shd w:val="clear" w:color="auto" w:fill="auto"/>
            <w:vAlign w:val="center"/>
          </w:tcPr>
          <w:p w:rsidR="00D40AA8" w:rsidRPr="0027547C" w:rsidRDefault="00D40AA8" w:rsidP="00D40AA8">
            <w:pPr>
              <w:spacing w:after="0" w:line="240" w:lineRule="auto"/>
              <w:jc w:val="center"/>
              <w:rPr>
                <w:szCs w:val="28"/>
              </w:rPr>
            </w:pPr>
            <w:r w:rsidRPr="0027547C">
              <w:rPr>
                <w:szCs w:val="28"/>
              </w:rPr>
              <w:t>20%</w:t>
            </w:r>
          </w:p>
        </w:tc>
        <w:tc>
          <w:tcPr>
            <w:tcW w:w="851" w:type="dxa"/>
            <w:shd w:val="clear" w:color="auto" w:fill="auto"/>
            <w:vAlign w:val="center"/>
          </w:tcPr>
          <w:p w:rsidR="00D40AA8" w:rsidRPr="0027547C" w:rsidRDefault="00D40AA8" w:rsidP="00D40AA8">
            <w:pPr>
              <w:spacing w:after="0" w:line="240" w:lineRule="auto"/>
              <w:jc w:val="center"/>
              <w:rPr>
                <w:szCs w:val="28"/>
              </w:rPr>
            </w:pPr>
            <w:r>
              <w:rPr>
                <w:szCs w:val="28"/>
              </w:rPr>
              <w:t>0</w:t>
            </w:r>
          </w:p>
        </w:tc>
        <w:tc>
          <w:tcPr>
            <w:tcW w:w="992" w:type="dxa"/>
            <w:shd w:val="clear" w:color="auto" w:fill="auto"/>
            <w:vAlign w:val="center"/>
          </w:tcPr>
          <w:p w:rsidR="00D40AA8" w:rsidRPr="0027547C" w:rsidRDefault="00D40AA8" w:rsidP="00D40AA8">
            <w:pPr>
              <w:spacing w:after="0" w:line="240" w:lineRule="auto"/>
              <w:jc w:val="center"/>
              <w:rPr>
                <w:szCs w:val="28"/>
              </w:rPr>
            </w:pPr>
            <w:r w:rsidRPr="0027547C">
              <w:rPr>
                <w:szCs w:val="28"/>
              </w:rPr>
              <w:t>0%</w:t>
            </w:r>
          </w:p>
        </w:tc>
        <w:tc>
          <w:tcPr>
            <w:tcW w:w="992" w:type="dxa"/>
            <w:shd w:val="clear" w:color="auto" w:fill="auto"/>
            <w:vAlign w:val="center"/>
          </w:tcPr>
          <w:p w:rsidR="00D40AA8" w:rsidRPr="0027547C" w:rsidRDefault="00D40AA8" w:rsidP="00D40AA8">
            <w:pPr>
              <w:spacing w:after="0" w:line="240" w:lineRule="auto"/>
              <w:jc w:val="center"/>
              <w:rPr>
                <w:szCs w:val="28"/>
              </w:rPr>
            </w:pPr>
            <w:r>
              <w:rPr>
                <w:szCs w:val="28"/>
              </w:rPr>
              <w:t>5</w:t>
            </w:r>
          </w:p>
        </w:tc>
        <w:tc>
          <w:tcPr>
            <w:tcW w:w="993" w:type="dxa"/>
            <w:shd w:val="clear" w:color="auto" w:fill="auto"/>
            <w:vAlign w:val="center"/>
          </w:tcPr>
          <w:p w:rsidR="00D40AA8" w:rsidRPr="0027547C" w:rsidRDefault="00D40AA8" w:rsidP="00D40AA8">
            <w:pPr>
              <w:spacing w:after="0" w:line="240" w:lineRule="auto"/>
              <w:jc w:val="center"/>
              <w:rPr>
                <w:szCs w:val="28"/>
              </w:rPr>
            </w:pPr>
            <w:r>
              <w:rPr>
                <w:szCs w:val="28"/>
              </w:rPr>
              <w:t>25</w:t>
            </w:r>
            <w:r w:rsidRPr="0027547C">
              <w:rPr>
                <w:szCs w:val="28"/>
              </w:rPr>
              <w:t>%</w:t>
            </w:r>
          </w:p>
        </w:tc>
        <w:tc>
          <w:tcPr>
            <w:tcW w:w="850" w:type="dxa"/>
            <w:shd w:val="clear" w:color="auto" w:fill="auto"/>
            <w:vAlign w:val="center"/>
          </w:tcPr>
          <w:p w:rsidR="00D40AA8" w:rsidRPr="0027547C" w:rsidRDefault="00D40AA8" w:rsidP="00D40AA8">
            <w:pPr>
              <w:spacing w:after="0" w:line="240" w:lineRule="auto"/>
              <w:jc w:val="center"/>
              <w:rPr>
                <w:szCs w:val="28"/>
              </w:rPr>
            </w:pPr>
            <w:r>
              <w:rPr>
                <w:szCs w:val="28"/>
              </w:rPr>
              <w:t>4</w:t>
            </w:r>
          </w:p>
        </w:tc>
        <w:tc>
          <w:tcPr>
            <w:tcW w:w="1099" w:type="dxa"/>
            <w:shd w:val="clear" w:color="auto" w:fill="auto"/>
            <w:vAlign w:val="center"/>
          </w:tcPr>
          <w:p w:rsidR="00D40AA8" w:rsidRPr="0027547C" w:rsidRDefault="00D40AA8" w:rsidP="00D40AA8">
            <w:pPr>
              <w:spacing w:after="0" w:line="240" w:lineRule="auto"/>
              <w:jc w:val="center"/>
              <w:rPr>
                <w:szCs w:val="28"/>
              </w:rPr>
            </w:pPr>
            <w:r>
              <w:rPr>
                <w:szCs w:val="28"/>
              </w:rPr>
              <w:t>20</w:t>
            </w:r>
            <w:r w:rsidRPr="0027547C">
              <w:rPr>
                <w:szCs w:val="28"/>
              </w:rPr>
              <w:t>%</w:t>
            </w:r>
          </w:p>
        </w:tc>
      </w:tr>
    </w:tbl>
    <w:p w:rsidR="00D40AA8" w:rsidRDefault="00D40AA8" w:rsidP="00D40AA8">
      <w:pPr>
        <w:spacing w:after="0" w:line="360" w:lineRule="auto"/>
        <w:ind w:firstLine="709"/>
        <w:jc w:val="center"/>
        <w:rPr>
          <w:color w:val="000000"/>
          <w:szCs w:val="28"/>
        </w:rPr>
      </w:pPr>
    </w:p>
    <w:p w:rsidR="00D40AA8" w:rsidRDefault="00D40AA8" w:rsidP="00D40AA8">
      <w:pPr>
        <w:spacing w:after="0" w:line="360" w:lineRule="auto"/>
        <w:ind w:firstLine="709"/>
        <w:jc w:val="center"/>
        <w:rPr>
          <w:color w:val="000000"/>
          <w:szCs w:val="28"/>
        </w:rPr>
      </w:pPr>
    </w:p>
    <w:p w:rsidR="00D40AA8" w:rsidRPr="00227109" w:rsidRDefault="00D40AA8" w:rsidP="00D40AA8">
      <w:pPr>
        <w:spacing w:after="0" w:line="360" w:lineRule="auto"/>
        <w:rPr>
          <w:color w:val="000000"/>
          <w:szCs w:val="28"/>
        </w:rPr>
      </w:pPr>
    </w:p>
    <w:p w:rsidR="00D40AA8" w:rsidRDefault="00D40AA8" w:rsidP="00D40AA8">
      <w:pPr>
        <w:spacing w:after="0" w:line="360" w:lineRule="auto"/>
        <w:ind w:firstLine="709"/>
        <w:jc w:val="both"/>
        <w:rPr>
          <w:color w:val="000000"/>
          <w:szCs w:val="28"/>
        </w:rPr>
      </w:pPr>
      <w:r w:rsidRPr="00F87299">
        <w:rPr>
          <w:color w:val="000000"/>
          <w:szCs w:val="28"/>
        </w:rPr>
        <w:t xml:space="preserve">Анализ выполнения заданий детьми контрольной группы показал, что у большинства дошкольников контрольной группы, как и на констатирующем этапе остался на среднем уровне. Больше всего баллов набрали </w:t>
      </w:r>
      <w:r>
        <w:rPr>
          <w:color w:val="000000"/>
          <w:szCs w:val="28"/>
        </w:rPr>
        <w:t>Влад О., Рома Р., Лиза П. дети хорошо ориентируются в схеме собственного тела, ориентируются в окружающем пространстве относительно себя, правильно употребляют предлоги, выражающие пространственные отношения.</w:t>
      </w:r>
    </w:p>
    <w:p w:rsidR="00D40AA8" w:rsidRDefault="00D40AA8" w:rsidP="00D40AA8">
      <w:pPr>
        <w:spacing w:after="0" w:line="360" w:lineRule="auto"/>
        <w:ind w:firstLine="709"/>
        <w:jc w:val="both"/>
        <w:rPr>
          <w:color w:val="000000"/>
          <w:szCs w:val="28"/>
        </w:rPr>
      </w:pPr>
      <w:r>
        <w:rPr>
          <w:color w:val="000000"/>
          <w:szCs w:val="28"/>
        </w:rPr>
        <w:t>Средний уровень выявлен у 12 детей контрольной группы. У этих детей недостаточно сформированы умения определяться в схеме собственного тела и определять местонахождение предметов относительно себя, они также испытывают сложность в употреблении предлогов, выражающих пространственные отношения, с трудом ориентируются на плоскости.</w:t>
      </w:r>
    </w:p>
    <w:p w:rsidR="00D40AA8" w:rsidRDefault="00D40AA8" w:rsidP="00D40AA8">
      <w:pPr>
        <w:spacing w:after="0" w:line="360" w:lineRule="auto"/>
        <w:ind w:firstLine="709"/>
        <w:jc w:val="both"/>
        <w:rPr>
          <w:color w:val="000000"/>
          <w:szCs w:val="28"/>
        </w:rPr>
      </w:pPr>
      <w:r>
        <w:rPr>
          <w:color w:val="000000"/>
          <w:szCs w:val="28"/>
        </w:rPr>
        <w:t>Низкий уровень у 4 детей. Они плохо ориентируются в схеме собственного тела, определяют предметы, находящиеся только спереди и сзади относительно себя, практически не употребляют предлоги, выражающие пространственные отношения или употребляют их не правильно, не ориентируются в двухмерном пространстве.</w:t>
      </w:r>
    </w:p>
    <w:p w:rsidR="00D40AA8" w:rsidRDefault="00D40AA8" w:rsidP="00D40AA8">
      <w:pPr>
        <w:spacing w:after="0" w:line="360" w:lineRule="auto"/>
        <w:ind w:firstLine="709"/>
        <w:jc w:val="both"/>
        <w:rPr>
          <w:color w:val="000000"/>
          <w:szCs w:val="28"/>
        </w:rPr>
      </w:pPr>
      <w:r w:rsidRPr="002263E3">
        <w:rPr>
          <w:color w:val="000000"/>
          <w:szCs w:val="28"/>
        </w:rPr>
        <w:t>В отличие от детей контрольной группы у детей экспериментальной группы</w:t>
      </w:r>
      <w:r>
        <w:rPr>
          <w:color w:val="000000"/>
          <w:szCs w:val="28"/>
        </w:rPr>
        <w:t xml:space="preserve"> показали более высокий уровень сформированности пространственных отношений. Количество детей с высоким уровнем развития пространственных отношений увеличилось до 11 человек. Эти дети свободно ориентируются в схеме собственного тела, с легкостью определяют местоположение предметов относительно себя, и свое положение относительно других предметов, грамотно употребляют предлоги, выражающие пространственные отношения, хорошо ориентируются на плоскости.</w:t>
      </w:r>
    </w:p>
    <w:p w:rsidR="00D40AA8" w:rsidRDefault="00D40AA8" w:rsidP="00D40AA8">
      <w:pPr>
        <w:spacing w:after="0" w:line="360" w:lineRule="auto"/>
        <w:ind w:firstLine="709"/>
        <w:jc w:val="both"/>
        <w:rPr>
          <w:color w:val="000000"/>
          <w:szCs w:val="28"/>
        </w:rPr>
      </w:pPr>
      <w:r>
        <w:rPr>
          <w:color w:val="000000"/>
          <w:szCs w:val="28"/>
        </w:rPr>
        <w:t xml:space="preserve">Средним уровнем развития пространственных отношений обладают 9 детей. У большинства из них улучшились показатели по некоторым критериям, так например, Алина Г. стала лучше ориентироваться в схеме </w:t>
      </w:r>
      <w:r>
        <w:rPr>
          <w:color w:val="000000"/>
          <w:szCs w:val="28"/>
        </w:rPr>
        <w:lastRenderedPageBreak/>
        <w:t>собственного тела, и хорошо определяет местонахождение предметов относительно себя. Настя Б. стала правильно употреблять предлоги, выражающие пространственные отношения, Даниил С. научился правильно определять местонахождение предметов относительно себя,  определять свое положение относительно других предметов, освоил умение ориентироваться на плоскости. Никита Р. очень хорошо ориентируется в схеме собственного тела, хотя и допускает ошибки при ориентировке на плоскости и в употреблении пространственных предлогов.</w:t>
      </w:r>
    </w:p>
    <w:p w:rsidR="00D40AA8" w:rsidRPr="00227109" w:rsidRDefault="00D40AA8" w:rsidP="00D40AA8">
      <w:pPr>
        <w:spacing w:after="0" w:line="360" w:lineRule="auto"/>
        <w:ind w:firstLine="709"/>
        <w:jc w:val="both"/>
        <w:rPr>
          <w:color w:val="000000"/>
          <w:szCs w:val="28"/>
        </w:rPr>
      </w:pPr>
      <w:r>
        <w:rPr>
          <w:color w:val="000000"/>
          <w:szCs w:val="28"/>
        </w:rPr>
        <w:t xml:space="preserve">Проанализировав </w:t>
      </w:r>
      <w:r w:rsidRPr="002F44FD">
        <w:rPr>
          <w:color w:val="000000"/>
          <w:szCs w:val="28"/>
        </w:rPr>
        <w:t>полученные в ходе контрольного эксперимента результаты, мы выяснили на сколько</w:t>
      </w:r>
      <w:r>
        <w:rPr>
          <w:color w:val="000000"/>
          <w:szCs w:val="28"/>
        </w:rPr>
        <w:t xml:space="preserve"> сформированы пространственные представления у </w:t>
      </w:r>
      <w:r w:rsidRPr="002F44FD">
        <w:rPr>
          <w:color w:val="000000"/>
          <w:szCs w:val="28"/>
        </w:rPr>
        <w:t>детей в контрольной и экспериментальной группах.</w:t>
      </w:r>
      <w:r>
        <w:rPr>
          <w:color w:val="000000"/>
          <w:szCs w:val="28"/>
        </w:rPr>
        <w:t xml:space="preserve"> </w:t>
      </w:r>
      <w:r w:rsidRPr="002F44FD">
        <w:rPr>
          <w:color w:val="000000"/>
          <w:szCs w:val="28"/>
        </w:rPr>
        <w:t>Так у детей в эксперимен</w:t>
      </w:r>
      <w:r>
        <w:rPr>
          <w:color w:val="000000"/>
          <w:szCs w:val="28"/>
        </w:rPr>
        <w:t>тальной группе улучшились умения ориентировки в схеме собственного тела. Детям стало проще определять местоположение предметов относительно себя и свое местоположение относительно других предметов. Ребята научились правильно употреблять предлоги, выражающие пространственные отношения, стали хорошо ориентироваться на плоскости</w:t>
      </w:r>
    </w:p>
    <w:p w:rsidR="00D40AA8" w:rsidRDefault="00D40AA8" w:rsidP="00D40AA8">
      <w:pPr>
        <w:spacing w:after="0" w:line="360" w:lineRule="auto"/>
        <w:ind w:firstLine="709"/>
        <w:jc w:val="both"/>
        <w:rPr>
          <w:color w:val="000000"/>
          <w:szCs w:val="28"/>
        </w:rPr>
      </w:pPr>
      <w:r w:rsidRPr="002F44FD">
        <w:rPr>
          <w:color w:val="000000"/>
          <w:szCs w:val="28"/>
        </w:rPr>
        <w:t xml:space="preserve">Показатели уровня </w:t>
      </w:r>
      <w:r>
        <w:rPr>
          <w:color w:val="000000"/>
          <w:szCs w:val="28"/>
        </w:rPr>
        <w:t>сформированности пространственных представлений</w:t>
      </w:r>
      <w:r w:rsidRPr="002F44FD">
        <w:rPr>
          <w:color w:val="000000"/>
          <w:szCs w:val="28"/>
        </w:rPr>
        <w:t xml:space="preserve"> у детей контрольной группы ниже, чем у детей экспериментальной. Из </w:t>
      </w:r>
      <w:r>
        <w:rPr>
          <w:color w:val="000000"/>
          <w:szCs w:val="28"/>
        </w:rPr>
        <w:t>двадцати</w:t>
      </w:r>
      <w:r w:rsidRPr="002F44FD">
        <w:rPr>
          <w:color w:val="000000"/>
          <w:szCs w:val="28"/>
        </w:rPr>
        <w:t xml:space="preserve"> детей контрольной группы только </w:t>
      </w:r>
      <w:r>
        <w:rPr>
          <w:color w:val="000000"/>
          <w:szCs w:val="28"/>
        </w:rPr>
        <w:t xml:space="preserve">четверо </w:t>
      </w:r>
      <w:r w:rsidRPr="002F44FD">
        <w:rPr>
          <w:color w:val="000000"/>
          <w:szCs w:val="28"/>
        </w:rPr>
        <w:t>детей справились со всеми заданиями</w:t>
      </w:r>
      <w:r>
        <w:rPr>
          <w:color w:val="000000"/>
          <w:szCs w:val="28"/>
        </w:rPr>
        <w:t xml:space="preserve"> без ошибок</w:t>
      </w:r>
      <w:r w:rsidRPr="002F44FD">
        <w:rPr>
          <w:color w:val="000000"/>
          <w:szCs w:val="28"/>
        </w:rPr>
        <w:t>.</w:t>
      </w:r>
      <w:r>
        <w:rPr>
          <w:color w:val="000000"/>
          <w:szCs w:val="28"/>
        </w:rPr>
        <w:t xml:space="preserve"> И 65</w:t>
      </w:r>
      <w:r w:rsidRPr="002F44FD">
        <w:rPr>
          <w:color w:val="000000"/>
          <w:szCs w:val="28"/>
        </w:rPr>
        <w:t xml:space="preserve">% детей имеют средний уровень </w:t>
      </w:r>
      <w:r>
        <w:rPr>
          <w:color w:val="000000"/>
          <w:szCs w:val="28"/>
        </w:rPr>
        <w:t>сформированности пространственных представлений.</w:t>
      </w:r>
    </w:p>
    <w:p w:rsidR="00D40AA8" w:rsidRDefault="00D40AA8" w:rsidP="00D40AA8">
      <w:pPr>
        <w:spacing w:after="0" w:line="360" w:lineRule="auto"/>
        <w:ind w:firstLine="709"/>
        <w:jc w:val="both"/>
        <w:rPr>
          <w:color w:val="000000"/>
          <w:szCs w:val="28"/>
        </w:rPr>
      </w:pPr>
      <w:r w:rsidRPr="00403398">
        <w:rPr>
          <w:color w:val="000000"/>
          <w:szCs w:val="28"/>
        </w:rPr>
        <w:t xml:space="preserve">Анализируя уровни развития </w:t>
      </w:r>
      <w:r>
        <w:rPr>
          <w:color w:val="000000"/>
          <w:szCs w:val="28"/>
        </w:rPr>
        <w:t>пространственных представлений у детей 5-6 лет</w:t>
      </w:r>
      <w:r w:rsidRPr="00403398">
        <w:rPr>
          <w:color w:val="000000"/>
          <w:szCs w:val="28"/>
        </w:rPr>
        <w:t xml:space="preserve">, следует отметить, что с низким уровнем осталось четыре ребёнка в контрольной группе. В экспериментальной группе значительно увеличилось число детей с высоким уровнем развития </w:t>
      </w:r>
      <w:r>
        <w:rPr>
          <w:color w:val="000000"/>
          <w:szCs w:val="28"/>
        </w:rPr>
        <w:t>пространственных представлений – 11 человек, а у 9</w:t>
      </w:r>
      <w:r w:rsidRPr="00403398">
        <w:rPr>
          <w:color w:val="000000"/>
          <w:szCs w:val="28"/>
        </w:rPr>
        <w:t xml:space="preserve"> детей средний уровень. </w:t>
      </w:r>
      <w:r>
        <w:rPr>
          <w:color w:val="000000"/>
          <w:szCs w:val="28"/>
        </w:rPr>
        <w:t>Тогда как в контрольной группе 4 ребёнка с высоким уровнем, 12</w:t>
      </w:r>
      <w:r w:rsidRPr="00403398">
        <w:rPr>
          <w:color w:val="000000"/>
          <w:szCs w:val="28"/>
        </w:rPr>
        <w:t xml:space="preserve"> детей со средним уровнем и 4 ребёнка с низким уровнем развития мелкой моторики рук.</w:t>
      </w:r>
    </w:p>
    <w:p w:rsidR="00D40AA8" w:rsidRPr="00403398" w:rsidRDefault="00D40AA8" w:rsidP="00D40AA8">
      <w:pPr>
        <w:spacing w:after="0" w:line="360" w:lineRule="auto"/>
        <w:ind w:firstLine="709"/>
        <w:jc w:val="both"/>
        <w:rPr>
          <w:color w:val="000000"/>
          <w:szCs w:val="28"/>
        </w:rPr>
      </w:pPr>
      <w:r w:rsidRPr="00403398">
        <w:rPr>
          <w:color w:val="000000"/>
          <w:szCs w:val="28"/>
        </w:rPr>
        <w:t xml:space="preserve">Из полученных результатов, которые показаны в таблице «Уровни сформированности пространственных представлений у детей старшего </w:t>
      </w:r>
      <w:r w:rsidRPr="00403398">
        <w:rPr>
          <w:color w:val="000000"/>
          <w:szCs w:val="28"/>
        </w:rPr>
        <w:lastRenderedPageBreak/>
        <w:t>дошкольного возраста</w:t>
      </w:r>
      <w:r>
        <w:rPr>
          <w:color w:val="000000"/>
          <w:szCs w:val="28"/>
        </w:rPr>
        <w:t xml:space="preserve"> на контрольном этапе</w:t>
      </w:r>
      <w:r w:rsidRPr="00403398">
        <w:rPr>
          <w:color w:val="000000"/>
          <w:szCs w:val="28"/>
        </w:rPr>
        <w:t xml:space="preserve">» можно сделать выводы, что количество детей экспериментальной группы с </w:t>
      </w:r>
      <w:r>
        <w:rPr>
          <w:color w:val="000000"/>
          <w:szCs w:val="28"/>
        </w:rPr>
        <w:t>высоким уровнем повысилось на 30</w:t>
      </w:r>
      <w:r w:rsidRPr="00403398">
        <w:rPr>
          <w:color w:val="000000"/>
          <w:szCs w:val="28"/>
        </w:rPr>
        <w:t>%, количество детей со</w:t>
      </w:r>
      <w:r>
        <w:rPr>
          <w:color w:val="000000"/>
          <w:szCs w:val="28"/>
        </w:rPr>
        <w:t xml:space="preserve"> средним уровнем достигло 45</w:t>
      </w:r>
      <w:r w:rsidRPr="00403398">
        <w:rPr>
          <w:color w:val="000000"/>
          <w:szCs w:val="28"/>
        </w:rPr>
        <w:t xml:space="preserve">%, </w:t>
      </w:r>
      <w:r>
        <w:rPr>
          <w:color w:val="000000"/>
          <w:szCs w:val="28"/>
        </w:rPr>
        <w:t>а детей с низким уровнем в экспериментальной группе не осталось.</w:t>
      </w:r>
      <w:r w:rsidRPr="00403398">
        <w:rPr>
          <w:color w:val="000000"/>
          <w:szCs w:val="28"/>
        </w:rPr>
        <w:t xml:space="preserve"> Таким образом, на контрольном этапе экспериментальной работы выявлено, что в целом у ребят </w:t>
      </w:r>
      <w:r>
        <w:rPr>
          <w:color w:val="000000"/>
          <w:szCs w:val="28"/>
        </w:rPr>
        <w:t>старшей группы детского сада №46 «Орлёнок</w:t>
      </w:r>
      <w:r w:rsidRPr="00403398">
        <w:rPr>
          <w:color w:val="000000"/>
          <w:szCs w:val="28"/>
        </w:rPr>
        <w:t>»</w:t>
      </w:r>
      <w:r>
        <w:rPr>
          <w:color w:val="000000"/>
          <w:szCs w:val="28"/>
        </w:rPr>
        <w:t>, г. Коломна,</w:t>
      </w:r>
      <w:r w:rsidRPr="00403398">
        <w:rPr>
          <w:color w:val="000000"/>
          <w:szCs w:val="28"/>
        </w:rPr>
        <w:t xml:space="preserve"> преобладает количество детей </w:t>
      </w:r>
      <w:r>
        <w:rPr>
          <w:color w:val="000000"/>
          <w:szCs w:val="28"/>
        </w:rPr>
        <w:t>с высоким</w:t>
      </w:r>
      <w:r w:rsidRPr="00403398">
        <w:rPr>
          <w:color w:val="000000"/>
          <w:szCs w:val="28"/>
        </w:rPr>
        <w:t xml:space="preserve"> уровнем развития мелкой моторики.</w:t>
      </w:r>
    </w:p>
    <w:p w:rsidR="00D40AA8" w:rsidRDefault="00D40AA8" w:rsidP="00D40AA8">
      <w:pPr>
        <w:spacing w:after="0" w:line="360" w:lineRule="auto"/>
        <w:ind w:firstLine="709"/>
        <w:jc w:val="both"/>
        <w:rPr>
          <w:i/>
          <w:color w:val="000000"/>
          <w:szCs w:val="28"/>
        </w:rPr>
      </w:pPr>
      <w:r w:rsidRPr="00403398">
        <w:rPr>
          <w:color w:val="000000"/>
          <w:szCs w:val="28"/>
        </w:rPr>
        <w:t>Результаты проведенного контрольного эксперимента можно наглядно увидеть в диаграмме.</w:t>
      </w:r>
      <w:r>
        <w:rPr>
          <w:color w:val="000000"/>
          <w:szCs w:val="28"/>
        </w:rPr>
        <w:t xml:space="preserve"> </w:t>
      </w:r>
      <w:r>
        <w:rPr>
          <w:i/>
          <w:color w:val="000000"/>
          <w:szCs w:val="28"/>
        </w:rPr>
        <w:t>(Приложение 5)</w:t>
      </w:r>
    </w:p>
    <w:p w:rsidR="00D40AA8" w:rsidRPr="001A6FDC" w:rsidRDefault="00D40AA8" w:rsidP="00D40AA8">
      <w:pPr>
        <w:spacing w:after="0" w:line="360" w:lineRule="auto"/>
        <w:ind w:firstLine="708"/>
        <w:jc w:val="both"/>
        <w:rPr>
          <w:szCs w:val="28"/>
        </w:rPr>
      </w:pPr>
      <w:r>
        <w:rPr>
          <w:szCs w:val="28"/>
        </w:rPr>
        <w:t>В контрольной группе преобладают дети со средним уровнем развития пространственных представлений, но при этом высокий уровень развития пространственные представлений у детей повысился на 5%, а низкий уровень снизился на 5%.</w:t>
      </w:r>
    </w:p>
    <w:p w:rsidR="00D40AA8" w:rsidRPr="00C84816" w:rsidRDefault="00D40AA8" w:rsidP="00D40AA8">
      <w:pPr>
        <w:spacing w:after="0" w:line="360" w:lineRule="auto"/>
        <w:ind w:firstLine="708"/>
        <w:jc w:val="both"/>
        <w:rPr>
          <w:szCs w:val="28"/>
        </w:rPr>
      </w:pPr>
      <w:r w:rsidRPr="002D3CB4">
        <w:rPr>
          <w:szCs w:val="28"/>
        </w:rPr>
        <w:t xml:space="preserve">У </w:t>
      </w:r>
      <w:r>
        <w:rPr>
          <w:szCs w:val="28"/>
        </w:rPr>
        <w:t>детей пространственные представления сформированы</w:t>
      </w:r>
      <w:r w:rsidRPr="002D3CB4">
        <w:rPr>
          <w:szCs w:val="28"/>
        </w:rPr>
        <w:t xml:space="preserve"> хорошо. </w:t>
      </w:r>
      <w:r>
        <w:rPr>
          <w:szCs w:val="28"/>
        </w:rPr>
        <w:t>Они правильно ориентируются в схеме собственного тела, умеют определять расположение предметов относительно себя, употребляют предлоги, выражающие пространственные отношения, умеют определять свое местоположение относительно других предметов, ориентируются на плоскости. Все соответствует возрасту.</w:t>
      </w:r>
      <w:r w:rsidRPr="002D3CB4">
        <w:rPr>
          <w:szCs w:val="28"/>
        </w:rPr>
        <w:t xml:space="preserve"> </w:t>
      </w:r>
    </w:p>
    <w:p w:rsidR="00D40AA8" w:rsidRDefault="00D40AA8" w:rsidP="00D40AA8">
      <w:pPr>
        <w:spacing w:after="0" w:line="360" w:lineRule="auto"/>
        <w:ind w:firstLine="709"/>
        <w:jc w:val="both"/>
        <w:rPr>
          <w:szCs w:val="28"/>
        </w:rPr>
      </w:pPr>
      <w:r w:rsidRPr="00C84816">
        <w:rPr>
          <w:szCs w:val="28"/>
        </w:rPr>
        <w:tab/>
      </w:r>
      <w:r>
        <w:rPr>
          <w:szCs w:val="28"/>
        </w:rPr>
        <w:t xml:space="preserve">Недостатки, как и на констатирующем этапе, </w:t>
      </w:r>
      <w:r w:rsidRPr="00C84816">
        <w:rPr>
          <w:szCs w:val="28"/>
        </w:rPr>
        <w:t xml:space="preserve">выявлены в </w:t>
      </w:r>
      <w:r>
        <w:rPr>
          <w:szCs w:val="28"/>
        </w:rPr>
        <w:t>неточности употребления предлогов, выражающих пространственные отношения, в недостаточности сформированности определять свое положение относительно предметов.</w:t>
      </w:r>
    </w:p>
    <w:p w:rsidR="00D40AA8" w:rsidRPr="00403398" w:rsidRDefault="00D40AA8" w:rsidP="00D40AA8">
      <w:pPr>
        <w:spacing w:after="0" w:line="360" w:lineRule="auto"/>
        <w:ind w:firstLine="709"/>
        <w:jc w:val="both"/>
        <w:rPr>
          <w:i/>
          <w:color w:val="000000"/>
          <w:szCs w:val="28"/>
        </w:rPr>
      </w:pPr>
      <w:r w:rsidRPr="001173EA">
        <w:rPr>
          <w:szCs w:val="28"/>
        </w:rPr>
        <w:t>Таким образом,</w:t>
      </w:r>
      <w:r>
        <w:rPr>
          <w:szCs w:val="28"/>
        </w:rPr>
        <w:t xml:space="preserve"> </w:t>
      </w:r>
      <w:r w:rsidRPr="001173EA">
        <w:rPr>
          <w:szCs w:val="28"/>
        </w:rPr>
        <w:t>результаты контрольного</w:t>
      </w:r>
      <w:r>
        <w:rPr>
          <w:szCs w:val="28"/>
        </w:rPr>
        <w:t xml:space="preserve"> </w:t>
      </w:r>
      <w:r w:rsidRPr="001173EA">
        <w:rPr>
          <w:szCs w:val="28"/>
        </w:rPr>
        <w:t>эксперимента показали, что</w:t>
      </w:r>
      <w:r>
        <w:rPr>
          <w:szCs w:val="28"/>
        </w:rPr>
        <w:t xml:space="preserve"> качественные показатели сформированности пространственных представлений  детей экспериментальной группы выросли значительнее, чем показатели у большинства детей в </w:t>
      </w:r>
      <w:r w:rsidRPr="00C84816">
        <w:rPr>
          <w:szCs w:val="28"/>
        </w:rPr>
        <w:t>контрольной</w:t>
      </w:r>
      <w:r>
        <w:rPr>
          <w:szCs w:val="28"/>
        </w:rPr>
        <w:t xml:space="preserve"> группе.</w:t>
      </w:r>
    </w:p>
    <w:p w:rsidR="00D40AA8" w:rsidRDefault="00D40AA8" w:rsidP="00D40AA8">
      <w:pPr>
        <w:spacing w:after="0" w:line="360" w:lineRule="auto"/>
        <w:ind w:firstLine="709"/>
        <w:jc w:val="both"/>
        <w:rPr>
          <w:b/>
          <w:color w:val="000000"/>
          <w:szCs w:val="28"/>
        </w:rPr>
      </w:pPr>
      <w:r>
        <w:rPr>
          <w:color w:val="000000"/>
          <w:szCs w:val="28"/>
        </w:rPr>
        <w:t>М</w:t>
      </w:r>
      <w:r w:rsidRPr="00227109">
        <w:rPr>
          <w:color w:val="000000"/>
          <w:szCs w:val="28"/>
        </w:rPr>
        <w:t xml:space="preserve">ожно заключить, что внедрение комплекса, содержащего дидактические игры и упражнения, </w:t>
      </w:r>
      <w:r>
        <w:rPr>
          <w:color w:val="000000"/>
          <w:szCs w:val="28"/>
        </w:rPr>
        <w:t xml:space="preserve">в разные виды деятельности </w:t>
      </w:r>
      <w:r w:rsidRPr="00227109">
        <w:rPr>
          <w:color w:val="000000"/>
          <w:szCs w:val="28"/>
        </w:rPr>
        <w:lastRenderedPageBreak/>
        <w:t xml:space="preserve">способствовало повышению уровня </w:t>
      </w:r>
      <w:r>
        <w:rPr>
          <w:color w:val="000000"/>
          <w:szCs w:val="28"/>
        </w:rPr>
        <w:t>развития пространственных представлений</w:t>
      </w:r>
      <w:r w:rsidRPr="00227109">
        <w:rPr>
          <w:color w:val="000000"/>
          <w:szCs w:val="28"/>
        </w:rPr>
        <w:t xml:space="preserve"> в э</w:t>
      </w:r>
      <w:r>
        <w:rPr>
          <w:color w:val="000000"/>
          <w:szCs w:val="28"/>
        </w:rPr>
        <w:t xml:space="preserve">кспериментальной группе детей. </w:t>
      </w:r>
    </w:p>
    <w:p w:rsidR="00D40AA8" w:rsidRDefault="00D40AA8" w:rsidP="00D40AA8">
      <w:pPr>
        <w:spacing w:after="0" w:line="360" w:lineRule="auto"/>
        <w:ind w:firstLine="709"/>
        <w:jc w:val="both"/>
        <w:rPr>
          <w:b/>
          <w:color w:val="000000"/>
          <w:szCs w:val="28"/>
        </w:rPr>
      </w:pPr>
    </w:p>
    <w:p w:rsidR="00D40AA8" w:rsidRPr="007A0034" w:rsidRDefault="00D40AA8" w:rsidP="00D40AA8">
      <w:pPr>
        <w:spacing w:after="0" w:line="360" w:lineRule="auto"/>
        <w:ind w:firstLine="709"/>
        <w:jc w:val="center"/>
        <w:rPr>
          <w:color w:val="000000"/>
          <w:szCs w:val="28"/>
        </w:rPr>
      </w:pPr>
      <w:r>
        <w:rPr>
          <w:b/>
          <w:color w:val="000000"/>
          <w:szCs w:val="28"/>
        </w:rPr>
        <w:t>Выводы по второй главе</w:t>
      </w:r>
    </w:p>
    <w:p w:rsidR="00D40AA8" w:rsidRDefault="00D40AA8" w:rsidP="00D40AA8">
      <w:pPr>
        <w:spacing w:after="0" w:line="360" w:lineRule="auto"/>
        <w:ind w:firstLine="709"/>
        <w:jc w:val="both"/>
        <w:rPr>
          <w:color w:val="000000"/>
          <w:szCs w:val="28"/>
        </w:rPr>
      </w:pPr>
      <w:r w:rsidRPr="007A45BF">
        <w:rPr>
          <w:color w:val="000000"/>
          <w:szCs w:val="28"/>
        </w:rPr>
        <w:t>Проведя опытно – экспериментальное исследование с целью доказательства гипотезы, мы пришли к выводу: продуманная, целенаправленная педагогическая деятельность, включающая специально подобранные дидактические игры, упражнения на ориентировку в пространстве позволили сформировать у детей прочные осознанные знания о различных системах отсчета и практические умения  по ориентировке в пространстве.</w:t>
      </w:r>
    </w:p>
    <w:p w:rsidR="00D40AA8" w:rsidRPr="00227109" w:rsidRDefault="00D40AA8" w:rsidP="00D40AA8">
      <w:pPr>
        <w:spacing w:after="0" w:line="360" w:lineRule="auto"/>
        <w:ind w:firstLine="709"/>
        <w:jc w:val="both"/>
        <w:rPr>
          <w:color w:val="000000"/>
          <w:szCs w:val="28"/>
        </w:rPr>
      </w:pPr>
      <w:r w:rsidRPr="007A45BF">
        <w:rPr>
          <w:color w:val="000000"/>
          <w:szCs w:val="28"/>
        </w:rPr>
        <w:t xml:space="preserve"> Дети показали значительно более высокие результаты в конце учебного года. Игровая деятельность позволила сделать процесс обучения интересным, занимательным и увлекательным. Педагоги, участники эксперимента умело использовали различные по содержанию игры и придумывали все новые варианты игр и упражнений в зависимости от достигнутого детьми уровня овладения той или иной пространственной ориентировкой, вводили новое дидактическое оборудование, умело включали самостоятельные игры детей в математическом уголке.</w:t>
      </w:r>
    </w:p>
    <w:p w:rsidR="00D40AA8" w:rsidRPr="00227109" w:rsidRDefault="00D40AA8" w:rsidP="00D40AA8">
      <w:pPr>
        <w:spacing w:after="0" w:line="360" w:lineRule="auto"/>
        <w:jc w:val="both"/>
        <w:rPr>
          <w:b/>
          <w:color w:val="000000"/>
          <w:szCs w:val="28"/>
        </w:rPr>
        <w:sectPr w:rsidR="00D40AA8" w:rsidRPr="00227109" w:rsidSect="00D40AA8">
          <w:pgSz w:w="11906" w:h="16838"/>
          <w:pgMar w:top="1134" w:right="850" w:bottom="1134" w:left="1701" w:header="708" w:footer="708" w:gutter="0"/>
          <w:cols w:space="708"/>
          <w:docGrid w:linePitch="360"/>
        </w:sectPr>
      </w:pPr>
    </w:p>
    <w:p w:rsidR="00D40AA8" w:rsidRPr="00B64CA4" w:rsidRDefault="00D40AA8" w:rsidP="00D40AA8">
      <w:pPr>
        <w:pStyle w:val="1"/>
        <w:spacing w:line="360" w:lineRule="auto"/>
        <w:jc w:val="center"/>
        <w:rPr>
          <w:rFonts w:ascii="Times New Roman" w:hAnsi="Times New Roman"/>
          <w:b w:val="0"/>
          <w:color w:val="auto"/>
        </w:rPr>
      </w:pPr>
      <w:bookmarkStart w:id="10" w:name="_Toc61524834"/>
      <w:r w:rsidRPr="00B64CA4">
        <w:rPr>
          <w:rFonts w:ascii="Times New Roman" w:hAnsi="Times New Roman"/>
          <w:color w:val="auto"/>
        </w:rPr>
        <w:lastRenderedPageBreak/>
        <w:t>Заключение</w:t>
      </w:r>
      <w:bookmarkEnd w:id="10"/>
    </w:p>
    <w:p w:rsidR="00D40AA8" w:rsidRDefault="00D40AA8" w:rsidP="00D40AA8">
      <w:pPr>
        <w:spacing w:after="0" w:line="360" w:lineRule="auto"/>
        <w:ind w:firstLine="709"/>
        <w:jc w:val="both"/>
        <w:rPr>
          <w:rFonts w:eastAsia="Times New Roman" w:cs="Times New Roman"/>
          <w:color w:val="000000"/>
          <w:szCs w:val="28"/>
          <w:lang w:eastAsia="ru-RU"/>
        </w:rPr>
      </w:pPr>
      <w:r w:rsidRPr="008635F8">
        <w:rPr>
          <w:rFonts w:eastAsia="Times New Roman" w:cs="Times New Roman"/>
          <w:color w:val="000000"/>
          <w:szCs w:val="28"/>
          <w:lang w:eastAsia="ru-RU"/>
        </w:rPr>
        <w:t xml:space="preserve">Изучение и анализ теоретической и методической литературы по проблеме исследования и проведенная опытная работа позволяют сделать следующие выводы: </w:t>
      </w:r>
    </w:p>
    <w:p w:rsidR="00D40AA8" w:rsidRDefault="00D40AA8" w:rsidP="00D40AA8">
      <w:pPr>
        <w:spacing w:after="0" w:line="360" w:lineRule="auto"/>
        <w:ind w:firstLine="709"/>
        <w:jc w:val="both"/>
        <w:rPr>
          <w:rFonts w:eastAsia="Times New Roman" w:cs="Times New Roman"/>
          <w:color w:val="000000"/>
          <w:szCs w:val="28"/>
          <w:lang w:eastAsia="ru-RU"/>
        </w:rPr>
      </w:pPr>
      <w:r w:rsidRPr="008635F8">
        <w:rPr>
          <w:rFonts w:eastAsia="Times New Roman" w:cs="Times New Roman"/>
          <w:color w:val="000000"/>
          <w:szCs w:val="28"/>
          <w:lang w:eastAsia="ru-RU"/>
        </w:rPr>
        <w:t>1. Исследование закономерностей развития пространственного восприятия необходимо для правильной организации познавательных процессов у детей дошкольного возраста и систематизации знаний, так как именно в детстве закладываются базовые понятия пространственных отношений, которые будут совершенствоваться в течение всей жизни. Освоение ориентировки на собственном теле, что является ведущей задачей в дошкольном возрасте, является базовым умением, на основе которого формируются все другие более сложные пространственные ориентировки.</w:t>
      </w:r>
    </w:p>
    <w:p w:rsidR="00D40AA8" w:rsidRDefault="00D40AA8" w:rsidP="00D40AA8">
      <w:pPr>
        <w:spacing w:after="0" w:line="360" w:lineRule="auto"/>
        <w:ind w:firstLine="709"/>
        <w:jc w:val="both"/>
        <w:rPr>
          <w:rFonts w:eastAsia="Times New Roman" w:cs="Times New Roman"/>
          <w:color w:val="000000"/>
          <w:szCs w:val="28"/>
          <w:lang w:eastAsia="ru-RU"/>
        </w:rPr>
      </w:pPr>
      <w:r w:rsidRPr="008635F8">
        <w:rPr>
          <w:rFonts w:eastAsia="Times New Roman" w:cs="Times New Roman"/>
          <w:color w:val="000000"/>
          <w:szCs w:val="28"/>
          <w:lang w:eastAsia="ru-RU"/>
        </w:rPr>
        <w:t xml:space="preserve">2. В процессе работы по формированию пространственных представлений в </w:t>
      </w:r>
      <w:r>
        <w:rPr>
          <w:rFonts w:eastAsia="Times New Roman" w:cs="Times New Roman"/>
          <w:color w:val="000000"/>
          <w:szCs w:val="28"/>
          <w:lang w:eastAsia="ru-RU"/>
        </w:rPr>
        <w:t>старшем</w:t>
      </w:r>
      <w:r w:rsidRPr="008635F8">
        <w:rPr>
          <w:rFonts w:eastAsia="Times New Roman" w:cs="Times New Roman"/>
          <w:color w:val="000000"/>
          <w:szCs w:val="28"/>
          <w:lang w:eastAsia="ru-RU"/>
        </w:rPr>
        <w:t xml:space="preserve"> дошкольном возрасте педагог создает определенные условия, чтобы дети могли в полной мере проявить свои способности и возможности по освоению пространства и пространственных отношений. В качестве основных условий развития пространственных представлений выделяются </w:t>
      </w:r>
      <w:r>
        <w:rPr>
          <w:rFonts w:eastAsia="Times New Roman" w:cs="Times New Roman"/>
          <w:color w:val="000000"/>
          <w:szCs w:val="28"/>
          <w:lang w:eastAsia="ru-RU"/>
        </w:rPr>
        <w:t>дидактические игры и упражнения, в ходе которых</w:t>
      </w:r>
      <w:r w:rsidRPr="008635F8">
        <w:rPr>
          <w:rFonts w:eastAsia="Times New Roman" w:cs="Times New Roman"/>
          <w:color w:val="000000"/>
          <w:szCs w:val="28"/>
          <w:lang w:eastAsia="ru-RU"/>
        </w:rPr>
        <w:t xml:space="preserve"> дети постигают пространственные отношения. </w:t>
      </w:r>
    </w:p>
    <w:p w:rsidR="00D40AA8" w:rsidRDefault="00D40AA8" w:rsidP="00D40AA8">
      <w:pPr>
        <w:spacing w:after="0" w:line="360" w:lineRule="auto"/>
        <w:ind w:firstLine="709"/>
        <w:jc w:val="both"/>
        <w:rPr>
          <w:rFonts w:eastAsia="Times New Roman" w:cs="Times New Roman"/>
          <w:color w:val="000000"/>
          <w:szCs w:val="28"/>
          <w:lang w:eastAsia="ru-RU"/>
        </w:rPr>
      </w:pPr>
      <w:r w:rsidRPr="008635F8">
        <w:rPr>
          <w:rFonts w:eastAsia="Times New Roman" w:cs="Times New Roman"/>
          <w:color w:val="000000"/>
          <w:szCs w:val="28"/>
          <w:lang w:eastAsia="ru-RU"/>
        </w:rPr>
        <w:t xml:space="preserve">3. Для определения уровня </w:t>
      </w:r>
      <w:r>
        <w:rPr>
          <w:rFonts w:eastAsia="Times New Roman" w:cs="Times New Roman"/>
          <w:color w:val="000000"/>
          <w:szCs w:val="28"/>
          <w:lang w:eastAsia="ru-RU"/>
        </w:rPr>
        <w:t xml:space="preserve">сформированности </w:t>
      </w:r>
      <w:r w:rsidRPr="008635F8">
        <w:rPr>
          <w:rFonts w:eastAsia="Times New Roman" w:cs="Times New Roman"/>
          <w:color w:val="000000"/>
          <w:szCs w:val="28"/>
          <w:lang w:eastAsia="ru-RU"/>
        </w:rPr>
        <w:t>пространственных представлений</w:t>
      </w:r>
      <w:r>
        <w:rPr>
          <w:rFonts w:eastAsia="Times New Roman" w:cs="Times New Roman"/>
          <w:color w:val="000000"/>
          <w:szCs w:val="28"/>
          <w:lang w:eastAsia="ru-RU"/>
        </w:rPr>
        <w:t xml:space="preserve"> у</w:t>
      </w:r>
      <w:r w:rsidRPr="008635F8">
        <w:rPr>
          <w:rFonts w:eastAsia="Times New Roman" w:cs="Times New Roman"/>
          <w:color w:val="000000"/>
          <w:szCs w:val="28"/>
          <w:lang w:eastAsia="ru-RU"/>
        </w:rPr>
        <w:t xml:space="preserve"> детей </w:t>
      </w:r>
      <w:r>
        <w:rPr>
          <w:rFonts w:eastAsia="Times New Roman" w:cs="Times New Roman"/>
          <w:color w:val="000000"/>
          <w:szCs w:val="28"/>
          <w:lang w:eastAsia="ru-RU"/>
        </w:rPr>
        <w:t xml:space="preserve">старшего </w:t>
      </w:r>
      <w:r w:rsidRPr="008635F8">
        <w:rPr>
          <w:rFonts w:eastAsia="Times New Roman" w:cs="Times New Roman"/>
          <w:color w:val="000000"/>
          <w:szCs w:val="28"/>
          <w:lang w:eastAsia="ru-RU"/>
        </w:rPr>
        <w:t>дошкольного возраста нами были использованы диагностические задания, разработанные Т.А. Мусейибовой. На констатирующем этапе распределение по уров</w:t>
      </w:r>
      <w:r>
        <w:rPr>
          <w:rFonts w:eastAsia="Times New Roman" w:cs="Times New Roman"/>
          <w:color w:val="000000"/>
          <w:szCs w:val="28"/>
          <w:lang w:eastAsia="ru-RU"/>
        </w:rPr>
        <w:t xml:space="preserve">ням </w:t>
      </w:r>
      <w:r w:rsidRPr="008635F8">
        <w:rPr>
          <w:rFonts w:eastAsia="Times New Roman" w:cs="Times New Roman"/>
          <w:color w:val="000000"/>
          <w:szCs w:val="28"/>
          <w:lang w:eastAsia="ru-RU"/>
        </w:rPr>
        <w:t xml:space="preserve">ориентировки в пространстве в обеих группах имеет примерно одинаковую тенденцию – значительное преобладание </w:t>
      </w:r>
      <w:r>
        <w:rPr>
          <w:rFonts w:eastAsia="Times New Roman" w:cs="Times New Roman"/>
          <w:color w:val="000000"/>
          <w:szCs w:val="28"/>
          <w:lang w:eastAsia="ru-RU"/>
        </w:rPr>
        <w:t>среднего</w:t>
      </w:r>
      <w:r w:rsidRPr="008635F8">
        <w:rPr>
          <w:rFonts w:eastAsia="Times New Roman" w:cs="Times New Roman"/>
          <w:color w:val="000000"/>
          <w:szCs w:val="28"/>
          <w:lang w:eastAsia="ru-RU"/>
        </w:rPr>
        <w:t xml:space="preserve"> уровня. </w:t>
      </w:r>
    </w:p>
    <w:p w:rsidR="00D40AA8" w:rsidRDefault="00D40AA8" w:rsidP="00D40AA8">
      <w:pPr>
        <w:spacing w:after="0" w:line="360" w:lineRule="auto"/>
        <w:ind w:firstLine="709"/>
        <w:jc w:val="both"/>
        <w:rPr>
          <w:rFonts w:eastAsia="Times New Roman" w:cs="Times New Roman"/>
          <w:color w:val="000000"/>
          <w:szCs w:val="28"/>
          <w:lang w:eastAsia="ru-RU"/>
        </w:rPr>
      </w:pPr>
      <w:r w:rsidRPr="008635F8">
        <w:rPr>
          <w:rFonts w:eastAsia="Times New Roman" w:cs="Times New Roman"/>
          <w:color w:val="000000"/>
          <w:szCs w:val="28"/>
          <w:lang w:eastAsia="ru-RU"/>
        </w:rPr>
        <w:t xml:space="preserve">4. По результатам констатирующей диагностики был подобран, запланирован и проведен комплекс </w:t>
      </w:r>
      <w:r>
        <w:rPr>
          <w:rFonts w:eastAsia="Times New Roman" w:cs="Times New Roman"/>
          <w:color w:val="000000"/>
          <w:szCs w:val="28"/>
          <w:lang w:eastAsia="ru-RU"/>
        </w:rPr>
        <w:t>дидактических</w:t>
      </w:r>
      <w:r w:rsidRPr="008635F8">
        <w:rPr>
          <w:rFonts w:eastAsia="Times New Roman" w:cs="Times New Roman"/>
          <w:color w:val="000000"/>
          <w:szCs w:val="28"/>
          <w:lang w:eastAsia="ru-RU"/>
        </w:rPr>
        <w:t xml:space="preserve"> игр</w:t>
      </w:r>
      <w:r>
        <w:rPr>
          <w:rFonts w:eastAsia="Times New Roman" w:cs="Times New Roman"/>
          <w:color w:val="000000"/>
          <w:szCs w:val="28"/>
          <w:lang w:eastAsia="ru-RU"/>
        </w:rPr>
        <w:t xml:space="preserve"> и упражнений</w:t>
      </w:r>
      <w:r w:rsidRPr="008635F8">
        <w:rPr>
          <w:rFonts w:eastAsia="Times New Roman" w:cs="Times New Roman"/>
          <w:color w:val="000000"/>
          <w:szCs w:val="28"/>
          <w:lang w:eastAsia="ru-RU"/>
        </w:rPr>
        <w:t xml:space="preserve">, направленный на развитие пространственных представлений у детей </w:t>
      </w:r>
      <w:r>
        <w:rPr>
          <w:rFonts w:eastAsia="Times New Roman" w:cs="Times New Roman"/>
          <w:color w:val="000000"/>
          <w:szCs w:val="28"/>
          <w:lang w:eastAsia="ru-RU"/>
        </w:rPr>
        <w:t>старшего</w:t>
      </w:r>
      <w:r w:rsidRPr="008635F8">
        <w:rPr>
          <w:rFonts w:eastAsia="Times New Roman" w:cs="Times New Roman"/>
          <w:color w:val="000000"/>
          <w:szCs w:val="28"/>
          <w:lang w:eastAsia="ru-RU"/>
        </w:rPr>
        <w:t xml:space="preserve"> дошкольного возраста на формирующем этапе. Посредством игр у детей </w:t>
      </w:r>
      <w:r w:rsidRPr="008635F8">
        <w:rPr>
          <w:rFonts w:eastAsia="Times New Roman" w:cs="Times New Roman"/>
          <w:color w:val="000000"/>
          <w:szCs w:val="28"/>
          <w:lang w:eastAsia="ru-RU"/>
        </w:rPr>
        <w:lastRenderedPageBreak/>
        <w:t xml:space="preserve">формировались умения ориентировки в окружающем пространстве, развивалось зрительное пространственное восприятие, они учились оценивать собственное местоположение. Были выявлены условия проведения </w:t>
      </w:r>
      <w:r>
        <w:rPr>
          <w:rFonts w:eastAsia="Times New Roman" w:cs="Times New Roman"/>
          <w:color w:val="000000"/>
          <w:szCs w:val="28"/>
          <w:lang w:eastAsia="ru-RU"/>
        </w:rPr>
        <w:t xml:space="preserve">дидактических </w:t>
      </w:r>
      <w:r w:rsidRPr="008635F8">
        <w:rPr>
          <w:rFonts w:eastAsia="Times New Roman" w:cs="Times New Roman"/>
          <w:color w:val="000000"/>
          <w:szCs w:val="28"/>
          <w:lang w:eastAsia="ru-RU"/>
        </w:rPr>
        <w:t>игр</w:t>
      </w:r>
      <w:r>
        <w:rPr>
          <w:rFonts w:eastAsia="Times New Roman" w:cs="Times New Roman"/>
          <w:color w:val="000000"/>
          <w:szCs w:val="28"/>
          <w:lang w:eastAsia="ru-RU"/>
        </w:rPr>
        <w:t xml:space="preserve"> и упражнений</w:t>
      </w:r>
      <w:r w:rsidRPr="008635F8">
        <w:rPr>
          <w:rFonts w:eastAsia="Times New Roman" w:cs="Times New Roman"/>
          <w:color w:val="000000"/>
          <w:szCs w:val="28"/>
          <w:lang w:eastAsia="ru-RU"/>
        </w:rPr>
        <w:t xml:space="preserve">: </w:t>
      </w:r>
      <w:r>
        <w:rPr>
          <w:rFonts w:eastAsia="Times New Roman" w:cs="Times New Roman"/>
          <w:color w:val="000000"/>
          <w:szCs w:val="28"/>
          <w:lang w:eastAsia="ru-RU"/>
        </w:rPr>
        <w:t xml:space="preserve">они включались во всю деятельность детей и занятия. </w:t>
      </w:r>
    </w:p>
    <w:p w:rsidR="00D40AA8" w:rsidRDefault="00D40AA8" w:rsidP="00D40AA8">
      <w:pPr>
        <w:spacing w:after="0" w:line="360" w:lineRule="auto"/>
        <w:ind w:firstLine="709"/>
        <w:jc w:val="both"/>
        <w:rPr>
          <w:rFonts w:eastAsia="Times New Roman" w:cs="Times New Roman"/>
          <w:color w:val="000000"/>
          <w:szCs w:val="28"/>
          <w:lang w:eastAsia="ru-RU"/>
        </w:rPr>
      </w:pPr>
      <w:r w:rsidRPr="008635F8">
        <w:rPr>
          <w:rFonts w:eastAsia="Times New Roman" w:cs="Times New Roman"/>
          <w:color w:val="000000"/>
          <w:szCs w:val="28"/>
          <w:lang w:eastAsia="ru-RU"/>
        </w:rPr>
        <w:t xml:space="preserve">5. На контрольном этапе проверена эффективность реализованной работы с детьми на основе </w:t>
      </w:r>
      <w:r>
        <w:rPr>
          <w:rFonts w:eastAsia="Times New Roman" w:cs="Times New Roman"/>
          <w:color w:val="000000"/>
          <w:szCs w:val="28"/>
          <w:lang w:eastAsia="ru-RU"/>
        </w:rPr>
        <w:t>дидактических</w:t>
      </w:r>
      <w:r w:rsidRPr="008635F8">
        <w:rPr>
          <w:rFonts w:eastAsia="Times New Roman" w:cs="Times New Roman"/>
          <w:color w:val="000000"/>
          <w:szCs w:val="28"/>
          <w:lang w:eastAsia="ru-RU"/>
        </w:rPr>
        <w:t xml:space="preserve"> игр</w:t>
      </w:r>
      <w:r>
        <w:rPr>
          <w:rFonts w:eastAsia="Times New Roman" w:cs="Times New Roman"/>
          <w:color w:val="000000"/>
          <w:szCs w:val="28"/>
          <w:lang w:eastAsia="ru-RU"/>
        </w:rPr>
        <w:t xml:space="preserve"> и упражнений</w:t>
      </w:r>
      <w:r w:rsidRPr="008635F8">
        <w:rPr>
          <w:rFonts w:eastAsia="Times New Roman" w:cs="Times New Roman"/>
          <w:color w:val="000000"/>
          <w:szCs w:val="28"/>
          <w:lang w:eastAsia="ru-RU"/>
        </w:rPr>
        <w:t xml:space="preserve">. Результаты указывают на более значительный рост показателей умений пространственной ориентировки у детей экспериментальной группы. В контрольной группе сохранилось значительное преобладание </w:t>
      </w:r>
      <w:r>
        <w:rPr>
          <w:rFonts w:eastAsia="Times New Roman" w:cs="Times New Roman"/>
          <w:color w:val="000000"/>
          <w:szCs w:val="28"/>
          <w:lang w:eastAsia="ru-RU"/>
        </w:rPr>
        <w:t xml:space="preserve">среднего </w:t>
      </w:r>
      <w:r w:rsidRPr="008635F8">
        <w:rPr>
          <w:rFonts w:eastAsia="Times New Roman" w:cs="Times New Roman"/>
          <w:color w:val="000000"/>
          <w:szCs w:val="28"/>
          <w:lang w:eastAsia="ru-RU"/>
        </w:rPr>
        <w:t xml:space="preserve">уровня, количество детей с высоким уровнем ориентировки в пространстве увеличилось </w:t>
      </w:r>
      <w:r>
        <w:rPr>
          <w:rFonts w:eastAsia="Times New Roman" w:cs="Times New Roman"/>
          <w:color w:val="000000"/>
          <w:szCs w:val="28"/>
          <w:lang w:eastAsia="ru-RU"/>
        </w:rPr>
        <w:t>на 5%</w:t>
      </w:r>
      <w:r w:rsidRPr="008635F8">
        <w:rPr>
          <w:rFonts w:eastAsia="Times New Roman" w:cs="Times New Roman"/>
          <w:color w:val="000000"/>
          <w:szCs w:val="28"/>
          <w:lang w:eastAsia="ru-RU"/>
        </w:rPr>
        <w:t xml:space="preserve">, в то время как в экспериментальной группе количество детей с высоким уровнем ориентировки в пространстве увеличилось </w:t>
      </w:r>
      <w:r>
        <w:rPr>
          <w:rFonts w:eastAsia="Times New Roman" w:cs="Times New Roman"/>
          <w:color w:val="000000"/>
          <w:szCs w:val="28"/>
          <w:lang w:eastAsia="ru-RU"/>
        </w:rPr>
        <w:t>на 30%.</w:t>
      </w:r>
    </w:p>
    <w:p w:rsidR="00D40AA8" w:rsidRDefault="00D40AA8" w:rsidP="00D40AA8">
      <w:pPr>
        <w:spacing w:after="0" w:line="360" w:lineRule="auto"/>
        <w:ind w:firstLine="709"/>
        <w:jc w:val="both"/>
        <w:rPr>
          <w:rFonts w:eastAsia="Times New Roman" w:cs="Times New Roman"/>
          <w:color w:val="000000"/>
          <w:szCs w:val="28"/>
          <w:lang w:eastAsia="ru-RU"/>
        </w:rPr>
      </w:pPr>
      <w:r w:rsidRPr="008635F8">
        <w:rPr>
          <w:rFonts w:eastAsia="Times New Roman" w:cs="Times New Roman"/>
          <w:color w:val="000000"/>
          <w:szCs w:val="28"/>
          <w:lang w:eastAsia="ru-RU"/>
        </w:rPr>
        <w:t>Таким образом, поставленные задачи решены, ц</w:t>
      </w:r>
      <w:r>
        <w:rPr>
          <w:rFonts w:eastAsia="Times New Roman" w:cs="Times New Roman"/>
          <w:color w:val="000000"/>
          <w:szCs w:val="28"/>
          <w:lang w:eastAsia="ru-RU"/>
        </w:rPr>
        <w:t xml:space="preserve">ели работы  достигнуты, гипотеза </w:t>
      </w:r>
      <w:r w:rsidRPr="008635F8">
        <w:rPr>
          <w:rFonts w:eastAsia="Times New Roman" w:cs="Times New Roman"/>
          <w:color w:val="000000"/>
          <w:szCs w:val="28"/>
          <w:lang w:eastAsia="ru-RU"/>
        </w:rPr>
        <w:t>нашла свое подтверждение.</w:t>
      </w:r>
    </w:p>
    <w:p w:rsidR="00D40AA8" w:rsidRPr="00A31EF7" w:rsidRDefault="00D40AA8" w:rsidP="00D40AA8">
      <w:pPr>
        <w:spacing w:after="0" w:line="360" w:lineRule="auto"/>
        <w:ind w:firstLine="709"/>
        <w:jc w:val="both"/>
        <w:rPr>
          <w:rFonts w:eastAsia="Times New Roman" w:cs="Times New Roman"/>
          <w:color w:val="000000"/>
          <w:szCs w:val="28"/>
          <w:lang w:eastAsia="ru-RU"/>
        </w:rPr>
        <w:sectPr w:rsidR="00D40AA8" w:rsidRPr="00A31EF7" w:rsidSect="00D40AA8">
          <w:pgSz w:w="11906" w:h="16838"/>
          <w:pgMar w:top="1134" w:right="850" w:bottom="1134" w:left="1701" w:header="708" w:footer="708" w:gutter="0"/>
          <w:cols w:space="708"/>
          <w:docGrid w:linePitch="360"/>
        </w:sectPr>
      </w:pPr>
    </w:p>
    <w:p w:rsidR="00D40AA8" w:rsidRPr="00B64CA4" w:rsidRDefault="00D40AA8" w:rsidP="00D40AA8">
      <w:pPr>
        <w:pStyle w:val="1"/>
        <w:spacing w:line="360" w:lineRule="auto"/>
        <w:jc w:val="center"/>
        <w:rPr>
          <w:rFonts w:ascii="Times New Roman" w:hAnsi="Times New Roman"/>
          <w:b w:val="0"/>
          <w:color w:val="auto"/>
        </w:rPr>
      </w:pPr>
      <w:bookmarkStart w:id="11" w:name="_Toc61524835"/>
      <w:r w:rsidRPr="00B64CA4">
        <w:rPr>
          <w:rFonts w:ascii="Times New Roman" w:hAnsi="Times New Roman"/>
          <w:color w:val="auto"/>
        </w:rPr>
        <w:lastRenderedPageBreak/>
        <w:t>Список использованн</w:t>
      </w:r>
      <w:r>
        <w:rPr>
          <w:rFonts w:ascii="Times New Roman" w:hAnsi="Times New Roman"/>
          <w:color w:val="auto"/>
        </w:rPr>
        <w:t>ой литературы</w:t>
      </w:r>
      <w:bookmarkEnd w:id="11"/>
    </w:p>
    <w:p w:rsidR="00D40AA8" w:rsidRPr="007B5C8B" w:rsidRDefault="00D40AA8" w:rsidP="00D40AA8">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t>Абрамова Г.С. Возрастная психология: учебное пособие</w:t>
      </w:r>
      <w:r>
        <w:rPr>
          <w:rFonts w:ascii="Times New Roman" w:hAnsi="Times New Roman" w:cs="Times New Roman"/>
          <w:sz w:val="28"/>
        </w:rPr>
        <w:t xml:space="preserve"> / Г.С. </w:t>
      </w:r>
      <w:r w:rsidRPr="00227109">
        <w:rPr>
          <w:rFonts w:ascii="Times New Roman" w:hAnsi="Times New Roman" w:cs="Times New Roman"/>
          <w:sz w:val="28"/>
        </w:rPr>
        <w:t xml:space="preserve">Абрамова. - М.: Академия, 1999. – 372 с. </w:t>
      </w:r>
      <w:r>
        <w:rPr>
          <w:rFonts w:ascii="Times New Roman" w:hAnsi="Times New Roman" w:cs="Times New Roman"/>
          <w:sz w:val="28"/>
        </w:rPr>
        <w:t xml:space="preserve">– </w:t>
      </w:r>
      <w:r w:rsidRPr="007B5C8B">
        <w:rPr>
          <w:rFonts w:ascii="Times New Roman" w:hAnsi="Times New Roman" w:cs="Times New Roman"/>
          <w:sz w:val="28"/>
        </w:rPr>
        <w:t>ISBN</w:t>
      </w:r>
      <w:r>
        <w:rPr>
          <w:rFonts w:ascii="Times New Roman" w:hAnsi="Times New Roman" w:cs="Times New Roman"/>
          <w:sz w:val="28"/>
        </w:rPr>
        <w:t xml:space="preserve"> </w:t>
      </w:r>
      <w:r w:rsidRPr="007B5C8B">
        <w:rPr>
          <w:rFonts w:ascii="Times New Roman" w:hAnsi="Times New Roman" w:cs="Times New Roman"/>
          <w:sz w:val="28"/>
        </w:rPr>
        <w:t>978-5-9916-2093-2</w:t>
      </w:r>
      <w:r>
        <w:rPr>
          <w:rFonts w:ascii="Times New Roman" w:hAnsi="Times New Roman" w:cs="Times New Roman"/>
          <w:sz w:val="28"/>
        </w:rPr>
        <w:t>. Текст: непосредственный</w:t>
      </w:r>
      <w:r w:rsidR="00F36505">
        <w:rPr>
          <w:rFonts w:ascii="Times New Roman" w:hAnsi="Times New Roman" w:cs="Times New Roman"/>
          <w:sz w:val="28"/>
          <w:lang w:val="en-US"/>
        </w:rPr>
        <w:t>.</w:t>
      </w:r>
    </w:p>
    <w:p w:rsidR="00D40AA8" w:rsidRDefault="00D40AA8" w:rsidP="001205DD">
      <w:pPr>
        <w:pStyle w:val="ab"/>
        <w:numPr>
          <w:ilvl w:val="0"/>
          <w:numId w:val="2"/>
        </w:numPr>
        <w:spacing w:after="0" w:line="360" w:lineRule="auto"/>
        <w:ind w:left="0" w:firstLine="426"/>
        <w:jc w:val="both"/>
        <w:rPr>
          <w:rFonts w:ascii="Times New Roman" w:hAnsi="Times New Roman" w:cs="Times New Roman"/>
          <w:sz w:val="28"/>
        </w:rPr>
      </w:pPr>
      <w:r w:rsidRPr="00232DD7">
        <w:rPr>
          <w:rFonts w:ascii="Times New Roman" w:hAnsi="Times New Roman" w:cs="Times New Roman"/>
          <w:sz w:val="28"/>
        </w:rPr>
        <w:t>Ананьев, Б.Г. Особенности восприя</w:t>
      </w:r>
      <w:r>
        <w:rPr>
          <w:rFonts w:ascii="Times New Roman" w:hAnsi="Times New Roman" w:cs="Times New Roman"/>
          <w:sz w:val="28"/>
        </w:rPr>
        <w:t xml:space="preserve">тия пространства у детей / Б.Г. </w:t>
      </w:r>
      <w:r w:rsidRPr="00232DD7">
        <w:rPr>
          <w:rFonts w:ascii="Times New Roman" w:hAnsi="Times New Roman" w:cs="Times New Roman"/>
          <w:sz w:val="28"/>
        </w:rPr>
        <w:t>Ананьев,Е.Ф. Рыбалко – М.: Просвещение, 1974. – 304</w:t>
      </w:r>
      <w:r>
        <w:rPr>
          <w:rFonts w:ascii="Times New Roman" w:hAnsi="Times New Roman" w:cs="Times New Roman"/>
          <w:sz w:val="28"/>
        </w:rPr>
        <w:t xml:space="preserve"> </w:t>
      </w:r>
      <w:r w:rsidRPr="00232DD7">
        <w:rPr>
          <w:rFonts w:ascii="Times New Roman" w:hAnsi="Times New Roman" w:cs="Times New Roman"/>
          <w:sz w:val="28"/>
        </w:rPr>
        <w:t>с</w:t>
      </w:r>
      <w:r>
        <w:rPr>
          <w:rFonts w:ascii="Times New Roman" w:hAnsi="Times New Roman" w:cs="Times New Roman"/>
          <w:sz w:val="28"/>
        </w:rPr>
        <w:t xml:space="preserve">. </w:t>
      </w:r>
      <w:r w:rsidR="001205DD" w:rsidRPr="001205DD">
        <w:rPr>
          <w:rFonts w:ascii="Times New Roman" w:hAnsi="Times New Roman" w:cs="Times New Roman"/>
          <w:sz w:val="28"/>
        </w:rPr>
        <w:t>Режим доступа:</w:t>
      </w:r>
      <w:r w:rsidR="001205DD">
        <w:rPr>
          <w:rFonts w:ascii="Times New Roman" w:hAnsi="Times New Roman" w:cs="Times New Roman"/>
          <w:sz w:val="28"/>
        </w:rPr>
        <w:t xml:space="preserve"> </w:t>
      </w:r>
      <w:hyperlink r:id="rId11" w:history="1">
        <w:r w:rsidR="001205DD" w:rsidRPr="00402043">
          <w:rPr>
            <w:rStyle w:val="a6"/>
            <w:rFonts w:ascii="Times New Roman" w:hAnsi="Times New Roman" w:cs="Times New Roman"/>
            <w:sz w:val="28"/>
          </w:rPr>
          <w:t>http://lib.mgppu.ru/opacunicode/app/webroot/index.php?url=/notices/index/IdNotice:13693/Source:default</w:t>
        </w:r>
      </w:hyperlink>
      <w:r w:rsidR="001205DD">
        <w:rPr>
          <w:rFonts w:ascii="Times New Roman" w:hAnsi="Times New Roman" w:cs="Times New Roman"/>
          <w:sz w:val="28"/>
        </w:rPr>
        <w:t xml:space="preserve"> (дата обращения: 30.10.2018</w:t>
      </w:r>
      <w:r w:rsidR="001205DD" w:rsidRPr="001205DD">
        <w:rPr>
          <w:rFonts w:ascii="Times New Roman" w:hAnsi="Times New Roman" w:cs="Times New Roman"/>
          <w:sz w:val="28"/>
        </w:rPr>
        <w:t>) Текст: электронный.</w:t>
      </w:r>
    </w:p>
    <w:p w:rsidR="00D40AA8" w:rsidRPr="00232DD7"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32DD7">
        <w:rPr>
          <w:rFonts w:ascii="Times New Roman" w:hAnsi="Times New Roman" w:cs="Times New Roman"/>
          <w:sz w:val="28"/>
        </w:rPr>
        <w:t>Ананьев Б.Г. Проблемы восприятия пространства и пространственных представлений: учебное пособие / Б.Г. Ананьев. - М.: АПН РСФСР, 1961. – 200 с.</w:t>
      </w:r>
      <w:r>
        <w:rPr>
          <w:rFonts w:ascii="Times New Roman" w:hAnsi="Times New Roman" w:cs="Times New Roman"/>
          <w:sz w:val="28"/>
        </w:rPr>
        <w:t>. 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Ануфриев А.Ф. Как преодолеть трудности в обучении детей дошкольного возраста. Психодиагностические таблицы. Психо-диагностические методики. Коррекционные упражнения / А.Ф. Ануфриев. – М.: Ось – 89, 2001. – 272 с.</w:t>
      </w:r>
      <w:r w:rsidR="00D92D49">
        <w:rPr>
          <w:rFonts w:ascii="Times New Roman" w:hAnsi="Times New Roman" w:cs="Times New Roman"/>
          <w:sz w:val="28"/>
        </w:rPr>
        <w:t xml:space="preserve"> – </w:t>
      </w:r>
      <w:r w:rsidR="00D92D49" w:rsidRPr="00D92D49">
        <w:rPr>
          <w:rFonts w:ascii="Times New Roman" w:hAnsi="Times New Roman" w:cs="Times New Roman"/>
          <w:sz w:val="28"/>
        </w:rPr>
        <w:t>ISBN </w:t>
      </w:r>
      <w:r w:rsidR="00D92D49" w:rsidRPr="00D92D49">
        <w:rPr>
          <w:rFonts w:ascii="Times New Roman" w:hAnsi="Times New Roman" w:cs="Times New Roman"/>
          <w:bCs/>
          <w:sz w:val="28"/>
        </w:rPr>
        <w:t>5-86894-165-9</w:t>
      </w:r>
      <w:r w:rsidR="00490522">
        <w:rPr>
          <w:rFonts w:ascii="Times New Roman" w:hAnsi="Times New Roman" w:cs="Times New Roman"/>
          <w:bCs/>
          <w:sz w:val="28"/>
        </w:rPr>
        <w:t>.</w:t>
      </w:r>
      <w:r w:rsidR="00D92D49">
        <w:rPr>
          <w:rFonts w:ascii="Times New Roman" w:hAnsi="Times New Roman" w:cs="Times New Roman"/>
          <w:bCs/>
          <w:sz w:val="28"/>
        </w:rPr>
        <w:t xml:space="preserve"> </w:t>
      </w:r>
      <w:r w:rsidR="00D92D49">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Арапова-Пискарева Н.А. Формирование элементарных математических представлений в детском саду: учебное пособие / Н.А. Арапова-Пискарева. - М.: Мозаика - Синтез, 2015. – 98 с.</w:t>
      </w:r>
      <w:r w:rsidR="00D92D49">
        <w:rPr>
          <w:rFonts w:ascii="Times New Roman" w:hAnsi="Times New Roman" w:cs="Times New Roman"/>
          <w:sz w:val="28"/>
        </w:rPr>
        <w:t xml:space="preserve"> </w:t>
      </w:r>
      <w:r w:rsidR="00D92D49" w:rsidRPr="00D92D49">
        <w:rPr>
          <w:rFonts w:ascii="Times New Roman" w:hAnsi="Times New Roman" w:cs="Times New Roman"/>
          <w:sz w:val="28"/>
        </w:rPr>
        <w:t xml:space="preserve">– </w:t>
      </w:r>
      <w:r w:rsidR="00D92D49" w:rsidRPr="00D92D49">
        <w:rPr>
          <w:rFonts w:ascii="Times New Roman" w:hAnsi="Times New Roman" w:cs="Times New Roman"/>
          <w:bCs/>
          <w:sz w:val="28"/>
        </w:rPr>
        <w:t>ISBN</w:t>
      </w:r>
      <w:r w:rsidR="00D92D49" w:rsidRPr="00D92D49">
        <w:rPr>
          <w:rFonts w:ascii="Times New Roman" w:hAnsi="Times New Roman" w:cs="Times New Roman"/>
          <w:sz w:val="28"/>
        </w:rPr>
        <w:t xml:space="preserve"> 978-5-86775-353-5</w:t>
      </w:r>
      <w:r w:rsidR="00490522">
        <w:rPr>
          <w:rFonts w:ascii="Times New Roman" w:hAnsi="Times New Roman" w:cs="Times New Roman"/>
          <w:sz w:val="28"/>
        </w:rPr>
        <w:t>.</w:t>
      </w:r>
      <w:r w:rsidRPr="00227109">
        <w:rPr>
          <w:rFonts w:ascii="Times New Roman" w:hAnsi="Times New Roman" w:cs="Times New Roman"/>
          <w:sz w:val="28"/>
        </w:rPr>
        <w:t xml:space="preserve"> </w:t>
      </w:r>
      <w:r w:rsidR="00D92D49">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1205DD">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t>Ахутина Т.В. О пространственном восприятии: учебное пособие / Т.В. Ахутина. – М.: Высшая школа, 2015. – 481 с.</w:t>
      </w:r>
      <w:r w:rsidR="001205DD">
        <w:rPr>
          <w:rFonts w:ascii="Times New Roman" w:hAnsi="Times New Roman" w:cs="Times New Roman"/>
          <w:sz w:val="28"/>
        </w:rPr>
        <w:t xml:space="preserve"> </w:t>
      </w:r>
      <w:r w:rsidR="00490522">
        <w:rPr>
          <w:rFonts w:ascii="Times New Roman" w:hAnsi="Times New Roman" w:cs="Times New Roman"/>
          <w:sz w:val="28"/>
        </w:rPr>
        <w:t xml:space="preserve">– </w:t>
      </w:r>
      <w:r w:rsidR="001205DD" w:rsidRPr="001205DD">
        <w:rPr>
          <w:rFonts w:ascii="Times New Roman" w:hAnsi="Times New Roman" w:cs="Times New Roman"/>
          <w:sz w:val="28"/>
        </w:rPr>
        <w:t>ISBN 978-5-7487-2075-5</w:t>
      </w:r>
      <w:r w:rsidR="00490522">
        <w:rPr>
          <w:rFonts w:ascii="Times New Roman" w:hAnsi="Times New Roman" w:cs="Times New Roman"/>
          <w:sz w:val="28"/>
        </w:rPr>
        <w:t>.</w:t>
      </w:r>
      <w:r w:rsidR="001205DD">
        <w:rPr>
          <w:rFonts w:ascii="Times New Roman" w:hAnsi="Times New Roman" w:cs="Times New Roman"/>
          <w:sz w:val="28"/>
        </w:rPr>
        <w:t xml:space="preserve"> Текст: непосредственный</w:t>
      </w:r>
      <w:r w:rsidR="00F36505">
        <w:rPr>
          <w:rFonts w:ascii="Times New Roman" w:hAnsi="Times New Roman" w:cs="Times New Roman"/>
          <w:sz w:val="28"/>
          <w:lang w:val="en-US"/>
        </w:rPr>
        <w:t>.</w:t>
      </w:r>
    </w:p>
    <w:p w:rsidR="00D40AA8" w:rsidRPr="00227109" w:rsidRDefault="00D40AA8" w:rsidP="00490522">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t>Баль Н.Н. Психолого-педагогическая диагностика: учебное пособие / Н.Н. Баль. – Минск : БГПУ, 2015. – 29 с</w:t>
      </w:r>
      <w:r w:rsidR="00490522">
        <w:rPr>
          <w:rFonts w:ascii="Times New Roman" w:hAnsi="Times New Roman" w:cs="Times New Roman"/>
          <w:sz w:val="28"/>
        </w:rPr>
        <w:t xml:space="preserve"> – </w:t>
      </w:r>
      <w:r w:rsidR="00490522" w:rsidRPr="00490522">
        <w:rPr>
          <w:rFonts w:ascii="Times New Roman" w:hAnsi="Times New Roman" w:cs="Times New Roman"/>
          <w:sz w:val="28"/>
        </w:rPr>
        <w:t>ISBN 978-985-541-536-8</w:t>
      </w:r>
      <w:r w:rsidR="00490522">
        <w:rPr>
          <w:rFonts w:ascii="Times New Roman" w:hAnsi="Times New Roman" w:cs="Times New Roman"/>
          <w:sz w:val="28"/>
        </w:rPr>
        <w:t>. Текст: непосредственный</w:t>
      </w:r>
      <w:r w:rsidR="00F36505">
        <w:rPr>
          <w:rFonts w:ascii="Times New Roman" w:hAnsi="Times New Roman" w:cs="Times New Roman"/>
          <w:sz w:val="28"/>
          <w:lang w:val="en-US"/>
        </w:rPr>
        <w:t>.</w:t>
      </w:r>
    </w:p>
    <w:p w:rsidR="00D40AA8" w:rsidRPr="00227109" w:rsidRDefault="00D40AA8" w:rsidP="00490522">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t>Безруких М. Методика оценки уровня развития зрительного восприятия у детей 5-7,5 лет: учебное пособие / М. Безруких. – М.: Академия, 1995. – 134 с.</w:t>
      </w:r>
      <w:r w:rsidR="00490522">
        <w:rPr>
          <w:rFonts w:ascii="Times New Roman" w:hAnsi="Times New Roman" w:cs="Times New Roman"/>
          <w:sz w:val="28"/>
        </w:rPr>
        <w:t xml:space="preserve"> </w:t>
      </w:r>
      <w:r w:rsidR="00490522" w:rsidRPr="00490522">
        <w:rPr>
          <w:rFonts w:ascii="Times New Roman" w:hAnsi="Times New Roman" w:cs="Times New Roman"/>
          <w:sz w:val="28"/>
        </w:rPr>
        <w:t>– ISBN 5-7301-0232-1</w:t>
      </w:r>
      <w:r w:rsidR="00490522">
        <w:rPr>
          <w:rFonts w:ascii="Times New Roman" w:hAnsi="Times New Roman" w:cs="Times New Roman"/>
          <w:sz w:val="28"/>
        </w:rPr>
        <w:t>. Текст: непосредственный</w:t>
      </w:r>
      <w:r w:rsidR="00F36505">
        <w:rPr>
          <w:rFonts w:ascii="Times New Roman" w:hAnsi="Times New Roman" w:cs="Times New Roman"/>
          <w:sz w:val="28"/>
          <w:lang w:val="en-US"/>
        </w:rPr>
        <w:t>.</w:t>
      </w:r>
    </w:p>
    <w:p w:rsidR="00D40AA8" w:rsidRPr="00227109" w:rsidRDefault="00D40AA8" w:rsidP="00587791">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lastRenderedPageBreak/>
        <w:t>Беленькая Л.Я. Взаимосвязь восприятия пространства и времени на разных ступенях развития ребенка / Л.Я. Беленькая // Новые исследования в психологии и возрастной физиологии. - 1972. - № 2. - С. 51–55.</w:t>
      </w:r>
      <w:r w:rsidR="00490522">
        <w:rPr>
          <w:rFonts w:ascii="Times New Roman" w:hAnsi="Times New Roman" w:cs="Times New Roman"/>
          <w:sz w:val="28"/>
        </w:rPr>
        <w:t xml:space="preserve"> </w:t>
      </w:r>
      <w:r w:rsidR="00587791">
        <w:rPr>
          <w:rFonts w:ascii="Times New Roman" w:hAnsi="Times New Roman" w:cs="Times New Roman"/>
          <w:sz w:val="28"/>
        </w:rPr>
        <w:t>- IS</w:t>
      </w:r>
      <w:r w:rsidR="00587791">
        <w:rPr>
          <w:rFonts w:ascii="Times New Roman" w:hAnsi="Times New Roman" w:cs="Times New Roman"/>
          <w:sz w:val="28"/>
          <w:lang w:val="en-US"/>
        </w:rPr>
        <w:t>S</w:t>
      </w:r>
      <w:r w:rsidR="00490522" w:rsidRPr="00490522">
        <w:rPr>
          <w:rFonts w:ascii="Times New Roman" w:hAnsi="Times New Roman" w:cs="Times New Roman"/>
          <w:sz w:val="28"/>
        </w:rPr>
        <w:t>N 978-5-238-01866-9</w:t>
      </w:r>
      <w:r w:rsidR="00C907E4" w:rsidRPr="00C907E4">
        <w:rPr>
          <w:rFonts w:ascii="Times New Roman" w:hAnsi="Times New Roman" w:cs="Times New Roman"/>
          <w:sz w:val="28"/>
        </w:rPr>
        <w:t>/</w:t>
      </w:r>
      <w:r w:rsidR="00587791">
        <w:rPr>
          <w:rFonts w:ascii="Times New Roman" w:hAnsi="Times New Roman" w:cs="Times New Roman"/>
          <w:sz w:val="28"/>
        </w:rPr>
        <w:t xml:space="preserve"> Текст: непосредственный</w:t>
      </w:r>
      <w:r w:rsidR="00F36505" w:rsidRPr="00F36505">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Беленькая Л.Я. Взаимосвязь восприятия пространства и времени на разных ступенях развития ребенка / Л.Я. Беленькая // Новые исследования в психологии и возрастной физиологии. - 1972. - № 2. - С. 51-55.</w:t>
      </w:r>
      <w:r w:rsidR="00587791">
        <w:rPr>
          <w:rFonts w:ascii="Times New Roman" w:hAnsi="Times New Roman" w:cs="Times New Roman"/>
          <w:sz w:val="28"/>
        </w:rPr>
        <w:t xml:space="preserve"> - IS</w:t>
      </w:r>
      <w:r w:rsidR="00587791">
        <w:rPr>
          <w:rFonts w:ascii="Times New Roman" w:hAnsi="Times New Roman" w:cs="Times New Roman"/>
          <w:sz w:val="28"/>
          <w:lang w:val="en-US"/>
        </w:rPr>
        <w:t>S</w:t>
      </w:r>
      <w:r w:rsidR="00587791" w:rsidRPr="00490522">
        <w:rPr>
          <w:rFonts w:ascii="Times New Roman" w:hAnsi="Times New Roman" w:cs="Times New Roman"/>
          <w:sz w:val="28"/>
        </w:rPr>
        <w:t>N 978-5-238-01866-9</w:t>
      </w:r>
      <w:r w:rsidR="00C907E4" w:rsidRPr="00C907E4">
        <w:rPr>
          <w:rFonts w:ascii="Times New Roman" w:hAnsi="Times New Roman" w:cs="Times New Roman"/>
          <w:sz w:val="28"/>
        </w:rPr>
        <w:t>/</w:t>
      </w:r>
      <w:r w:rsidR="00587791">
        <w:rPr>
          <w:rFonts w:ascii="Times New Roman" w:hAnsi="Times New Roman" w:cs="Times New Roman"/>
          <w:sz w:val="28"/>
        </w:rPr>
        <w:t xml:space="preserve"> Текст: непосредственный</w:t>
      </w:r>
      <w:r w:rsidR="00F36505" w:rsidRPr="00F36505">
        <w:rPr>
          <w:rFonts w:ascii="Times New Roman" w:hAnsi="Times New Roman" w:cs="Times New Roman"/>
          <w:sz w:val="28"/>
        </w:rPr>
        <w:t>.</w:t>
      </w:r>
    </w:p>
    <w:p w:rsidR="00D40AA8" w:rsidRPr="00227109" w:rsidRDefault="00D40AA8" w:rsidP="00587791">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t>Белошистая А.В. Дошкольный возраст: формирование и развитие пространственных представлений / А.В. Белошистая // Дошкольное воспитание. - 2015. - №2. - С. 69-73.</w:t>
      </w:r>
      <w:r w:rsidR="00587791" w:rsidRPr="00587791">
        <w:rPr>
          <w:rFonts w:ascii="Times New Roman" w:hAnsi="Times New Roman" w:cs="Times New Roman"/>
          <w:sz w:val="28"/>
        </w:rPr>
        <w:t xml:space="preserve"> - ISSN 1726-0973.</w:t>
      </w:r>
      <w:r w:rsidRPr="00227109">
        <w:rPr>
          <w:rFonts w:ascii="Times New Roman" w:hAnsi="Times New Roman" w:cs="Times New Roman"/>
          <w:sz w:val="28"/>
        </w:rPr>
        <w:t xml:space="preserve"> </w:t>
      </w:r>
      <w:r w:rsidR="00587791">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587791">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t xml:space="preserve">Белошистая А.В. Современные программы математического образования дошкольников: учебное пособие / А.В. Белошистая. – Ростов-на-Дону: Феникс, 2016. - 256 с. </w:t>
      </w:r>
      <w:r w:rsidR="00587791" w:rsidRPr="00587791">
        <w:rPr>
          <w:rFonts w:ascii="Times New Roman" w:hAnsi="Times New Roman" w:cs="Times New Roman"/>
          <w:sz w:val="28"/>
        </w:rPr>
        <w:t xml:space="preserve">- ISBN 978-5-238-01231-5. </w:t>
      </w:r>
      <w:r w:rsidR="00587791">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Белошистая А.В. О диагностике развития пространственных представлений детей / А.В. Белошистая // Дошкольное воспитание. - 2015. -№3. - С. 11-18. </w:t>
      </w:r>
      <w:r w:rsidR="00587791" w:rsidRPr="00587791">
        <w:rPr>
          <w:rFonts w:ascii="Times New Roman" w:hAnsi="Times New Roman" w:cs="Times New Roman"/>
          <w:sz w:val="28"/>
        </w:rPr>
        <w:t xml:space="preserve">- ISBN 978-5-238-01934. </w:t>
      </w:r>
      <w:r w:rsidR="00587791">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Белякова О.Г. Развитие ориентировки в пространстве на занятиях по физической культуре: учебное пособие / О.Г. Белякова. - М.: МГППУ, 2016. - 320 с. </w:t>
      </w:r>
      <w:r w:rsidR="00526286" w:rsidRPr="00526286">
        <w:rPr>
          <w:rFonts w:ascii="Times New Roman" w:hAnsi="Times New Roman" w:cs="Times New Roman"/>
          <w:sz w:val="28"/>
        </w:rPr>
        <w:t xml:space="preserve">- </w:t>
      </w:r>
      <w:r w:rsidR="00587791" w:rsidRPr="00587791">
        <w:rPr>
          <w:rFonts w:ascii="Times New Roman" w:hAnsi="Times New Roman" w:cs="Times New Roman"/>
          <w:sz w:val="28"/>
        </w:rPr>
        <w:t xml:space="preserve">ISBN 978-5-394-01944-9. </w:t>
      </w:r>
      <w:r w:rsidR="00587791">
        <w:rPr>
          <w:rFonts w:ascii="Times New Roman" w:hAnsi="Times New Roman" w:cs="Times New Roman"/>
          <w:sz w:val="28"/>
        </w:rPr>
        <w:t>Текст: непосредственный</w:t>
      </w:r>
      <w:r w:rsidR="00F36505" w:rsidRPr="00526286">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Бененсон Е.П. Развитие пространственных представлений детей старшего дошкольного возраста: учебное пособие / Е.П. Бененсон. – М.: Просвещение. - 1994. - 52 с. </w:t>
      </w:r>
      <w:r w:rsidR="00587791" w:rsidRPr="00587791">
        <w:rPr>
          <w:rFonts w:ascii="Times New Roman" w:hAnsi="Times New Roman" w:cs="Times New Roman"/>
          <w:sz w:val="28"/>
        </w:rPr>
        <w:t>-</w:t>
      </w:r>
      <w:r w:rsidR="00587791" w:rsidRPr="00587791">
        <w:rPr>
          <w:rFonts w:ascii="Arial" w:hAnsi="Arial" w:cs="Arial"/>
          <w:color w:val="4D5156"/>
          <w:sz w:val="21"/>
          <w:szCs w:val="21"/>
          <w:shd w:val="clear" w:color="auto" w:fill="FFFFFF"/>
        </w:rPr>
        <w:t xml:space="preserve"> </w:t>
      </w:r>
      <w:r w:rsidR="00587791" w:rsidRPr="00587791">
        <w:rPr>
          <w:rFonts w:ascii="Times New Roman" w:hAnsi="Times New Roman" w:cs="Times New Roman"/>
          <w:sz w:val="28"/>
        </w:rPr>
        <w:t> </w:t>
      </w:r>
      <w:r w:rsidR="00587791" w:rsidRPr="00587791">
        <w:rPr>
          <w:rFonts w:ascii="Times New Roman" w:hAnsi="Times New Roman" w:cs="Times New Roman"/>
          <w:bCs/>
          <w:sz w:val="28"/>
        </w:rPr>
        <w:t>ISSN</w:t>
      </w:r>
      <w:r w:rsidR="00587791" w:rsidRPr="00587791">
        <w:rPr>
          <w:rFonts w:ascii="Times New Roman" w:hAnsi="Times New Roman" w:cs="Times New Roman"/>
          <w:sz w:val="28"/>
        </w:rPr>
        <w:t>. 0044-1945</w:t>
      </w:r>
      <w:r w:rsidR="00C907E4" w:rsidRPr="00C907E4">
        <w:rPr>
          <w:rFonts w:ascii="Times New Roman" w:hAnsi="Times New Roman" w:cs="Times New Roman"/>
          <w:sz w:val="28"/>
        </w:rPr>
        <w:t>/</w:t>
      </w:r>
      <w:r w:rsidR="00587791" w:rsidRPr="00587791">
        <w:rPr>
          <w:rFonts w:ascii="Times New Roman" w:hAnsi="Times New Roman" w:cs="Times New Roman"/>
          <w:sz w:val="28"/>
        </w:rPr>
        <w:t xml:space="preserve"> </w:t>
      </w:r>
      <w:r w:rsidR="00587791">
        <w:rPr>
          <w:rFonts w:ascii="Times New Roman" w:hAnsi="Times New Roman" w:cs="Times New Roman"/>
          <w:sz w:val="28"/>
        </w:rPr>
        <w:t>Текст: непосредственный</w:t>
      </w:r>
      <w:r w:rsidR="00F36505" w:rsidRPr="00F36505">
        <w:rPr>
          <w:rFonts w:ascii="Times New Roman" w:hAnsi="Times New Roman" w:cs="Times New Roman"/>
          <w:sz w:val="28"/>
        </w:rPr>
        <w:t>.</w:t>
      </w:r>
    </w:p>
    <w:p w:rsidR="00D40AA8" w:rsidRPr="00227109" w:rsidRDefault="00D40AA8" w:rsidP="00587791">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t>Бетелева Т.Г. Развитие пространственных функций / Т.Г. Бетелева // Школа здоровья. - 1997. - № 4. - С. 26.</w:t>
      </w:r>
      <w:r w:rsidR="00587791" w:rsidRPr="00587791">
        <w:rPr>
          <w:rFonts w:ascii="Times New Roman" w:hAnsi="Times New Roman" w:cs="Times New Roman"/>
          <w:sz w:val="28"/>
        </w:rPr>
        <w:t xml:space="preserve"> ISSN 2223-404</w:t>
      </w:r>
      <w:r w:rsidR="00C907E4" w:rsidRPr="00C907E4">
        <w:rPr>
          <w:rFonts w:ascii="Times New Roman" w:hAnsi="Times New Roman" w:cs="Times New Roman"/>
          <w:sz w:val="28"/>
        </w:rPr>
        <w:t>.</w:t>
      </w:r>
      <w:r w:rsidR="00587791" w:rsidRPr="00C907E4">
        <w:rPr>
          <w:rFonts w:ascii="Times New Roman" w:hAnsi="Times New Roman" w:cs="Times New Roman"/>
          <w:sz w:val="28"/>
        </w:rPr>
        <w:t xml:space="preserve"> </w:t>
      </w:r>
      <w:r w:rsidR="00587791">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Блехер Ф.Н. Развитие первоначальных пространственных представлений у детей дошкольного возраста / Ф.Н. Блехер // Дошкольное </w:t>
      </w:r>
      <w:r w:rsidRPr="00227109">
        <w:rPr>
          <w:rFonts w:ascii="Times New Roman" w:hAnsi="Times New Roman" w:cs="Times New Roman"/>
          <w:sz w:val="28"/>
        </w:rPr>
        <w:lastRenderedPageBreak/>
        <w:t xml:space="preserve">воспитание. - 2015. - №11. - С. 15-23. </w:t>
      </w:r>
      <w:r w:rsidR="00587791" w:rsidRPr="00587791">
        <w:rPr>
          <w:rFonts w:ascii="Times New Roman" w:hAnsi="Times New Roman" w:cs="Times New Roman"/>
          <w:bCs/>
          <w:sz w:val="28"/>
        </w:rPr>
        <w:t>ISSN</w:t>
      </w:r>
      <w:r w:rsidR="00587791" w:rsidRPr="00587791">
        <w:rPr>
          <w:rFonts w:ascii="Times New Roman" w:hAnsi="Times New Roman" w:cs="Times New Roman"/>
          <w:sz w:val="28"/>
        </w:rPr>
        <w:t>: 2410-2644</w:t>
      </w:r>
      <w:r w:rsidR="00587791">
        <w:rPr>
          <w:rFonts w:ascii="Times New Roman" w:hAnsi="Times New Roman" w:cs="Times New Roman"/>
          <w:sz w:val="28"/>
          <w:lang w:val="en-US"/>
        </w:rPr>
        <w:t xml:space="preserve"> </w:t>
      </w:r>
      <w:r w:rsidR="00587791">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Богуславская З.М. Особенности ориентировочной деятельности в процессе формирования первоначальных представлений о предметах у детей дошкольного возраста / З.М. Богуславская // Тезисы докладов на I съезде Общества психологов. 2000. - №1. - С. 145-147.</w:t>
      </w:r>
      <w:r w:rsidR="00587791" w:rsidRPr="00587791">
        <w:rPr>
          <w:rFonts w:ascii="Times New Roman" w:hAnsi="Times New Roman" w:cs="Times New Roman"/>
          <w:sz w:val="28"/>
        </w:rPr>
        <w:t xml:space="preserve"> </w:t>
      </w:r>
      <w:r w:rsidR="00587791" w:rsidRPr="00587791">
        <w:rPr>
          <w:rFonts w:ascii="Times New Roman" w:hAnsi="Times New Roman" w:cs="Times New Roman"/>
          <w:bCs/>
          <w:sz w:val="28"/>
        </w:rPr>
        <w:t>ISSN</w:t>
      </w:r>
      <w:r w:rsidR="00587791" w:rsidRPr="00587791">
        <w:rPr>
          <w:rFonts w:ascii="Times New Roman" w:hAnsi="Times New Roman" w:cs="Times New Roman"/>
          <w:sz w:val="28"/>
        </w:rPr>
        <w:t xml:space="preserve"> 2499-9733. </w:t>
      </w:r>
      <w:r w:rsidR="00587791">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Бондаренко А.К. Дидактические игры в детском саду: учебное пособие / А.К. Бондаренко. – М.: Просвещение, 2011. - 160 с.</w:t>
      </w:r>
      <w:r w:rsidR="00C907E4" w:rsidRPr="00C907E4">
        <w:rPr>
          <w:rFonts w:ascii="Times New Roman" w:hAnsi="Times New Roman" w:cs="Times New Roman"/>
          <w:sz w:val="28"/>
        </w:rPr>
        <w:t xml:space="preserve"> </w:t>
      </w:r>
      <w:r w:rsidR="006249C7" w:rsidRPr="006249C7">
        <w:rPr>
          <w:rFonts w:ascii="Times New Roman" w:hAnsi="Times New Roman" w:cs="Times New Roman"/>
          <w:sz w:val="28"/>
        </w:rPr>
        <w:t xml:space="preserve">- </w:t>
      </w:r>
      <w:r w:rsidR="00C907E4" w:rsidRPr="00C907E4">
        <w:rPr>
          <w:rFonts w:ascii="Times New Roman" w:hAnsi="Times New Roman" w:cs="Times New Roman"/>
          <w:sz w:val="28"/>
        </w:rPr>
        <w:t xml:space="preserve">ISBN 978-5-238-01934 </w:t>
      </w:r>
      <w:r w:rsidR="00C907E4">
        <w:rPr>
          <w:rFonts w:ascii="Times New Roman" w:hAnsi="Times New Roman" w:cs="Times New Roman"/>
          <w:sz w:val="28"/>
        </w:rPr>
        <w:t>Текст: непосредственный</w:t>
      </w:r>
      <w:r w:rsidR="00F36505" w:rsidRPr="00F36505">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Борякова Н.Ю. Практикум по развитию мыслительной деятельности у дошкольников: учебное пособие / Н.Ю. Борякова. – М.: Гном-Пресс, 1999. – 64 с.</w:t>
      </w:r>
      <w:r w:rsidR="00C907E4" w:rsidRPr="00C907E4">
        <w:rPr>
          <w:rFonts w:ascii="Times New Roman" w:hAnsi="Times New Roman" w:cs="Times New Roman"/>
          <w:sz w:val="28"/>
        </w:rPr>
        <w:t xml:space="preserve"> </w:t>
      </w:r>
      <w:r w:rsidR="006249C7" w:rsidRPr="006249C7">
        <w:rPr>
          <w:rFonts w:ascii="Times New Roman" w:hAnsi="Times New Roman" w:cs="Times New Roman"/>
          <w:sz w:val="28"/>
        </w:rPr>
        <w:t xml:space="preserve">- </w:t>
      </w:r>
      <w:r w:rsidR="00C907E4" w:rsidRPr="00C907E4">
        <w:rPr>
          <w:rFonts w:ascii="Times New Roman" w:hAnsi="Times New Roman" w:cs="Times New Roman"/>
          <w:sz w:val="28"/>
        </w:rPr>
        <w:t xml:space="preserve">ISBN 978-5-369-01085-3. </w:t>
      </w:r>
      <w:r w:rsidR="00C907E4">
        <w:rPr>
          <w:rFonts w:ascii="Times New Roman" w:hAnsi="Times New Roman" w:cs="Times New Roman"/>
          <w:sz w:val="28"/>
        </w:rPr>
        <w:t>Текст: непосредственный</w:t>
      </w:r>
      <w:r w:rsidR="00F36505" w:rsidRPr="006249C7">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Венгер Л.А. Воспитание сенсорной культуры ребенка: учебное пособие / Л.А. Венгер. - М.: Просвещение, 1998. – 220 с.</w:t>
      </w:r>
      <w:r w:rsidR="006249C7" w:rsidRPr="006249C7">
        <w:rPr>
          <w:rFonts w:ascii="Times New Roman" w:hAnsi="Times New Roman" w:cs="Times New Roman"/>
          <w:sz w:val="28"/>
        </w:rPr>
        <w:t xml:space="preserve"> -</w:t>
      </w:r>
      <w:r w:rsidRPr="00227109">
        <w:rPr>
          <w:rFonts w:ascii="Times New Roman" w:hAnsi="Times New Roman" w:cs="Times New Roman"/>
          <w:sz w:val="28"/>
        </w:rPr>
        <w:t xml:space="preserve"> </w:t>
      </w:r>
      <w:r w:rsidR="00C907E4" w:rsidRPr="00C907E4">
        <w:rPr>
          <w:rFonts w:ascii="Times New Roman" w:hAnsi="Times New Roman" w:cs="Times New Roman"/>
          <w:sz w:val="28"/>
        </w:rPr>
        <w:t xml:space="preserve">ISBN 978-5-16-006328-7. </w:t>
      </w:r>
      <w:r w:rsidR="00C907E4">
        <w:rPr>
          <w:rFonts w:ascii="Times New Roman" w:hAnsi="Times New Roman" w:cs="Times New Roman"/>
          <w:sz w:val="28"/>
        </w:rPr>
        <w:t>Текст: непосредственный</w:t>
      </w:r>
      <w:r w:rsidR="00F36505" w:rsidRPr="006249C7">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Венгер Л.А. Игры и упражнения по развитию умственных способностей у детей дошкольного возраста: учебное пособие / Л.А. Венгер. – М.: Просвещение, 1989. – 157 с. </w:t>
      </w:r>
      <w:r w:rsidR="00C907E4">
        <w:rPr>
          <w:rFonts w:ascii="Times New Roman" w:hAnsi="Times New Roman" w:cs="Times New Roman"/>
          <w:sz w:val="28"/>
        </w:rPr>
        <w:t>Текст: непосредственный</w:t>
      </w:r>
      <w:r w:rsidR="00F36505" w:rsidRPr="00F36505">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Венгер Л.А. Развитие способности к наглядно-пространственному моделированию / Л.А. Венгер // Дошкольное воспитание. – 1982. – № 9. – С. 24.</w:t>
      </w:r>
      <w:r w:rsidR="00C907E4" w:rsidRPr="00C907E4">
        <w:rPr>
          <w:rFonts w:ascii="Times New Roman" w:hAnsi="Times New Roman" w:cs="Times New Roman"/>
          <w:sz w:val="28"/>
        </w:rPr>
        <w:t xml:space="preserve">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Веракса Н.Е. Формирование пространственно-временных представлений у дошкольников / Н.Е. Веракса // Воспитание, обучение и психическое развитие: Тезисы докладов к V Всесоюзному съезду психологов. - 1990. - №3. - С. 6-7.</w:t>
      </w:r>
      <w:r w:rsidR="00C907E4" w:rsidRPr="00C907E4">
        <w:rPr>
          <w:rFonts w:ascii="Times New Roman" w:hAnsi="Times New Roman" w:cs="Times New Roman"/>
          <w:sz w:val="28"/>
        </w:rPr>
        <w:t xml:space="preserve">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E7025B">
        <w:rPr>
          <w:rFonts w:ascii="Times New Roman" w:hAnsi="Times New Roman" w:cs="Times New Roman"/>
          <w:sz w:val="28"/>
        </w:rPr>
        <w:t xml:space="preserve">Вовчик-Блакитная, М.В. Развитие пространственного различия в дошкольном возрасте / Дошкольное воспитание 1986. –С. 78-83.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C907E4">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lastRenderedPageBreak/>
        <w:t>Выготский Л.С. История развития высших психических функций: учебное пособие / Л.С. Выготский. – М.: Просвещение, 1986. – 420 с.</w:t>
      </w:r>
      <w:r w:rsidR="00C907E4" w:rsidRPr="00C907E4">
        <w:rPr>
          <w:rFonts w:ascii="Times New Roman" w:hAnsi="Times New Roman" w:cs="Times New Roman"/>
          <w:sz w:val="28"/>
        </w:rPr>
        <w:t xml:space="preserve"> </w:t>
      </w:r>
      <w:r w:rsidR="00C907E4" w:rsidRPr="001205DD">
        <w:rPr>
          <w:rFonts w:ascii="Times New Roman" w:hAnsi="Times New Roman" w:cs="Times New Roman"/>
          <w:sz w:val="28"/>
        </w:rPr>
        <w:t>Режим доступа:</w:t>
      </w:r>
      <w:r w:rsidR="00C907E4" w:rsidRPr="00C907E4">
        <w:rPr>
          <w:rFonts w:ascii="Times New Roman" w:hAnsi="Times New Roman" w:cs="Times New Roman"/>
          <w:sz w:val="28"/>
        </w:rPr>
        <w:t xml:space="preserve"> </w:t>
      </w:r>
      <w:hyperlink r:id="rId12" w:history="1">
        <w:r w:rsidR="00C907E4" w:rsidRPr="00402043">
          <w:rPr>
            <w:rStyle w:val="a6"/>
            <w:rFonts w:ascii="Times New Roman" w:hAnsi="Times New Roman" w:cs="Times New Roman"/>
            <w:sz w:val="28"/>
            <w:lang w:val="en-US"/>
          </w:rPr>
          <w:t>http</w:t>
        </w:r>
        <w:r w:rsidR="00C907E4" w:rsidRPr="00402043">
          <w:rPr>
            <w:rStyle w:val="a6"/>
            <w:rFonts w:ascii="Times New Roman" w:hAnsi="Times New Roman" w:cs="Times New Roman"/>
            <w:sz w:val="28"/>
          </w:rPr>
          <w:t>://</w:t>
        </w:r>
        <w:r w:rsidR="00C907E4" w:rsidRPr="00402043">
          <w:rPr>
            <w:rStyle w:val="a6"/>
            <w:rFonts w:ascii="Times New Roman" w:hAnsi="Times New Roman" w:cs="Times New Roman"/>
            <w:sz w:val="28"/>
            <w:lang w:val="en-US"/>
          </w:rPr>
          <w:t>lchc</w:t>
        </w:r>
        <w:r w:rsidR="00C907E4" w:rsidRPr="00402043">
          <w:rPr>
            <w:rStyle w:val="a6"/>
            <w:rFonts w:ascii="Times New Roman" w:hAnsi="Times New Roman" w:cs="Times New Roman"/>
            <w:sz w:val="28"/>
          </w:rPr>
          <w:t>.</w:t>
        </w:r>
        <w:r w:rsidR="00C907E4" w:rsidRPr="00402043">
          <w:rPr>
            <w:rStyle w:val="a6"/>
            <w:rFonts w:ascii="Times New Roman" w:hAnsi="Times New Roman" w:cs="Times New Roman"/>
            <w:sz w:val="28"/>
            <w:lang w:val="en-US"/>
          </w:rPr>
          <w:t>ucsd</w:t>
        </w:r>
        <w:r w:rsidR="00C907E4" w:rsidRPr="00402043">
          <w:rPr>
            <w:rStyle w:val="a6"/>
            <w:rFonts w:ascii="Times New Roman" w:hAnsi="Times New Roman" w:cs="Times New Roman"/>
            <w:sz w:val="28"/>
          </w:rPr>
          <w:t>.</w:t>
        </w:r>
        <w:r w:rsidR="00C907E4" w:rsidRPr="00402043">
          <w:rPr>
            <w:rStyle w:val="a6"/>
            <w:rFonts w:ascii="Times New Roman" w:hAnsi="Times New Roman" w:cs="Times New Roman"/>
            <w:sz w:val="28"/>
            <w:lang w:val="en-US"/>
          </w:rPr>
          <w:t>edu</w:t>
        </w:r>
        <w:r w:rsidR="00C907E4" w:rsidRPr="00402043">
          <w:rPr>
            <w:rStyle w:val="a6"/>
            <w:rFonts w:ascii="Times New Roman" w:hAnsi="Times New Roman" w:cs="Times New Roman"/>
            <w:sz w:val="28"/>
          </w:rPr>
          <w:t>/</w:t>
        </w:r>
        <w:r w:rsidR="00C907E4" w:rsidRPr="00402043">
          <w:rPr>
            <w:rStyle w:val="a6"/>
            <w:rFonts w:ascii="Times New Roman" w:hAnsi="Times New Roman" w:cs="Times New Roman"/>
            <w:sz w:val="28"/>
            <w:lang w:val="en-US"/>
          </w:rPr>
          <w:t>mca</w:t>
        </w:r>
        <w:r w:rsidR="00C907E4" w:rsidRPr="00402043">
          <w:rPr>
            <w:rStyle w:val="a6"/>
            <w:rFonts w:ascii="Times New Roman" w:hAnsi="Times New Roman" w:cs="Times New Roman"/>
            <w:sz w:val="28"/>
          </w:rPr>
          <w:t>/</w:t>
        </w:r>
        <w:r w:rsidR="00C907E4" w:rsidRPr="00402043">
          <w:rPr>
            <w:rStyle w:val="a6"/>
            <w:rFonts w:ascii="Times New Roman" w:hAnsi="Times New Roman" w:cs="Times New Roman"/>
            <w:sz w:val="28"/>
            <w:lang w:val="en-US"/>
          </w:rPr>
          <w:t>Mail</w:t>
        </w:r>
        <w:r w:rsidR="00C907E4" w:rsidRPr="00402043">
          <w:rPr>
            <w:rStyle w:val="a6"/>
            <w:rFonts w:ascii="Times New Roman" w:hAnsi="Times New Roman" w:cs="Times New Roman"/>
            <w:sz w:val="28"/>
          </w:rPr>
          <w:t>/</w:t>
        </w:r>
        <w:r w:rsidR="00C907E4" w:rsidRPr="00402043">
          <w:rPr>
            <w:rStyle w:val="a6"/>
            <w:rFonts w:ascii="Times New Roman" w:hAnsi="Times New Roman" w:cs="Times New Roman"/>
            <w:sz w:val="28"/>
            <w:lang w:val="en-US"/>
          </w:rPr>
          <w:t>xmcamail</w:t>
        </w:r>
        <w:r w:rsidR="00C907E4" w:rsidRPr="00402043">
          <w:rPr>
            <w:rStyle w:val="a6"/>
            <w:rFonts w:ascii="Times New Roman" w:hAnsi="Times New Roman" w:cs="Times New Roman"/>
            <w:sz w:val="28"/>
          </w:rPr>
          <w:t>.2008_07.</w:t>
        </w:r>
        <w:r w:rsidR="00C907E4" w:rsidRPr="00402043">
          <w:rPr>
            <w:rStyle w:val="a6"/>
            <w:rFonts w:ascii="Times New Roman" w:hAnsi="Times New Roman" w:cs="Times New Roman"/>
            <w:sz w:val="28"/>
            <w:lang w:val="en-US"/>
          </w:rPr>
          <w:t>dir</w:t>
        </w:r>
        <w:r w:rsidR="00C907E4" w:rsidRPr="00402043">
          <w:rPr>
            <w:rStyle w:val="a6"/>
            <w:rFonts w:ascii="Times New Roman" w:hAnsi="Times New Roman" w:cs="Times New Roman"/>
            <w:sz w:val="28"/>
          </w:rPr>
          <w:t>/</w:t>
        </w:r>
        <w:r w:rsidR="00C907E4" w:rsidRPr="00402043">
          <w:rPr>
            <w:rStyle w:val="a6"/>
            <w:rFonts w:ascii="Times New Roman" w:hAnsi="Times New Roman" w:cs="Times New Roman"/>
            <w:sz w:val="28"/>
            <w:lang w:val="en-US"/>
          </w:rPr>
          <w:t>att</w:t>
        </w:r>
        <w:r w:rsidR="00C907E4" w:rsidRPr="00402043">
          <w:rPr>
            <w:rStyle w:val="a6"/>
            <w:rFonts w:ascii="Times New Roman" w:hAnsi="Times New Roman" w:cs="Times New Roman"/>
            <w:sz w:val="28"/>
          </w:rPr>
          <w:t>-0052/</w:t>
        </w:r>
        <w:r w:rsidR="00C907E4" w:rsidRPr="00402043">
          <w:rPr>
            <w:rStyle w:val="a6"/>
            <w:rFonts w:ascii="Times New Roman" w:hAnsi="Times New Roman" w:cs="Times New Roman"/>
            <w:sz w:val="28"/>
            <w:lang w:val="en-US"/>
          </w:rPr>
          <w:t>problema</w:t>
        </w:r>
        <w:r w:rsidR="00C907E4" w:rsidRPr="00402043">
          <w:rPr>
            <w:rStyle w:val="a6"/>
            <w:rFonts w:ascii="Times New Roman" w:hAnsi="Times New Roman" w:cs="Times New Roman"/>
            <w:sz w:val="28"/>
          </w:rPr>
          <w:t xml:space="preserve"> _</w:t>
        </w:r>
        <w:r w:rsidR="00C907E4" w:rsidRPr="00402043">
          <w:rPr>
            <w:rStyle w:val="a6"/>
            <w:rFonts w:ascii="Times New Roman" w:hAnsi="Times New Roman" w:cs="Times New Roman"/>
            <w:sz w:val="28"/>
            <w:lang w:val="en-US"/>
          </w:rPr>
          <w:t>razvitiya</w:t>
        </w:r>
        <w:r w:rsidR="00C907E4" w:rsidRPr="00402043">
          <w:rPr>
            <w:rStyle w:val="a6"/>
            <w:rFonts w:ascii="Times New Roman" w:hAnsi="Times New Roman" w:cs="Times New Roman"/>
            <w:sz w:val="28"/>
          </w:rPr>
          <w:t>_</w:t>
        </w:r>
        <w:r w:rsidR="00C907E4" w:rsidRPr="00402043">
          <w:rPr>
            <w:rStyle w:val="a6"/>
            <w:rFonts w:ascii="Times New Roman" w:hAnsi="Times New Roman" w:cs="Times New Roman"/>
            <w:sz w:val="28"/>
            <w:lang w:val="en-US"/>
          </w:rPr>
          <w:t>i</w:t>
        </w:r>
        <w:r w:rsidR="00C907E4" w:rsidRPr="00402043">
          <w:rPr>
            <w:rStyle w:val="a6"/>
            <w:rFonts w:ascii="Times New Roman" w:hAnsi="Times New Roman" w:cs="Times New Roman"/>
            <w:sz w:val="28"/>
          </w:rPr>
          <w:t>_</w:t>
        </w:r>
        <w:r w:rsidR="00C907E4" w:rsidRPr="00402043">
          <w:rPr>
            <w:rStyle w:val="a6"/>
            <w:rFonts w:ascii="Times New Roman" w:hAnsi="Times New Roman" w:cs="Times New Roman"/>
            <w:sz w:val="28"/>
            <w:lang w:val="en-US"/>
          </w:rPr>
          <w:t>raspada</w:t>
        </w:r>
        <w:r w:rsidR="00C907E4" w:rsidRPr="00402043">
          <w:rPr>
            <w:rStyle w:val="a6"/>
            <w:rFonts w:ascii="Times New Roman" w:hAnsi="Times New Roman" w:cs="Times New Roman"/>
            <w:sz w:val="28"/>
          </w:rPr>
          <w:t>_</w:t>
        </w:r>
        <w:r w:rsidR="00C907E4" w:rsidRPr="00402043">
          <w:rPr>
            <w:rStyle w:val="a6"/>
            <w:rFonts w:ascii="Times New Roman" w:hAnsi="Times New Roman" w:cs="Times New Roman"/>
            <w:sz w:val="28"/>
            <w:lang w:val="en-US"/>
          </w:rPr>
          <w:t>vysshih</w:t>
        </w:r>
        <w:r w:rsidR="00C907E4" w:rsidRPr="00402043">
          <w:rPr>
            <w:rStyle w:val="a6"/>
            <w:rFonts w:ascii="Times New Roman" w:hAnsi="Times New Roman" w:cs="Times New Roman"/>
            <w:sz w:val="28"/>
          </w:rPr>
          <w:t>_</w:t>
        </w:r>
        <w:r w:rsidR="00C907E4" w:rsidRPr="00402043">
          <w:rPr>
            <w:rStyle w:val="a6"/>
            <w:rFonts w:ascii="Times New Roman" w:hAnsi="Times New Roman" w:cs="Times New Roman"/>
            <w:sz w:val="28"/>
            <w:lang w:val="en-US"/>
          </w:rPr>
          <w:t>psih</w:t>
        </w:r>
        <w:r w:rsidR="00C907E4" w:rsidRPr="00402043">
          <w:rPr>
            <w:rStyle w:val="a6"/>
            <w:rFonts w:ascii="Times New Roman" w:hAnsi="Times New Roman" w:cs="Times New Roman"/>
            <w:sz w:val="28"/>
          </w:rPr>
          <w:t>_</w:t>
        </w:r>
        <w:r w:rsidR="00C907E4" w:rsidRPr="00402043">
          <w:rPr>
            <w:rStyle w:val="a6"/>
            <w:rFonts w:ascii="Times New Roman" w:hAnsi="Times New Roman" w:cs="Times New Roman"/>
            <w:sz w:val="28"/>
            <w:lang w:val="en-US"/>
          </w:rPr>
          <w:t>funkciy</w:t>
        </w:r>
        <w:r w:rsidR="00C907E4" w:rsidRPr="00402043">
          <w:rPr>
            <w:rStyle w:val="a6"/>
            <w:rFonts w:ascii="Times New Roman" w:hAnsi="Times New Roman" w:cs="Times New Roman"/>
            <w:sz w:val="28"/>
          </w:rPr>
          <w:t>.</w:t>
        </w:r>
        <w:r w:rsidR="00C907E4" w:rsidRPr="00402043">
          <w:rPr>
            <w:rStyle w:val="a6"/>
            <w:rFonts w:ascii="Times New Roman" w:hAnsi="Times New Roman" w:cs="Times New Roman"/>
            <w:sz w:val="28"/>
            <w:lang w:val="en-US"/>
          </w:rPr>
          <w:t>pdf</w:t>
        </w:r>
      </w:hyperlink>
      <w:r w:rsidR="00C907E4" w:rsidRPr="00C907E4">
        <w:rPr>
          <w:rFonts w:ascii="Times New Roman" w:hAnsi="Times New Roman" w:cs="Times New Roman"/>
          <w:sz w:val="28"/>
        </w:rPr>
        <w:t xml:space="preserve"> </w:t>
      </w:r>
      <w:r w:rsidR="00C907E4">
        <w:rPr>
          <w:rFonts w:ascii="Times New Roman" w:hAnsi="Times New Roman" w:cs="Times New Roman"/>
          <w:sz w:val="28"/>
        </w:rPr>
        <w:t xml:space="preserve"> (дата обращения: 30.10.2018</w:t>
      </w:r>
      <w:r w:rsidR="00C907E4" w:rsidRPr="001205DD">
        <w:rPr>
          <w:rFonts w:ascii="Times New Roman" w:hAnsi="Times New Roman" w:cs="Times New Roman"/>
          <w:sz w:val="28"/>
        </w:rPr>
        <w:t>) Текст: электронный</w:t>
      </w:r>
      <w:r w:rsidR="00F36505" w:rsidRPr="00F36505">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Галкина О.И. Развитие пространственных отношений в дошкольном образовательном учреждении: учебное пособие / О. И. Галкина. – М.: АПН РСФСР, 1961. – 91 с.</w:t>
      </w:r>
      <w:r w:rsidR="00C907E4" w:rsidRPr="00C907E4">
        <w:rPr>
          <w:rFonts w:ascii="Times New Roman" w:hAnsi="Times New Roman" w:cs="Times New Roman"/>
          <w:sz w:val="28"/>
        </w:rPr>
        <w:t xml:space="preserve"> </w:t>
      </w:r>
      <w:r w:rsidR="00C907E4">
        <w:rPr>
          <w:rFonts w:ascii="Times New Roman" w:hAnsi="Times New Roman" w:cs="Times New Roman"/>
          <w:sz w:val="28"/>
        </w:rPr>
        <w:t>Текст: непосредственный</w:t>
      </w:r>
      <w:r w:rsidR="00F36505" w:rsidRPr="00F36505">
        <w:rPr>
          <w:rFonts w:ascii="Times New Roman" w:hAnsi="Times New Roman" w:cs="Times New Roman"/>
          <w:sz w:val="28"/>
        </w:rPr>
        <w:t>.</w:t>
      </w:r>
    </w:p>
    <w:p w:rsidR="00D40AA8" w:rsidRPr="00227109" w:rsidRDefault="00D40AA8" w:rsidP="00C907E4">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t>Говорова Р.И. К вопросу о развитии пространственных представлений у дошкольников / Р.И. Говорова // Теория и методика развития элементарных математических представлений у дошкольников. - 2015. - №4. - С. 45-48.</w:t>
      </w:r>
      <w:r w:rsidR="00C907E4" w:rsidRPr="00C907E4">
        <w:rPr>
          <w:rFonts w:ascii="Times New Roman" w:hAnsi="Times New Roman" w:cs="Times New Roman"/>
          <w:sz w:val="28"/>
        </w:rPr>
        <w:t xml:space="preserve"> - </w:t>
      </w:r>
      <w:r w:rsidR="00C907E4" w:rsidRPr="00C907E4">
        <w:rPr>
          <w:rFonts w:ascii="Times New Roman" w:hAnsi="Times New Roman" w:cs="Times New Roman"/>
          <w:sz w:val="28"/>
          <w:lang w:val="en-US"/>
        </w:rPr>
        <w:t>ISSN</w:t>
      </w:r>
      <w:r w:rsidR="00C907E4" w:rsidRPr="00C907E4">
        <w:rPr>
          <w:rFonts w:ascii="Times New Roman" w:hAnsi="Times New Roman" w:cs="Times New Roman"/>
          <w:sz w:val="28"/>
        </w:rPr>
        <w:t xml:space="preserve"> 1096-7192.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Говорова Р.И. Формирование пространственной ориентировки у детей / Р.И. Говорова // Дошкольное воспитание. - 1975. - № 9. - С. 55-58.</w:t>
      </w:r>
      <w:r w:rsidR="00C907E4" w:rsidRPr="00C907E4">
        <w:rPr>
          <w:rFonts w:ascii="Times New Roman" w:hAnsi="Times New Roman" w:cs="Times New Roman"/>
          <w:sz w:val="28"/>
        </w:rPr>
        <w:t xml:space="preserve">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Гоголева В.Г. Развитие детей дошкольного возраста: учебное пособие / В.Г. Гоголева. – СПб.: Детство-Пресс, 2018. – 76 с. </w:t>
      </w:r>
      <w:r w:rsidR="00C907E4" w:rsidRPr="00C907E4">
        <w:rPr>
          <w:rFonts w:ascii="Times New Roman" w:hAnsi="Times New Roman" w:cs="Times New Roman"/>
          <w:sz w:val="28"/>
        </w:rPr>
        <w:t xml:space="preserve">- ISBN 978-5-394-01993-7.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Данилова В.В. Подготовка детей в дошкольных учреждениях: учебное пособие / В.В. Данилова. - М.: Просвещение, 2017. – 215 с. </w:t>
      </w:r>
      <w:r w:rsidR="00C907E4" w:rsidRPr="00C907E4">
        <w:rPr>
          <w:rFonts w:ascii="Times New Roman" w:hAnsi="Times New Roman" w:cs="Times New Roman"/>
          <w:sz w:val="28"/>
        </w:rPr>
        <w:t xml:space="preserve">ISBN 978-5-98281-416-6.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Демина Е.С. Развитие элементарных математических представлений: учебное пособие / Е.С. Демина. - М.: Сфера, 2019. – 122 с. </w:t>
      </w:r>
      <w:r w:rsidR="00C907E4" w:rsidRPr="00C907E4">
        <w:rPr>
          <w:rFonts w:ascii="Times New Roman" w:hAnsi="Times New Roman" w:cs="Times New Roman"/>
          <w:sz w:val="28"/>
        </w:rPr>
        <w:t xml:space="preserve">- ISBN 978-5-16-010918-3.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Демина Е.С. Программа развития и воспитания детей в детском саду: учебное пособие / Е.С. Демина. - СПб: Акцидент, 2015. - 288 с. </w:t>
      </w:r>
      <w:r w:rsidR="00C907E4" w:rsidRPr="00C907E4">
        <w:rPr>
          <w:rFonts w:ascii="Times New Roman" w:hAnsi="Times New Roman" w:cs="Times New Roman"/>
          <w:sz w:val="28"/>
        </w:rPr>
        <w:t xml:space="preserve">- ISBN 978-5-16-005273-1.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Доман Г. Как обучить ребенка математике: учебное пособие / Г. Доман. – М.: Аквариум, 2015. – 320 с. </w:t>
      </w:r>
      <w:r w:rsidR="00C907E4" w:rsidRPr="00C907E4">
        <w:rPr>
          <w:rFonts w:ascii="Times New Roman" w:hAnsi="Times New Roman" w:cs="Times New Roman"/>
          <w:sz w:val="28"/>
        </w:rPr>
        <w:t xml:space="preserve">- ISBN 978-5-7638-2377-6.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lastRenderedPageBreak/>
        <w:t>Дружинина Л.А. Занятия по развитию ориентировки в пространстве у дошкольников: учебное пособие / Л.А. Дружинина. – Челябинск: АЛИМ, изд-во Марины Волковой, 2018. – 206 с.</w:t>
      </w:r>
      <w:r w:rsidR="00C907E4" w:rsidRPr="00C907E4">
        <w:rPr>
          <w:rFonts w:ascii="Times New Roman" w:hAnsi="Times New Roman" w:cs="Times New Roman"/>
          <w:sz w:val="28"/>
        </w:rPr>
        <w:t xml:space="preserve"> - ISBN 5-9506- 0071.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Дубровина И.В. Психология: учебное пособие / И.В. Дубровина. - М.: ЮНИТИДАНА, 2016. – 463 с.</w:t>
      </w:r>
      <w:r w:rsidR="00C907E4" w:rsidRPr="00C907E4">
        <w:rPr>
          <w:rFonts w:ascii="Times New Roman" w:hAnsi="Times New Roman" w:cs="Times New Roman"/>
          <w:sz w:val="28"/>
        </w:rPr>
        <w:t xml:space="preserve"> - ISBN 978-5-238-01829-4. </w:t>
      </w:r>
      <w:r w:rsidR="00C907E4">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Ермолаева Л.И. Игры, задания и упражнения для развития пространственных представлений / Л.И. Ермолаева. – Иркутск, 2017. – 98 с. </w:t>
      </w:r>
      <w:r w:rsidR="00F36505" w:rsidRPr="00F36505">
        <w:rPr>
          <w:rFonts w:ascii="Times New Roman" w:hAnsi="Times New Roman" w:cs="Times New Roman"/>
          <w:sz w:val="28"/>
        </w:rPr>
        <w:t xml:space="preserve">- ISBN 978-5-394-02027-8. </w:t>
      </w:r>
      <w:r w:rsidR="00F36505">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Ерофеева Т.И. Математика для дошкольников: учебное пособие / Т.И. Ерофеева. - М.: Просвещение, 2012. – 231 с. </w:t>
      </w:r>
      <w:r w:rsidR="00F36505" w:rsidRPr="00F36505">
        <w:rPr>
          <w:rFonts w:ascii="Times New Roman" w:hAnsi="Times New Roman" w:cs="Times New Roman"/>
          <w:sz w:val="28"/>
        </w:rPr>
        <w:t xml:space="preserve">- ISBN 978-5-16-006151-1. </w:t>
      </w:r>
      <w:r w:rsidR="00F36505">
        <w:rPr>
          <w:rFonts w:ascii="Times New Roman" w:hAnsi="Times New Roman" w:cs="Times New Roman"/>
          <w:sz w:val="28"/>
        </w:rPr>
        <w:t>Текст: непосредственный</w:t>
      </w:r>
      <w:r w:rsidR="00F36505">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Жукова О.Г. Формирование пространственных представлений у дошкольников / О.Г. Жукова. - М.: Аркти, 2018. - 100 с.</w:t>
      </w:r>
      <w:r w:rsidR="00F36505" w:rsidRPr="00F36505">
        <w:rPr>
          <w:rFonts w:ascii="Times New Roman" w:hAnsi="Times New Roman" w:cs="Times New Roman"/>
          <w:sz w:val="28"/>
        </w:rPr>
        <w:t xml:space="preserve"> </w:t>
      </w:r>
      <w:r w:rsidR="00740A29" w:rsidRPr="00740A29">
        <w:rPr>
          <w:rFonts w:ascii="Times New Roman" w:hAnsi="Times New Roman" w:cs="Times New Roman"/>
          <w:sz w:val="28"/>
        </w:rPr>
        <w:t xml:space="preserve">- </w:t>
      </w:r>
      <w:r w:rsidR="00F36505" w:rsidRPr="00F36505">
        <w:rPr>
          <w:rFonts w:ascii="Times New Roman" w:hAnsi="Times New Roman" w:cs="Times New Roman"/>
          <w:sz w:val="28"/>
        </w:rPr>
        <w:t xml:space="preserve">ISBN 978-5-16-006847-3. </w:t>
      </w:r>
      <w:r w:rsidR="00F36505">
        <w:rPr>
          <w:rFonts w:ascii="Times New Roman" w:hAnsi="Times New Roman" w:cs="Times New Roman"/>
          <w:sz w:val="28"/>
        </w:rPr>
        <w:t>Текст: непосредственный</w:t>
      </w:r>
      <w:r w:rsidR="00F36505" w:rsidRPr="00740A29">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Журавлёв В.Ю. Развитие ориентировки в пространстве дошкольника: учебное пособие / В.Ю. Журавлев. – М.: Просвещение, 1991. – 235 с.</w:t>
      </w:r>
      <w:r w:rsidR="00F36505" w:rsidRPr="00F36505">
        <w:rPr>
          <w:rFonts w:ascii="Times New Roman" w:hAnsi="Times New Roman" w:cs="Times New Roman"/>
          <w:sz w:val="28"/>
        </w:rPr>
        <w:t xml:space="preserve"> - ISBN 978-5-9506-0266-5. </w:t>
      </w:r>
      <w:r w:rsid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F36505">
      <w:pPr>
        <w:pStyle w:val="ab"/>
        <w:numPr>
          <w:ilvl w:val="0"/>
          <w:numId w:val="2"/>
        </w:numPr>
        <w:spacing w:after="0" w:line="360" w:lineRule="auto"/>
        <w:ind w:left="0" w:firstLine="360"/>
        <w:jc w:val="both"/>
        <w:rPr>
          <w:rFonts w:ascii="Times New Roman" w:hAnsi="Times New Roman" w:cs="Times New Roman"/>
          <w:sz w:val="28"/>
        </w:rPr>
      </w:pPr>
      <w:r w:rsidRPr="00227109">
        <w:rPr>
          <w:rFonts w:ascii="Times New Roman" w:hAnsi="Times New Roman" w:cs="Times New Roman"/>
          <w:sz w:val="28"/>
        </w:rPr>
        <w:t xml:space="preserve">Журба Л.Т. Развитие пространственных представлений детей / Л.Т. Журба. - М.: Медицина, 2011. – 272 с. </w:t>
      </w:r>
      <w:r w:rsidR="00F36505" w:rsidRPr="00F36505">
        <w:rPr>
          <w:rFonts w:ascii="Times New Roman" w:hAnsi="Times New Roman" w:cs="Times New Roman"/>
          <w:sz w:val="28"/>
        </w:rPr>
        <w:t xml:space="preserve">- </w:t>
      </w:r>
      <w:r w:rsidR="00F36505" w:rsidRPr="00F36505">
        <w:rPr>
          <w:rFonts w:ascii="Times New Roman" w:hAnsi="Times New Roman" w:cs="Times New Roman"/>
          <w:sz w:val="28"/>
          <w:lang w:val="en-US"/>
        </w:rPr>
        <w:t>ISBN</w:t>
      </w:r>
      <w:r w:rsidR="00F36505" w:rsidRPr="00F36505">
        <w:rPr>
          <w:rFonts w:ascii="Times New Roman" w:hAnsi="Times New Roman" w:cs="Times New Roman"/>
          <w:sz w:val="28"/>
        </w:rPr>
        <w:t xml:space="preserve"> 978-5-98281-385-5.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Звонкин А.К. Малыши и математика: учебное пособие / А.К. Звонкин. – М.: Издательства Московского центра математического образования, 2017. – 112 с. </w:t>
      </w:r>
      <w:r w:rsidR="00F36505" w:rsidRPr="00F36505">
        <w:rPr>
          <w:rFonts w:ascii="Times New Roman" w:hAnsi="Times New Roman" w:cs="Times New Roman"/>
          <w:sz w:val="28"/>
        </w:rPr>
        <w:t>- ISBN 978-5-8392-0308-2.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Иншакова О.Б. Пространственно-временные представления / О. Б. Иншакова. – М.: Колос, 2006. – 69 с.</w:t>
      </w:r>
      <w:r w:rsidR="00F36505" w:rsidRPr="00F36505">
        <w:rPr>
          <w:rFonts w:ascii="Times New Roman" w:hAnsi="Times New Roman" w:cs="Times New Roman"/>
          <w:sz w:val="28"/>
        </w:rPr>
        <w:t xml:space="preserve"> - ISBN 978-5-394-01409-3.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lastRenderedPageBreak/>
        <w:t>Каразану В. Ориентирование в пространстве / В. Каразану // Теория и методика развития элементарных математических представлений у дошкольников. - 2015. - №4. - С. 125.</w:t>
      </w:r>
      <w:r w:rsidR="00F36505" w:rsidRPr="00F36505">
        <w:rPr>
          <w:rFonts w:ascii="Times New Roman" w:hAnsi="Times New Roman" w:cs="Times New Roman"/>
          <w:sz w:val="28"/>
        </w:rPr>
        <w:t xml:space="preserve"> - </w:t>
      </w:r>
      <w:r w:rsidR="00F36505" w:rsidRPr="00F36505">
        <w:rPr>
          <w:rFonts w:ascii="Times New Roman" w:hAnsi="Times New Roman" w:cs="Times New Roman"/>
          <w:bCs/>
          <w:sz w:val="28"/>
        </w:rPr>
        <w:t>ISSN</w:t>
      </w:r>
      <w:r w:rsidR="00F36505" w:rsidRPr="00F36505">
        <w:rPr>
          <w:rFonts w:ascii="Times New Roman" w:hAnsi="Times New Roman" w:cs="Times New Roman"/>
          <w:sz w:val="28"/>
        </w:rPr>
        <w:t> 2500-0136.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Катаева А.А. Дидактические игры в обучение дошкольников: учебное пособие / А.А. Катаева. – М.: Лига, 2017. – 550 с.</w:t>
      </w:r>
      <w:r w:rsidR="00F36505" w:rsidRPr="00F36505">
        <w:rPr>
          <w:rFonts w:ascii="Times New Roman" w:hAnsi="Times New Roman" w:cs="Times New Roman"/>
          <w:sz w:val="28"/>
        </w:rPr>
        <w:t xml:space="preserve"> -ISBN 978-5-16-006151-1.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Козлова В.А. Обучение дошкольников математике: учебное пособие / В.А. Козлова. – М.: Школьная Пресса, 2015. – 184 с.</w:t>
      </w:r>
      <w:r w:rsidR="00F36505" w:rsidRPr="00F36505">
        <w:rPr>
          <w:rFonts w:ascii="Times New Roman" w:hAnsi="Times New Roman" w:cs="Times New Roman"/>
          <w:sz w:val="28"/>
        </w:rPr>
        <w:t xml:space="preserve"> - ISBN 978-5-91768-365-2.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Колесникова Е.В. Дидактические игры для дошкольников / Е.В. Колесникова. - М.: Просвещение, 2015. - 79 с. </w:t>
      </w:r>
      <w:r w:rsidR="00F36505" w:rsidRPr="00F36505">
        <w:rPr>
          <w:rFonts w:ascii="Times New Roman" w:hAnsi="Times New Roman" w:cs="Times New Roman"/>
          <w:sz w:val="28"/>
        </w:rPr>
        <w:t>- ISBN 978-5-394-02011-7.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Крушельницкая О.И. Вправо – влево, вверх – вниз. Развитие пространственного восприятия у детей 6-7 лет / О.И. Крушельницкая. – М.: Творческий центр «Сфера», 2016. – 156 с.</w:t>
      </w:r>
      <w:r w:rsidR="00F36505" w:rsidRPr="00F36505">
        <w:rPr>
          <w:rFonts w:ascii="Times New Roman" w:hAnsi="Times New Roman" w:cs="Times New Roman"/>
          <w:sz w:val="28"/>
        </w:rPr>
        <w:t xml:space="preserve"> - ISBN 978-5-91768-460-4.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Кулагина И.Ю. Возрастная психология: Полный жизненный цикл развития человека: учебное пособие / И.Ю. Кулагина. – М.: ТЦ Сфера, 2018. – 204 с. </w:t>
      </w:r>
      <w:r w:rsidR="00F36505" w:rsidRPr="00F36505">
        <w:rPr>
          <w:rFonts w:ascii="Times New Roman" w:hAnsi="Times New Roman" w:cs="Times New Roman"/>
          <w:sz w:val="28"/>
        </w:rPr>
        <w:t>- ISBN 978-5-91768- 594-6.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Лаврентьева Т.В. Формирование способности к наглядному пространственному моделированию / Т.В. Лаврентьева // Дошкольное воспитание. - 2016. - № 7. - С. 38.</w:t>
      </w:r>
      <w:r w:rsidR="00F36505" w:rsidRPr="00F36505">
        <w:rPr>
          <w:rFonts w:ascii="Times New Roman" w:hAnsi="Times New Roman" w:cs="Times New Roman"/>
          <w:sz w:val="28"/>
        </w:rPr>
        <w:t xml:space="preserve"> - </w:t>
      </w:r>
      <w:r w:rsidR="00F36505" w:rsidRPr="00F36505">
        <w:rPr>
          <w:rFonts w:ascii="Times New Roman" w:hAnsi="Times New Roman" w:cs="Times New Roman"/>
          <w:bCs/>
          <w:sz w:val="28"/>
        </w:rPr>
        <w:t>ISSN</w:t>
      </w:r>
      <w:r w:rsidR="00F36505" w:rsidRPr="00F36505">
        <w:rPr>
          <w:rFonts w:ascii="Times New Roman" w:hAnsi="Times New Roman" w:cs="Times New Roman"/>
          <w:sz w:val="28"/>
        </w:rPr>
        <w:t> 2619-0044.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Левченко И.Ю. Психолого-педагогическая диагностика: учебное пособие / И.Ю. Левченко. – М.: Изд. центр «Академия», 2005.–320 с.</w:t>
      </w:r>
      <w:r w:rsidR="00526286" w:rsidRPr="00526286">
        <w:rPr>
          <w:rFonts w:ascii="Times New Roman" w:hAnsi="Times New Roman" w:cs="Times New Roman"/>
          <w:sz w:val="28"/>
        </w:rPr>
        <w:t xml:space="preserve"> -</w:t>
      </w:r>
      <w:r w:rsidR="00F36505" w:rsidRPr="00F36505">
        <w:rPr>
          <w:rFonts w:ascii="Times New Roman" w:hAnsi="Times New Roman" w:cs="Times New Roman"/>
          <w:sz w:val="28"/>
        </w:rPr>
        <w:t xml:space="preserve"> ISBN 978-5-16-003549-9. Текст: непосредственный</w:t>
      </w:r>
      <w:r w:rsidR="001439C8" w:rsidRPr="00526286">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Леушина Л.А. Формирование элементарных математических представлений у детей дошкольного возраста: учебное пособие / Л.А. Леушина. - М.: Просвещение, 2016. - 368 с.</w:t>
      </w:r>
      <w:r w:rsidR="00F36505" w:rsidRPr="00F36505">
        <w:rPr>
          <w:rFonts w:ascii="Times New Roman" w:hAnsi="Times New Roman" w:cs="Times New Roman"/>
          <w:sz w:val="28"/>
        </w:rPr>
        <w:t xml:space="preserve"> - ISBN 978-5-394-01049-1.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lastRenderedPageBreak/>
        <w:t xml:space="preserve">Маркова Л.С. Организация коррекционно-развивающего обучения дошкольников: учебное пособие / Л. С. Маркова. - М.: АРКТИ, 2012. – 187 с. </w:t>
      </w:r>
      <w:r w:rsidR="001439C8" w:rsidRPr="001439C8">
        <w:rPr>
          <w:rFonts w:ascii="Times New Roman" w:hAnsi="Times New Roman" w:cs="Times New Roman"/>
          <w:sz w:val="28"/>
        </w:rPr>
        <w:t xml:space="preserve">- ISBN 978-5-16-004922-9.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Мерзон А.Е. Дидактические игры для развития дошкольников / А.Е. Мерзон. – СПб.: Детство-Пресс, 2018. – 289 с. </w:t>
      </w:r>
      <w:r w:rsidR="001439C8" w:rsidRPr="001439C8">
        <w:rPr>
          <w:rFonts w:ascii="Times New Roman" w:hAnsi="Times New Roman" w:cs="Times New Roman"/>
          <w:sz w:val="28"/>
        </w:rPr>
        <w:t xml:space="preserve">- ISBN 978-5-16-009194-5.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Мерзон А.Е. Дидактические игры для дошкольных образовательных учреждений: учебное пособие / А.Е. Мерзон. – М.: Просвещение, 2016. - 95 с. </w:t>
      </w:r>
      <w:r w:rsidR="001439C8" w:rsidRPr="001439C8">
        <w:rPr>
          <w:rFonts w:ascii="Times New Roman" w:hAnsi="Times New Roman" w:cs="Times New Roman"/>
          <w:sz w:val="28"/>
        </w:rPr>
        <w:t xml:space="preserve">- 978-5-91768-596-0.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Метлина А.С. Развитие дошкольников: учебное пособие / А.С. Метлина. – М.: Просвещение, 2016. - 224 с. </w:t>
      </w:r>
      <w:r w:rsidR="001439C8" w:rsidRPr="001439C8">
        <w:rPr>
          <w:rFonts w:ascii="Times New Roman" w:hAnsi="Times New Roman" w:cs="Times New Roman"/>
          <w:sz w:val="28"/>
        </w:rPr>
        <w:t xml:space="preserve">- ISBN 978-5-238-01546-0.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Микадзе Ю.В. Психология детского возраста: учебное пособие / Ю.В. Микадзе. - СПб: Питер, 2018. – 288 с. </w:t>
      </w:r>
      <w:r w:rsidR="001439C8" w:rsidRPr="001439C8">
        <w:rPr>
          <w:rFonts w:ascii="Times New Roman" w:hAnsi="Times New Roman" w:cs="Times New Roman"/>
          <w:sz w:val="28"/>
        </w:rPr>
        <w:t xml:space="preserve">- ISBN 978-5-394-00783-5.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Михайлова З.А. Игровые занимательные задачи для дошкольников: учебное пособие / З.А. Михайлова. - М.: Просвещение, 2015. – 96 с. </w:t>
      </w:r>
      <w:r w:rsidR="001439C8" w:rsidRPr="001439C8">
        <w:rPr>
          <w:rFonts w:ascii="Times New Roman" w:hAnsi="Times New Roman" w:cs="Times New Roman"/>
          <w:sz w:val="28"/>
        </w:rPr>
        <w:t xml:space="preserve">- ISBN 978-5-9558-0094-3.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Михайлова З.А. Теории и технологии развития детей дошкольного возраста: учебное пособие / З.А. Михайлова. - СПб: Детство-Пресс, 2016.- 75 с.</w:t>
      </w:r>
      <w:r w:rsidR="001439C8" w:rsidRPr="001439C8">
        <w:rPr>
          <w:rFonts w:ascii="Times New Roman" w:hAnsi="Times New Roman" w:cs="Times New Roman"/>
          <w:sz w:val="28"/>
        </w:rPr>
        <w:t xml:space="preserve"> </w:t>
      </w:r>
      <w:r w:rsidR="001439C8">
        <w:rPr>
          <w:rFonts w:ascii="Times New Roman" w:hAnsi="Times New Roman" w:cs="Times New Roman"/>
          <w:sz w:val="28"/>
          <w:lang w:val="en-US"/>
        </w:rPr>
        <w:t xml:space="preserve">- </w:t>
      </w:r>
      <w:r w:rsidR="001439C8" w:rsidRPr="001439C8">
        <w:rPr>
          <w:rFonts w:ascii="Times New Roman" w:hAnsi="Times New Roman" w:cs="Times New Roman"/>
          <w:sz w:val="28"/>
        </w:rPr>
        <w:t>ISBN 978-5-98281-338-1</w:t>
      </w:r>
      <w:r w:rsidR="001439C8">
        <w:rPr>
          <w:rFonts w:ascii="Times New Roman" w:hAnsi="Times New Roman" w:cs="Times New Roman"/>
          <w:sz w:val="28"/>
          <w:lang w:val="en-US"/>
        </w:rPr>
        <w:t xml:space="preserve">.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Морозова И.А. Развитие пространственных представлений детей: учебное пособие / И.А Морозова. - М.: Мозаика-Синтез, 2017. - 174 с. </w:t>
      </w:r>
      <w:r w:rsidR="001439C8" w:rsidRPr="001439C8">
        <w:rPr>
          <w:rFonts w:ascii="Times New Roman" w:hAnsi="Times New Roman" w:cs="Times New Roman"/>
          <w:sz w:val="28"/>
        </w:rPr>
        <w:t xml:space="preserve">- ISBN 978-5-394-01944-9.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Мусейибова Т.А. Генезис отражения пространства и пространственных ориентаций у детей дошкольного возраста / Т.А. Мусейибова // Теория и методика развития элементарных математических представлений у дошкольников: Хрестоматия в 6 частях. - 2017. - №5. – С. 13.</w:t>
      </w:r>
      <w:r w:rsidR="001439C8" w:rsidRPr="001439C8">
        <w:rPr>
          <w:rFonts w:ascii="Times New Roman" w:hAnsi="Times New Roman" w:cs="Times New Roman"/>
          <w:sz w:val="28"/>
        </w:rPr>
        <w:t xml:space="preserve"> - </w:t>
      </w:r>
      <w:r w:rsidR="001439C8" w:rsidRPr="001439C8">
        <w:rPr>
          <w:rFonts w:ascii="Times New Roman" w:hAnsi="Times New Roman" w:cs="Times New Roman"/>
          <w:bCs/>
          <w:sz w:val="28"/>
        </w:rPr>
        <w:t>ISSN</w:t>
      </w:r>
      <w:r w:rsidR="001439C8" w:rsidRPr="001439C8">
        <w:rPr>
          <w:rFonts w:ascii="Times New Roman" w:hAnsi="Times New Roman" w:cs="Times New Roman"/>
          <w:sz w:val="28"/>
        </w:rPr>
        <w:t xml:space="preserve"> 2500-297.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lastRenderedPageBreak/>
        <w:t>Мусейибова Т.А. Дидактические игры в системе обучения детей пространственным ориентировкам / Т.А. Мусейибова // Теория и методика развития элементарных математических представлений у дошкольников: Хрестоматия в 6 частях. 2017. - №4. - С. 15.</w:t>
      </w:r>
      <w:r w:rsidR="001439C8" w:rsidRPr="001439C8">
        <w:rPr>
          <w:rFonts w:ascii="Times New Roman" w:hAnsi="Times New Roman" w:cs="Times New Roman"/>
          <w:sz w:val="28"/>
        </w:rPr>
        <w:t xml:space="preserve"> </w:t>
      </w:r>
      <w:r w:rsidR="001439C8" w:rsidRPr="001439C8">
        <w:rPr>
          <w:rFonts w:ascii="Times New Roman" w:hAnsi="Times New Roman" w:cs="Times New Roman"/>
          <w:sz w:val="28"/>
          <w:lang w:val="en-US"/>
        </w:rPr>
        <w:t xml:space="preserve">- </w:t>
      </w:r>
      <w:r w:rsidR="001439C8" w:rsidRPr="001439C8">
        <w:rPr>
          <w:rFonts w:ascii="Times New Roman" w:hAnsi="Times New Roman" w:cs="Times New Roman"/>
          <w:bCs/>
          <w:sz w:val="28"/>
        </w:rPr>
        <w:t>ISSN</w:t>
      </w:r>
      <w:r w:rsidR="001439C8" w:rsidRPr="001439C8">
        <w:rPr>
          <w:rFonts w:ascii="Times New Roman" w:hAnsi="Times New Roman" w:cs="Times New Roman"/>
          <w:sz w:val="28"/>
        </w:rPr>
        <w:t> 2518-1793.</w:t>
      </w:r>
      <w:r w:rsidR="001439C8">
        <w:rPr>
          <w:rFonts w:ascii="Times New Roman" w:hAnsi="Times New Roman" w:cs="Times New Roman"/>
          <w:sz w:val="28"/>
          <w:lang w:val="en-US"/>
        </w:rPr>
        <w:t xml:space="preserve">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Мусейибова Т.А. Формирование некоторых пространственных ориентаций / Т.А. Мусейибова // Теория и методика развития элементарных математических представлений у дошкольников: Хрестоматия в 6 частях. - 2017. - №3. - С. 17.</w:t>
      </w:r>
      <w:r w:rsidR="001439C8" w:rsidRPr="001439C8">
        <w:rPr>
          <w:rFonts w:ascii="Times New Roman" w:hAnsi="Times New Roman" w:cs="Times New Roman"/>
          <w:sz w:val="28"/>
        </w:rPr>
        <w:t xml:space="preserve"> - </w:t>
      </w:r>
      <w:r w:rsidR="001439C8" w:rsidRPr="001439C8">
        <w:rPr>
          <w:rFonts w:ascii="Times New Roman" w:hAnsi="Times New Roman" w:cs="Times New Roman"/>
          <w:bCs/>
          <w:sz w:val="28"/>
        </w:rPr>
        <w:t>ISSN</w:t>
      </w:r>
      <w:r w:rsidR="001439C8" w:rsidRPr="001439C8">
        <w:rPr>
          <w:rFonts w:ascii="Times New Roman" w:hAnsi="Times New Roman" w:cs="Times New Roman"/>
          <w:sz w:val="28"/>
        </w:rPr>
        <w:t xml:space="preserve"> 2303-9744.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Мухина В.С. Психология дошкольника: учебное пособие / В.С. Мухина. – СПб.: Питер, 2017. – 544 с.</w:t>
      </w:r>
      <w:r w:rsidR="001439C8" w:rsidRPr="001439C8">
        <w:rPr>
          <w:rFonts w:ascii="Times New Roman" w:hAnsi="Times New Roman" w:cs="Times New Roman"/>
          <w:sz w:val="28"/>
        </w:rPr>
        <w:t xml:space="preserve"> - ISBN 978-5-394-02248-7. </w:t>
      </w:r>
      <w:r w:rsidR="001439C8" w:rsidRPr="00F36505">
        <w:rPr>
          <w:rFonts w:ascii="Times New Roman" w:hAnsi="Times New Roman" w:cs="Times New Roman"/>
          <w:sz w:val="28"/>
        </w:rPr>
        <w:t>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Немов Р.С. Психология: учебное пособие / Р.С. Немов. – М.: Владос, 2015. – 240 с.</w:t>
      </w:r>
      <w:r w:rsidR="001439C8" w:rsidRPr="001439C8">
        <w:rPr>
          <w:rFonts w:ascii="Times New Roman" w:hAnsi="Times New Roman" w:cs="Times New Roman"/>
          <w:sz w:val="28"/>
        </w:rPr>
        <w:t xml:space="preserve"> - ISBN 978-5-16-009653-7. </w:t>
      </w:r>
      <w:r w:rsidR="001439C8" w:rsidRPr="00F36505">
        <w:rPr>
          <w:rFonts w:ascii="Times New Roman" w:hAnsi="Times New Roman" w:cs="Times New Roman"/>
          <w:sz w:val="28"/>
        </w:rPr>
        <w:t>Текст: непосредственный</w:t>
      </w:r>
      <w:r w:rsidR="001439C8" w:rsidRPr="001439C8">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Новиковская О.А. Конспекты комплексных занятий с детьми старшего дошкольного возраста: учебное пособие / О.А. Новиковская. – СПб.: Паритет, 2018. – 208 с. </w:t>
      </w:r>
      <w:r w:rsidR="001439C8" w:rsidRPr="001439C8">
        <w:rPr>
          <w:rFonts w:ascii="Times New Roman" w:hAnsi="Times New Roman" w:cs="Times New Roman"/>
          <w:sz w:val="28"/>
        </w:rPr>
        <w:t xml:space="preserve">- ISBN 978-5-16-009934-7. </w:t>
      </w:r>
      <w:r w:rsidR="001439C8" w:rsidRPr="00F36505">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Николаенко И.Н. Зрительно-пространственные функции правого и левого полушарий мозга: учебное пособие / И.Н. Николаенко. – СПб.: Питер, 2016. – 146 с.</w:t>
      </w:r>
      <w:r w:rsidR="001439C8" w:rsidRPr="001439C8">
        <w:rPr>
          <w:rFonts w:ascii="Times New Roman" w:hAnsi="Times New Roman" w:cs="Times New Roman"/>
          <w:sz w:val="28"/>
        </w:rPr>
        <w:t xml:space="preserve"> </w:t>
      </w:r>
      <w:r w:rsidR="001439C8">
        <w:rPr>
          <w:rFonts w:ascii="Times New Roman" w:hAnsi="Times New Roman" w:cs="Times New Roman"/>
          <w:sz w:val="28"/>
        </w:rPr>
        <w:t xml:space="preserve">– </w:t>
      </w:r>
      <w:r w:rsidR="001439C8" w:rsidRPr="007B5C8B">
        <w:rPr>
          <w:rFonts w:ascii="Times New Roman" w:hAnsi="Times New Roman" w:cs="Times New Roman"/>
          <w:sz w:val="28"/>
        </w:rPr>
        <w:t>ISBN</w:t>
      </w:r>
      <w:r w:rsidR="001439C8">
        <w:rPr>
          <w:rFonts w:ascii="Times New Roman" w:hAnsi="Times New Roman" w:cs="Times New Roman"/>
          <w:sz w:val="28"/>
        </w:rPr>
        <w:t xml:space="preserve"> </w:t>
      </w:r>
      <w:r w:rsidR="001439C8" w:rsidRPr="007B5C8B">
        <w:rPr>
          <w:rFonts w:ascii="Times New Roman" w:hAnsi="Times New Roman" w:cs="Times New Roman"/>
          <w:sz w:val="28"/>
        </w:rPr>
        <w:t>978-5-9916-2093-2</w:t>
      </w:r>
      <w:r w:rsidR="001439C8">
        <w:rPr>
          <w:rFonts w:ascii="Times New Roman" w:hAnsi="Times New Roman" w:cs="Times New Roman"/>
          <w:sz w:val="28"/>
        </w:rPr>
        <w:t>. Текст: непосредственный</w:t>
      </w:r>
      <w:r w:rsidR="001439C8">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Павлова Т.А. Развитие пространственного ориентирования у дошкольников и младших школьников: учебное пособие / Т.А. Павлова. – М.: Школьная пресса, 2015. - 240 с.</w:t>
      </w:r>
      <w:r w:rsidR="00526286" w:rsidRPr="00526286">
        <w:rPr>
          <w:rFonts w:ascii="Times New Roman" w:hAnsi="Times New Roman" w:cs="Times New Roman"/>
          <w:sz w:val="28"/>
        </w:rPr>
        <w:t xml:space="preserve"> </w:t>
      </w:r>
      <w:r w:rsidR="00526286">
        <w:rPr>
          <w:rFonts w:ascii="Times New Roman" w:hAnsi="Times New Roman" w:cs="Times New Roman"/>
          <w:sz w:val="28"/>
        </w:rPr>
        <w:t xml:space="preserve">– </w:t>
      </w:r>
      <w:r w:rsidR="00526286" w:rsidRPr="00D92D49">
        <w:rPr>
          <w:rFonts w:ascii="Times New Roman" w:hAnsi="Times New Roman" w:cs="Times New Roman"/>
          <w:sz w:val="28"/>
        </w:rPr>
        <w:t>ISBN </w:t>
      </w:r>
      <w:r w:rsidR="00526286" w:rsidRPr="00D92D49">
        <w:rPr>
          <w:rFonts w:ascii="Times New Roman" w:hAnsi="Times New Roman" w:cs="Times New Roman"/>
          <w:bCs/>
          <w:sz w:val="28"/>
        </w:rPr>
        <w:t>5-86894-165-9</w:t>
      </w:r>
      <w:r w:rsidR="00526286">
        <w:rPr>
          <w:rFonts w:ascii="Times New Roman" w:hAnsi="Times New Roman" w:cs="Times New Roman"/>
          <w:bCs/>
          <w:sz w:val="28"/>
        </w:rPr>
        <w:t xml:space="preserve">. </w:t>
      </w:r>
      <w:r w:rsidR="00526286">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Петрусинский В.В. Игры – обучение, тренинг, досуг: учебное пособие / В.В. Петрусинский. – М.: Новое знание, 2019. - 312 с. </w:t>
      </w:r>
      <w:r w:rsidR="00526286" w:rsidRPr="00490522">
        <w:rPr>
          <w:rFonts w:ascii="Times New Roman" w:hAnsi="Times New Roman" w:cs="Times New Roman"/>
          <w:sz w:val="28"/>
        </w:rPr>
        <w:t>– ISBN 5-7301-0232-1</w:t>
      </w:r>
      <w:r w:rsidR="00526286">
        <w:rPr>
          <w:rFonts w:ascii="Times New Roman" w:hAnsi="Times New Roman" w:cs="Times New Roman"/>
          <w:sz w:val="28"/>
        </w:rPr>
        <w:t>. 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Подласый А.П. Педагогика: учебное пособие / А.П. Подласый. - М.: ВЛАДОС, 2003. - 576 с. </w:t>
      </w:r>
      <w:r w:rsidR="00526286" w:rsidRPr="00C907E4">
        <w:rPr>
          <w:rFonts w:ascii="Times New Roman" w:hAnsi="Times New Roman" w:cs="Times New Roman"/>
          <w:sz w:val="28"/>
        </w:rPr>
        <w:t xml:space="preserve">- ISBN 978-5-238-01829-4. </w:t>
      </w:r>
      <w:r w:rsidR="00526286">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lastRenderedPageBreak/>
        <w:t xml:space="preserve">Помораева И.А. Занятия по формированию пространственных представлений в старшей группе детского сада: учебное пособие / И.А. Помораева. – М.: Мозаика-Синтез, 2015. – 135 с. </w:t>
      </w:r>
      <w:r w:rsidR="00526286" w:rsidRPr="00F36505">
        <w:rPr>
          <w:rFonts w:ascii="Times New Roman" w:hAnsi="Times New Roman" w:cs="Times New Roman"/>
          <w:sz w:val="28"/>
        </w:rPr>
        <w:t xml:space="preserve">- </w:t>
      </w:r>
      <w:r w:rsidR="00526286" w:rsidRPr="00F36505">
        <w:rPr>
          <w:rFonts w:ascii="Times New Roman" w:hAnsi="Times New Roman" w:cs="Times New Roman"/>
          <w:sz w:val="28"/>
          <w:lang w:val="en-US"/>
        </w:rPr>
        <w:t>ISBN</w:t>
      </w:r>
      <w:r w:rsidR="00526286" w:rsidRPr="00F36505">
        <w:rPr>
          <w:rFonts w:ascii="Times New Roman" w:hAnsi="Times New Roman" w:cs="Times New Roman"/>
          <w:sz w:val="28"/>
        </w:rPr>
        <w:t xml:space="preserve"> 978-5-98281-385-5. Текст: непосредственный</w:t>
      </w:r>
      <w:r w:rsidR="00526286">
        <w:rPr>
          <w:rFonts w:ascii="Times New Roman" w:hAnsi="Times New Roman" w:cs="Times New Roman"/>
          <w:sz w:val="28"/>
          <w:lang w:val="en-US"/>
        </w:rPr>
        <w:t>.</w:t>
      </w:r>
    </w:p>
    <w:p w:rsidR="00D40AA8" w:rsidRPr="00526286" w:rsidRDefault="00D40AA8" w:rsidP="00526286">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Прогин С.В. Программа воспитания и обучения в детском саду: учебное пособие / С.В. Прогин. - М.: Мозаика-Синтез, 2017. - 230 с. </w:t>
      </w:r>
      <w:r w:rsidR="00526286" w:rsidRPr="00F36505">
        <w:rPr>
          <w:rFonts w:ascii="Times New Roman" w:hAnsi="Times New Roman" w:cs="Times New Roman"/>
          <w:sz w:val="28"/>
        </w:rPr>
        <w:t>- ISBN 978-5-8392-0308-2. 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Ракин П.С. Дидактические игры для детей старшего дошкольного возраста: учебное пособие / П.С. Ракин. - М.: Ювента, 2016. - 64 с.</w:t>
      </w:r>
      <w:r w:rsidR="00526286" w:rsidRPr="00526286">
        <w:rPr>
          <w:rFonts w:ascii="Times New Roman" w:hAnsi="Times New Roman" w:cs="Times New Roman"/>
          <w:sz w:val="28"/>
        </w:rPr>
        <w:t xml:space="preserve"> </w:t>
      </w:r>
      <w:r w:rsidR="00526286" w:rsidRPr="00F36505">
        <w:rPr>
          <w:rFonts w:ascii="Times New Roman" w:hAnsi="Times New Roman" w:cs="Times New Roman"/>
          <w:sz w:val="28"/>
        </w:rPr>
        <w:t>- ISBN 978-5-394-01409-3. Текст: непосредственный</w:t>
      </w:r>
      <w:r w:rsidR="00526286">
        <w:rPr>
          <w:rFonts w:ascii="Times New Roman" w:hAnsi="Times New Roman" w:cs="Times New Roman"/>
          <w:sz w:val="28"/>
          <w:lang w:val="en-US"/>
        </w:rPr>
        <w:t>.</w:t>
      </w:r>
      <w:r w:rsidRPr="00227109">
        <w:rPr>
          <w:rFonts w:ascii="Times New Roman" w:hAnsi="Times New Roman" w:cs="Times New Roman"/>
          <w:sz w:val="28"/>
        </w:rPr>
        <w:t xml:space="preserve"> </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Ракин П.С. Развитие: Программа развития и воспитания детей в дошкольном образовательном учреждении: учебное пособие / П.С. Ракин. - М.: Новая школа, 2016. - 64 с. </w:t>
      </w:r>
      <w:r w:rsidR="00526286">
        <w:rPr>
          <w:rFonts w:ascii="Times New Roman" w:hAnsi="Times New Roman" w:cs="Times New Roman"/>
          <w:sz w:val="28"/>
        </w:rPr>
        <w:t xml:space="preserve">– </w:t>
      </w:r>
      <w:r w:rsidR="00526286" w:rsidRPr="00D92D49">
        <w:rPr>
          <w:rFonts w:ascii="Times New Roman" w:hAnsi="Times New Roman" w:cs="Times New Roman"/>
          <w:sz w:val="28"/>
        </w:rPr>
        <w:t>ISBN </w:t>
      </w:r>
      <w:r w:rsidR="00526286" w:rsidRPr="00D92D49">
        <w:rPr>
          <w:rFonts w:ascii="Times New Roman" w:hAnsi="Times New Roman" w:cs="Times New Roman"/>
          <w:bCs/>
          <w:sz w:val="28"/>
        </w:rPr>
        <w:t>5-86894-165-9</w:t>
      </w:r>
      <w:r w:rsidR="00526286">
        <w:rPr>
          <w:rFonts w:ascii="Times New Roman" w:hAnsi="Times New Roman" w:cs="Times New Roman"/>
          <w:bCs/>
          <w:sz w:val="28"/>
        </w:rPr>
        <w:t xml:space="preserve">. </w:t>
      </w:r>
      <w:r w:rsidR="00526286">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Рыжов В.Н. Математическое развитие дошкольников: учебное пособие / В.Н. Рыжов. – Саратов: Издательство СГУ им. Н.Г. Чернышевского, 2017. – 59 с. </w:t>
      </w:r>
      <w:r w:rsidR="00526286" w:rsidRPr="00526286">
        <w:rPr>
          <w:rFonts w:ascii="Times New Roman" w:hAnsi="Times New Roman" w:cs="Times New Roman"/>
          <w:sz w:val="28"/>
        </w:rPr>
        <w:t xml:space="preserve">- </w:t>
      </w:r>
      <w:r w:rsidR="00526286" w:rsidRPr="00587791">
        <w:rPr>
          <w:rFonts w:ascii="Times New Roman" w:hAnsi="Times New Roman" w:cs="Times New Roman"/>
          <w:sz w:val="28"/>
        </w:rPr>
        <w:t xml:space="preserve">ISBN 978-5-394-01944-9. </w:t>
      </w:r>
      <w:r w:rsidR="00526286">
        <w:rPr>
          <w:rFonts w:ascii="Times New Roman" w:hAnsi="Times New Roman" w:cs="Times New Roman"/>
          <w:sz w:val="28"/>
        </w:rPr>
        <w:t>Текст: непосредственный</w:t>
      </w:r>
      <w:r w:rsidR="00526286" w:rsidRPr="00526286">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Сай М.К. Развитие детей в детском саду: учебное пособие / М.К. Сай. - Минск: Народная асвета, 2017. - 96 с.</w:t>
      </w:r>
      <w:r w:rsidR="00526286" w:rsidRPr="00526286">
        <w:rPr>
          <w:rFonts w:ascii="Times New Roman" w:hAnsi="Times New Roman" w:cs="Times New Roman"/>
          <w:sz w:val="28"/>
        </w:rPr>
        <w:t xml:space="preserve"> </w:t>
      </w:r>
      <w:r w:rsidR="00526286" w:rsidRPr="00F36505">
        <w:rPr>
          <w:rFonts w:ascii="Times New Roman" w:hAnsi="Times New Roman" w:cs="Times New Roman"/>
          <w:sz w:val="28"/>
        </w:rPr>
        <w:t>- ISBN 978-5-394-02011-7. 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Семаго М.М. Психолого-медико-педагогическое обследование ребенка: учебное пособие / М.М. Семаго. - М.: Аркти, 2017. - 133 с. </w:t>
      </w:r>
      <w:r w:rsidR="00526286" w:rsidRPr="00F36505">
        <w:rPr>
          <w:rFonts w:ascii="Times New Roman" w:hAnsi="Times New Roman" w:cs="Times New Roman"/>
          <w:sz w:val="28"/>
        </w:rPr>
        <w:t>- ISBN 978-5-91768-460-4. 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Семаго Н.Я. Исследование особенностей развития познавательной сферы детей дошкольного и младшего школьного возрастов: учебное пособие / Н.Я. Семаго. - М.: АРКТИ, 2018. – 112 с. </w:t>
      </w:r>
      <w:r w:rsidR="00526286" w:rsidRPr="00F36505">
        <w:rPr>
          <w:rFonts w:ascii="Times New Roman" w:hAnsi="Times New Roman" w:cs="Times New Roman"/>
          <w:sz w:val="28"/>
        </w:rPr>
        <w:t>- ISBN 978-5-91768- 594-6. 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Семаго Н.Я. Современные подходы к формированию пространственных представлений у детей: учебное пособие / Н.Я. Семаго. – М.: Просвещение, 2018. - 430 с.</w:t>
      </w:r>
      <w:r w:rsidR="00526286" w:rsidRPr="00526286">
        <w:rPr>
          <w:rFonts w:ascii="Times New Roman" w:hAnsi="Times New Roman" w:cs="Times New Roman"/>
          <w:sz w:val="28"/>
        </w:rPr>
        <w:t xml:space="preserve"> -</w:t>
      </w:r>
      <w:r w:rsidR="00526286" w:rsidRPr="00F36505">
        <w:rPr>
          <w:rFonts w:ascii="Times New Roman" w:hAnsi="Times New Roman" w:cs="Times New Roman"/>
          <w:sz w:val="28"/>
        </w:rPr>
        <w:t xml:space="preserve"> ISBN 978-5-16-003549-9. Текст: непосредственный</w:t>
      </w:r>
      <w:r w:rsidR="00526286" w:rsidRPr="00526286">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lastRenderedPageBreak/>
        <w:t xml:space="preserve">Семаго Н.Я. Современные подходы к формированию пространственных представлений у детей как основы компенсации трудностей освоения программы начальной школы / Н.Я. Семаго // Дефектология. - 2018. - №1. – С. 20. </w:t>
      </w:r>
      <w:r w:rsidR="00526286" w:rsidRPr="00F36505">
        <w:rPr>
          <w:rFonts w:ascii="Times New Roman" w:hAnsi="Times New Roman" w:cs="Times New Roman"/>
          <w:sz w:val="28"/>
        </w:rPr>
        <w:t xml:space="preserve">- </w:t>
      </w:r>
      <w:r w:rsidR="00526286" w:rsidRPr="00F36505">
        <w:rPr>
          <w:rFonts w:ascii="Times New Roman" w:hAnsi="Times New Roman" w:cs="Times New Roman"/>
          <w:bCs/>
          <w:sz w:val="28"/>
        </w:rPr>
        <w:t>ISSN</w:t>
      </w:r>
      <w:r w:rsidR="00526286" w:rsidRPr="00F36505">
        <w:rPr>
          <w:rFonts w:ascii="Times New Roman" w:hAnsi="Times New Roman" w:cs="Times New Roman"/>
          <w:sz w:val="28"/>
        </w:rPr>
        <w:t> 2619-0044. 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Семаго Н.Я. Формирование пространственных представлений у детей. Дошкольный и младший школьный возраст: учебное пособие / Н.Я. Семаго. – М.: Айрис-пресс, 2015. – 189 с. </w:t>
      </w:r>
      <w:r w:rsidR="00526286" w:rsidRPr="001439C8">
        <w:rPr>
          <w:rFonts w:ascii="Times New Roman" w:hAnsi="Times New Roman" w:cs="Times New Roman"/>
          <w:sz w:val="28"/>
        </w:rPr>
        <w:t xml:space="preserve">- ISBN 978-5-394-00783-5. </w:t>
      </w:r>
      <w:r w:rsidR="00526286" w:rsidRPr="00F36505">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Семенович А.В. Нейропсихологическая диагностика и коррекция в детском возрасте: учебное пособие / А.В. Семенович. - М.: Академия, 2015. – 232 с. </w:t>
      </w:r>
      <w:r w:rsidR="00526286" w:rsidRPr="001439C8">
        <w:rPr>
          <w:rFonts w:ascii="Times New Roman" w:hAnsi="Times New Roman" w:cs="Times New Roman"/>
          <w:sz w:val="28"/>
        </w:rPr>
        <w:t xml:space="preserve">- ISBN 978-5-9558-0094-3. </w:t>
      </w:r>
      <w:r w:rsidR="00526286" w:rsidRPr="00F36505">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Семенович А.В. Пространственные представления при отклоняющемся развитии: учебное пособие / А.В. Семенович. - М.: Академия, 2015. – 60 с. </w:t>
      </w:r>
      <w:r w:rsidR="00526286" w:rsidRPr="00526286">
        <w:rPr>
          <w:rFonts w:ascii="Times New Roman" w:hAnsi="Times New Roman" w:cs="Times New Roman"/>
          <w:sz w:val="28"/>
        </w:rPr>
        <w:t xml:space="preserve">- </w:t>
      </w:r>
      <w:r w:rsidR="00526286" w:rsidRPr="001439C8">
        <w:rPr>
          <w:rFonts w:ascii="Times New Roman" w:hAnsi="Times New Roman" w:cs="Times New Roman"/>
          <w:sz w:val="28"/>
        </w:rPr>
        <w:t>ISBN 978-5-98281-338-1</w:t>
      </w:r>
      <w:r w:rsidR="00526286" w:rsidRPr="00526286">
        <w:rPr>
          <w:rFonts w:ascii="Times New Roman" w:hAnsi="Times New Roman" w:cs="Times New Roman"/>
          <w:sz w:val="28"/>
        </w:rPr>
        <w:t xml:space="preserve">. </w:t>
      </w:r>
      <w:r w:rsidR="00526286" w:rsidRPr="00F36505">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Сербина Е.В. Математика для малышей: учебное пособие / Е.В. Сербина. - М.: Просвещение, 2016. – 129 с. </w:t>
      </w:r>
      <w:r w:rsidR="00526286" w:rsidRPr="001439C8">
        <w:rPr>
          <w:rFonts w:ascii="Times New Roman" w:hAnsi="Times New Roman" w:cs="Times New Roman"/>
          <w:sz w:val="28"/>
        </w:rPr>
        <w:t xml:space="preserve">- ISBN 978-5-394-01944-9. </w:t>
      </w:r>
      <w:r w:rsidR="00526286" w:rsidRPr="00F36505">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Смоленцева А.А. Формирование пространственных представлений: учебное пособие / А.А. Смоленцева. – СПб.: Акцидент, 2018. – 156 с. </w:t>
      </w:r>
      <w:r w:rsidR="00526286" w:rsidRPr="001439C8">
        <w:rPr>
          <w:rFonts w:ascii="Times New Roman" w:hAnsi="Times New Roman" w:cs="Times New Roman"/>
          <w:sz w:val="28"/>
        </w:rPr>
        <w:t xml:space="preserve">- ISBN 978-5-394-02248-7. </w:t>
      </w:r>
      <w:r w:rsidR="00526286" w:rsidRPr="00F36505">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Смоленцева А.А. Сюжетно-дидактические игры с математическим содержанием: учебное пособие / А.А. Смоленцева. – М.: Просвещение, 2017. – 97 с. </w:t>
      </w:r>
      <w:r w:rsidR="00526286" w:rsidRPr="001439C8">
        <w:rPr>
          <w:rFonts w:ascii="Times New Roman" w:hAnsi="Times New Roman" w:cs="Times New Roman"/>
          <w:sz w:val="28"/>
        </w:rPr>
        <w:t xml:space="preserve">- ISBN 978-5-16-009653-7. </w:t>
      </w:r>
      <w:r w:rsidR="00526286" w:rsidRPr="00F36505">
        <w:rPr>
          <w:rFonts w:ascii="Times New Roman" w:hAnsi="Times New Roman" w:cs="Times New Roman"/>
          <w:sz w:val="28"/>
        </w:rPr>
        <w:t>Текст: непосредственный</w:t>
      </w:r>
      <w:r w:rsidR="00526286" w:rsidRPr="001439C8">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Сорокина А.И. Дидактические игры в детском саду: учебное пособие / А.И. Сорокина. - М.: Просвещение, 2016. – 169 с.</w:t>
      </w:r>
      <w:r w:rsidR="00526286" w:rsidRPr="00526286">
        <w:rPr>
          <w:rFonts w:ascii="Times New Roman" w:hAnsi="Times New Roman" w:cs="Times New Roman"/>
          <w:sz w:val="28"/>
        </w:rPr>
        <w:t xml:space="preserve"> </w:t>
      </w:r>
      <w:r w:rsidR="00526286" w:rsidRPr="001439C8">
        <w:rPr>
          <w:rFonts w:ascii="Times New Roman" w:hAnsi="Times New Roman" w:cs="Times New Roman"/>
          <w:sz w:val="28"/>
        </w:rPr>
        <w:t xml:space="preserve">- ISBN 978-5-16-009934-7. </w:t>
      </w:r>
      <w:r w:rsidR="00526286" w:rsidRPr="00F36505">
        <w:rPr>
          <w:rFonts w:ascii="Times New Roman" w:hAnsi="Times New Roman" w:cs="Times New Roman"/>
          <w:sz w:val="28"/>
        </w:rPr>
        <w:t>Текст: непосредственный</w:t>
      </w:r>
      <w:r w:rsidR="00526286">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Степаненкова Э.Я. К вопросу о формировании пространственных ориентировок у детей 5 – 6 лет в дидактических играх и упражнениях / Э.Я. Степаненкова // Теория и методика развития элементарных математических </w:t>
      </w:r>
      <w:r w:rsidRPr="00227109">
        <w:rPr>
          <w:rFonts w:ascii="Times New Roman" w:hAnsi="Times New Roman" w:cs="Times New Roman"/>
          <w:sz w:val="28"/>
        </w:rPr>
        <w:lastRenderedPageBreak/>
        <w:t>представлений у дошкольников: Хрестоматия в 6 частях. - 2014. - №3. - С. 18.</w:t>
      </w:r>
      <w:r w:rsidR="006249C7" w:rsidRPr="006249C7">
        <w:rPr>
          <w:rFonts w:ascii="Times New Roman" w:hAnsi="Times New Roman" w:cs="Times New Roman"/>
          <w:sz w:val="28"/>
        </w:rPr>
        <w:t xml:space="preserve"> </w:t>
      </w:r>
      <w:r w:rsidR="006249C7" w:rsidRPr="001439C8">
        <w:rPr>
          <w:rFonts w:ascii="Times New Roman" w:hAnsi="Times New Roman" w:cs="Times New Roman"/>
          <w:sz w:val="28"/>
        </w:rPr>
        <w:t xml:space="preserve">- </w:t>
      </w:r>
      <w:r w:rsidR="006249C7" w:rsidRPr="001439C8">
        <w:rPr>
          <w:rFonts w:ascii="Times New Roman" w:hAnsi="Times New Roman" w:cs="Times New Roman"/>
          <w:bCs/>
          <w:sz w:val="28"/>
        </w:rPr>
        <w:t>ISSN</w:t>
      </w:r>
      <w:r w:rsidR="006249C7" w:rsidRPr="001439C8">
        <w:rPr>
          <w:rFonts w:ascii="Times New Roman" w:hAnsi="Times New Roman" w:cs="Times New Roman"/>
          <w:sz w:val="28"/>
        </w:rPr>
        <w:t xml:space="preserve"> 2500-297. </w:t>
      </w:r>
      <w:r w:rsidR="006249C7" w:rsidRPr="00F36505">
        <w:rPr>
          <w:rFonts w:ascii="Times New Roman" w:hAnsi="Times New Roman" w:cs="Times New Roman"/>
          <w:sz w:val="28"/>
        </w:rPr>
        <w:t>Текст: непосредственный</w:t>
      </w:r>
      <w:r w:rsidR="006249C7">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Сунцова А.В. Изучаем пространство: лево – право, верх – низ, близко – далеко: учебное пособие / А.В. Сунцова. – М.: Эксмо, 2015. – 168 с.</w:t>
      </w:r>
      <w:r w:rsidR="006249C7" w:rsidRPr="006249C7">
        <w:rPr>
          <w:rFonts w:ascii="Times New Roman" w:hAnsi="Times New Roman" w:cs="Times New Roman"/>
          <w:sz w:val="28"/>
        </w:rPr>
        <w:t xml:space="preserve"> </w:t>
      </w:r>
      <w:r w:rsidR="006249C7" w:rsidRPr="00C907E4">
        <w:rPr>
          <w:rFonts w:ascii="Times New Roman" w:hAnsi="Times New Roman" w:cs="Times New Roman"/>
          <w:sz w:val="28"/>
        </w:rPr>
        <w:t xml:space="preserve">ISBN 978-5-238-01934 </w:t>
      </w:r>
      <w:r w:rsidR="006249C7">
        <w:rPr>
          <w:rFonts w:ascii="Times New Roman" w:hAnsi="Times New Roman" w:cs="Times New Roman"/>
          <w:sz w:val="28"/>
        </w:rPr>
        <w:t>Текст: непосредственный</w:t>
      </w:r>
      <w:r w:rsidR="006249C7" w:rsidRPr="00F36505">
        <w:rPr>
          <w:rFonts w:ascii="Times New Roman" w:hAnsi="Times New Roman" w:cs="Times New Roman"/>
          <w:sz w:val="28"/>
        </w:rPr>
        <w:t>.</w:t>
      </w:r>
    </w:p>
    <w:p w:rsidR="00D40AA8" w:rsidRPr="006249C7" w:rsidRDefault="00D40AA8" w:rsidP="006249C7">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Сунцова А.В. Изучение пространства с детьми дошкольного возраста: учебное пособие / А.В. Сунцова. - СПб.: ИМАТОН, 2017. - 28 с. </w:t>
      </w:r>
      <w:r w:rsidR="006249C7" w:rsidRPr="006249C7">
        <w:rPr>
          <w:rFonts w:ascii="Times New Roman" w:hAnsi="Times New Roman" w:cs="Times New Roman"/>
          <w:sz w:val="28"/>
        </w:rPr>
        <w:t xml:space="preserve">- </w:t>
      </w:r>
      <w:r w:rsidR="006249C7" w:rsidRPr="00C907E4">
        <w:rPr>
          <w:rFonts w:ascii="Times New Roman" w:hAnsi="Times New Roman" w:cs="Times New Roman"/>
          <w:sz w:val="28"/>
        </w:rPr>
        <w:t xml:space="preserve">ISBN 978-5-369-01085-3. </w:t>
      </w:r>
      <w:r w:rsidR="006249C7">
        <w:rPr>
          <w:rFonts w:ascii="Times New Roman" w:hAnsi="Times New Roman" w:cs="Times New Roman"/>
          <w:sz w:val="28"/>
        </w:rPr>
        <w:t>Текст: непосредственный</w:t>
      </w:r>
      <w:r w:rsidR="006249C7" w:rsidRPr="006249C7">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Удальцова Е.И. Дидактические игры в воспитании и обучении дошкольников: учебное пособие / Е.И. Удальцова. – Минск, 2006. – 34 с.</w:t>
      </w:r>
      <w:r w:rsidR="006249C7" w:rsidRPr="006249C7">
        <w:rPr>
          <w:rFonts w:ascii="Times New Roman" w:hAnsi="Times New Roman" w:cs="Times New Roman"/>
          <w:sz w:val="28"/>
        </w:rPr>
        <w:t xml:space="preserve"> -</w:t>
      </w:r>
      <w:r w:rsidR="006249C7" w:rsidRPr="00227109">
        <w:rPr>
          <w:rFonts w:ascii="Times New Roman" w:hAnsi="Times New Roman" w:cs="Times New Roman"/>
          <w:sz w:val="28"/>
        </w:rPr>
        <w:t xml:space="preserve"> </w:t>
      </w:r>
      <w:r w:rsidR="006249C7" w:rsidRPr="00C907E4">
        <w:rPr>
          <w:rFonts w:ascii="Times New Roman" w:hAnsi="Times New Roman" w:cs="Times New Roman"/>
          <w:sz w:val="28"/>
        </w:rPr>
        <w:t xml:space="preserve">ISBN 978-5-16-006328-7. </w:t>
      </w:r>
      <w:r w:rsidR="006249C7">
        <w:rPr>
          <w:rFonts w:ascii="Times New Roman" w:hAnsi="Times New Roman" w:cs="Times New Roman"/>
          <w:sz w:val="28"/>
        </w:rPr>
        <w:t>Текст: непосредственный</w:t>
      </w:r>
      <w:r w:rsidR="006249C7" w:rsidRPr="006249C7">
        <w:rPr>
          <w:rFonts w:ascii="Times New Roman" w:hAnsi="Times New Roman" w:cs="Times New Roman"/>
          <w:sz w:val="28"/>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Урунтаева А.Г. Дошкольная психология: учебное пособие / А.Г. Урунтаева. - М.: Просвещение, 2018. – 207 с. </w:t>
      </w:r>
      <w:r w:rsidR="006249C7" w:rsidRPr="00C907E4">
        <w:rPr>
          <w:rFonts w:ascii="Times New Roman" w:hAnsi="Times New Roman" w:cs="Times New Roman"/>
          <w:sz w:val="28"/>
        </w:rPr>
        <w:t xml:space="preserve">- ISBN 978-5-394-01993-7. </w:t>
      </w:r>
      <w:r w:rsidR="006249C7">
        <w:rPr>
          <w:rFonts w:ascii="Times New Roman" w:hAnsi="Times New Roman" w:cs="Times New Roman"/>
          <w:sz w:val="28"/>
        </w:rPr>
        <w:t>Текст: непосредственный</w:t>
      </w:r>
      <w:r w:rsidR="006249C7">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Фалькович Т.А. Формирование математических представлений комплексная программа для детей 4-7 лет: учебное пособие / Т.А. Фалькович. – М.: Вако, 2015. – 208 с. </w:t>
      </w:r>
      <w:r w:rsidR="006249C7" w:rsidRPr="00C907E4">
        <w:rPr>
          <w:rFonts w:ascii="Times New Roman" w:hAnsi="Times New Roman" w:cs="Times New Roman"/>
          <w:sz w:val="28"/>
        </w:rPr>
        <w:t xml:space="preserve">ISBN 978-5-16-010918-3. </w:t>
      </w:r>
      <w:r w:rsidR="006249C7">
        <w:rPr>
          <w:rFonts w:ascii="Times New Roman" w:hAnsi="Times New Roman" w:cs="Times New Roman"/>
          <w:sz w:val="28"/>
        </w:rPr>
        <w:t>Текст: непосредственный</w:t>
      </w:r>
      <w:r w:rsidR="006249C7">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Фошин А.А. Формирование пространственных представлений у дошкольников: учебное пособие / А.А Фошин. – М.: Просвещение, 2017. – 289 с. </w:t>
      </w:r>
      <w:r w:rsidR="006249C7" w:rsidRPr="00C907E4">
        <w:rPr>
          <w:rFonts w:ascii="Times New Roman" w:hAnsi="Times New Roman" w:cs="Times New Roman"/>
          <w:sz w:val="28"/>
        </w:rPr>
        <w:t xml:space="preserve">- ISBN 978-5-16-005273-1. </w:t>
      </w:r>
      <w:r w:rsidR="006249C7">
        <w:rPr>
          <w:rFonts w:ascii="Times New Roman" w:hAnsi="Times New Roman" w:cs="Times New Roman"/>
          <w:sz w:val="28"/>
        </w:rPr>
        <w:t>Текст: непосредственный</w:t>
      </w:r>
      <w:r w:rsidR="006249C7">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Цаплина А.В. Использование дидактических игр в коррекционной работе по развитию пространственных представлений у детей / А.В. Цаплина // Воспитание и обучение детей с нарушением развития. – 2012. – № 1. – С.23–35. </w:t>
      </w:r>
      <w:r w:rsidR="006249C7" w:rsidRPr="001439C8">
        <w:rPr>
          <w:rFonts w:ascii="Times New Roman" w:hAnsi="Times New Roman" w:cs="Times New Roman"/>
          <w:sz w:val="28"/>
        </w:rPr>
        <w:t xml:space="preserve">- </w:t>
      </w:r>
      <w:r w:rsidR="006249C7" w:rsidRPr="001439C8">
        <w:rPr>
          <w:rFonts w:ascii="Times New Roman" w:hAnsi="Times New Roman" w:cs="Times New Roman"/>
          <w:bCs/>
          <w:sz w:val="28"/>
        </w:rPr>
        <w:t>ISSN</w:t>
      </w:r>
      <w:r w:rsidR="006249C7" w:rsidRPr="001439C8">
        <w:rPr>
          <w:rFonts w:ascii="Times New Roman" w:hAnsi="Times New Roman" w:cs="Times New Roman"/>
          <w:sz w:val="28"/>
        </w:rPr>
        <w:t xml:space="preserve"> 2303-9744. </w:t>
      </w:r>
      <w:r w:rsidR="006249C7" w:rsidRPr="00F36505">
        <w:rPr>
          <w:rFonts w:ascii="Times New Roman" w:hAnsi="Times New Roman" w:cs="Times New Roman"/>
          <w:sz w:val="28"/>
        </w:rPr>
        <w:t>Текст: непосредственный</w:t>
      </w:r>
      <w:r w:rsidR="006249C7">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Чеплашкина И.Н. Дидактические игры в дошкольных учреждениях / И.Н. Чеплашкина. - СПб.: Акцидент, 2018. - 43 с. </w:t>
      </w:r>
      <w:r w:rsidR="006249C7" w:rsidRPr="00C907E4">
        <w:rPr>
          <w:rFonts w:ascii="Times New Roman" w:hAnsi="Times New Roman" w:cs="Times New Roman"/>
          <w:sz w:val="28"/>
        </w:rPr>
        <w:t xml:space="preserve">- ISBN 978-5-7638-2377-6. </w:t>
      </w:r>
      <w:r w:rsidR="006249C7">
        <w:rPr>
          <w:rFonts w:ascii="Times New Roman" w:hAnsi="Times New Roman" w:cs="Times New Roman"/>
          <w:sz w:val="28"/>
        </w:rPr>
        <w:t>Текст: непосредственный</w:t>
      </w:r>
      <w:r w:rsidR="006249C7">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 xml:space="preserve">Чепок В.И. Подготовка студентов к формированию у дошкольников пространственного мышления: учебное пособие / В.И. Чепок. - Киев, 2016. – 89 с. </w:t>
      </w:r>
      <w:r w:rsidR="006249C7" w:rsidRPr="00C907E4">
        <w:rPr>
          <w:rFonts w:ascii="Times New Roman" w:hAnsi="Times New Roman" w:cs="Times New Roman"/>
          <w:sz w:val="28"/>
        </w:rPr>
        <w:t xml:space="preserve">- ISBN 5-9506- 0071. </w:t>
      </w:r>
      <w:r w:rsidR="006249C7">
        <w:rPr>
          <w:rFonts w:ascii="Times New Roman" w:hAnsi="Times New Roman" w:cs="Times New Roman"/>
          <w:sz w:val="28"/>
        </w:rPr>
        <w:t>Текст: непосредственный</w:t>
      </w:r>
      <w:r w:rsidR="006249C7">
        <w:rPr>
          <w:rFonts w:ascii="Times New Roman" w:hAnsi="Times New Roman" w:cs="Times New Roman"/>
          <w:sz w:val="28"/>
          <w:lang w:val="en-US"/>
        </w:rPr>
        <w:t>.</w:t>
      </w:r>
    </w:p>
    <w:p w:rsidR="00D40AA8" w:rsidRPr="00227109"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lastRenderedPageBreak/>
        <w:t xml:space="preserve">Штапова Т.В. Игровая академия: учебное пособие / Т.В. Штапова. – Обнинск, 2015. – 57 с. </w:t>
      </w:r>
      <w:r w:rsidR="006249C7" w:rsidRPr="00C907E4">
        <w:rPr>
          <w:rFonts w:ascii="Times New Roman" w:hAnsi="Times New Roman" w:cs="Times New Roman"/>
          <w:sz w:val="28"/>
        </w:rPr>
        <w:t xml:space="preserve">- ISBN 978-5-238-01829-4. </w:t>
      </w:r>
      <w:r w:rsidR="006249C7">
        <w:rPr>
          <w:rFonts w:ascii="Times New Roman" w:hAnsi="Times New Roman" w:cs="Times New Roman"/>
          <w:sz w:val="28"/>
        </w:rPr>
        <w:t>Текст: непосредственный</w:t>
      </w:r>
      <w:r w:rsidR="006249C7">
        <w:rPr>
          <w:rFonts w:ascii="Times New Roman" w:hAnsi="Times New Roman" w:cs="Times New Roman"/>
          <w:sz w:val="28"/>
          <w:lang w:val="en-US"/>
        </w:rPr>
        <w:t>.</w:t>
      </w:r>
    </w:p>
    <w:p w:rsidR="00D40AA8" w:rsidRPr="00740A29" w:rsidRDefault="00D40AA8" w:rsidP="00740A29">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Эльконин Д.Б. Психическое развитие в детском возрасте: учебное пособие / Д.Б. Эльконин. – М.: Московский психолого-социальный институт, 2001. – 416 с.</w:t>
      </w:r>
      <w:r w:rsidR="00740A29" w:rsidRPr="00740A29">
        <w:rPr>
          <w:rFonts w:ascii="Times New Roman" w:hAnsi="Times New Roman" w:cs="Times New Roman"/>
          <w:sz w:val="28"/>
        </w:rPr>
        <w:t xml:space="preserve"> </w:t>
      </w:r>
      <w:r w:rsidR="00740A29" w:rsidRPr="00F36505">
        <w:rPr>
          <w:rFonts w:ascii="Times New Roman" w:hAnsi="Times New Roman" w:cs="Times New Roman"/>
          <w:sz w:val="28"/>
        </w:rPr>
        <w:t xml:space="preserve">- ISBN 978-5-394-02027-8. </w:t>
      </w:r>
      <w:r w:rsidR="00740A29">
        <w:rPr>
          <w:rFonts w:ascii="Times New Roman" w:hAnsi="Times New Roman" w:cs="Times New Roman"/>
          <w:sz w:val="28"/>
        </w:rPr>
        <w:t>Текст: непосредственный</w:t>
      </w:r>
      <w:r w:rsidR="00740A29">
        <w:rPr>
          <w:rFonts w:ascii="Times New Roman" w:hAnsi="Times New Roman" w:cs="Times New Roman"/>
          <w:sz w:val="28"/>
          <w:lang w:val="en-US"/>
        </w:rPr>
        <w:t>.</w:t>
      </w:r>
    </w:p>
    <w:p w:rsidR="00D40AA8"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227109">
        <w:rPr>
          <w:rFonts w:ascii="Times New Roman" w:hAnsi="Times New Roman" w:cs="Times New Roman"/>
          <w:sz w:val="28"/>
        </w:rPr>
        <w:t>Якиманская И.С. Развитие пространственного мышления школьников: учебное пособие / И.С. Якиманская. – М.: Педагогика, 2015. – 240 с.</w:t>
      </w:r>
      <w:r w:rsidR="00740A29" w:rsidRPr="00740A29">
        <w:rPr>
          <w:rFonts w:ascii="Times New Roman" w:hAnsi="Times New Roman" w:cs="Times New Roman"/>
          <w:sz w:val="28"/>
        </w:rPr>
        <w:t xml:space="preserve"> </w:t>
      </w:r>
      <w:r w:rsidR="00740A29" w:rsidRPr="00F36505">
        <w:rPr>
          <w:rFonts w:ascii="Times New Roman" w:hAnsi="Times New Roman" w:cs="Times New Roman"/>
          <w:sz w:val="28"/>
        </w:rPr>
        <w:t xml:space="preserve">- ISBN 978-5-16-006151-1. </w:t>
      </w:r>
      <w:r w:rsidR="00740A29">
        <w:rPr>
          <w:rFonts w:ascii="Times New Roman" w:hAnsi="Times New Roman" w:cs="Times New Roman"/>
          <w:sz w:val="28"/>
        </w:rPr>
        <w:t>Текст: непосредственный</w:t>
      </w:r>
      <w:r w:rsidR="00740A29">
        <w:rPr>
          <w:rFonts w:ascii="Times New Roman" w:hAnsi="Times New Roman" w:cs="Times New Roman"/>
          <w:sz w:val="28"/>
          <w:lang w:val="en-US"/>
        </w:rPr>
        <w:t>.</w:t>
      </w:r>
    </w:p>
    <w:p w:rsidR="00D40AA8"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805B36">
        <w:rPr>
          <w:rFonts w:ascii="Times New Roman" w:hAnsi="Times New Roman" w:cs="Times New Roman"/>
          <w:sz w:val="28"/>
        </w:rPr>
        <w:t>Ярошевский, Я.Я. Иван Петрович Павлов - основоположник учения о нервно-психической регуляции поведения / Я.Я. Ярошевский // Павлов И.П. Мозг и Психика. - М. - Воронеж, 1996. - С. 5-27.</w:t>
      </w:r>
      <w:r w:rsidR="00740A29" w:rsidRPr="00740A29">
        <w:rPr>
          <w:rFonts w:ascii="Times New Roman" w:hAnsi="Times New Roman" w:cs="Times New Roman"/>
          <w:sz w:val="28"/>
        </w:rPr>
        <w:t xml:space="preserve"> - </w:t>
      </w:r>
      <w:r w:rsidR="00740A29" w:rsidRPr="00F36505">
        <w:rPr>
          <w:rFonts w:ascii="Times New Roman" w:hAnsi="Times New Roman" w:cs="Times New Roman"/>
          <w:sz w:val="28"/>
        </w:rPr>
        <w:t xml:space="preserve">ISBN 978-5-16-006847-3. </w:t>
      </w:r>
      <w:r w:rsidR="00740A29">
        <w:rPr>
          <w:rFonts w:ascii="Times New Roman" w:hAnsi="Times New Roman" w:cs="Times New Roman"/>
          <w:sz w:val="28"/>
        </w:rPr>
        <w:t>Текст: непосредственный</w:t>
      </w:r>
      <w:r w:rsidR="00740A29" w:rsidRPr="00740A29">
        <w:rPr>
          <w:rFonts w:ascii="Times New Roman" w:hAnsi="Times New Roman" w:cs="Times New Roman"/>
          <w:sz w:val="28"/>
        </w:rPr>
        <w:t>.</w:t>
      </w:r>
    </w:p>
    <w:p w:rsidR="00D40AA8" w:rsidRPr="00805B36"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805B36">
        <w:rPr>
          <w:rFonts w:ascii="Times New Roman" w:hAnsi="Times New Roman" w:cs="Times New Roman"/>
          <w:sz w:val="28"/>
        </w:rPr>
        <w:t>Ярмоленко, А.В. Роль речи в отражении пространства.//Проблемы восприятия пространства и пространственных представлений. Под ред. Ломова Б.Ф. М.: «Известия АПН РСФСР», 1961. -200</w:t>
      </w:r>
      <w:r w:rsidR="00740A29" w:rsidRPr="00740A29">
        <w:rPr>
          <w:rFonts w:ascii="Times New Roman" w:hAnsi="Times New Roman" w:cs="Times New Roman"/>
          <w:sz w:val="28"/>
        </w:rPr>
        <w:t xml:space="preserve"> </w:t>
      </w:r>
      <w:r w:rsidRPr="00805B36">
        <w:rPr>
          <w:rFonts w:ascii="Times New Roman" w:hAnsi="Times New Roman" w:cs="Times New Roman"/>
          <w:sz w:val="28"/>
        </w:rPr>
        <w:t>с</w:t>
      </w:r>
      <w:r w:rsidR="00740A29" w:rsidRPr="00740A29">
        <w:rPr>
          <w:rFonts w:ascii="Times New Roman" w:hAnsi="Times New Roman" w:cs="Times New Roman"/>
          <w:sz w:val="28"/>
        </w:rPr>
        <w:t xml:space="preserve">. </w:t>
      </w:r>
      <w:r w:rsidR="00740A29" w:rsidRPr="00F36505">
        <w:rPr>
          <w:rFonts w:ascii="Times New Roman" w:hAnsi="Times New Roman" w:cs="Times New Roman"/>
          <w:sz w:val="28"/>
        </w:rPr>
        <w:t xml:space="preserve">- </w:t>
      </w:r>
      <w:r w:rsidR="00740A29" w:rsidRPr="00F36505">
        <w:rPr>
          <w:rFonts w:ascii="Times New Roman" w:hAnsi="Times New Roman" w:cs="Times New Roman"/>
          <w:sz w:val="28"/>
          <w:lang w:val="en-US"/>
        </w:rPr>
        <w:t>ISBN</w:t>
      </w:r>
      <w:r w:rsidR="00740A29" w:rsidRPr="00F36505">
        <w:rPr>
          <w:rFonts w:ascii="Times New Roman" w:hAnsi="Times New Roman" w:cs="Times New Roman"/>
          <w:sz w:val="28"/>
        </w:rPr>
        <w:t xml:space="preserve"> 978-5-98281-385-5. Текст: непосредственный</w:t>
      </w:r>
      <w:r w:rsidR="00740A29" w:rsidRPr="00740A29">
        <w:rPr>
          <w:rFonts w:ascii="Times New Roman" w:hAnsi="Times New Roman" w:cs="Times New Roman"/>
          <w:sz w:val="28"/>
        </w:rPr>
        <w:t>.</w:t>
      </w:r>
    </w:p>
    <w:p w:rsidR="00D40AA8" w:rsidRPr="00805B36" w:rsidRDefault="00D40AA8" w:rsidP="00D40AA8">
      <w:pPr>
        <w:pStyle w:val="ab"/>
        <w:numPr>
          <w:ilvl w:val="0"/>
          <w:numId w:val="2"/>
        </w:numPr>
        <w:spacing w:after="0" w:line="360" w:lineRule="auto"/>
        <w:ind w:left="0" w:firstLine="709"/>
        <w:jc w:val="both"/>
        <w:rPr>
          <w:rFonts w:ascii="Times New Roman" w:hAnsi="Times New Roman" w:cs="Times New Roman"/>
          <w:sz w:val="28"/>
        </w:rPr>
      </w:pPr>
      <w:r w:rsidRPr="00805B36">
        <w:rPr>
          <w:rFonts w:ascii="Times New Roman" w:hAnsi="Times New Roman" w:cs="Times New Roman"/>
          <w:sz w:val="28"/>
        </w:rPr>
        <w:br w:type="page"/>
      </w:r>
    </w:p>
    <w:p w:rsidR="00D40AA8" w:rsidRDefault="00D40AA8" w:rsidP="00D40AA8">
      <w:pPr>
        <w:pStyle w:val="ad"/>
        <w:jc w:val="right"/>
        <w:outlineLvl w:val="0"/>
        <w:rPr>
          <w:rFonts w:ascii="Times New Roman" w:hAnsi="Times New Roman"/>
          <w:i/>
          <w:sz w:val="28"/>
          <w:szCs w:val="28"/>
          <w:lang w:val="ru-RU"/>
        </w:rPr>
      </w:pPr>
      <w:bookmarkStart w:id="12" w:name="_Toc61524836"/>
      <w:r w:rsidRPr="00E15C80">
        <w:rPr>
          <w:rFonts w:ascii="Times New Roman" w:hAnsi="Times New Roman"/>
          <w:i/>
          <w:sz w:val="28"/>
          <w:szCs w:val="28"/>
          <w:lang w:val="ru-RU"/>
        </w:rPr>
        <w:lastRenderedPageBreak/>
        <w:t>Приложение 1</w:t>
      </w:r>
      <w:bookmarkEnd w:id="12"/>
    </w:p>
    <w:p w:rsidR="00D40AA8" w:rsidRPr="00E15C80" w:rsidRDefault="00D40AA8" w:rsidP="00D40AA8">
      <w:pPr>
        <w:pStyle w:val="ad"/>
        <w:jc w:val="right"/>
        <w:outlineLvl w:val="0"/>
        <w:rPr>
          <w:rFonts w:ascii="Times New Roman" w:hAnsi="Times New Roman"/>
          <w:i/>
          <w:sz w:val="28"/>
          <w:szCs w:val="28"/>
          <w:lang w:val="ru-RU"/>
        </w:rPr>
      </w:pPr>
      <w:bookmarkStart w:id="13" w:name="_Toc61524837"/>
      <w:r>
        <w:rPr>
          <w:rFonts w:ascii="Times New Roman" w:hAnsi="Times New Roman"/>
          <w:i/>
          <w:sz w:val="28"/>
          <w:szCs w:val="28"/>
          <w:lang w:val="ru-RU"/>
        </w:rPr>
        <w:t>Таблица 3</w:t>
      </w:r>
      <w:bookmarkEnd w:id="13"/>
    </w:p>
    <w:p w:rsidR="00D40AA8" w:rsidRPr="00E61250" w:rsidRDefault="00D40AA8" w:rsidP="00D40AA8">
      <w:pPr>
        <w:pStyle w:val="ad"/>
        <w:jc w:val="center"/>
        <w:rPr>
          <w:rFonts w:ascii="Times New Roman" w:hAnsi="Times New Roman"/>
          <w:b/>
          <w:sz w:val="28"/>
          <w:szCs w:val="28"/>
          <w:lang w:val="ru-RU"/>
        </w:rPr>
      </w:pPr>
      <w:r w:rsidRPr="00805B36">
        <w:rPr>
          <w:rFonts w:ascii="Times New Roman" w:hAnsi="Times New Roman"/>
          <w:b/>
          <w:sz w:val="28"/>
          <w:szCs w:val="28"/>
          <w:lang w:val="ru-RU"/>
        </w:rPr>
        <w:t>Список детей</w:t>
      </w:r>
    </w:p>
    <w:p w:rsidR="00D40AA8" w:rsidRPr="00E61250" w:rsidRDefault="00D40AA8" w:rsidP="00D40AA8">
      <w:pPr>
        <w:pStyle w:val="ad"/>
        <w:jc w:val="center"/>
        <w:rPr>
          <w:rFonts w:ascii="Times New Roman" w:hAnsi="Times New Roman"/>
          <w:sz w:val="28"/>
          <w:szCs w:val="28"/>
          <w:lang w:val="ru-RU"/>
        </w:rPr>
      </w:pPr>
    </w:p>
    <w:tbl>
      <w:tblPr>
        <w:tblStyle w:val="12"/>
        <w:tblW w:w="0" w:type="auto"/>
        <w:tblLook w:val="04A0" w:firstRow="1" w:lastRow="0" w:firstColumn="1" w:lastColumn="0" w:noHBand="0" w:noVBand="1"/>
      </w:tblPr>
      <w:tblGrid>
        <w:gridCol w:w="2343"/>
        <w:gridCol w:w="2339"/>
        <w:gridCol w:w="2332"/>
        <w:gridCol w:w="2331"/>
      </w:tblGrid>
      <w:tr w:rsidR="00D40AA8" w:rsidRPr="00E61250" w:rsidTr="00D40AA8">
        <w:trPr>
          <w:trHeight w:val="340"/>
        </w:trPr>
        <w:tc>
          <w:tcPr>
            <w:tcW w:w="4785" w:type="dxa"/>
            <w:gridSpan w:val="2"/>
            <w:vAlign w:val="center"/>
          </w:tcPr>
          <w:p w:rsidR="00D40AA8" w:rsidRPr="00805B36" w:rsidRDefault="00D40AA8" w:rsidP="00D40AA8">
            <w:pPr>
              <w:pStyle w:val="ad"/>
              <w:jc w:val="center"/>
              <w:rPr>
                <w:rFonts w:ascii="Times New Roman" w:hAnsi="Times New Roman"/>
                <w:sz w:val="28"/>
                <w:szCs w:val="28"/>
                <w:lang w:val="ru-RU"/>
              </w:rPr>
            </w:pPr>
            <w:r w:rsidRPr="00805B36">
              <w:rPr>
                <w:rFonts w:ascii="Times New Roman" w:hAnsi="Times New Roman"/>
                <w:b/>
                <w:sz w:val="28"/>
                <w:szCs w:val="28"/>
                <w:lang w:val="ru-RU"/>
              </w:rPr>
              <w:t>Экспериментальная группа</w:t>
            </w:r>
          </w:p>
        </w:tc>
        <w:tc>
          <w:tcPr>
            <w:tcW w:w="4786" w:type="dxa"/>
            <w:gridSpan w:val="2"/>
            <w:vAlign w:val="center"/>
          </w:tcPr>
          <w:p w:rsidR="00D40AA8" w:rsidRPr="00805B36" w:rsidRDefault="00D40AA8" w:rsidP="00D40AA8">
            <w:pPr>
              <w:pStyle w:val="ad"/>
              <w:jc w:val="center"/>
              <w:rPr>
                <w:rFonts w:ascii="Times New Roman" w:hAnsi="Times New Roman"/>
                <w:sz w:val="28"/>
                <w:szCs w:val="28"/>
                <w:lang w:val="ru-RU"/>
              </w:rPr>
            </w:pPr>
            <w:r w:rsidRPr="00805B36">
              <w:rPr>
                <w:rFonts w:ascii="Times New Roman" w:hAnsi="Times New Roman"/>
                <w:b/>
                <w:sz w:val="28"/>
                <w:szCs w:val="28"/>
                <w:lang w:val="ru-RU"/>
              </w:rPr>
              <w:t>Контрольная группа</w:t>
            </w:r>
          </w:p>
        </w:tc>
      </w:tr>
      <w:tr w:rsidR="00D40AA8" w:rsidRPr="00E61250" w:rsidTr="00D40AA8">
        <w:trPr>
          <w:trHeight w:val="340"/>
        </w:trPr>
        <w:tc>
          <w:tcPr>
            <w:tcW w:w="2392" w:type="dxa"/>
            <w:vAlign w:val="center"/>
          </w:tcPr>
          <w:p w:rsidR="00D40AA8" w:rsidRPr="00805B36" w:rsidRDefault="00D40AA8" w:rsidP="00D40AA8">
            <w:pPr>
              <w:pStyle w:val="ad"/>
              <w:rPr>
                <w:rFonts w:ascii="Times New Roman" w:hAnsi="Times New Roman"/>
                <w:sz w:val="28"/>
                <w:szCs w:val="28"/>
                <w:lang w:val="ru-RU"/>
              </w:rPr>
            </w:pPr>
            <w:r w:rsidRPr="00805B36">
              <w:rPr>
                <w:rFonts w:ascii="Times New Roman" w:hAnsi="Times New Roman"/>
                <w:b/>
                <w:sz w:val="28"/>
                <w:szCs w:val="28"/>
                <w:lang w:val="ru-RU"/>
              </w:rPr>
              <w:t>Имя ребенка</w:t>
            </w:r>
          </w:p>
        </w:tc>
        <w:tc>
          <w:tcPr>
            <w:tcW w:w="2393" w:type="dxa"/>
            <w:vAlign w:val="center"/>
          </w:tcPr>
          <w:p w:rsidR="00D40AA8" w:rsidRPr="00740A29" w:rsidRDefault="00D40AA8" w:rsidP="00D40AA8">
            <w:pPr>
              <w:pStyle w:val="ad"/>
              <w:rPr>
                <w:rFonts w:ascii="Times New Roman" w:hAnsi="Times New Roman"/>
                <w:sz w:val="28"/>
                <w:szCs w:val="28"/>
                <w:lang w:val="ru-RU"/>
              </w:rPr>
            </w:pPr>
            <w:r w:rsidRPr="00805B36">
              <w:rPr>
                <w:rFonts w:ascii="Times New Roman" w:hAnsi="Times New Roman"/>
                <w:b/>
                <w:sz w:val="28"/>
                <w:szCs w:val="28"/>
                <w:lang w:val="ru-RU"/>
              </w:rPr>
              <w:t>Возра</w:t>
            </w:r>
            <w:r w:rsidRPr="00740A29">
              <w:rPr>
                <w:rFonts w:ascii="Times New Roman" w:hAnsi="Times New Roman"/>
                <w:b/>
                <w:sz w:val="28"/>
                <w:szCs w:val="28"/>
                <w:lang w:val="ru-RU"/>
              </w:rPr>
              <w:t>ст</w:t>
            </w:r>
          </w:p>
        </w:tc>
        <w:tc>
          <w:tcPr>
            <w:tcW w:w="2393" w:type="dxa"/>
            <w:vAlign w:val="center"/>
          </w:tcPr>
          <w:p w:rsidR="00D40AA8" w:rsidRPr="00740A29" w:rsidRDefault="00D40AA8" w:rsidP="00D40AA8">
            <w:pPr>
              <w:pStyle w:val="ad"/>
              <w:rPr>
                <w:rFonts w:ascii="Times New Roman" w:hAnsi="Times New Roman"/>
                <w:sz w:val="28"/>
                <w:szCs w:val="28"/>
                <w:lang w:val="ru-RU"/>
              </w:rPr>
            </w:pPr>
            <w:r w:rsidRPr="00740A29">
              <w:rPr>
                <w:rFonts w:ascii="Times New Roman" w:hAnsi="Times New Roman"/>
                <w:b/>
                <w:sz w:val="28"/>
                <w:szCs w:val="28"/>
                <w:lang w:val="ru-RU"/>
              </w:rPr>
              <w:t>Имя ребенка</w:t>
            </w:r>
          </w:p>
        </w:tc>
        <w:tc>
          <w:tcPr>
            <w:tcW w:w="2393" w:type="dxa"/>
            <w:vAlign w:val="center"/>
          </w:tcPr>
          <w:p w:rsidR="00D40AA8" w:rsidRPr="00740A29" w:rsidRDefault="00D40AA8" w:rsidP="00D40AA8">
            <w:pPr>
              <w:pStyle w:val="ad"/>
              <w:rPr>
                <w:rFonts w:ascii="Times New Roman" w:hAnsi="Times New Roman"/>
                <w:sz w:val="28"/>
                <w:szCs w:val="28"/>
                <w:lang w:val="ru-RU"/>
              </w:rPr>
            </w:pPr>
            <w:r w:rsidRPr="00740A29">
              <w:rPr>
                <w:rFonts w:ascii="Times New Roman" w:hAnsi="Times New Roman"/>
                <w:b/>
                <w:sz w:val="28"/>
                <w:szCs w:val="28"/>
                <w:lang w:val="ru-RU"/>
              </w:rPr>
              <w:t>Возраст</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740A29">
              <w:rPr>
                <w:rFonts w:ascii="Times New Roman" w:hAnsi="Times New Roman"/>
                <w:sz w:val="28"/>
                <w:szCs w:val="28"/>
                <w:lang w:val="ru-RU"/>
              </w:rPr>
              <w:t>Юл</w:t>
            </w:r>
            <w:r w:rsidRPr="00E61250">
              <w:rPr>
                <w:rFonts w:ascii="Times New Roman" w:hAnsi="Times New Roman"/>
                <w:sz w:val="28"/>
                <w:szCs w:val="28"/>
              </w:rPr>
              <w:t>я М.</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4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Влад О.</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2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Матвей Ф.</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Никита Ф.</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4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Ваня К.</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5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Максим Т.</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rPr>
              <w:t>5</w:t>
            </w:r>
            <w:r w:rsidRPr="00E61250">
              <w:rPr>
                <w:rFonts w:ascii="Times New Roman" w:hAnsi="Times New Roman"/>
                <w:sz w:val="28"/>
                <w:szCs w:val="28"/>
              </w:rPr>
              <w:t xml:space="preserve"> лет 6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Алина Г.</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Толя И.</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6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Настя Б.</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5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Сережа К.</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2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Данил С.</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7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Никита О.</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Алена И.</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2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Рома Р.</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3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Кира Д.</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3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Катя А.</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4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Ксюша Д.</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4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Аня Б.</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4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Яна К.</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Ксюша Д.</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Артем Б.</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4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Лиза П.</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7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Артем В.</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2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Варя В.</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Вадим Ю.</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5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Саша Г.</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1мес.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Рома Ш.</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rPr>
              <w:t>5</w:t>
            </w:r>
            <w:r w:rsidRPr="00E61250">
              <w:rPr>
                <w:rFonts w:ascii="Times New Roman" w:hAnsi="Times New Roman"/>
                <w:sz w:val="28"/>
                <w:szCs w:val="28"/>
              </w:rPr>
              <w:t xml:space="preserve"> лет 4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Милана П.</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5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Кирилл М.</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2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Дима У.</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4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Ваня Б.</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1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Кирилл У.</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4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Никита Р.</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Егор С.</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Даша Г.</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5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Тая П.</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Лиза К.</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Соня Р.</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5 мес.</w:t>
            </w:r>
          </w:p>
        </w:tc>
      </w:tr>
      <w:tr w:rsidR="00D40AA8" w:rsidRPr="00E61250" w:rsidTr="00D40AA8">
        <w:trPr>
          <w:trHeight w:val="340"/>
        </w:trPr>
        <w:tc>
          <w:tcPr>
            <w:tcW w:w="2392"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Алеся П.</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3 мес.</w:t>
            </w:r>
          </w:p>
        </w:tc>
        <w:tc>
          <w:tcPr>
            <w:tcW w:w="2393" w:type="dxa"/>
            <w:vAlign w:val="bottom"/>
          </w:tcPr>
          <w:p w:rsidR="00D40AA8" w:rsidRPr="00E61250" w:rsidRDefault="00D40AA8" w:rsidP="00D40AA8">
            <w:pPr>
              <w:pStyle w:val="ad"/>
              <w:rPr>
                <w:rFonts w:ascii="Times New Roman" w:hAnsi="Times New Roman"/>
                <w:sz w:val="28"/>
                <w:szCs w:val="28"/>
              </w:rPr>
            </w:pPr>
            <w:r w:rsidRPr="00E61250">
              <w:rPr>
                <w:rFonts w:ascii="Times New Roman" w:hAnsi="Times New Roman"/>
                <w:sz w:val="28"/>
                <w:szCs w:val="28"/>
              </w:rPr>
              <w:t>Лиля Т.</w:t>
            </w:r>
          </w:p>
        </w:tc>
        <w:tc>
          <w:tcPr>
            <w:tcW w:w="2393" w:type="dxa"/>
            <w:vAlign w:val="bottom"/>
          </w:tcPr>
          <w:p w:rsidR="00D40AA8" w:rsidRPr="00E61250" w:rsidRDefault="00D40AA8" w:rsidP="00D40AA8">
            <w:pPr>
              <w:pStyle w:val="ad"/>
              <w:rPr>
                <w:rFonts w:ascii="Times New Roman" w:hAnsi="Times New Roman"/>
                <w:sz w:val="28"/>
                <w:szCs w:val="28"/>
              </w:rPr>
            </w:pPr>
            <w:r>
              <w:rPr>
                <w:rFonts w:ascii="Times New Roman" w:hAnsi="Times New Roman"/>
                <w:sz w:val="28"/>
                <w:szCs w:val="28"/>
                <w:lang w:val="ru-RU"/>
              </w:rPr>
              <w:t>5</w:t>
            </w:r>
            <w:r w:rsidRPr="00E61250">
              <w:rPr>
                <w:rFonts w:ascii="Times New Roman" w:hAnsi="Times New Roman"/>
                <w:sz w:val="28"/>
                <w:szCs w:val="28"/>
              </w:rPr>
              <w:t xml:space="preserve"> лет 8 мес.</w:t>
            </w:r>
          </w:p>
        </w:tc>
      </w:tr>
    </w:tbl>
    <w:p w:rsidR="00D40AA8" w:rsidRDefault="00D40AA8" w:rsidP="00D40AA8">
      <w:pPr>
        <w:spacing w:after="0" w:line="360" w:lineRule="auto"/>
        <w:jc w:val="right"/>
        <w:rPr>
          <w:rFonts w:cs="Times New Roman"/>
        </w:rPr>
      </w:pPr>
    </w:p>
    <w:p w:rsidR="00D40AA8" w:rsidRDefault="00D40AA8" w:rsidP="00D40AA8">
      <w:pPr>
        <w:rPr>
          <w:rFonts w:cs="Times New Roman"/>
        </w:rPr>
      </w:pPr>
      <w:r>
        <w:rPr>
          <w:rFonts w:cs="Times New Roman"/>
        </w:rPr>
        <w:br w:type="page"/>
      </w:r>
    </w:p>
    <w:p w:rsidR="00D40AA8" w:rsidRDefault="00D40AA8" w:rsidP="00D40AA8">
      <w:pPr>
        <w:jc w:val="right"/>
        <w:rPr>
          <w:rFonts w:eastAsia="Calibri" w:cs="Times New Roman"/>
          <w:i/>
        </w:rPr>
      </w:pPr>
      <w:r w:rsidRPr="00E15C80">
        <w:rPr>
          <w:rFonts w:eastAsia="Calibri" w:cs="Times New Roman"/>
          <w:i/>
        </w:rPr>
        <w:lastRenderedPageBreak/>
        <w:t>Приложение 2</w:t>
      </w:r>
    </w:p>
    <w:p w:rsidR="00D40AA8" w:rsidRPr="00E15C80" w:rsidRDefault="00D40AA8" w:rsidP="00D40AA8">
      <w:pPr>
        <w:jc w:val="right"/>
        <w:rPr>
          <w:rFonts w:eastAsia="Calibri" w:cs="Times New Roman"/>
          <w:i/>
        </w:rPr>
      </w:pPr>
      <w:r>
        <w:rPr>
          <w:rFonts w:eastAsia="Calibri" w:cs="Times New Roman"/>
          <w:i/>
        </w:rPr>
        <w:t>Таблица 4</w:t>
      </w:r>
    </w:p>
    <w:p w:rsidR="00D40AA8" w:rsidRPr="00E61250" w:rsidRDefault="00D40AA8" w:rsidP="00D40AA8">
      <w:pPr>
        <w:jc w:val="center"/>
        <w:rPr>
          <w:rFonts w:eastAsia="Calibri" w:cs="Times New Roman"/>
          <w:b/>
        </w:rPr>
      </w:pPr>
      <w:r w:rsidRPr="00E61250">
        <w:rPr>
          <w:rFonts w:eastAsia="Calibri" w:cs="Times New Roman"/>
          <w:b/>
        </w:rPr>
        <w:t>Результаты диагностики детей 5-6 лет</w:t>
      </w:r>
    </w:p>
    <w:p w:rsidR="00D40AA8" w:rsidRPr="00E61250" w:rsidRDefault="00D40AA8" w:rsidP="00D40AA8">
      <w:pPr>
        <w:jc w:val="center"/>
        <w:rPr>
          <w:rFonts w:eastAsia="Calibri" w:cs="Times New Roman"/>
          <w:b/>
        </w:rPr>
      </w:pPr>
      <w:r w:rsidRPr="00E61250">
        <w:rPr>
          <w:rFonts w:eastAsia="Calibri" w:cs="Times New Roman"/>
          <w:b/>
        </w:rPr>
        <w:t>Экспериментальная группа</w:t>
      </w:r>
    </w:p>
    <w:tbl>
      <w:tblPr>
        <w:tblStyle w:val="21"/>
        <w:tblW w:w="0" w:type="auto"/>
        <w:tblInd w:w="-318" w:type="dxa"/>
        <w:tblLook w:val="04A0" w:firstRow="1" w:lastRow="0" w:firstColumn="1" w:lastColumn="0" w:noHBand="0" w:noVBand="1"/>
      </w:tblPr>
      <w:tblGrid>
        <w:gridCol w:w="618"/>
        <w:gridCol w:w="1629"/>
        <w:gridCol w:w="425"/>
        <w:gridCol w:w="407"/>
        <w:gridCol w:w="407"/>
        <w:gridCol w:w="407"/>
        <w:gridCol w:w="408"/>
        <w:gridCol w:w="1566"/>
        <w:gridCol w:w="356"/>
        <w:gridCol w:w="387"/>
        <w:gridCol w:w="356"/>
        <w:gridCol w:w="360"/>
        <w:gridCol w:w="356"/>
        <w:gridCol w:w="1566"/>
      </w:tblGrid>
      <w:tr w:rsidR="00D40AA8" w:rsidRPr="00E61250" w:rsidTr="00D40AA8">
        <w:trPr>
          <w:trHeight w:val="345"/>
        </w:trPr>
        <w:tc>
          <w:tcPr>
            <w:tcW w:w="618" w:type="dxa"/>
            <w:vMerge w:val="restart"/>
          </w:tcPr>
          <w:p w:rsidR="00D40AA8" w:rsidRPr="00E61250" w:rsidRDefault="00D40AA8" w:rsidP="00D40AA8">
            <w:pPr>
              <w:jc w:val="center"/>
              <w:rPr>
                <w:rFonts w:eastAsia="Calibri" w:cs="Times New Roman"/>
                <w:b/>
              </w:rPr>
            </w:pPr>
            <w:r w:rsidRPr="00E61250">
              <w:rPr>
                <w:rFonts w:eastAsia="Calibri" w:cs="Times New Roman"/>
                <w:b/>
              </w:rPr>
              <w:t>№</w:t>
            </w:r>
          </w:p>
          <w:p w:rsidR="00D40AA8" w:rsidRPr="00E61250" w:rsidRDefault="00D40AA8" w:rsidP="00D40AA8">
            <w:pPr>
              <w:jc w:val="center"/>
              <w:rPr>
                <w:rFonts w:eastAsia="Calibri" w:cs="Times New Roman"/>
                <w:b/>
              </w:rPr>
            </w:pPr>
            <w:r w:rsidRPr="00E61250">
              <w:rPr>
                <w:rFonts w:eastAsia="Calibri" w:cs="Times New Roman"/>
                <w:b/>
              </w:rPr>
              <w:t>п\п</w:t>
            </w:r>
          </w:p>
        </w:tc>
        <w:tc>
          <w:tcPr>
            <w:tcW w:w="1629" w:type="dxa"/>
            <w:vMerge w:val="restart"/>
          </w:tcPr>
          <w:p w:rsidR="00D40AA8" w:rsidRPr="00E61250" w:rsidRDefault="00D40AA8" w:rsidP="00D40AA8">
            <w:pPr>
              <w:jc w:val="center"/>
              <w:rPr>
                <w:rFonts w:eastAsia="Calibri" w:cs="Times New Roman"/>
                <w:b/>
              </w:rPr>
            </w:pPr>
            <w:r w:rsidRPr="00E61250">
              <w:rPr>
                <w:rFonts w:eastAsia="Calibri" w:cs="Times New Roman"/>
                <w:b/>
              </w:rPr>
              <w:t>Имя ребенка</w:t>
            </w:r>
          </w:p>
        </w:tc>
        <w:tc>
          <w:tcPr>
            <w:tcW w:w="2054" w:type="dxa"/>
            <w:gridSpan w:val="5"/>
            <w:vAlign w:val="center"/>
          </w:tcPr>
          <w:p w:rsidR="00D40AA8" w:rsidRPr="00E61250" w:rsidRDefault="00D40AA8" w:rsidP="00D40AA8">
            <w:pPr>
              <w:jc w:val="center"/>
              <w:rPr>
                <w:rFonts w:eastAsia="Calibri" w:cs="Times New Roman"/>
                <w:b/>
              </w:rPr>
            </w:pPr>
            <w:r w:rsidRPr="00E61250">
              <w:rPr>
                <w:rFonts w:eastAsia="Calibri" w:cs="Times New Roman"/>
              </w:rPr>
              <w:t>Критерии</w:t>
            </w:r>
            <w:r w:rsidRPr="00E61250">
              <w:rPr>
                <w:rFonts w:eastAsia="Calibri" w:cs="Times New Roman"/>
                <w:b/>
              </w:rPr>
              <w:t xml:space="preserve"> ДО</w:t>
            </w:r>
          </w:p>
        </w:tc>
        <w:tc>
          <w:tcPr>
            <w:tcW w:w="1566" w:type="dxa"/>
            <w:vMerge w:val="restart"/>
          </w:tcPr>
          <w:p w:rsidR="00D40AA8" w:rsidRPr="00E61250" w:rsidRDefault="00D40AA8" w:rsidP="00D40AA8">
            <w:pPr>
              <w:jc w:val="center"/>
              <w:rPr>
                <w:rFonts w:eastAsia="Calibri" w:cs="Times New Roman"/>
                <w:b/>
              </w:rPr>
            </w:pPr>
            <w:r w:rsidRPr="00E61250">
              <w:rPr>
                <w:rFonts w:eastAsia="Calibri" w:cs="Times New Roman"/>
              </w:rPr>
              <w:t>Общее количество баллов</w:t>
            </w:r>
            <w:r w:rsidRPr="00E61250">
              <w:rPr>
                <w:rFonts w:eastAsia="Calibri" w:cs="Times New Roman"/>
                <w:b/>
              </w:rPr>
              <w:t xml:space="preserve"> ДО</w:t>
            </w:r>
          </w:p>
        </w:tc>
        <w:tc>
          <w:tcPr>
            <w:tcW w:w="1815" w:type="dxa"/>
            <w:gridSpan w:val="5"/>
          </w:tcPr>
          <w:p w:rsidR="00D40AA8" w:rsidRPr="00E61250" w:rsidRDefault="00D40AA8" w:rsidP="00D40AA8">
            <w:pPr>
              <w:jc w:val="center"/>
              <w:rPr>
                <w:rFonts w:eastAsia="Calibri" w:cs="Times New Roman"/>
                <w:b/>
              </w:rPr>
            </w:pPr>
            <w:r w:rsidRPr="00E61250">
              <w:rPr>
                <w:rFonts w:eastAsia="Calibri" w:cs="Times New Roman"/>
              </w:rPr>
              <w:t>Критерии</w:t>
            </w:r>
            <w:r w:rsidRPr="00E61250">
              <w:rPr>
                <w:rFonts w:eastAsia="Calibri" w:cs="Times New Roman"/>
                <w:b/>
              </w:rPr>
              <w:t xml:space="preserve"> ПОСЛЕ</w:t>
            </w:r>
          </w:p>
        </w:tc>
        <w:tc>
          <w:tcPr>
            <w:tcW w:w="1566" w:type="dxa"/>
            <w:vMerge w:val="restart"/>
          </w:tcPr>
          <w:p w:rsidR="00D40AA8" w:rsidRPr="00E61250" w:rsidRDefault="00D40AA8" w:rsidP="00D40AA8">
            <w:pPr>
              <w:jc w:val="center"/>
              <w:rPr>
                <w:rFonts w:eastAsia="Calibri" w:cs="Times New Roman"/>
                <w:b/>
              </w:rPr>
            </w:pPr>
            <w:r w:rsidRPr="00E61250">
              <w:rPr>
                <w:rFonts w:eastAsia="Calibri" w:cs="Times New Roman"/>
              </w:rPr>
              <w:t>Общее количество баллов</w:t>
            </w:r>
            <w:r w:rsidRPr="00E61250">
              <w:rPr>
                <w:rFonts w:eastAsia="Calibri" w:cs="Times New Roman"/>
                <w:b/>
              </w:rPr>
              <w:t xml:space="preserve"> ПОСЛЕ</w:t>
            </w:r>
          </w:p>
        </w:tc>
      </w:tr>
      <w:tr w:rsidR="00D40AA8" w:rsidRPr="00E61250" w:rsidTr="00D40AA8">
        <w:trPr>
          <w:trHeight w:val="285"/>
        </w:trPr>
        <w:tc>
          <w:tcPr>
            <w:tcW w:w="618" w:type="dxa"/>
            <w:vMerge/>
          </w:tcPr>
          <w:p w:rsidR="00D40AA8" w:rsidRPr="00E61250" w:rsidRDefault="00D40AA8" w:rsidP="00D40AA8">
            <w:pPr>
              <w:jc w:val="center"/>
              <w:rPr>
                <w:rFonts w:eastAsia="Calibri" w:cs="Times New Roman"/>
                <w:b/>
              </w:rPr>
            </w:pPr>
          </w:p>
        </w:tc>
        <w:tc>
          <w:tcPr>
            <w:tcW w:w="1629" w:type="dxa"/>
            <w:vMerge/>
          </w:tcPr>
          <w:p w:rsidR="00D40AA8" w:rsidRPr="00E61250" w:rsidRDefault="00D40AA8" w:rsidP="00D40AA8">
            <w:pPr>
              <w:jc w:val="center"/>
              <w:rPr>
                <w:rFonts w:eastAsia="Calibri" w:cs="Times New Roman"/>
                <w:b/>
              </w:rPr>
            </w:pPr>
          </w:p>
        </w:tc>
        <w:tc>
          <w:tcPr>
            <w:tcW w:w="425" w:type="dxa"/>
            <w:vAlign w:val="center"/>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vAlign w:val="center"/>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vAlign w:val="center"/>
          </w:tcPr>
          <w:p w:rsidR="00D40AA8" w:rsidRPr="00E61250" w:rsidRDefault="00D40AA8" w:rsidP="00D40AA8">
            <w:pPr>
              <w:jc w:val="center"/>
              <w:rPr>
                <w:rFonts w:eastAsia="Calibri" w:cs="Times New Roman"/>
                <w:b/>
              </w:rPr>
            </w:pPr>
            <w:r w:rsidRPr="00E61250">
              <w:rPr>
                <w:rFonts w:eastAsia="Calibri" w:cs="Times New Roman"/>
                <w:b/>
              </w:rPr>
              <w:t>3</w:t>
            </w:r>
          </w:p>
        </w:tc>
        <w:tc>
          <w:tcPr>
            <w:tcW w:w="407" w:type="dxa"/>
            <w:vAlign w:val="center"/>
          </w:tcPr>
          <w:p w:rsidR="00D40AA8" w:rsidRPr="00E61250" w:rsidRDefault="00D40AA8" w:rsidP="00D40AA8">
            <w:pPr>
              <w:jc w:val="center"/>
              <w:rPr>
                <w:rFonts w:eastAsia="Calibri" w:cs="Times New Roman"/>
                <w:b/>
              </w:rPr>
            </w:pPr>
            <w:r w:rsidRPr="00E61250">
              <w:rPr>
                <w:rFonts w:eastAsia="Calibri" w:cs="Times New Roman"/>
                <w:b/>
              </w:rPr>
              <w:t>4</w:t>
            </w:r>
          </w:p>
        </w:tc>
        <w:tc>
          <w:tcPr>
            <w:tcW w:w="408" w:type="dxa"/>
            <w:vAlign w:val="center"/>
          </w:tcPr>
          <w:p w:rsidR="00D40AA8" w:rsidRPr="00E61250" w:rsidRDefault="00D40AA8" w:rsidP="00D40AA8">
            <w:pPr>
              <w:jc w:val="center"/>
              <w:rPr>
                <w:rFonts w:eastAsia="Calibri" w:cs="Times New Roman"/>
                <w:b/>
              </w:rPr>
            </w:pPr>
            <w:r w:rsidRPr="00E61250">
              <w:rPr>
                <w:rFonts w:eastAsia="Calibri" w:cs="Times New Roman"/>
                <w:b/>
              </w:rPr>
              <w:t>5</w:t>
            </w:r>
          </w:p>
        </w:tc>
        <w:tc>
          <w:tcPr>
            <w:tcW w:w="1566" w:type="dxa"/>
            <w:vMerge/>
          </w:tcPr>
          <w:p w:rsidR="00D40AA8" w:rsidRPr="00E61250" w:rsidRDefault="00D40AA8" w:rsidP="00D40AA8">
            <w:pPr>
              <w:jc w:val="center"/>
              <w:rPr>
                <w:rFonts w:eastAsia="Calibri" w:cs="Times New Roman"/>
                <w:b/>
              </w:rPr>
            </w:pPr>
          </w:p>
        </w:tc>
        <w:tc>
          <w:tcPr>
            <w:tcW w:w="356" w:type="dxa"/>
            <w:vAlign w:val="center"/>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vAlign w:val="center"/>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vAlign w:val="center"/>
          </w:tcPr>
          <w:p w:rsidR="00D40AA8" w:rsidRPr="00E61250" w:rsidRDefault="00D40AA8" w:rsidP="00D40AA8">
            <w:pPr>
              <w:jc w:val="center"/>
              <w:rPr>
                <w:rFonts w:eastAsia="Calibri" w:cs="Times New Roman"/>
                <w:b/>
              </w:rPr>
            </w:pPr>
            <w:r w:rsidRPr="00E61250">
              <w:rPr>
                <w:rFonts w:eastAsia="Calibri" w:cs="Times New Roman"/>
                <w:b/>
              </w:rPr>
              <w:t>3</w:t>
            </w:r>
          </w:p>
        </w:tc>
        <w:tc>
          <w:tcPr>
            <w:tcW w:w="360" w:type="dxa"/>
            <w:vAlign w:val="center"/>
          </w:tcPr>
          <w:p w:rsidR="00D40AA8" w:rsidRPr="00E61250" w:rsidRDefault="00D40AA8" w:rsidP="00D40AA8">
            <w:pPr>
              <w:jc w:val="center"/>
              <w:rPr>
                <w:rFonts w:eastAsia="Calibri" w:cs="Times New Roman"/>
                <w:b/>
              </w:rPr>
            </w:pPr>
            <w:r w:rsidRPr="00E61250">
              <w:rPr>
                <w:rFonts w:eastAsia="Calibri" w:cs="Times New Roman"/>
                <w:b/>
              </w:rPr>
              <w:t>4</w:t>
            </w:r>
          </w:p>
        </w:tc>
        <w:tc>
          <w:tcPr>
            <w:tcW w:w="356" w:type="dxa"/>
            <w:vAlign w:val="center"/>
          </w:tcPr>
          <w:p w:rsidR="00D40AA8" w:rsidRPr="00E61250" w:rsidRDefault="00D40AA8" w:rsidP="00D40AA8">
            <w:pPr>
              <w:jc w:val="center"/>
              <w:rPr>
                <w:rFonts w:eastAsia="Calibri" w:cs="Times New Roman"/>
                <w:b/>
              </w:rPr>
            </w:pPr>
            <w:r w:rsidRPr="00E61250">
              <w:rPr>
                <w:rFonts w:eastAsia="Calibri" w:cs="Times New Roman"/>
                <w:b/>
              </w:rPr>
              <w:t>5</w:t>
            </w:r>
          </w:p>
        </w:tc>
        <w:tc>
          <w:tcPr>
            <w:tcW w:w="1566" w:type="dxa"/>
            <w:vMerge/>
          </w:tcPr>
          <w:p w:rsidR="00D40AA8" w:rsidRPr="00E61250" w:rsidRDefault="00D40AA8" w:rsidP="00D40AA8">
            <w:pPr>
              <w:jc w:val="center"/>
              <w:rPr>
                <w:rFonts w:eastAsia="Calibri" w:cs="Times New Roman"/>
                <w:b/>
              </w:rPr>
            </w:pP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Юля М.</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9</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10</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Матвей Ф.</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10</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10</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3</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Ваня К.</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8</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10</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4</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Алина Г.</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5</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Pr>
                <w:rFonts w:eastAsia="Calibri" w:cs="Times New Roman"/>
                <w:b/>
              </w:rPr>
              <w:t>7</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5</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Настя Б.</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Pr>
                <w:rFonts w:eastAsia="Calibri" w:cs="Times New Roman"/>
                <w:b/>
              </w:rPr>
              <w:t>1</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Pr>
                <w:rFonts w:eastAsia="Calibri" w:cs="Times New Roman"/>
                <w:b/>
              </w:rPr>
              <w:t>1</w:t>
            </w:r>
          </w:p>
        </w:tc>
        <w:tc>
          <w:tcPr>
            <w:tcW w:w="1566" w:type="dxa"/>
          </w:tcPr>
          <w:p w:rsidR="00D40AA8" w:rsidRPr="00E61250" w:rsidRDefault="00D40AA8" w:rsidP="00D40AA8">
            <w:pPr>
              <w:jc w:val="center"/>
              <w:rPr>
                <w:rFonts w:eastAsia="Calibri" w:cs="Times New Roman"/>
                <w:b/>
              </w:rPr>
            </w:pPr>
            <w:r>
              <w:rPr>
                <w:rFonts w:eastAsia="Calibri" w:cs="Times New Roman"/>
                <w:b/>
              </w:rPr>
              <w:t>5</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Данил С.</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7</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Алена И.</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9</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8</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Кира Д.</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9</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9</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Ксюша Д.</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9</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10</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Яна К.</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10</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10</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11</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Артем Б.</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Pr>
                <w:rFonts w:eastAsia="Calibri" w:cs="Times New Roman"/>
                <w:b/>
              </w:rPr>
              <w:t>8</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12</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Артем В.</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9</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13</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Вадим Ю.</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3</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14</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Рома Ш.</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5</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Pr>
                <w:rFonts w:eastAsia="Calibri" w:cs="Times New Roman"/>
                <w:b/>
              </w:rPr>
              <w:t>7</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15</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Кирилл М.</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4</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Pr>
                <w:rFonts w:eastAsia="Calibri" w:cs="Times New Roman"/>
                <w:b/>
              </w:rPr>
              <w:t>1</w:t>
            </w:r>
          </w:p>
        </w:tc>
        <w:tc>
          <w:tcPr>
            <w:tcW w:w="360" w:type="dxa"/>
          </w:tcPr>
          <w:p w:rsidR="00D40AA8" w:rsidRPr="00E61250" w:rsidRDefault="00D40AA8" w:rsidP="00D40AA8">
            <w:pPr>
              <w:jc w:val="center"/>
              <w:rPr>
                <w:rFonts w:eastAsia="Calibri" w:cs="Times New Roman"/>
                <w:b/>
              </w:rPr>
            </w:pPr>
            <w:r>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Pr>
                <w:rFonts w:eastAsia="Calibri" w:cs="Times New Roman"/>
                <w:b/>
              </w:rPr>
              <w:t>6</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16</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Ваня Б.</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9</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10</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17</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Никита Р.</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18</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Даша Г.</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10</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19</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Лиза К.</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Pr>
                <w:rFonts w:eastAsia="Calibri" w:cs="Times New Roman"/>
                <w:b/>
              </w:rPr>
              <w:t>1</w:t>
            </w:r>
          </w:p>
        </w:tc>
        <w:tc>
          <w:tcPr>
            <w:tcW w:w="1566" w:type="dxa"/>
          </w:tcPr>
          <w:p w:rsidR="00D40AA8" w:rsidRPr="00E61250" w:rsidRDefault="00D40AA8" w:rsidP="00D40AA8">
            <w:pPr>
              <w:jc w:val="center"/>
              <w:rPr>
                <w:rFonts w:eastAsia="Calibri" w:cs="Times New Roman"/>
                <w:b/>
              </w:rPr>
            </w:pPr>
            <w:r>
              <w:rPr>
                <w:rFonts w:eastAsia="Calibri" w:cs="Times New Roman"/>
                <w:b/>
              </w:rPr>
              <w:t>7</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20</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Алеся П.</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356" w:type="dxa"/>
          </w:tcPr>
          <w:p w:rsidR="00D40AA8" w:rsidRPr="00E61250" w:rsidRDefault="00D40AA8" w:rsidP="00D40AA8">
            <w:pPr>
              <w:jc w:val="center"/>
              <w:rPr>
                <w:rFonts w:eastAsia="Calibri" w:cs="Times New Roman"/>
                <w:b/>
              </w:rPr>
            </w:pPr>
            <w:r>
              <w:rPr>
                <w:rFonts w:eastAsia="Calibri" w:cs="Times New Roman"/>
                <w:b/>
              </w:rPr>
              <w:t>1</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Pr>
                <w:rFonts w:eastAsia="Calibri" w:cs="Times New Roman"/>
                <w:b/>
              </w:rPr>
              <w:t>7</w:t>
            </w:r>
          </w:p>
        </w:tc>
      </w:tr>
    </w:tbl>
    <w:p w:rsidR="00D40AA8" w:rsidRPr="00E61250" w:rsidRDefault="00D40AA8" w:rsidP="00D40AA8">
      <w:pPr>
        <w:jc w:val="center"/>
        <w:rPr>
          <w:rFonts w:eastAsia="Calibri" w:cs="Times New Roman"/>
          <w:b/>
        </w:rPr>
      </w:pPr>
    </w:p>
    <w:p w:rsidR="00D40AA8" w:rsidRDefault="00D40AA8" w:rsidP="00D40AA8">
      <w:pPr>
        <w:rPr>
          <w:rFonts w:eastAsia="Calibri" w:cs="Times New Roman"/>
          <w:b/>
        </w:rPr>
      </w:pPr>
      <w:r w:rsidRPr="00E61250">
        <w:rPr>
          <w:rFonts w:eastAsia="Calibri" w:cs="Times New Roman"/>
          <w:b/>
        </w:rPr>
        <w:br w:type="page"/>
      </w:r>
    </w:p>
    <w:p w:rsidR="00D40AA8" w:rsidRDefault="00D40AA8" w:rsidP="00D40AA8">
      <w:pPr>
        <w:jc w:val="right"/>
        <w:rPr>
          <w:rFonts w:eastAsia="Calibri" w:cs="Times New Roman"/>
          <w:i/>
        </w:rPr>
      </w:pPr>
      <w:r w:rsidRPr="00E15C80">
        <w:rPr>
          <w:rFonts w:eastAsia="Calibri" w:cs="Times New Roman"/>
          <w:i/>
        </w:rPr>
        <w:lastRenderedPageBreak/>
        <w:t>Приложение 3</w:t>
      </w:r>
    </w:p>
    <w:p w:rsidR="00D40AA8" w:rsidRPr="00E15C80" w:rsidRDefault="00D40AA8" w:rsidP="00D40AA8">
      <w:pPr>
        <w:jc w:val="right"/>
        <w:rPr>
          <w:rFonts w:eastAsia="Calibri" w:cs="Times New Roman"/>
          <w:i/>
        </w:rPr>
      </w:pPr>
      <w:r>
        <w:rPr>
          <w:rFonts w:eastAsia="Calibri" w:cs="Times New Roman"/>
          <w:i/>
        </w:rPr>
        <w:t>Таблица 5</w:t>
      </w:r>
    </w:p>
    <w:p w:rsidR="00D40AA8" w:rsidRPr="00E61250" w:rsidRDefault="00D40AA8" w:rsidP="00D40AA8">
      <w:pPr>
        <w:jc w:val="center"/>
        <w:rPr>
          <w:rFonts w:eastAsia="Calibri" w:cs="Times New Roman"/>
          <w:b/>
        </w:rPr>
      </w:pPr>
      <w:r w:rsidRPr="00E61250">
        <w:rPr>
          <w:rFonts w:eastAsia="Calibri" w:cs="Times New Roman"/>
          <w:b/>
        </w:rPr>
        <w:t>Результаты диагностики детей 5-6 лет</w:t>
      </w:r>
    </w:p>
    <w:p w:rsidR="00D40AA8" w:rsidRPr="00E61250" w:rsidRDefault="00D40AA8" w:rsidP="00D40AA8">
      <w:pPr>
        <w:jc w:val="center"/>
        <w:rPr>
          <w:rFonts w:eastAsia="Calibri" w:cs="Times New Roman"/>
          <w:b/>
        </w:rPr>
      </w:pPr>
      <w:r w:rsidRPr="00E61250">
        <w:rPr>
          <w:rFonts w:eastAsia="Calibri" w:cs="Times New Roman"/>
          <w:b/>
        </w:rPr>
        <w:t>Контрольная группа</w:t>
      </w:r>
    </w:p>
    <w:tbl>
      <w:tblPr>
        <w:tblStyle w:val="21"/>
        <w:tblW w:w="0" w:type="auto"/>
        <w:tblInd w:w="-318" w:type="dxa"/>
        <w:tblLook w:val="04A0" w:firstRow="1" w:lastRow="0" w:firstColumn="1" w:lastColumn="0" w:noHBand="0" w:noVBand="1"/>
      </w:tblPr>
      <w:tblGrid>
        <w:gridCol w:w="618"/>
        <w:gridCol w:w="1629"/>
        <w:gridCol w:w="425"/>
        <w:gridCol w:w="407"/>
        <w:gridCol w:w="407"/>
        <w:gridCol w:w="407"/>
        <w:gridCol w:w="408"/>
        <w:gridCol w:w="1566"/>
        <w:gridCol w:w="356"/>
        <w:gridCol w:w="387"/>
        <w:gridCol w:w="356"/>
        <w:gridCol w:w="360"/>
        <w:gridCol w:w="356"/>
        <w:gridCol w:w="1566"/>
      </w:tblGrid>
      <w:tr w:rsidR="00D40AA8" w:rsidRPr="00E61250" w:rsidTr="00D40AA8">
        <w:trPr>
          <w:trHeight w:val="345"/>
        </w:trPr>
        <w:tc>
          <w:tcPr>
            <w:tcW w:w="618" w:type="dxa"/>
            <w:vMerge w:val="restart"/>
          </w:tcPr>
          <w:p w:rsidR="00D40AA8" w:rsidRPr="00E61250" w:rsidRDefault="00D40AA8" w:rsidP="00D40AA8">
            <w:pPr>
              <w:jc w:val="center"/>
              <w:rPr>
                <w:rFonts w:eastAsia="Calibri" w:cs="Times New Roman"/>
                <w:b/>
              </w:rPr>
            </w:pPr>
            <w:r w:rsidRPr="00E61250">
              <w:rPr>
                <w:rFonts w:eastAsia="Calibri" w:cs="Times New Roman"/>
                <w:b/>
              </w:rPr>
              <w:t>№</w:t>
            </w:r>
          </w:p>
          <w:p w:rsidR="00D40AA8" w:rsidRPr="00E61250" w:rsidRDefault="00D40AA8" w:rsidP="00D40AA8">
            <w:pPr>
              <w:jc w:val="center"/>
              <w:rPr>
                <w:rFonts w:eastAsia="Calibri" w:cs="Times New Roman"/>
                <w:b/>
              </w:rPr>
            </w:pPr>
            <w:r w:rsidRPr="00E61250">
              <w:rPr>
                <w:rFonts w:eastAsia="Calibri" w:cs="Times New Roman"/>
                <w:b/>
              </w:rPr>
              <w:t>п\п</w:t>
            </w:r>
          </w:p>
        </w:tc>
        <w:tc>
          <w:tcPr>
            <w:tcW w:w="1629" w:type="dxa"/>
            <w:vMerge w:val="restart"/>
          </w:tcPr>
          <w:p w:rsidR="00D40AA8" w:rsidRPr="00E61250" w:rsidRDefault="00D40AA8" w:rsidP="00D40AA8">
            <w:pPr>
              <w:jc w:val="center"/>
              <w:rPr>
                <w:rFonts w:eastAsia="Calibri" w:cs="Times New Roman"/>
                <w:b/>
              </w:rPr>
            </w:pPr>
            <w:r w:rsidRPr="00E61250">
              <w:rPr>
                <w:rFonts w:eastAsia="Calibri" w:cs="Times New Roman"/>
                <w:b/>
              </w:rPr>
              <w:t>Имя ребенка</w:t>
            </w:r>
          </w:p>
        </w:tc>
        <w:tc>
          <w:tcPr>
            <w:tcW w:w="2054" w:type="dxa"/>
            <w:gridSpan w:val="5"/>
            <w:vAlign w:val="center"/>
          </w:tcPr>
          <w:p w:rsidR="00D40AA8" w:rsidRPr="00E61250" w:rsidRDefault="00D40AA8" w:rsidP="00D40AA8">
            <w:pPr>
              <w:jc w:val="center"/>
              <w:rPr>
                <w:rFonts w:eastAsia="Calibri" w:cs="Times New Roman"/>
                <w:b/>
              </w:rPr>
            </w:pPr>
            <w:r w:rsidRPr="00E61250">
              <w:rPr>
                <w:rFonts w:eastAsia="Calibri" w:cs="Times New Roman"/>
              </w:rPr>
              <w:t>Критерии</w:t>
            </w:r>
            <w:r w:rsidRPr="00E61250">
              <w:rPr>
                <w:rFonts w:eastAsia="Calibri" w:cs="Times New Roman"/>
                <w:b/>
              </w:rPr>
              <w:t xml:space="preserve"> ДО</w:t>
            </w:r>
          </w:p>
        </w:tc>
        <w:tc>
          <w:tcPr>
            <w:tcW w:w="1566" w:type="dxa"/>
            <w:vMerge w:val="restart"/>
          </w:tcPr>
          <w:p w:rsidR="00D40AA8" w:rsidRPr="00E61250" w:rsidRDefault="00D40AA8" w:rsidP="00D40AA8">
            <w:pPr>
              <w:jc w:val="center"/>
              <w:rPr>
                <w:rFonts w:eastAsia="Calibri" w:cs="Times New Roman"/>
                <w:b/>
              </w:rPr>
            </w:pPr>
            <w:r w:rsidRPr="00E61250">
              <w:rPr>
                <w:rFonts w:eastAsia="Calibri" w:cs="Times New Roman"/>
              </w:rPr>
              <w:t>Общее количество баллов</w:t>
            </w:r>
            <w:r w:rsidRPr="00E61250">
              <w:rPr>
                <w:rFonts w:eastAsia="Calibri" w:cs="Times New Roman"/>
                <w:b/>
              </w:rPr>
              <w:t xml:space="preserve"> ДО</w:t>
            </w:r>
          </w:p>
        </w:tc>
        <w:tc>
          <w:tcPr>
            <w:tcW w:w="1815" w:type="dxa"/>
            <w:gridSpan w:val="5"/>
          </w:tcPr>
          <w:p w:rsidR="00D40AA8" w:rsidRPr="00E61250" w:rsidRDefault="00D40AA8" w:rsidP="00D40AA8">
            <w:pPr>
              <w:jc w:val="center"/>
              <w:rPr>
                <w:rFonts w:eastAsia="Calibri" w:cs="Times New Roman"/>
                <w:b/>
              </w:rPr>
            </w:pPr>
            <w:r w:rsidRPr="00E61250">
              <w:rPr>
                <w:rFonts w:eastAsia="Calibri" w:cs="Times New Roman"/>
              </w:rPr>
              <w:t>Критерии</w:t>
            </w:r>
            <w:r w:rsidRPr="00E61250">
              <w:rPr>
                <w:rFonts w:eastAsia="Calibri" w:cs="Times New Roman"/>
                <w:b/>
              </w:rPr>
              <w:t xml:space="preserve"> ПОСЛЕ</w:t>
            </w:r>
          </w:p>
        </w:tc>
        <w:tc>
          <w:tcPr>
            <w:tcW w:w="1566" w:type="dxa"/>
            <w:vMerge w:val="restart"/>
          </w:tcPr>
          <w:p w:rsidR="00D40AA8" w:rsidRPr="00E61250" w:rsidRDefault="00D40AA8" w:rsidP="00D40AA8">
            <w:pPr>
              <w:jc w:val="center"/>
              <w:rPr>
                <w:rFonts w:eastAsia="Calibri" w:cs="Times New Roman"/>
                <w:b/>
              </w:rPr>
            </w:pPr>
            <w:r w:rsidRPr="00E61250">
              <w:rPr>
                <w:rFonts w:eastAsia="Calibri" w:cs="Times New Roman"/>
              </w:rPr>
              <w:t>Общее количество баллов</w:t>
            </w:r>
            <w:r w:rsidRPr="00E61250">
              <w:rPr>
                <w:rFonts w:eastAsia="Calibri" w:cs="Times New Roman"/>
                <w:b/>
              </w:rPr>
              <w:t xml:space="preserve"> ПОСЛЕ</w:t>
            </w:r>
          </w:p>
        </w:tc>
      </w:tr>
      <w:tr w:rsidR="00D40AA8" w:rsidRPr="00E61250" w:rsidTr="00D40AA8">
        <w:trPr>
          <w:trHeight w:val="285"/>
        </w:trPr>
        <w:tc>
          <w:tcPr>
            <w:tcW w:w="618" w:type="dxa"/>
            <w:vMerge/>
          </w:tcPr>
          <w:p w:rsidR="00D40AA8" w:rsidRPr="00E61250" w:rsidRDefault="00D40AA8" w:rsidP="00D40AA8">
            <w:pPr>
              <w:jc w:val="center"/>
              <w:rPr>
                <w:rFonts w:eastAsia="Calibri" w:cs="Times New Roman"/>
                <w:b/>
              </w:rPr>
            </w:pPr>
          </w:p>
        </w:tc>
        <w:tc>
          <w:tcPr>
            <w:tcW w:w="1629" w:type="dxa"/>
            <w:vMerge/>
          </w:tcPr>
          <w:p w:rsidR="00D40AA8" w:rsidRPr="00E61250" w:rsidRDefault="00D40AA8" w:rsidP="00D40AA8">
            <w:pPr>
              <w:jc w:val="center"/>
              <w:rPr>
                <w:rFonts w:eastAsia="Calibri" w:cs="Times New Roman"/>
                <w:b/>
              </w:rPr>
            </w:pPr>
          </w:p>
        </w:tc>
        <w:tc>
          <w:tcPr>
            <w:tcW w:w="425" w:type="dxa"/>
            <w:vAlign w:val="center"/>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vAlign w:val="center"/>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vAlign w:val="center"/>
          </w:tcPr>
          <w:p w:rsidR="00D40AA8" w:rsidRPr="00E61250" w:rsidRDefault="00D40AA8" w:rsidP="00D40AA8">
            <w:pPr>
              <w:jc w:val="center"/>
              <w:rPr>
                <w:rFonts w:eastAsia="Calibri" w:cs="Times New Roman"/>
                <w:b/>
              </w:rPr>
            </w:pPr>
            <w:r w:rsidRPr="00E61250">
              <w:rPr>
                <w:rFonts w:eastAsia="Calibri" w:cs="Times New Roman"/>
                <w:b/>
              </w:rPr>
              <w:t>3</w:t>
            </w:r>
          </w:p>
        </w:tc>
        <w:tc>
          <w:tcPr>
            <w:tcW w:w="407" w:type="dxa"/>
            <w:vAlign w:val="center"/>
          </w:tcPr>
          <w:p w:rsidR="00D40AA8" w:rsidRPr="00E61250" w:rsidRDefault="00D40AA8" w:rsidP="00D40AA8">
            <w:pPr>
              <w:jc w:val="center"/>
              <w:rPr>
                <w:rFonts w:eastAsia="Calibri" w:cs="Times New Roman"/>
                <w:b/>
              </w:rPr>
            </w:pPr>
            <w:r w:rsidRPr="00E61250">
              <w:rPr>
                <w:rFonts w:eastAsia="Calibri" w:cs="Times New Roman"/>
                <w:b/>
              </w:rPr>
              <w:t>4</w:t>
            </w:r>
          </w:p>
        </w:tc>
        <w:tc>
          <w:tcPr>
            <w:tcW w:w="408" w:type="dxa"/>
            <w:vAlign w:val="center"/>
          </w:tcPr>
          <w:p w:rsidR="00D40AA8" w:rsidRPr="00E61250" w:rsidRDefault="00D40AA8" w:rsidP="00D40AA8">
            <w:pPr>
              <w:jc w:val="center"/>
              <w:rPr>
                <w:rFonts w:eastAsia="Calibri" w:cs="Times New Roman"/>
                <w:b/>
              </w:rPr>
            </w:pPr>
            <w:r w:rsidRPr="00E61250">
              <w:rPr>
                <w:rFonts w:eastAsia="Calibri" w:cs="Times New Roman"/>
                <w:b/>
              </w:rPr>
              <w:t>5</w:t>
            </w:r>
          </w:p>
        </w:tc>
        <w:tc>
          <w:tcPr>
            <w:tcW w:w="1566" w:type="dxa"/>
            <w:vMerge/>
          </w:tcPr>
          <w:p w:rsidR="00D40AA8" w:rsidRPr="00E61250" w:rsidRDefault="00D40AA8" w:rsidP="00D40AA8">
            <w:pPr>
              <w:jc w:val="center"/>
              <w:rPr>
                <w:rFonts w:eastAsia="Calibri" w:cs="Times New Roman"/>
                <w:b/>
              </w:rPr>
            </w:pPr>
          </w:p>
        </w:tc>
        <w:tc>
          <w:tcPr>
            <w:tcW w:w="356" w:type="dxa"/>
            <w:vAlign w:val="center"/>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vAlign w:val="center"/>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vAlign w:val="center"/>
          </w:tcPr>
          <w:p w:rsidR="00D40AA8" w:rsidRPr="00E61250" w:rsidRDefault="00D40AA8" w:rsidP="00D40AA8">
            <w:pPr>
              <w:jc w:val="center"/>
              <w:rPr>
                <w:rFonts w:eastAsia="Calibri" w:cs="Times New Roman"/>
                <w:b/>
              </w:rPr>
            </w:pPr>
            <w:r w:rsidRPr="00E61250">
              <w:rPr>
                <w:rFonts w:eastAsia="Calibri" w:cs="Times New Roman"/>
                <w:b/>
              </w:rPr>
              <w:t>3</w:t>
            </w:r>
          </w:p>
        </w:tc>
        <w:tc>
          <w:tcPr>
            <w:tcW w:w="360" w:type="dxa"/>
            <w:vAlign w:val="center"/>
          </w:tcPr>
          <w:p w:rsidR="00D40AA8" w:rsidRPr="00E61250" w:rsidRDefault="00D40AA8" w:rsidP="00D40AA8">
            <w:pPr>
              <w:jc w:val="center"/>
              <w:rPr>
                <w:rFonts w:eastAsia="Calibri" w:cs="Times New Roman"/>
                <w:b/>
              </w:rPr>
            </w:pPr>
            <w:r w:rsidRPr="00E61250">
              <w:rPr>
                <w:rFonts w:eastAsia="Calibri" w:cs="Times New Roman"/>
                <w:b/>
              </w:rPr>
              <w:t>4</w:t>
            </w:r>
          </w:p>
        </w:tc>
        <w:tc>
          <w:tcPr>
            <w:tcW w:w="356" w:type="dxa"/>
            <w:vAlign w:val="center"/>
          </w:tcPr>
          <w:p w:rsidR="00D40AA8" w:rsidRPr="00E61250" w:rsidRDefault="00D40AA8" w:rsidP="00D40AA8">
            <w:pPr>
              <w:jc w:val="center"/>
              <w:rPr>
                <w:rFonts w:eastAsia="Calibri" w:cs="Times New Roman"/>
                <w:b/>
              </w:rPr>
            </w:pPr>
            <w:r w:rsidRPr="00E61250">
              <w:rPr>
                <w:rFonts w:eastAsia="Calibri" w:cs="Times New Roman"/>
                <w:b/>
              </w:rPr>
              <w:t>5</w:t>
            </w:r>
          </w:p>
        </w:tc>
        <w:tc>
          <w:tcPr>
            <w:tcW w:w="1566" w:type="dxa"/>
            <w:vMerge/>
          </w:tcPr>
          <w:p w:rsidR="00D40AA8" w:rsidRPr="00E61250" w:rsidRDefault="00D40AA8" w:rsidP="00D40AA8">
            <w:pPr>
              <w:jc w:val="center"/>
              <w:rPr>
                <w:rFonts w:eastAsia="Calibri" w:cs="Times New Roman"/>
                <w:b/>
              </w:rPr>
            </w:pP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Влад О.</w:t>
            </w:r>
          </w:p>
        </w:tc>
        <w:tc>
          <w:tcPr>
            <w:tcW w:w="425" w:type="dxa"/>
          </w:tcPr>
          <w:p w:rsidR="00D40AA8" w:rsidRPr="00E61250" w:rsidRDefault="00D40AA8" w:rsidP="00D40AA8">
            <w:pPr>
              <w:jc w:val="center"/>
              <w:rPr>
                <w:rFonts w:eastAsia="Calibri" w:cs="Times New Roman"/>
                <w:b/>
              </w:rPr>
            </w:pPr>
            <w:r>
              <w:rPr>
                <w:rFonts w:eastAsia="Calibri" w:cs="Times New Roman"/>
                <w:b/>
              </w:rPr>
              <w:t>2</w:t>
            </w:r>
          </w:p>
        </w:tc>
        <w:tc>
          <w:tcPr>
            <w:tcW w:w="407" w:type="dxa"/>
          </w:tcPr>
          <w:p w:rsidR="00D40AA8" w:rsidRPr="00E61250" w:rsidRDefault="00D40AA8" w:rsidP="00D40AA8">
            <w:pPr>
              <w:jc w:val="center"/>
              <w:rPr>
                <w:rFonts w:eastAsia="Calibri" w:cs="Times New Roman"/>
                <w:b/>
              </w:rPr>
            </w:pPr>
            <w:r>
              <w:rPr>
                <w:rFonts w:eastAsia="Calibri" w:cs="Times New Roman"/>
                <w:b/>
              </w:rPr>
              <w:t>2</w:t>
            </w:r>
          </w:p>
        </w:tc>
        <w:tc>
          <w:tcPr>
            <w:tcW w:w="407" w:type="dxa"/>
          </w:tcPr>
          <w:p w:rsidR="00D40AA8" w:rsidRPr="00E61250" w:rsidRDefault="00D40AA8" w:rsidP="00D40AA8">
            <w:pPr>
              <w:jc w:val="center"/>
              <w:rPr>
                <w:rFonts w:eastAsia="Calibri" w:cs="Times New Roman"/>
                <w:b/>
              </w:rPr>
            </w:pPr>
            <w:r>
              <w:rPr>
                <w:rFonts w:eastAsia="Calibri" w:cs="Times New Roman"/>
                <w:b/>
              </w:rPr>
              <w:t>2</w:t>
            </w:r>
          </w:p>
        </w:tc>
        <w:tc>
          <w:tcPr>
            <w:tcW w:w="407" w:type="dxa"/>
          </w:tcPr>
          <w:p w:rsidR="00D40AA8" w:rsidRPr="00E61250" w:rsidRDefault="00D40AA8" w:rsidP="00D40AA8">
            <w:pPr>
              <w:jc w:val="center"/>
              <w:rPr>
                <w:rFonts w:eastAsia="Calibri" w:cs="Times New Roman"/>
                <w:b/>
              </w:rPr>
            </w:pPr>
            <w:r>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Pr>
                <w:rFonts w:eastAsia="Calibri" w:cs="Times New Roman"/>
                <w:b/>
              </w:rPr>
              <w:t>9</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rPr>
                <w:rFonts w:eastAsia="Calibri" w:cs="Times New Roman"/>
                <w:b/>
              </w:rPr>
            </w:pPr>
            <w:r>
              <w:rPr>
                <w:rFonts w:eastAsia="Calibri" w:cs="Times New Roman"/>
                <w:b/>
              </w:rPr>
              <w:t>2</w:t>
            </w:r>
          </w:p>
        </w:tc>
        <w:tc>
          <w:tcPr>
            <w:tcW w:w="360" w:type="dxa"/>
          </w:tcPr>
          <w:p w:rsidR="00D40AA8" w:rsidRPr="00E61250" w:rsidRDefault="00D40AA8" w:rsidP="00D40AA8">
            <w:pPr>
              <w:jc w:val="center"/>
              <w:rPr>
                <w:rFonts w:eastAsia="Calibri" w:cs="Times New Roman"/>
                <w:b/>
              </w:rPr>
            </w:pPr>
            <w:r>
              <w:rPr>
                <w:rFonts w:eastAsia="Calibri" w:cs="Times New Roman"/>
                <w:b/>
              </w:rPr>
              <w:t>2</w:t>
            </w:r>
          </w:p>
        </w:tc>
        <w:tc>
          <w:tcPr>
            <w:tcW w:w="356" w:type="dxa"/>
          </w:tcPr>
          <w:p w:rsidR="00D40AA8" w:rsidRPr="00E61250" w:rsidRDefault="00D40AA8" w:rsidP="00D40AA8">
            <w:pPr>
              <w:jc w:val="center"/>
              <w:rPr>
                <w:rFonts w:eastAsia="Calibri" w:cs="Times New Roman"/>
                <w:b/>
              </w:rPr>
            </w:pPr>
            <w:r>
              <w:rPr>
                <w:rFonts w:eastAsia="Calibri" w:cs="Times New Roman"/>
                <w:b/>
              </w:rPr>
              <w:t>2</w:t>
            </w:r>
          </w:p>
        </w:tc>
        <w:tc>
          <w:tcPr>
            <w:tcW w:w="1566" w:type="dxa"/>
          </w:tcPr>
          <w:p w:rsidR="00D40AA8" w:rsidRPr="00E61250" w:rsidRDefault="00D40AA8" w:rsidP="00D40AA8">
            <w:pPr>
              <w:jc w:val="center"/>
              <w:rPr>
                <w:rFonts w:eastAsia="Calibri" w:cs="Times New Roman"/>
                <w:b/>
              </w:rPr>
            </w:pPr>
            <w:r>
              <w:rPr>
                <w:rFonts w:eastAsia="Calibri" w:cs="Times New Roman"/>
                <w:b/>
              </w:rPr>
              <w:t>10</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Никита Ф.</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4</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3</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Максим Т.</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tcPr>
          <w:p w:rsidR="00D40AA8" w:rsidRPr="00E61250" w:rsidRDefault="00D40AA8" w:rsidP="00D40AA8">
            <w:pP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3</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4</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Толя И.</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5</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Сережа К.</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5</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Никита О.</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9</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9</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7</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Рома Р.</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8</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Катя А.</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2</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9</w:t>
            </w:r>
          </w:p>
        </w:tc>
        <w:tc>
          <w:tcPr>
            <w:tcW w:w="1629" w:type="dxa"/>
          </w:tcPr>
          <w:p w:rsidR="00D40AA8" w:rsidRPr="00E61250" w:rsidRDefault="00D40AA8" w:rsidP="00D40AA8">
            <w:pPr>
              <w:jc w:val="center"/>
              <w:rPr>
                <w:rFonts w:eastAsia="Calibri" w:cs="Times New Roman"/>
                <w:b/>
              </w:rPr>
            </w:pPr>
            <w:r>
              <w:rPr>
                <w:rFonts w:eastAsia="Calibri" w:cs="Times New Roman"/>
              </w:rPr>
              <w:t>Ксюша З</w:t>
            </w:r>
            <w:r w:rsidRPr="00E61250">
              <w:rPr>
                <w:rFonts w:eastAsia="Calibri" w:cs="Times New Roman"/>
              </w:rPr>
              <w:t>.</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10</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Аня Б.</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5</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11</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Лиза П.</w:t>
            </w:r>
          </w:p>
        </w:tc>
        <w:tc>
          <w:tcPr>
            <w:tcW w:w="425" w:type="dxa"/>
          </w:tcPr>
          <w:p w:rsidR="00D40AA8" w:rsidRPr="00E61250" w:rsidRDefault="00D40AA8" w:rsidP="00D40AA8">
            <w:pPr>
              <w:jc w:val="center"/>
              <w:rPr>
                <w:rFonts w:eastAsia="Calibri" w:cs="Times New Roman"/>
                <w:b/>
              </w:rPr>
            </w:pPr>
            <w:r>
              <w:rPr>
                <w:rFonts w:eastAsia="Calibri" w:cs="Times New Roman"/>
                <w:b/>
              </w:rPr>
              <w:t>2</w:t>
            </w:r>
          </w:p>
        </w:tc>
        <w:tc>
          <w:tcPr>
            <w:tcW w:w="407" w:type="dxa"/>
          </w:tcPr>
          <w:p w:rsidR="00D40AA8" w:rsidRPr="00E61250" w:rsidRDefault="00D40AA8" w:rsidP="00D40AA8">
            <w:pPr>
              <w:jc w:val="center"/>
              <w:rPr>
                <w:rFonts w:eastAsia="Calibri" w:cs="Times New Roman"/>
                <w:b/>
              </w:rPr>
            </w:pPr>
            <w:r>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Pr>
                <w:rFonts w:eastAsia="Calibri" w:cs="Times New Roman"/>
                <w:b/>
              </w:rPr>
              <w:t>2</w:t>
            </w:r>
          </w:p>
        </w:tc>
        <w:tc>
          <w:tcPr>
            <w:tcW w:w="1566" w:type="dxa"/>
          </w:tcPr>
          <w:p w:rsidR="00D40AA8" w:rsidRPr="00E61250" w:rsidRDefault="00D40AA8" w:rsidP="00D40AA8">
            <w:pPr>
              <w:jc w:val="center"/>
              <w:rPr>
                <w:rFonts w:eastAsia="Calibri" w:cs="Times New Roman"/>
                <w:b/>
              </w:rPr>
            </w:pPr>
            <w:r>
              <w:rPr>
                <w:rFonts w:eastAsia="Calibri" w:cs="Times New Roman"/>
                <w:b/>
              </w:rPr>
              <w:t>8</w:t>
            </w:r>
          </w:p>
        </w:tc>
        <w:tc>
          <w:tcPr>
            <w:tcW w:w="356" w:type="dxa"/>
          </w:tcPr>
          <w:p w:rsidR="00D40AA8" w:rsidRPr="00E61250" w:rsidRDefault="00D40AA8" w:rsidP="00D40AA8">
            <w:pPr>
              <w:jc w:val="center"/>
              <w:rPr>
                <w:rFonts w:eastAsia="Calibri" w:cs="Times New Roman"/>
                <w:b/>
              </w:rPr>
            </w:pPr>
            <w:r>
              <w:rPr>
                <w:rFonts w:eastAsia="Calibri" w:cs="Times New Roman"/>
                <w:b/>
              </w:rPr>
              <w:t>2</w:t>
            </w:r>
          </w:p>
        </w:tc>
        <w:tc>
          <w:tcPr>
            <w:tcW w:w="387" w:type="dxa"/>
          </w:tcPr>
          <w:p w:rsidR="00D40AA8" w:rsidRPr="00E61250" w:rsidRDefault="00D40AA8" w:rsidP="00D40AA8">
            <w:pP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Pr>
                <w:rFonts w:eastAsia="Calibri" w:cs="Times New Roman"/>
                <w:b/>
              </w:rPr>
              <w:t>2</w:t>
            </w:r>
          </w:p>
        </w:tc>
        <w:tc>
          <w:tcPr>
            <w:tcW w:w="1566" w:type="dxa"/>
          </w:tcPr>
          <w:p w:rsidR="00D40AA8" w:rsidRPr="00E61250" w:rsidRDefault="00D40AA8" w:rsidP="00D40AA8">
            <w:pPr>
              <w:jc w:val="center"/>
              <w:rPr>
                <w:rFonts w:eastAsia="Calibri" w:cs="Times New Roman"/>
                <w:b/>
              </w:rPr>
            </w:pPr>
            <w:r>
              <w:rPr>
                <w:rFonts w:eastAsia="Calibri" w:cs="Times New Roman"/>
                <w:b/>
              </w:rPr>
              <w:t>9</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12</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Варя В.</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3</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13</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Саша Г.</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14</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Милана П.</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8</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15</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Дима У.</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5</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16</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Кирилл У.</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4</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5</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17</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Егор С.</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tcPr>
          <w:p w:rsidR="00D40AA8" w:rsidRPr="00E61250" w:rsidRDefault="00D40AA8" w:rsidP="00D40AA8">
            <w:pPr>
              <w:rPr>
                <w:rFonts w:eastAsia="Calibri" w:cs="Times New Roman"/>
                <w:b/>
              </w:rPr>
            </w:pPr>
            <w:r w:rsidRPr="00E61250">
              <w:rPr>
                <w:rFonts w:eastAsia="Calibri" w:cs="Times New Roman"/>
                <w:b/>
              </w:rPr>
              <w:t>0</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1</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18</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Тая П.</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rPr>
                <w:rFonts w:eastAsia="Calibri" w:cs="Times New Roman"/>
                <w:b/>
              </w:rPr>
            </w:pPr>
            <w:r w:rsidRPr="00E61250">
              <w:rPr>
                <w:rFonts w:eastAsia="Calibri" w:cs="Times New Roman"/>
                <w:b/>
              </w:rPr>
              <w:t>0</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0</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4</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19</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Соня Р.</w:t>
            </w:r>
          </w:p>
        </w:tc>
        <w:tc>
          <w:tcPr>
            <w:tcW w:w="425" w:type="dxa"/>
          </w:tcPr>
          <w:p w:rsidR="00D40AA8" w:rsidRPr="00E61250" w:rsidRDefault="00D40AA8" w:rsidP="00D40AA8">
            <w:pP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5</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r>
      <w:tr w:rsidR="00D40AA8" w:rsidRPr="00E61250" w:rsidTr="00D40AA8">
        <w:tc>
          <w:tcPr>
            <w:tcW w:w="618" w:type="dxa"/>
          </w:tcPr>
          <w:p w:rsidR="00D40AA8" w:rsidRPr="00E61250" w:rsidRDefault="00D40AA8" w:rsidP="00D40AA8">
            <w:pPr>
              <w:jc w:val="center"/>
              <w:rPr>
                <w:rFonts w:eastAsia="Calibri" w:cs="Times New Roman"/>
                <w:b/>
              </w:rPr>
            </w:pPr>
            <w:r w:rsidRPr="00E61250">
              <w:rPr>
                <w:rFonts w:eastAsia="Calibri" w:cs="Times New Roman"/>
                <w:b/>
              </w:rPr>
              <w:t>20</w:t>
            </w:r>
          </w:p>
        </w:tc>
        <w:tc>
          <w:tcPr>
            <w:tcW w:w="1629" w:type="dxa"/>
          </w:tcPr>
          <w:p w:rsidR="00D40AA8" w:rsidRPr="00E61250" w:rsidRDefault="00D40AA8" w:rsidP="00D40AA8">
            <w:pPr>
              <w:jc w:val="center"/>
              <w:rPr>
                <w:rFonts w:eastAsia="Calibri" w:cs="Times New Roman"/>
                <w:b/>
              </w:rPr>
            </w:pPr>
            <w:r w:rsidRPr="00E61250">
              <w:rPr>
                <w:rFonts w:eastAsia="Calibri" w:cs="Times New Roman"/>
              </w:rPr>
              <w:t>Лиля Т.</w:t>
            </w:r>
          </w:p>
        </w:tc>
        <w:tc>
          <w:tcPr>
            <w:tcW w:w="425"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40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408"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6</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87"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360" w:type="dxa"/>
          </w:tcPr>
          <w:p w:rsidR="00D40AA8" w:rsidRPr="00E61250" w:rsidRDefault="00D40AA8" w:rsidP="00D40AA8">
            <w:pPr>
              <w:jc w:val="center"/>
              <w:rPr>
                <w:rFonts w:eastAsia="Calibri" w:cs="Times New Roman"/>
                <w:b/>
              </w:rPr>
            </w:pPr>
            <w:r w:rsidRPr="00E61250">
              <w:rPr>
                <w:rFonts w:eastAsia="Calibri" w:cs="Times New Roman"/>
                <w:b/>
              </w:rPr>
              <w:t>2</w:t>
            </w:r>
          </w:p>
        </w:tc>
        <w:tc>
          <w:tcPr>
            <w:tcW w:w="356" w:type="dxa"/>
          </w:tcPr>
          <w:p w:rsidR="00D40AA8" w:rsidRPr="00E61250" w:rsidRDefault="00D40AA8" w:rsidP="00D40AA8">
            <w:pPr>
              <w:jc w:val="center"/>
              <w:rPr>
                <w:rFonts w:eastAsia="Calibri" w:cs="Times New Roman"/>
                <w:b/>
              </w:rPr>
            </w:pPr>
            <w:r w:rsidRPr="00E61250">
              <w:rPr>
                <w:rFonts w:eastAsia="Calibri" w:cs="Times New Roman"/>
                <w:b/>
              </w:rPr>
              <w:t>1</w:t>
            </w:r>
          </w:p>
        </w:tc>
        <w:tc>
          <w:tcPr>
            <w:tcW w:w="1566" w:type="dxa"/>
          </w:tcPr>
          <w:p w:rsidR="00D40AA8" w:rsidRPr="00E61250" w:rsidRDefault="00D40AA8" w:rsidP="00D40AA8">
            <w:pPr>
              <w:jc w:val="center"/>
              <w:rPr>
                <w:rFonts w:eastAsia="Calibri" w:cs="Times New Roman"/>
                <w:b/>
              </w:rPr>
            </w:pPr>
            <w:r w:rsidRPr="00E61250">
              <w:rPr>
                <w:rFonts w:eastAsia="Calibri" w:cs="Times New Roman"/>
                <w:b/>
              </w:rPr>
              <w:t>7</w:t>
            </w:r>
          </w:p>
        </w:tc>
      </w:tr>
    </w:tbl>
    <w:p w:rsidR="00D40AA8" w:rsidRDefault="00D40AA8" w:rsidP="00D40AA8">
      <w:pPr>
        <w:spacing w:after="0" w:line="360" w:lineRule="auto"/>
        <w:jc w:val="right"/>
        <w:rPr>
          <w:rFonts w:cs="Times New Roman"/>
        </w:rPr>
      </w:pPr>
    </w:p>
    <w:p w:rsidR="00D40AA8" w:rsidRDefault="00D40AA8" w:rsidP="00D40AA8">
      <w:pPr>
        <w:rPr>
          <w:rFonts w:cs="Times New Roman"/>
        </w:rPr>
      </w:pPr>
      <w:r>
        <w:rPr>
          <w:rFonts w:cs="Times New Roman"/>
        </w:rPr>
        <w:br w:type="page"/>
      </w:r>
    </w:p>
    <w:p w:rsidR="00D40AA8" w:rsidRPr="00E15C80" w:rsidRDefault="00D40AA8" w:rsidP="00D40AA8">
      <w:pPr>
        <w:spacing w:after="0" w:line="360" w:lineRule="auto"/>
        <w:jc w:val="right"/>
        <w:rPr>
          <w:rFonts w:cs="Times New Roman"/>
          <w:i/>
        </w:rPr>
      </w:pPr>
      <w:r w:rsidRPr="00E15C80">
        <w:rPr>
          <w:rFonts w:cs="Times New Roman"/>
          <w:i/>
        </w:rPr>
        <w:lastRenderedPageBreak/>
        <w:t xml:space="preserve">Приложение 4 </w:t>
      </w:r>
    </w:p>
    <w:p w:rsidR="00D40AA8" w:rsidRDefault="00D40AA8" w:rsidP="00D40AA8">
      <w:pPr>
        <w:spacing w:after="0" w:line="360" w:lineRule="auto"/>
        <w:jc w:val="center"/>
        <w:rPr>
          <w:rFonts w:cs="Times New Roman"/>
          <w:b/>
        </w:rPr>
      </w:pPr>
      <w:r w:rsidRPr="00817753">
        <w:rPr>
          <w:rFonts w:cs="Times New Roman"/>
          <w:b/>
        </w:rPr>
        <w:t>Настольные игры</w:t>
      </w:r>
    </w:p>
    <w:p w:rsidR="00D40AA8" w:rsidRDefault="00D40AA8" w:rsidP="00D40AA8">
      <w:pPr>
        <w:spacing w:after="0" w:line="360" w:lineRule="auto"/>
        <w:jc w:val="both"/>
        <w:rPr>
          <w:rFonts w:cs="Times New Roman"/>
        </w:rPr>
      </w:pPr>
      <w:r w:rsidRPr="00E61250">
        <w:rPr>
          <w:rFonts w:cs="Times New Roman"/>
        </w:rPr>
        <w:t>«Танграм», «План комнаты», «Рисуем узоры», «Левое и правое. Турнир по ориентировке в пространстве», «Ориентировка в пространстве», «Послушный карандаш», «Найди по схеме», «Подумай, дорисуй», «Знакомимся с клеточками», «Что где находиться?», «Направо-налево», «Вокруг да около», «Художник», «Справа</w:t>
      </w:r>
      <w:r>
        <w:rPr>
          <w:rFonts w:cs="Times New Roman"/>
        </w:rPr>
        <w:t>-</w:t>
      </w:r>
      <w:r w:rsidRPr="00E61250">
        <w:rPr>
          <w:rFonts w:cs="Times New Roman"/>
        </w:rPr>
        <w:t>слева, сверху-вниз», «Кто в домике живет?», «Где мышонок?», «Лабиринты», «Преобразование фигур», «План комнаты», «Рисунок по точкам», «Чего не хватает?», «Геоконт», «Листик», «Кростики», Квадрат Воскобовича, «Бабочка», «Сложи квадрат», «Колумбово яйцо», «Найди два одинаковых предмета», «Закрашивание», «Ориентирование», «Муха», «Величина. Ориентирование в пространстве» по методике Г. Р. Кандибура, «Схематизация», «Монгольская игра», «Сложи узор», рисование узоров для складывания из кубиков.</w:t>
      </w:r>
    </w:p>
    <w:p w:rsidR="00D40AA8" w:rsidRDefault="00D40AA8" w:rsidP="00D40AA8">
      <w:pPr>
        <w:rPr>
          <w:rFonts w:cs="Times New Roman"/>
        </w:rPr>
      </w:pPr>
      <w:r>
        <w:rPr>
          <w:rFonts w:cs="Times New Roman"/>
        </w:rPr>
        <w:br w:type="page"/>
      </w:r>
    </w:p>
    <w:p w:rsidR="00D40AA8" w:rsidRPr="00E15C80" w:rsidRDefault="00D40AA8" w:rsidP="00D40AA8">
      <w:pPr>
        <w:spacing w:after="0" w:line="360" w:lineRule="auto"/>
        <w:jc w:val="right"/>
        <w:rPr>
          <w:rFonts w:cs="Times New Roman"/>
          <w:i/>
        </w:rPr>
      </w:pPr>
      <w:r>
        <w:rPr>
          <w:rFonts w:cs="Times New Roman"/>
          <w:i/>
        </w:rPr>
        <w:lastRenderedPageBreak/>
        <w:t>Приложение 5</w:t>
      </w:r>
    </w:p>
    <w:p w:rsidR="00D40AA8" w:rsidRDefault="00D40AA8" w:rsidP="00D40AA8">
      <w:pPr>
        <w:spacing w:after="0" w:line="360" w:lineRule="auto"/>
        <w:jc w:val="center"/>
        <w:rPr>
          <w:rFonts w:cs="Times New Roman"/>
          <w:b/>
        </w:rPr>
      </w:pPr>
      <w:r w:rsidRPr="00E15C80">
        <w:rPr>
          <w:rFonts w:cs="Times New Roman"/>
          <w:b/>
        </w:rPr>
        <w:t xml:space="preserve">Процентное соотношение уровней </w:t>
      </w:r>
      <w:r>
        <w:rPr>
          <w:rFonts w:cs="Times New Roman"/>
          <w:b/>
        </w:rPr>
        <w:t>сформированности пространственных представлений</w:t>
      </w:r>
      <w:r w:rsidRPr="00E15C80">
        <w:rPr>
          <w:rFonts w:cs="Times New Roman"/>
          <w:b/>
        </w:rPr>
        <w:t xml:space="preserve"> у детей старшего дошкольного возраста на констатирующем этапе эксперимента</w:t>
      </w:r>
    </w:p>
    <w:p w:rsidR="00D40AA8" w:rsidRPr="00E15C80" w:rsidRDefault="00D40AA8" w:rsidP="00D40AA8">
      <w:pPr>
        <w:spacing w:after="0" w:line="360" w:lineRule="auto"/>
        <w:jc w:val="both"/>
        <w:rPr>
          <w:rFonts w:cs="Times New Roman"/>
          <w:b/>
        </w:rPr>
      </w:pPr>
      <w:r>
        <w:rPr>
          <w:noProof/>
          <w:lang w:eastAsia="ru-RU"/>
        </w:rPr>
        <w:drawing>
          <wp:inline distT="0" distB="0" distL="0" distR="0" wp14:anchorId="5AAC3899" wp14:editId="1C0419BB">
            <wp:extent cx="5772150" cy="30384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D40AA8" w:rsidRDefault="00D40AA8" w:rsidP="00D40AA8">
      <w:pPr>
        <w:spacing w:after="0" w:line="360" w:lineRule="auto"/>
        <w:jc w:val="center"/>
        <w:rPr>
          <w:rFonts w:cs="Times New Roman"/>
          <w:b/>
        </w:rPr>
      </w:pPr>
    </w:p>
    <w:p w:rsidR="00D40AA8" w:rsidRDefault="00D40AA8" w:rsidP="00D40AA8">
      <w:pPr>
        <w:spacing w:after="0" w:line="360" w:lineRule="auto"/>
        <w:jc w:val="center"/>
        <w:rPr>
          <w:rFonts w:cs="Times New Roman"/>
          <w:b/>
        </w:rPr>
      </w:pPr>
      <w:r w:rsidRPr="00E15C80">
        <w:rPr>
          <w:rFonts w:cs="Times New Roman"/>
          <w:b/>
        </w:rPr>
        <w:t xml:space="preserve">Процентное соотношение уровней </w:t>
      </w:r>
      <w:r>
        <w:rPr>
          <w:rFonts w:cs="Times New Roman"/>
          <w:b/>
        </w:rPr>
        <w:t>сформированности пространственных представлений</w:t>
      </w:r>
      <w:r w:rsidRPr="00E15C80">
        <w:rPr>
          <w:rFonts w:cs="Times New Roman"/>
          <w:b/>
        </w:rPr>
        <w:t xml:space="preserve"> у детей старшего дошкольного возраста на кон</w:t>
      </w:r>
      <w:r w:rsidR="00FA10AD">
        <w:rPr>
          <w:rFonts w:cs="Times New Roman"/>
          <w:b/>
        </w:rPr>
        <w:t>трольном</w:t>
      </w:r>
      <w:r w:rsidRPr="00E15C80">
        <w:rPr>
          <w:rFonts w:cs="Times New Roman"/>
          <w:b/>
        </w:rPr>
        <w:t xml:space="preserve"> этапе эксперимента</w:t>
      </w:r>
    </w:p>
    <w:p w:rsidR="00D40AA8" w:rsidRDefault="00D40AA8" w:rsidP="00D40AA8">
      <w:pPr>
        <w:tabs>
          <w:tab w:val="right" w:pos="9355"/>
        </w:tabs>
        <w:spacing w:after="0" w:line="360" w:lineRule="auto"/>
        <w:jc w:val="both"/>
        <w:rPr>
          <w:rFonts w:cs="Times New Roman"/>
          <w:b/>
        </w:rPr>
      </w:pPr>
      <w:r>
        <w:rPr>
          <w:noProof/>
          <w:lang w:eastAsia="ru-RU"/>
        </w:rPr>
        <w:drawing>
          <wp:inline distT="0" distB="0" distL="0" distR="0" wp14:anchorId="741679D3" wp14:editId="1D4C7F1A">
            <wp:extent cx="5695950" cy="320992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rFonts w:cs="Times New Roman"/>
          <w:b/>
        </w:rPr>
        <w:tab/>
      </w:r>
    </w:p>
    <w:p w:rsidR="00D40AA8" w:rsidRDefault="00D40AA8" w:rsidP="00D40AA8">
      <w:pPr>
        <w:rPr>
          <w:rFonts w:cs="Times New Roman"/>
          <w:b/>
        </w:rPr>
      </w:pPr>
      <w:r>
        <w:rPr>
          <w:rFonts w:cs="Times New Roman"/>
          <w:b/>
        </w:rPr>
        <w:br w:type="page"/>
      </w:r>
    </w:p>
    <w:p w:rsidR="00D40AA8" w:rsidRDefault="00D40AA8" w:rsidP="00D40AA8">
      <w:pPr>
        <w:tabs>
          <w:tab w:val="right" w:pos="9355"/>
        </w:tabs>
        <w:spacing w:after="0" w:line="360" w:lineRule="auto"/>
        <w:jc w:val="right"/>
        <w:rPr>
          <w:rFonts w:cs="Times New Roman"/>
          <w:i/>
        </w:rPr>
      </w:pPr>
      <w:r>
        <w:rPr>
          <w:rFonts w:cs="Times New Roman"/>
          <w:i/>
        </w:rPr>
        <w:lastRenderedPageBreak/>
        <w:t>Приложение 6</w:t>
      </w:r>
    </w:p>
    <w:p w:rsidR="00D40AA8" w:rsidRDefault="00D40AA8" w:rsidP="00D40AA8">
      <w:pPr>
        <w:tabs>
          <w:tab w:val="right" w:pos="9355"/>
        </w:tabs>
        <w:spacing w:after="0" w:line="360" w:lineRule="auto"/>
        <w:jc w:val="center"/>
        <w:rPr>
          <w:rFonts w:cs="Times New Roman"/>
          <w:b/>
        </w:rPr>
      </w:pPr>
      <w:r w:rsidRPr="00E10E23">
        <w:rPr>
          <w:rFonts w:cs="Times New Roman"/>
          <w:b/>
        </w:rPr>
        <w:t>Протоколы обследования детей (кон</w:t>
      </w:r>
      <w:r>
        <w:rPr>
          <w:rFonts w:cs="Times New Roman"/>
          <w:b/>
        </w:rPr>
        <w:t>статирующий</w:t>
      </w:r>
      <w:r w:rsidRPr="00E10E23">
        <w:rPr>
          <w:rFonts w:cs="Times New Roman"/>
          <w:b/>
        </w:rPr>
        <w:t xml:space="preserve"> этап эксперимента)</w:t>
      </w:r>
    </w:p>
    <w:p w:rsidR="00D40AA8" w:rsidRPr="00E10E23" w:rsidRDefault="00D40AA8" w:rsidP="00D40AA8">
      <w:pPr>
        <w:tabs>
          <w:tab w:val="right" w:pos="9355"/>
        </w:tabs>
        <w:spacing w:after="0" w:line="360" w:lineRule="auto"/>
        <w:rPr>
          <w:rFonts w:cs="Times New Roman"/>
        </w:rPr>
      </w:pPr>
      <w:r w:rsidRPr="00E10E23">
        <w:rPr>
          <w:rFonts w:cs="Times New Roman"/>
        </w:rPr>
        <w:t>Протокол обследования № 1</w:t>
      </w:r>
    </w:p>
    <w:p w:rsidR="00D40AA8" w:rsidRPr="00E10E23" w:rsidRDefault="00D40AA8" w:rsidP="00D40AA8">
      <w:pPr>
        <w:tabs>
          <w:tab w:val="right" w:pos="9355"/>
        </w:tabs>
        <w:spacing w:after="0" w:line="360" w:lineRule="auto"/>
        <w:rPr>
          <w:rFonts w:cs="Times New Roman"/>
        </w:rPr>
      </w:pPr>
      <w:r w:rsidRPr="00E10E23">
        <w:rPr>
          <w:rFonts w:cs="Times New Roman"/>
        </w:rPr>
        <w:t xml:space="preserve">Высокий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02.09.2019</w:t>
      </w:r>
    </w:p>
    <w:p w:rsidR="00D40AA8" w:rsidRDefault="00D40AA8" w:rsidP="00D40AA8">
      <w:pPr>
        <w:tabs>
          <w:tab w:val="right" w:pos="9355"/>
        </w:tabs>
        <w:spacing w:after="0" w:line="360" w:lineRule="auto"/>
        <w:rPr>
          <w:rFonts w:cs="Times New Roman"/>
        </w:rPr>
      </w:pPr>
      <w:r>
        <w:rPr>
          <w:rFonts w:cs="Times New Roman"/>
        </w:rPr>
        <w:t>Матвей Ф. 5 лет</w:t>
      </w:r>
      <w:r w:rsidRPr="00E10E23">
        <w:rPr>
          <w:rFonts w:cs="Times New Roman"/>
        </w:rPr>
        <w:t xml:space="preserve"> (</w:t>
      </w:r>
      <w:r>
        <w:rPr>
          <w:rFonts w:cs="Times New Roman"/>
        </w:rPr>
        <w:t xml:space="preserve">экспериментальная </w:t>
      </w:r>
      <w:r w:rsidRPr="00E10E23">
        <w:rPr>
          <w:rFonts w:cs="Times New Roman"/>
        </w:rPr>
        <w:t>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все действия выполнил правильно, без ошибок.</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 справа пирамидка, слева мячик, внизу пол, вверху потолок</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из гаража, подъехала к магазину, потом проехала около зеленого домика, через мостик, поднялась в горку и приехала в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все действия выполнил верно</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Pr="00B8589F" w:rsidRDefault="00D40AA8" w:rsidP="00D40AA8">
      <w:pPr>
        <w:tabs>
          <w:tab w:val="num" w:pos="0"/>
          <w:tab w:val="left" w:pos="993"/>
        </w:tabs>
        <w:spacing w:after="0" w:line="360" w:lineRule="auto"/>
        <w:ind w:firstLine="709"/>
        <w:jc w:val="both"/>
        <w:rPr>
          <w:rFonts w:cs="Times New Roman"/>
          <w:szCs w:val="28"/>
        </w:rPr>
      </w:pPr>
      <w:r w:rsidRPr="00B8589F">
        <w:rPr>
          <w:rFonts w:cs="Times New Roman"/>
          <w:i/>
          <w:szCs w:val="28"/>
        </w:rPr>
        <w:t>Ребенок расположил все картинки верно</w:t>
      </w:r>
      <w:r w:rsidRPr="00B8589F">
        <w:rPr>
          <w:rFonts w:cs="Times New Roman"/>
        </w:rPr>
        <w:br w:type="page"/>
      </w:r>
    </w:p>
    <w:p w:rsidR="00D40AA8" w:rsidRPr="00E10E23" w:rsidRDefault="00D40AA8" w:rsidP="00D40AA8">
      <w:pPr>
        <w:tabs>
          <w:tab w:val="right" w:pos="9355"/>
        </w:tabs>
        <w:spacing w:after="0" w:line="360" w:lineRule="auto"/>
        <w:rPr>
          <w:rFonts w:cs="Times New Roman"/>
        </w:rPr>
      </w:pPr>
      <w:r>
        <w:rPr>
          <w:rFonts w:cs="Times New Roman"/>
        </w:rPr>
        <w:lastRenderedPageBreak/>
        <w:t>Протокол обследования № 2</w:t>
      </w:r>
    </w:p>
    <w:p w:rsidR="00D40AA8" w:rsidRPr="00E10E23" w:rsidRDefault="00D40AA8" w:rsidP="00D40AA8">
      <w:pPr>
        <w:tabs>
          <w:tab w:val="right" w:pos="9355"/>
        </w:tabs>
        <w:spacing w:after="0" w:line="360" w:lineRule="auto"/>
        <w:rPr>
          <w:rFonts w:cs="Times New Roman"/>
        </w:rPr>
      </w:pPr>
      <w:r w:rsidRPr="00E10E23">
        <w:rPr>
          <w:rFonts w:cs="Times New Roman"/>
        </w:rPr>
        <w:t xml:space="preserve">Высокий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18.09.2019</w:t>
      </w:r>
    </w:p>
    <w:p w:rsidR="00D40AA8" w:rsidRDefault="00D40AA8" w:rsidP="00D40AA8">
      <w:pPr>
        <w:tabs>
          <w:tab w:val="right" w:pos="9355"/>
        </w:tabs>
        <w:spacing w:after="0" w:line="360" w:lineRule="auto"/>
        <w:rPr>
          <w:rFonts w:cs="Times New Roman"/>
        </w:rPr>
      </w:pPr>
      <w:r>
        <w:rPr>
          <w:rFonts w:cs="Times New Roman"/>
        </w:rPr>
        <w:t>Влад О. 5 л. 2</w:t>
      </w:r>
      <w:r w:rsidRPr="00E10E23">
        <w:rPr>
          <w:rFonts w:cs="Times New Roman"/>
        </w:rPr>
        <w:t xml:space="preserve"> м. (контрольная 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все действия выполнил правильно, без ошибок.</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 справа пирамидка, слева мячик, внизу пол, вверху потолок</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из гаража, подъехала к магазину, потом проехала около зеленого домика, через мостик, поднялась в горку и приехала в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все действия выполнил верно</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расположил все картинки верно</w:t>
      </w:r>
    </w:p>
    <w:p w:rsidR="00D40AA8" w:rsidRDefault="00D40AA8" w:rsidP="00D40AA8">
      <w:pPr>
        <w:rPr>
          <w:rFonts w:cs="Times New Roman"/>
          <w:b/>
          <w:i/>
          <w:szCs w:val="28"/>
        </w:rPr>
      </w:pPr>
      <w:r>
        <w:rPr>
          <w:rFonts w:cs="Times New Roman"/>
          <w:b/>
          <w:i/>
          <w:szCs w:val="28"/>
        </w:rPr>
        <w:br w:type="page"/>
      </w:r>
    </w:p>
    <w:p w:rsidR="00D40AA8" w:rsidRPr="00E10E23" w:rsidRDefault="00D40AA8" w:rsidP="00D40AA8">
      <w:pPr>
        <w:tabs>
          <w:tab w:val="right" w:pos="9355"/>
        </w:tabs>
        <w:spacing w:after="0" w:line="360" w:lineRule="auto"/>
        <w:rPr>
          <w:rFonts w:cs="Times New Roman"/>
        </w:rPr>
      </w:pPr>
      <w:r>
        <w:rPr>
          <w:rFonts w:cs="Times New Roman"/>
        </w:rPr>
        <w:lastRenderedPageBreak/>
        <w:t xml:space="preserve">Протокол обследования №3 </w:t>
      </w:r>
    </w:p>
    <w:p w:rsidR="00D40AA8" w:rsidRPr="00E10E23" w:rsidRDefault="00D40AA8" w:rsidP="00D40AA8">
      <w:pPr>
        <w:tabs>
          <w:tab w:val="right" w:pos="9355"/>
        </w:tabs>
        <w:spacing w:after="0" w:line="360" w:lineRule="auto"/>
        <w:rPr>
          <w:rFonts w:cs="Times New Roman"/>
        </w:rPr>
      </w:pPr>
      <w:r>
        <w:rPr>
          <w:rFonts w:cs="Times New Roman"/>
        </w:rPr>
        <w:t>Средний</w:t>
      </w:r>
      <w:r w:rsidRPr="00E10E23">
        <w:rPr>
          <w:rFonts w:cs="Times New Roman"/>
        </w:rPr>
        <w:t xml:space="preserve">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04.09</w:t>
      </w:r>
      <w:r w:rsidRPr="00E10E23">
        <w:rPr>
          <w:rFonts w:cs="Times New Roman"/>
        </w:rPr>
        <w:t>.</w:t>
      </w:r>
      <w:r>
        <w:rPr>
          <w:rFonts w:cs="Times New Roman"/>
        </w:rPr>
        <w:t>2019</w:t>
      </w:r>
    </w:p>
    <w:p w:rsidR="00D40AA8" w:rsidRDefault="00D40AA8" w:rsidP="00D40AA8">
      <w:pPr>
        <w:tabs>
          <w:tab w:val="right" w:pos="9355"/>
        </w:tabs>
        <w:spacing w:after="0" w:line="360" w:lineRule="auto"/>
        <w:rPr>
          <w:rFonts w:cs="Times New Roman"/>
        </w:rPr>
      </w:pPr>
      <w:r>
        <w:rPr>
          <w:rFonts w:cs="Times New Roman"/>
        </w:rPr>
        <w:t>Алина Г. 5 л</w:t>
      </w:r>
      <w:r w:rsidRPr="00E10E23">
        <w:rPr>
          <w:rFonts w:cs="Times New Roman"/>
        </w:rPr>
        <w:t xml:space="preserve"> (</w:t>
      </w:r>
      <w:r>
        <w:rPr>
          <w:rFonts w:cs="Times New Roman"/>
        </w:rPr>
        <w:t xml:space="preserve">экспериментальная </w:t>
      </w:r>
      <w:r w:rsidRPr="00E10E23">
        <w:rPr>
          <w:rFonts w:cs="Times New Roman"/>
        </w:rPr>
        <w:t>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выполнил последние два действия с ошибкой, после вопросов педагога исправил.</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 слева мячик,  справа пирамидка, внизу пол, вверху потолок</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из гаража, подъехала в магазин, потом проехала где зеленый домик, через мостик, поднялась в горку и приехала в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встал так, чтобы домик оказался слева от него, после воспитатель повторил задание, и ребенок сам исправил ошибку</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положил картинку с солнышком в левый верхний угол</w:t>
      </w:r>
    </w:p>
    <w:p w:rsidR="00D40AA8" w:rsidRDefault="00D40AA8" w:rsidP="00D40AA8">
      <w:pPr>
        <w:rPr>
          <w:rFonts w:cs="Times New Roman"/>
          <w:b/>
          <w:i/>
          <w:szCs w:val="28"/>
        </w:rPr>
      </w:pPr>
      <w:r>
        <w:rPr>
          <w:rFonts w:cs="Times New Roman"/>
          <w:b/>
          <w:i/>
          <w:szCs w:val="28"/>
        </w:rPr>
        <w:br w:type="page"/>
      </w:r>
    </w:p>
    <w:p w:rsidR="00D40AA8" w:rsidRPr="00E10E23" w:rsidRDefault="00D40AA8" w:rsidP="00D40AA8">
      <w:pPr>
        <w:tabs>
          <w:tab w:val="right" w:pos="9355"/>
        </w:tabs>
        <w:spacing w:after="0" w:line="360" w:lineRule="auto"/>
        <w:rPr>
          <w:rFonts w:cs="Times New Roman"/>
        </w:rPr>
      </w:pPr>
      <w:r>
        <w:rPr>
          <w:rFonts w:cs="Times New Roman"/>
        </w:rPr>
        <w:lastRenderedPageBreak/>
        <w:t xml:space="preserve">Протокол обследования №4 </w:t>
      </w:r>
    </w:p>
    <w:p w:rsidR="00D40AA8" w:rsidRPr="00E10E23" w:rsidRDefault="00D40AA8" w:rsidP="00D40AA8">
      <w:pPr>
        <w:tabs>
          <w:tab w:val="right" w:pos="9355"/>
        </w:tabs>
        <w:spacing w:after="0" w:line="360" w:lineRule="auto"/>
        <w:rPr>
          <w:rFonts w:cs="Times New Roman"/>
        </w:rPr>
      </w:pPr>
      <w:r>
        <w:rPr>
          <w:rFonts w:cs="Times New Roman"/>
        </w:rPr>
        <w:t>Средний</w:t>
      </w:r>
      <w:r w:rsidRPr="00E10E23">
        <w:rPr>
          <w:rFonts w:cs="Times New Roman"/>
        </w:rPr>
        <w:t xml:space="preserve">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16.09</w:t>
      </w:r>
      <w:r w:rsidRPr="00E10E23">
        <w:rPr>
          <w:rFonts w:cs="Times New Roman"/>
        </w:rPr>
        <w:t>.</w:t>
      </w:r>
      <w:r>
        <w:rPr>
          <w:rFonts w:cs="Times New Roman"/>
        </w:rPr>
        <w:t>2019</w:t>
      </w:r>
    </w:p>
    <w:p w:rsidR="00D40AA8" w:rsidRDefault="00D40AA8" w:rsidP="00D40AA8">
      <w:pPr>
        <w:tabs>
          <w:tab w:val="right" w:pos="9355"/>
        </w:tabs>
        <w:spacing w:after="0" w:line="360" w:lineRule="auto"/>
        <w:rPr>
          <w:rFonts w:cs="Times New Roman"/>
        </w:rPr>
      </w:pPr>
      <w:r>
        <w:rPr>
          <w:rFonts w:cs="Times New Roman"/>
        </w:rPr>
        <w:t>Дима У. 5 л. 4 м.</w:t>
      </w:r>
      <w:r w:rsidRPr="00E10E23">
        <w:rPr>
          <w:rFonts w:cs="Times New Roman"/>
        </w:rPr>
        <w:t xml:space="preserve"> (</w:t>
      </w:r>
      <w:r>
        <w:rPr>
          <w:rFonts w:cs="Times New Roman"/>
        </w:rPr>
        <w:t xml:space="preserve">контрольная </w:t>
      </w:r>
      <w:r w:rsidRPr="00E10E23">
        <w:rPr>
          <w:rFonts w:cs="Times New Roman"/>
        </w:rPr>
        <w:t>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выполнил последнее действие с ошибкой, после вопросов педагога исправил.</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 слева мячик,  справа пирамидка, внизу пол, вверху потолок</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из гаража, подъехала к магазину, потом проехала через зеленый домик, по мостику, поднялась на горку и приехала в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встал так, что мишка оказался сзади от него, после воспитатель повторил задание и ребенок сам исправил ошибку</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перепутал местами мяч и зайца</w:t>
      </w:r>
    </w:p>
    <w:p w:rsidR="00D40AA8" w:rsidRDefault="00D40AA8" w:rsidP="00D40AA8">
      <w:pPr>
        <w:rPr>
          <w:rFonts w:cs="Times New Roman"/>
          <w:b/>
          <w:i/>
          <w:szCs w:val="28"/>
        </w:rPr>
      </w:pPr>
      <w:r>
        <w:rPr>
          <w:rFonts w:cs="Times New Roman"/>
          <w:b/>
          <w:i/>
          <w:szCs w:val="28"/>
        </w:rPr>
        <w:br w:type="page"/>
      </w:r>
    </w:p>
    <w:p w:rsidR="00D40AA8" w:rsidRPr="00E10E23" w:rsidRDefault="00D40AA8" w:rsidP="00D40AA8">
      <w:pPr>
        <w:tabs>
          <w:tab w:val="right" w:pos="9355"/>
        </w:tabs>
        <w:spacing w:after="0" w:line="360" w:lineRule="auto"/>
        <w:rPr>
          <w:rFonts w:cs="Times New Roman"/>
        </w:rPr>
      </w:pPr>
      <w:r>
        <w:rPr>
          <w:rFonts w:cs="Times New Roman"/>
        </w:rPr>
        <w:lastRenderedPageBreak/>
        <w:t xml:space="preserve">Протокол обследования №5 </w:t>
      </w:r>
    </w:p>
    <w:p w:rsidR="00D40AA8" w:rsidRPr="00E10E23" w:rsidRDefault="00D40AA8" w:rsidP="00D40AA8">
      <w:pPr>
        <w:tabs>
          <w:tab w:val="right" w:pos="9355"/>
        </w:tabs>
        <w:spacing w:after="0" w:line="360" w:lineRule="auto"/>
        <w:rPr>
          <w:rFonts w:cs="Times New Roman"/>
        </w:rPr>
      </w:pPr>
      <w:r>
        <w:rPr>
          <w:rFonts w:cs="Times New Roman"/>
        </w:rPr>
        <w:t>Низкий</w:t>
      </w:r>
      <w:r w:rsidRPr="00E10E23">
        <w:rPr>
          <w:rFonts w:cs="Times New Roman"/>
        </w:rPr>
        <w:t xml:space="preserve">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03.09</w:t>
      </w:r>
      <w:r w:rsidRPr="00E10E23">
        <w:rPr>
          <w:rFonts w:cs="Times New Roman"/>
        </w:rPr>
        <w:t>.</w:t>
      </w:r>
      <w:r>
        <w:rPr>
          <w:rFonts w:cs="Times New Roman"/>
        </w:rPr>
        <w:t>2019</w:t>
      </w:r>
    </w:p>
    <w:p w:rsidR="00D40AA8" w:rsidRDefault="00D40AA8" w:rsidP="00D40AA8">
      <w:pPr>
        <w:tabs>
          <w:tab w:val="right" w:pos="9355"/>
        </w:tabs>
        <w:spacing w:after="0" w:line="360" w:lineRule="auto"/>
        <w:rPr>
          <w:rFonts w:cs="Times New Roman"/>
        </w:rPr>
      </w:pPr>
      <w:r>
        <w:rPr>
          <w:rFonts w:cs="Times New Roman"/>
        </w:rPr>
        <w:t>Данил С. 5 л. 7 м.</w:t>
      </w:r>
      <w:r w:rsidRPr="00E10E23">
        <w:rPr>
          <w:rFonts w:cs="Times New Roman"/>
        </w:rPr>
        <w:t xml:space="preserve"> (</w:t>
      </w:r>
      <w:r>
        <w:rPr>
          <w:rFonts w:cs="Times New Roman"/>
        </w:rPr>
        <w:t xml:space="preserve">экспериментальная </w:t>
      </w:r>
      <w:r w:rsidRPr="00E10E23">
        <w:rPr>
          <w:rFonts w:cs="Times New Roman"/>
        </w:rPr>
        <w:t>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показывает только правую и левую руки.</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с гаража, подъехала где магазин, потом проехала зеленый домик, мостик,  поднялась по горке и приехала на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перепутал все действия, после дополнительных вопросов педагога ошибки не исправил</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не ориентируется в двухмерном пространстве, картинки разложил в центре листа</w:t>
      </w:r>
    </w:p>
    <w:p w:rsidR="00D40AA8" w:rsidRDefault="00D40AA8" w:rsidP="00D40AA8">
      <w:pPr>
        <w:rPr>
          <w:rFonts w:cs="Times New Roman"/>
          <w:i/>
          <w:szCs w:val="28"/>
        </w:rPr>
      </w:pPr>
      <w:r>
        <w:rPr>
          <w:rFonts w:cs="Times New Roman"/>
          <w:i/>
          <w:szCs w:val="28"/>
        </w:rPr>
        <w:br w:type="page"/>
      </w:r>
    </w:p>
    <w:p w:rsidR="00D40AA8" w:rsidRPr="00E10E23" w:rsidRDefault="00D40AA8" w:rsidP="00D40AA8">
      <w:pPr>
        <w:tabs>
          <w:tab w:val="right" w:pos="9355"/>
        </w:tabs>
        <w:spacing w:after="0" w:line="360" w:lineRule="auto"/>
        <w:rPr>
          <w:rFonts w:cs="Times New Roman"/>
        </w:rPr>
      </w:pPr>
      <w:r>
        <w:rPr>
          <w:rFonts w:cs="Times New Roman"/>
        </w:rPr>
        <w:lastRenderedPageBreak/>
        <w:t xml:space="preserve">Протокол обследования №6 </w:t>
      </w:r>
    </w:p>
    <w:p w:rsidR="00D40AA8" w:rsidRPr="00E10E23" w:rsidRDefault="00D40AA8" w:rsidP="00D40AA8">
      <w:pPr>
        <w:tabs>
          <w:tab w:val="right" w:pos="9355"/>
        </w:tabs>
        <w:spacing w:after="0" w:line="360" w:lineRule="auto"/>
        <w:rPr>
          <w:rFonts w:cs="Times New Roman"/>
        </w:rPr>
      </w:pPr>
      <w:r>
        <w:rPr>
          <w:rFonts w:cs="Times New Roman"/>
        </w:rPr>
        <w:t>Низкий</w:t>
      </w:r>
      <w:r w:rsidRPr="00E10E23">
        <w:rPr>
          <w:rFonts w:cs="Times New Roman"/>
        </w:rPr>
        <w:t xml:space="preserve">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23.09</w:t>
      </w:r>
      <w:r w:rsidRPr="00E10E23">
        <w:rPr>
          <w:rFonts w:cs="Times New Roman"/>
        </w:rPr>
        <w:t>.</w:t>
      </w:r>
      <w:r>
        <w:rPr>
          <w:rFonts w:cs="Times New Roman"/>
        </w:rPr>
        <w:t>2019</w:t>
      </w:r>
    </w:p>
    <w:p w:rsidR="00D40AA8" w:rsidRDefault="00D40AA8" w:rsidP="00D40AA8">
      <w:pPr>
        <w:tabs>
          <w:tab w:val="right" w:pos="9355"/>
        </w:tabs>
        <w:spacing w:after="0" w:line="360" w:lineRule="auto"/>
        <w:rPr>
          <w:rFonts w:cs="Times New Roman"/>
        </w:rPr>
      </w:pPr>
      <w:r>
        <w:rPr>
          <w:rFonts w:cs="Times New Roman"/>
        </w:rPr>
        <w:t>Катя А. 5 л. 4 м.</w:t>
      </w:r>
      <w:r w:rsidRPr="00E10E23">
        <w:rPr>
          <w:rFonts w:cs="Times New Roman"/>
        </w:rPr>
        <w:t xml:space="preserve"> (</w:t>
      </w:r>
      <w:r>
        <w:rPr>
          <w:rFonts w:cs="Times New Roman"/>
        </w:rPr>
        <w:t xml:space="preserve">контрольная </w:t>
      </w:r>
      <w:r w:rsidRPr="00E10E23">
        <w:rPr>
          <w:rFonts w:cs="Times New Roman"/>
        </w:rPr>
        <w:t>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показывает только правую и левую руки</w:t>
      </w:r>
      <w:r>
        <w:rPr>
          <w:rFonts w:cs="Times New Roman"/>
          <w:i/>
          <w:szCs w:val="28"/>
        </w:rPr>
        <w:t xml:space="preserve"> с затруднениями</w:t>
      </w:r>
      <w:r w:rsidRPr="00B8589F">
        <w:rPr>
          <w:rFonts w:cs="Times New Roman"/>
          <w:i/>
          <w:szCs w:val="28"/>
        </w:rPr>
        <w:t>.</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с гаража, подъехала где магазин, потом проехала зеленый домик, мостик,  поднялась по горке и приехала на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перепутал все действия, после дополнительных вопросов педагога ошибки не исправил</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не ориентируется в двухмерном пространстве, картинки разложил в центре листа</w:t>
      </w:r>
    </w:p>
    <w:p w:rsidR="00D40AA8" w:rsidRDefault="00D40AA8" w:rsidP="00D40AA8">
      <w:pPr>
        <w:rPr>
          <w:rFonts w:cs="Times New Roman"/>
          <w:i/>
          <w:szCs w:val="28"/>
        </w:rPr>
      </w:pPr>
      <w:r>
        <w:rPr>
          <w:rFonts w:cs="Times New Roman"/>
          <w:i/>
          <w:szCs w:val="28"/>
        </w:rPr>
        <w:br w:type="page"/>
      </w:r>
    </w:p>
    <w:p w:rsidR="00D40AA8" w:rsidRDefault="00D40AA8" w:rsidP="00D40AA8">
      <w:pPr>
        <w:tabs>
          <w:tab w:val="num" w:pos="0"/>
          <w:tab w:val="left" w:pos="993"/>
        </w:tabs>
        <w:spacing w:after="0" w:line="360" w:lineRule="auto"/>
        <w:ind w:firstLine="709"/>
        <w:jc w:val="right"/>
        <w:rPr>
          <w:rFonts w:cs="Times New Roman"/>
          <w:i/>
          <w:szCs w:val="28"/>
        </w:rPr>
      </w:pPr>
      <w:r>
        <w:rPr>
          <w:rFonts w:cs="Times New Roman"/>
          <w:i/>
          <w:szCs w:val="28"/>
        </w:rPr>
        <w:lastRenderedPageBreak/>
        <w:t>Приложение 7</w:t>
      </w:r>
    </w:p>
    <w:p w:rsidR="00D40AA8" w:rsidRDefault="00D40AA8" w:rsidP="00D40AA8">
      <w:pPr>
        <w:tabs>
          <w:tab w:val="right" w:pos="9355"/>
        </w:tabs>
        <w:spacing w:after="0" w:line="360" w:lineRule="auto"/>
        <w:jc w:val="center"/>
        <w:rPr>
          <w:rFonts w:cs="Times New Roman"/>
          <w:b/>
        </w:rPr>
      </w:pPr>
      <w:r w:rsidRPr="00E10E23">
        <w:rPr>
          <w:rFonts w:cs="Times New Roman"/>
          <w:b/>
        </w:rPr>
        <w:t>Протоколы обследования детей (кон</w:t>
      </w:r>
      <w:r>
        <w:rPr>
          <w:rFonts w:cs="Times New Roman"/>
          <w:b/>
        </w:rPr>
        <w:t>трольный</w:t>
      </w:r>
      <w:r w:rsidRPr="00E10E23">
        <w:rPr>
          <w:rFonts w:cs="Times New Roman"/>
          <w:b/>
        </w:rPr>
        <w:t xml:space="preserve"> этап эксперимента)</w:t>
      </w:r>
    </w:p>
    <w:p w:rsidR="00D40AA8" w:rsidRPr="00E10E23" w:rsidRDefault="00D40AA8" w:rsidP="00D40AA8">
      <w:pPr>
        <w:tabs>
          <w:tab w:val="right" w:pos="9355"/>
        </w:tabs>
        <w:spacing w:after="0" w:line="360" w:lineRule="auto"/>
        <w:rPr>
          <w:rFonts w:cs="Times New Roman"/>
        </w:rPr>
      </w:pPr>
      <w:r w:rsidRPr="00E10E23">
        <w:rPr>
          <w:rFonts w:cs="Times New Roman"/>
        </w:rPr>
        <w:t>Протокол обследования № 1</w:t>
      </w:r>
    </w:p>
    <w:p w:rsidR="00D40AA8" w:rsidRPr="00E10E23" w:rsidRDefault="00D40AA8" w:rsidP="00D40AA8">
      <w:pPr>
        <w:tabs>
          <w:tab w:val="right" w:pos="9355"/>
        </w:tabs>
        <w:spacing w:after="0" w:line="360" w:lineRule="auto"/>
        <w:rPr>
          <w:rFonts w:cs="Times New Roman"/>
        </w:rPr>
      </w:pPr>
      <w:r w:rsidRPr="00E10E23">
        <w:rPr>
          <w:rFonts w:cs="Times New Roman"/>
        </w:rPr>
        <w:t xml:space="preserve">Высокий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11.05</w:t>
      </w:r>
      <w:r w:rsidRPr="00E10E23">
        <w:rPr>
          <w:rFonts w:cs="Times New Roman"/>
        </w:rPr>
        <w:t>.2020</w:t>
      </w:r>
    </w:p>
    <w:p w:rsidR="00D40AA8" w:rsidRDefault="00D40AA8" w:rsidP="00D40AA8">
      <w:pPr>
        <w:tabs>
          <w:tab w:val="right" w:pos="9355"/>
        </w:tabs>
        <w:spacing w:after="0" w:line="360" w:lineRule="auto"/>
        <w:rPr>
          <w:rFonts w:cs="Times New Roman"/>
        </w:rPr>
      </w:pPr>
      <w:r>
        <w:rPr>
          <w:rFonts w:cs="Times New Roman"/>
        </w:rPr>
        <w:t>Ваня Б. 5 л. 8 м.</w:t>
      </w:r>
      <w:r w:rsidRPr="00E10E23">
        <w:rPr>
          <w:rFonts w:cs="Times New Roman"/>
        </w:rPr>
        <w:t xml:space="preserve"> (</w:t>
      </w:r>
      <w:r>
        <w:rPr>
          <w:rFonts w:cs="Times New Roman"/>
        </w:rPr>
        <w:t xml:space="preserve">экспериментальная </w:t>
      </w:r>
      <w:r w:rsidRPr="00E10E23">
        <w:rPr>
          <w:rFonts w:cs="Times New Roman"/>
        </w:rPr>
        <w:t>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все действия выполнил правильно, без ошибок.</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 справа пирамидка, слева мячик, внизу пол, вверху потолок</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из гаража, подъехала к магазину, потом проехала около зеленого домика, через мостик, поднялась в горку и приехала в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все действия выполнил верно</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Pr="00B8589F" w:rsidRDefault="00D40AA8" w:rsidP="00D40AA8">
      <w:pPr>
        <w:tabs>
          <w:tab w:val="num" w:pos="0"/>
          <w:tab w:val="left" w:pos="993"/>
        </w:tabs>
        <w:spacing w:after="0" w:line="360" w:lineRule="auto"/>
        <w:ind w:firstLine="709"/>
        <w:jc w:val="both"/>
        <w:rPr>
          <w:rFonts w:cs="Times New Roman"/>
          <w:szCs w:val="28"/>
        </w:rPr>
      </w:pPr>
      <w:r w:rsidRPr="00B8589F">
        <w:rPr>
          <w:rFonts w:cs="Times New Roman"/>
          <w:i/>
          <w:szCs w:val="28"/>
        </w:rPr>
        <w:t>Ребенок расположил все картинки верно</w:t>
      </w:r>
      <w:r w:rsidRPr="00B8589F">
        <w:rPr>
          <w:rFonts w:cs="Times New Roman"/>
        </w:rPr>
        <w:br w:type="page"/>
      </w:r>
    </w:p>
    <w:p w:rsidR="00D40AA8" w:rsidRPr="00E10E23" w:rsidRDefault="00D40AA8" w:rsidP="00D40AA8">
      <w:pPr>
        <w:tabs>
          <w:tab w:val="right" w:pos="9355"/>
        </w:tabs>
        <w:spacing w:after="0" w:line="360" w:lineRule="auto"/>
        <w:rPr>
          <w:rFonts w:cs="Times New Roman"/>
        </w:rPr>
      </w:pPr>
      <w:r>
        <w:rPr>
          <w:rFonts w:cs="Times New Roman"/>
        </w:rPr>
        <w:lastRenderedPageBreak/>
        <w:t>Протокол обследования № 2</w:t>
      </w:r>
    </w:p>
    <w:p w:rsidR="00D40AA8" w:rsidRPr="00E10E23" w:rsidRDefault="00D40AA8" w:rsidP="00D40AA8">
      <w:pPr>
        <w:tabs>
          <w:tab w:val="right" w:pos="9355"/>
        </w:tabs>
        <w:spacing w:after="0" w:line="360" w:lineRule="auto"/>
        <w:rPr>
          <w:rFonts w:cs="Times New Roman"/>
        </w:rPr>
      </w:pPr>
      <w:r w:rsidRPr="00E10E23">
        <w:rPr>
          <w:rFonts w:cs="Times New Roman"/>
        </w:rPr>
        <w:t xml:space="preserve">Высокий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29.05</w:t>
      </w:r>
      <w:r w:rsidRPr="00E10E23">
        <w:rPr>
          <w:rFonts w:cs="Times New Roman"/>
        </w:rPr>
        <w:t>.2020</w:t>
      </w:r>
    </w:p>
    <w:p w:rsidR="00D40AA8" w:rsidRDefault="00D40AA8" w:rsidP="00D40AA8">
      <w:pPr>
        <w:tabs>
          <w:tab w:val="right" w:pos="9355"/>
        </w:tabs>
        <w:spacing w:after="0" w:line="360" w:lineRule="auto"/>
        <w:rPr>
          <w:rFonts w:cs="Times New Roman"/>
        </w:rPr>
      </w:pPr>
      <w:r>
        <w:rPr>
          <w:rFonts w:cs="Times New Roman"/>
        </w:rPr>
        <w:t>Никита О. 5 л. 7</w:t>
      </w:r>
      <w:r w:rsidRPr="00E10E23">
        <w:rPr>
          <w:rFonts w:cs="Times New Roman"/>
        </w:rPr>
        <w:t xml:space="preserve"> м. (контрольная 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все действия выполнил правильно, без ошибок.</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 справа пирамидка, слева мячик, внизу пол, вверху потолок</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из гаража, подъехала к магазину, потом проехала около зеленого домика, через мостик, поднялась в горку и приехала в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все действия выполнил верно</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расположил все картинки верно</w:t>
      </w:r>
    </w:p>
    <w:p w:rsidR="00D40AA8" w:rsidRDefault="00D40AA8" w:rsidP="00D40AA8">
      <w:pPr>
        <w:rPr>
          <w:rFonts w:cs="Times New Roman"/>
          <w:b/>
          <w:i/>
          <w:szCs w:val="28"/>
        </w:rPr>
      </w:pPr>
      <w:r>
        <w:rPr>
          <w:rFonts w:cs="Times New Roman"/>
          <w:b/>
          <w:i/>
          <w:szCs w:val="28"/>
        </w:rPr>
        <w:br w:type="page"/>
      </w:r>
    </w:p>
    <w:p w:rsidR="00D40AA8" w:rsidRPr="00E10E23" w:rsidRDefault="00D40AA8" w:rsidP="00D40AA8">
      <w:pPr>
        <w:tabs>
          <w:tab w:val="right" w:pos="9355"/>
        </w:tabs>
        <w:spacing w:after="0" w:line="360" w:lineRule="auto"/>
        <w:rPr>
          <w:rFonts w:cs="Times New Roman"/>
        </w:rPr>
      </w:pPr>
      <w:r>
        <w:rPr>
          <w:rFonts w:cs="Times New Roman"/>
        </w:rPr>
        <w:lastRenderedPageBreak/>
        <w:t xml:space="preserve">Протокол обследования №3 </w:t>
      </w:r>
    </w:p>
    <w:p w:rsidR="00D40AA8" w:rsidRPr="00E10E23" w:rsidRDefault="00D40AA8" w:rsidP="00D40AA8">
      <w:pPr>
        <w:tabs>
          <w:tab w:val="right" w:pos="9355"/>
        </w:tabs>
        <w:spacing w:after="0" w:line="360" w:lineRule="auto"/>
        <w:rPr>
          <w:rFonts w:cs="Times New Roman"/>
        </w:rPr>
      </w:pPr>
      <w:r>
        <w:rPr>
          <w:rFonts w:cs="Times New Roman"/>
        </w:rPr>
        <w:t>Средний</w:t>
      </w:r>
      <w:r w:rsidRPr="00E10E23">
        <w:rPr>
          <w:rFonts w:cs="Times New Roman"/>
        </w:rPr>
        <w:t xml:space="preserve">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13.05</w:t>
      </w:r>
      <w:r w:rsidRPr="00E10E23">
        <w:rPr>
          <w:rFonts w:cs="Times New Roman"/>
        </w:rPr>
        <w:t>.2020</w:t>
      </w:r>
    </w:p>
    <w:p w:rsidR="00D40AA8" w:rsidRDefault="00D40AA8" w:rsidP="00D40AA8">
      <w:pPr>
        <w:tabs>
          <w:tab w:val="right" w:pos="9355"/>
        </w:tabs>
        <w:spacing w:after="0" w:line="360" w:lineRule="auto"/>
        <w:rPr>
          <w:rFonts w:cs="Times New Roman"/>
        </w:rPr>
      </w:pPr>
      <w:r>
        <w:rPr>
          <w:rFonts w:cs="Times New Roman"/>
        </w:rPr>
        <w:t>Лиза К. 5 л 7 м.</w:t>
      </w:r>
      <w:r w:rsidRPr="00E10E23">
        <w:rPr>
          <w:rFonts w:cs="Times New Roman"/>
        </w:rPr>
        <w:t xml:space="preserve"> (</w:t>
      </w:r>
      <w:r>
        <w:rPr>
          <w:rFonts w:cs="Times New Roman"/>
        </w:rPr>
        <w:t xml:space="preserve">экспериментальная </w:t>
      </w:r>
      <w:r w:rsidRPr="00E10E23">
        <w:rPr>
          <w:rFonts w:cs="Times New Roman"/>
        </w:rPr>
        <w:t>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выполнил последние два действия с ошибкой, после вопросов педагога исправил.</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 слева мячик,  справа пирамидка, внизу пол, вверху потолок</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из гаража, подъехала в магазин, потом проехала где зеленый домик, через мостик, поднялась в горку и приехала в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встал так, чтобы домик оказался слева от него, после воспитатель повторил задание, и ребенок сам исправил ошибку</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положил картинку с солнышком в левый верхний угол</w:t>
      </w:r>
    </w:p>
    <w:p w:rsidR="00D40AA8" w:rsidRDefault="00D40AA8" w:rsidP="00D40AA8">
      <w:pPr>
        <w:rPr>
          <w:rFonts w:cs="Times New Roman"/>
          <w:b/>
          <w:i/>
          <w:szCs w:val="28"/>
        </w:rPr>
      </w:pPr>
      <w:r>
        <w:rPr>
          <w:rFonts w:cs="Times New Roman"/>
          <w:b/>
          <w:i/>
          <w:szCs w:val="28"/>
        </w:rPr>
        <w:br w:type="page"/>
      </w:r>
    </w:p>
    <w:p w:rsidR="00D40AA8" w:rsidRPr="00E10E23" w:rsidRDefault="00D40AA8" w:rsidP="00D40AA8">
      <w:pPr>
        <w:tabs>
          <w:tab w:val="right" w:pos="9355"/>
        </w:tabs>
        <w:spacing w:after="0" w:line="360" w:lineRule="auto"/>
        <w:rPr>
          <w:rFonts w:cs="Times New Roman"/>
        </w:rPr>
      </w:pPr>
      <w:r>
        <w:rPr>
          <w:rFonts w:cs="Times New Roman"/>
        </w:rPr>
        <w:lastRenderedPageBreak/>
        <w:t xml:space="preserve">Протокол обследования №4 </w:t>
      </w:r>
    </w:p>
    <w:p w:rsidR="00D40AA8" w:rsidRPr="00E10E23" w:rsidRDefault="00D40AA8" w:rsidP="00D40AA8">
      <w:pPr>
        <w:tabs>
          <w:tab w:val="right" w:pos="9355"/>
        </w:tabs>
        <w:spacing w:after="0" w:line="360" w:lineRule="auto"/>
        <w:rPr>
          <w:rFonts w:cs="Times New Roman"/>
        </w:rPr>
      </w:pPr>
      <w:r>
        <w:rPr>
          <w:rFonts w:cs="Times New Roman"/>
        </w:rPr>
        <w:t>Средний</w:t>
      </w:r>
      <w:r w:rsidRPr="00E10E23">
        <w:rPr>
          <w:rFonts w:cs="Times New Roman"/>
        </w:rPr>
        <w:t xml:space="preserve">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19.05</w:t>
      </w:r>
      <w:r w:rsidRPr="00E10E23">
        <w:rPr>
          <w:rFonts w:cs="Times New Roman"/>
        </w:rPr>
        <w:t>.2020</w:t>
      </w:r>
    </w:p>
    <w:p w:rsidR="00D40AA8" w:rsidRDefault="00D40AA8" w:rsidP="00D40AA8">
      <w:pPr>
        <w:tabs>
          <w:tab w:val="right" w:pos="9355"/>
        </w:tabs>
        <w:spacing w:after="0" w:line="360" w:lineRule="auto"/>
        <w:rPr>
          <w:rFonts w:cs="Times New Roman"/>
        </w:rPr>
      </w:pPr>
      <w:r>
        <w:rPr>
          <w:rFonts w:cs="Times New Roman"/>
        </w:rPr>
        <w:t>Сережа К. 5 л. 9 м.</w:t>
      </w:r>
      <w:r w:rsidRPr="00E10E23">
        <w:rPr>
          <w:rFonts w:cs="Times New Roman"/>
        </w:rPr>
        <w:t xml:space="preserve"> (</w:t>
      </w:r>
      <w:r>
        <w:rPr>
          <w:rFonts w:cs="Times New Roman"/>
        </w:rPr>
        <w:t xml:space="preserve">контрольная </w:t>
      </w:r>
      <w:r w:rsidRPr="00E10E23">
        <w:rPr>
          <w:rFonts w:cs="Times New Roman"/>
        </w:rPr>
        <w:t>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выполнил последнее действие с ошибкой, после вопросов педагога исправил.</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 слева мячик,  справа пирамидка, внизу пол, вверху потолок</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из гаража, подъехала к магазину, потом проехала через зеленый домик, по мостику, поднялась на горку и приехала в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встал так, что мишка оказался сзади от него, после воспитатель повторил задание и ребенок сам исправил ошибку</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перепутал местами мяч и зайца</w:t>
      </w:r>
    </w:p>
    <w:p w:rsidR="00D40AA8" w:rsidRDefault="00D40AA8" w:rsidP="00D40AA8">
      <w:pPr>
        <w:rPr>
          <w:rFonts w:cs="Times New Roman"/>
          <w:b/>
          <w:i/>
          <w:szCs w:val="28"/>
        </w:rPr>
      </w:pPr>
      <w:r>
        <w:rPr>
          <w:rFonts w:cs="Times New Roman"/>
          <w:b/>
          <w:i/>
          <w:szCs w:val="28"/>
        </w:rPr>
        <w:br w:type="page"/>
      </w:r>
    </w:p>
    <w:p w:rsidR="00D40AA8" w:rsidRPr="00E10E23" w:rsidRDefault="00D40AA8" w:rsidP="00D40AA8">
      <w:pPr>
        <w:tabs>
          <w:tab w:val="right" w:pos="9355"/>
        </w:tabs>
        <w:spacing w:after="0" w:line="360" w:lineRule="auto"/>
        <w:rPr>
          <w:rFonts w:cs="Times New Roman"/>
        </w:rPr>
      </w:pPr>
      <w:r>
        <w:rPr>
          <w:rFonts w:cs="Times New Roman"/>
        </w:rPr>
        <w:lastRenderedPageBreak/>
        <w:t xml:space="preserve">Протокол обследования №5 </w:t>
      </w:r>
    </w:p>
    <w:p w:rsidR="00D40AA8" w:rsidRPr="00E10E23" w:rsidRDefault="00D40AA8" w:rsidP="00D40AA8">
      <w:pPr>
        <w:tabs>
          <w:tab w:val="right" w:pos="9355"/>
        </w:tabs>
        <w:spacing w:after="0" w:line="360" w:lineRule="auto"/>
        <w:rPr>
          <w:rFonts w:cs="Times New Roman"/>
        </w:rPr>
      </w:pPr>
      <w:r>
        <w:rPr>
          <w:rFonts w:cs="Times New Roman"/>
        </w:rPr>
        <w:t>Низкий</w:t>
      </w:r>
      <w:r w:rsidRPr="00E10E23">
        <w:rPr>
          <w:rFonts w:cs="Times New Roman"/>
        </w:rPr>
        <w:t xml:space="preserve"> уровень </w:t>
      </w:r>
      <w:r>
        <w:rPr>
          <w:rFonts w:cs="Times New Roman"/>
        </w:rPr>
        <w:t>сформированности пространственных представлений</w:t>
      </w:r>
    </w:p>
    <w:p w:rsidR="00D40AA8" w:rsidRPr="00E10E23" w:rsidRDefault="00D40AA8" w:rsidP="00D40AA8">
      <w:pPr>
        <w:tabs>
          <w:tab w:val="right" w:pos="9355"/>
        </w:tabs>
        <w:spacing w:after="0" w:line="360" w:lineRule="auto"/>
        <w:rPr>
          <w:rFonts w:cs="Times New Roman"/>
        </w:rPr>
      </w:pPr>
      <w:r>
        <w:rPr>
          <w:rFonts w:cs="Times New Roman"/>
        </w:rPr>
        <w:t>Дата: 18.05</w:t>
      </w:r>
      <w:r w:rsidRPr="00E10E23">
        <w:rPr>
          <w:rFonts w:cs="Times New Roman"/>
        </w:rPr>
        <w:t>.2020</w:t>
      </w:r>
    </w:p>
    <w:p w:rsidR="00D40AA8" w:rsidRDefault="00D40AA8" w:rsidP="00D40AA8">
      <w:pPr>
        <w:tabs>
          <w:tab w:val="right" w:pos="9355"/>
        </w:tabs>
        <w:spacing w:after="0" w:line="360" w:lineRule="auto"/>
        <w:rPr>
          <w:rFonts w:cs="Times New Roman"/>
        </w:rPr>
      </w:pPr>
      <w:r>
        <w:rPr>
          <w:rFonts w:cs="Times New Roman"/>
        </w:rPr>
        <w:t>Максим Т. 5 л. 11 м.</w:t>
      </w:r>
      <w:r w:rsidRPr="00E10E23">
        <w:rPr>
          <w:rFonts w:cs="Times New Roman"/>
        </w:rPr>
        <w:t xml:space="preserve"> (</w:t>
      </w:r>
      <w:r>
        <w:rPr>
          <w:rFonts w:cs="Times New Roman"/>
        </w:rPr>
        <w:t xml:space="preserve">контрольная </w:t>
      </w:r>
      <w:r w:rsidRPr="00E10E23">
        <w:rPr>
          <w:rFonts w:cs="Times New Roman"/>
        </w:rPr>
        <w:t>группа)</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1</w:t>
      </w:r>
      <w:r>
        <w:rPr>
          <w:rFonts w:cs="Times New Roman"/>
          <w:szCs w:val="28"/>
        </w:rPr>
        <w:t xml:space="preserve"> </w:t>
      </w:r>
      <w:r w:rsidRPr="004A3C42">
        <w:rPr>
          <w:rFonts w:cs="Times New Roman"/>
          <w:szCs w:val="28"/>
        </w:rPr>
        <w:t xml:space="preserve">Содержание: показать правую руку, левую руку, </w:t>
      </w:r>
      <w:r>
        <w:rPr>
          <w:rFonts w:cs="Times New Roman"/>
          <w:szCs w:val="28"/>
        </w:rPr>
        <w:t>положить правую руку на левую ногу, левой рукой взяться за правое ухо.</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показывает только правую и левую руки.</w:t>
      </w:r>
    </w:p>
    <w:p w:rsidR="00D40AA8" w:rsidRDefault="00D40AA8" w:rsidP="00D40AA8">
      <w:pPr>
        <w:tabs>
          <w:tab w:val="num" w:pos="0"/>
          <w:tab w:val="left" w:pos="993"/>
        </w:tabs>
        <w:spacing w:after="0" w:line="360" w:lineRule="auto"/>
        <w:ind w:firstLine="709"/>
        <w:jc w:val="both"/>
        <w:rPr>
          <w:rFonts w:cs="Times New Roman"/>
          <w:szCs w:val="28"/>
        </w:rPr>
      </w:pPr>
      <w:r w:rsidRPr="005546C0">
        <w:rPr>
          <w:rFonts w:cs="Times New Roman"/>
          <w:szCs w:val="28"/>
          <w:u w:val="single"/>
        </w:rPr>
        <w:t>Задание 2</w:t>
      </w:r>
      <w:r>
        <w:rPr>
          <w:rFonts w:cs="Times New Roman"/>
          <w:szCs w:val="28"/>
        </w:rPr>
        <w:t xml:space="preserve"> Содержание</w:t>
      </w:r>
      <w:r w:rsidRPr="004A3C42">
        <w:rPr>
          <w:rFonts w:cs="Times New Roman"/>
          <w:szCs w:val="28"/>
        </w:rPr>
        <w:t xml:space="preserve">: назвать предметы которые находятся впереди, сзади, вверху, внизу, справа, слева. </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впереди сидит медведь, сзади зайка</w:t>
      </w:r>
    </w:p>
    <w:p w:rsidR="00D40AA8" w:rsidRDefault="00D40AA8" w:rsidP="00D40AA8">
      <w:pPr>
        <w:tabs>
          <w:tab w:val="num" w:pos="0"/>
          <w:tab w:val="left" w:pos="993"/>
        </w:tabs>
        <w:spacing w:after="0" w:line="360" w:lineRule="auto"/>
        <w:ind w:firstLine="709"/>
        <w:jc w:val="both"/>
        <w:rPr>
          <w:rFonts w:cs="Times New Roman"/>
          <w:szCs w:val="28"/>
        </w:rPr>
      </w:pPr>
      <w:r w:rsidRPr="0057786A">
        <w:rPr>
          <w:rFonts w:cs="Times New Roman"/>
          <w:szCs w:val="28"/>
          <w:u w:val="single"/>
        </w:rPr>
        <w:t>Задание 3</w:t>
      </w:r>
      <w:r w:rsidRPr="004A3C42">
        <w:rPr>
          <w:rFonts w:cs="Times New Roman"/>
          <w:szCs w:val="28"/>
        </w:rPr>
        <w:t xml:space="preserve"> Содержание: </w:t>
      </w:r>
      <w:r>
        <w:rPr>
          <w:rFonts w:cs="Times New Roman"/>
          <w:szCs w:val="28"/>
        </w:rPr>
        <w:t>Педагог</w:t>
      </w:r>
      <w:r w:rsidRPr="00F141C9">
        <w:rPr>
          <w:rFonts w:cs="Times New Roman"/>
          <w:szCs w:val="28"/>
        </w:rPr>
        <w:t xml:space="preserve"> помещает машину на </w:t>
      </w:r>
      <w:r>
        <w:rPr>
          <w:rFonts w:cs="Times New Roman"/>
          <w:szCs w:val="28"/>
        </w:rPr>
        <w:t>макете в определенное место. Ребенок определяет, где «едет» машина</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Ответ ребенка: машина выехала с гаража, подъехала где магазин, потом проехала зеленый домик, мостик,  поднялась по горке и приехала на парк</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4</w:t>
      </w:r>
      <w:r w:rsidRPr="004A3C42">
        <w:rPr>
          <w:rFonts w:cs="Times New Roman"/>
          <w:szCs w:val="28"/>
        </w:rPr>
        <w:t xml:space="preserve"> Содержание: ребенок двигается в заданном направлении. Например: </w:t>
      </w:r>
      <w:r>
        <w:rPr>
          <w:rFonts w:cs="Times New Roman"/>
          <w:szCs w:val="28"/>
        </w:rPr>
        <w:t>встань слева от домика, встань сзади мишки, пройди по правой стороне дорожки.</w:t>
      </w:r>
    </w:p>
    <w:p w:rsidR="00D40AA8" w:rsidRPr="00B8589F" w:rsidRDefault="00D40AA8" w:rsidP="00D40AA8">
      <w:pPr>
        <w:tabs>
          <w:tab w:val="num" w:pos="0"/>
          <w:tab w:val="left" w:pos="993"/>
        </w:tabs>
        <w:spacing w:after="0" w:line="360" w:lineRule="auto"/>
        <w:ind w:firstLine="709"/>
        <w:jc w:val="both"/>
        <w:rPr>
          <w:rFonts w:cs="Times New Roman"/>
          <w:i/>
          <w:szCs w:val="28"/>
        </w:rPr>
      </w:pPr>
      <w:r w:rsidRPr="00B8589F">
        <w:rPr>
          <w:rFonts w:cs="Times New Roman"/>
          <w:i/>
          <w:szCs w:val="28"/>
        </w:rPr>
        <w:t>Ребенок перепутал все действия, после дополнительных вопросов педагога ошибки не исправил</w:t>
      </w:r>
    </w:p>
    <w:p w:rsidR="00D40AA8" w:rsidRDefault="00D40AA8" w:rsidP="00D40AA8">
      <w:pPr>
        <w:tabs>
          <w:tab w:val="num" w:pos="0"/>
          <w:tab w:val="left" w:pos="993"/>
        </w:tabs>
        <w:spacing w:after="0" w:line="360" w:lineRule="auto"/>
        <w:ind w:firstLine="709"/>
        <w:jc w:val="both"/>
        <w:rPr>
          <w:rFonts w:cs="Times New Roman"/>
          <w:szCs w:val="28"/>
        </w:rPr>
      </w:pPr>
      <w:r w:rsidRPr="000A20E9">
        <w:rPr>
          <w:rFonts w:cs="Times New Roman"/>
          <w:szCs w:val="28"/>
          <w:u w:val="single"/>
        </w:rPr>
        <w:t>Задание 5</w:t>
      </w:r>
      <w:r>
        <w:rPr>
          <w:rFonts w:cs="Times New Roman"/>
          <w:szCs w:val="28"/>
        </w:rPr>
        <w:t xml:space="preserve"> </w:t>
      </w:r>
      <w:r w:rsidRPr="000A20E9">
        <w:rPr>
          <w:rFonts w:cs="Times New Roman"/>
          <w:szCs w:val="28"/>
        </w:rPr>
        <w:t>Содержание</w:t>
      </w:r>
      <w:r w:rsidRPr="004A3C42">
        <w:rPr>
          <w:rFonts w:cs="Times New Roman"/>
          <w:szCs w:val="28"/>
        </w:rPr>
        <w:t xml:space="preserve">: </w:t>
      </w:r>
      <w:r>
        <w:rPr>
          <w:rFonts w:cs="Times New Roman"/>
          <w:szCs w:val="28"/>
        </w:rPr>
        <w:t xml:space="preserve">расположи в правом верхнем углу листа </w:t>
      </w:r>
      <w:r w:rsidRPr="004A3C42">
        <w:rPr>
          <w:rFonts w:cs="Times New Roman"/>
          <w:szCs w:val="28"/>
        </w:rPr>
        <w:t xml:space="preserve">солнце, внизу </w:t>
      </w:r>
      <w:r>
        <w:rPr>
          <w:rFonts w:cs="Times New Roman"/>
          <w:szCs w:val="28"/>
        </w:rPr>
        <w:t xml:space="preserve">посередине поставь </w:t>
      </w:r>
      <w:r w:rsidRPr="004A3C42">
        <w:rPr>
          <w:rFonts w:cs="Times New Roman"/>
          <w:szCs w:val="28"/>
        </w:rPr>
        <w:t>елку с</w:t>
      </w:r>
      <w:r>
        <w:rPr>
          <w:rFonts w:cs="Times New Roman"/>
          <w:szCs w:val="28"/>
        </w:rPr>
        <w:t>лева</w:t>
      </w:r>
      <w:r w:rsidRPr="004A3C42">
        <w:rPr>
          <w:rFonts w:cs="Times New Roman"/>
          <w:szCs w:val="28"/>
        </w:rPr>
        <w:t xml:space="preserve"> от елки </w:t>
      </w:r>
      <w:r>
        <w:rPr>
          <w:rFonts w:cs="Times New Roman"/>
          <w:szCs w:val="28"/>
        </w:rPr>
        <w:t>зайца</w:t>
      </w:r>
      <w:r w:rsidRPr="004A3C42">
        <w:rPr>
          <w:rFonts w:cs="Times New Roman"/>
          <w:szCs w:val="28"/>
        </w:rPr>
        <w:t>, с</w:t>
      </w:r>
      <w:r>
        <w:rPr>
          <w:rFonts w:cs="Times New Roman"/>
          <w:szCs w:val="28"/>
        </w:rPr>
        <w:t>права</w:t>
      </w:r>
      <w:r w:rsidRPr="004A3C42">
        <w:rPr>
          <w:rFonts w:cs="Times New Roman"/>
          <w:szCs w:val="28"/>
        </w:rPr>
        <w:t xml:space="preserve"> мяч</w:t>
      </w:r>
    </w:p>
    <w:p w:rsidR="00D40AA8" w:rsidRPr="008B4ABC" w:rsidRDefault="00D40AA8" w:rsidP="00D40AA8">
      <w:pPr>
        <w:tabs>
          <w:tab w:val="num" w:pos="0"/>
          <w:tab w:val="left" w:pos="993"/>
        </w:tabs>
        <w:spacing w:after="0" w:line="360" w:lineRule="auto"/>
        <w:ind w:firstLine="709"/>
        <w:jc w:val="both"/>
        <w:rPr>
          <w:rFonts w:cs="Times New Roman"/>
          <w:szCs w:val="28"/>
        </w:rPr>
      </w:pPr>
      <w:r w:rsidRPr="00B8589F">
        <w:rPr>
          <w:rFonts w:cs="Times New Roman"/>
          <w:i/>
          <w:szCs w:val="28"/>
        </w:rPr>
        <w:t>Ребенок не ориентируется в двухмерном пространстве, картинки разложил в центре листа</w:t>
      </w:r>
    </w:p>
    <w:p w:rsidR="00D40AA8" w:rsidRDefault="00D40AA8" w:rsidP="00D40AA8">
      <w:pPr>
        <w:rPr>
          <w:rFonts w:cs="Times New Roman"/>
          <w:i/>
          <w:szCs w:val="28"/>
        </w:rPr>
      </w:pPr>
      <w:r>
        <w:rPr>
          <w:rFonts w:cs="Times New Roman"/>
          <w:i/>
          <w:szCs w:val="28"/>
        </w:rPr>
        <w:br w:type="page"/>
      </w:r>
    </w:p>
    <w:p w:rsidR="00D40AA8" w:rsidRPr="0025746D" w:rsidRDefault="00D40AA8" w:rsidP="00D40AA8">
      <w:pPr>
        <w:tabs>
          <w:tab w:val="num" w:pos="0"/>
          <w:tab w:val="left" w:pos="993"/>
        </w:tabs>
        <w:spacing w:after="0" w:line="360" w:lineRule="auto"/>
        <w:ind w:firstLine="709"/>
        <w:jc w:val="right"/>
        <w:rPr>
          <w:rFonts w:cs="Times New Roman"/>
          <w:i/>
          <w:szCs w:val="28"/>
        </w:rPr>
      </w:pPr>
      <w:r w:rsidRPr="0025746D">
        <w:rPr>
          <w:rFonts w:cs="Times New Roman"/>
          <w:i/>
          <w:szCs w:val="28"/>
        </w:rPr>
        <w:lastRenderedPageBreak/>
        <w:t>Приложение 8</w:t>
      </w:r>
    </w:p>
    <w:p w:rsidR="00D40AA8" w:rsidRPr="0025746D" w:rsidRDefault="00D40AA8" w:rsidP="00D40AA8">
      <w:pPr>
        <w:tabs>
          <w:tab w:val="num" w:pos="0"/>
          <w:tab w:val="left" w:pos="993"/>
        </w:tabs>
        <w:spacing w:after="0" w:line="360" w:lineRule="auto"/>
        <w:ind w:firstLine="709"/>
        <w:jc w:val="center"/>
        <w:rPr>
          <w:rFonts w:cs="Times New Roman"/>
          <w:b/>
          <w:szCs w:val="28"/>
        </w:rPr>
      </w:pPr>
      <w:r w:rsidRPr="0025746D">
        <w:rPr>
          <w:rFonts w:cs="Times New Roman"/>
          <w:b/>
          <w:szCs w:val="28"/>
        </w:rPr>
        <w:t>Перспективный план по развитию связной речи детей старшего дошкольного возраста</w:t>
      </w:r>
    </w:p>
    <w:p w:rsidR="00D40AA8" w:rsidRDefault="00D40AA8" w:rsidP="00D40AA8">
      <w:pPr>
        <w:tabs>
          <w:tab w:val="num" w:pos="0"/>
          <w:tab w:val="left" w:pos="993"/>
        </w:tabs>
        <w:spacing w:after="0" w:line="360" w:lineRule="auto"/>
        <w:ind w:firstLine="709"/>
        <w:jc w:val="right"/>
        <w:rPr>
          <w:rFonts w:cs="Times New Roman"/>
          <w:i/>
          <w:szCs w:val="28"/>
        </w:rPr>
      </w:pPr>
      <w:r w:rsidRPr="0025746D">
        <w:rPr>
          <w:rFonts w:cs="Times New Roman"/>
          <w:i/>
          <w:szCs w:val="28"/>
        </w:rPr>
        <w:t>Таблица 6</w:t>
      </w:r>
    </w:p>
    <w:tbl>
      <w:tblPr>
        <w:tblStyle w:val="ac"/>
        <w:tblW w:w="0" w:type="auto"/>
        <w:tblLook w:val="04A0" w:firstRow="1" w:lastRow="0" w:firstColumn="1" w:lastColumn="0" w:noHBand="0" w:noVBand="1"/>
      </w:tblPr>
      <w:tblGrid>
        <w:gridCol w:w="1491"/>
        <w:gridCol w:w="3597"/>
        <w:gridCol w:w="4257"/>
      </w:tblGrid>
      <w:tr w:rsidR="00D40AA8" w:rsidTr="003E00B5">
        <w:trPr>
          <w:trHeight w:val="170"/>
        </w:trPr>
        <w:tc>
          <w:tcPr>
            <w:tcW w:w="1504" w:type="dxa"/>
            <w:vAlign w:val="center"/>
          </w:tcPr>
          <w:p w:rsidR="00D40AA8" w:rsidRDefault="00D40AA8" w:rsidP="003E00B5">
            <w:pPr>
              <w:tabs>
                <w:tab w:val="num" w:pos="0"/>
                <w:tab w:val="left" w:pos="993"/>
              </w:tabs>
              <w:jc w:val="center"/>
              <w:rPr>
                <w:rFonts w:cs="Times New Roman"/>
                <w:szCs w:val="28"/>
              </w:rPr>
            </w:pPr>
            <w:r w:rsidRPr="0025746D">
              <w:rPr>
                <w:rFonts w:cs="Times New Roman"/>
                <w:szCs w:val="28"/>
              </w:rPr>
              <w:t>Сроки</w:t>
            </w:r>
          </w:p>
        </w:tc>
        <w:tc>
          <w:tcPr>
            <w:tcW w:w="3633" w:type="dxa"/>
            <w:vAlign w:val="center"/>
          </w:tcPr>
          <w:p w:rsidR="00D40AA8" w:rsidRDefault="00D40AA8" w:rsidP="003E00B5">
            <w:pPr>
              <w:tabs>
                <w:tab w:val="num" w:pos="0"/>
                <w:tab w:val="left" w:pos="993"/>
              </w:tabs>
              <w:jc w:val="center"/>
              <w:rPr>
                <w:rFonts w:cs="Times New Roman"/>
                <w:szCs w:val="28"/>
              </w:rPr>
            </w:pPr>
            <w:r w:rsidRPr="0025746D">
              <w:rPr>
                <w:rFonts w:cs="Times New Roman"/>
                <w:szCs w:val="28"/>
              </w:rPr>
              <w:t>Форма</w:t>
            </w:r>
          </w:p>
        </w:tc>
        <w:tc>
          <w:tcPr>
            <w:tcW w:w="4299" w:type="dxa"/>
            <w:vAlign w:val="center"/>
          </w:tcPr>
          <w:p w:rsidR="00D40AA8" w:rsidRDefault="00D40AA8" w:rsidP="003E00B5">
            <w:pPr>
              <w:tabs>
                <w:tab w:val="num" w:pos="0"/>
                <w:tab w:val="left" w:pos="993"/>
              </w:tabs>
              <w:jc w:val="center"/>
              <w:rPr>
                <w:rFonts w:cs="Times New Roman"/>
                <w:szCs w:val="28"/>
              </w:rPr>
            </w:pPr>
            <w:r w:rsidRPr="0025746D">
              <w:rPr>
                <w:rFonts w:cs="Times New Roman"/>
                <w:szCs w:val="28"/>
              </w:rPr>
              <w:t>Название</w:t>
            </w:r>
          </w:p>
        </w:tc>
      </w:tr>
      <w:tr w:rsidR="00D40AA8" w:rsidTr="003E00B5">
        <w:trPr>
          <w:trHeight w:val="241"/>
        </w:trPr>
        <w:tc>
          <w:tcPr>
            <w:tcW w:w="9436" w:type="dxa"/>
            <w:gridSpan w:val="3"/>
            <w:vAlign w:val="center"/>
          </w:tcPr>
          <w:p w:rsidR="00D40AA8" w:rsidRDefault="00D40AA8" w:rsidP="003E00B5">
            <w:pPr>
              <w:tabs>
                <w:tab w:val="num" w:pos="0"/>
                <w:tab w:val="left" w:pos="993"/>
              </w:tabs>
              <w:jc w:val="center"/>
              <w:rPr>
                <w:rFonts w:cs="Times New Roman"/>
                <w:szCs w:val="28"/>
              </w:rPr>
            </w:pPr>
            <w:r>
              <w:rPr>
                <w:rFonts w:cs="Times New Roman"/>
                <w:szCs w:val="28"/>
              </w:rPr>
              <w:t>Октябрь</w:t>
            </w:r>
          </w:p>
        </w:tc>
      </w:tr>
      <w:tr w:rsidR="003E00B5" w:rsidTr="0073458C">
        <w:trPr>
          <w:trHeight w:val="438"/>
        </w:trPr>
        <w:tc>
          <w:tcPr>
            <w:tcW w:w="1504" w:type="dxa"/>
            <w:vMerge w:val="restart"/>
          </w:tcPr>
          <w:p w:rsidR="003E00B5" w:rsidRDefault="003E00B5" w:rsidP="00F60D96">
            <w:pPr>
              <w:tabs>
                <w:tab w:val="num" w:pos="0"/>
                <w:tab w:val="left" w:pos="993"/>
              </w:tabs>
              <w:jc w:val="center"/>
              <w:rPr>
                <w:rFonts w:cs="Times New Roman"/>
                <w:szCs w:val="28"/>
              </w:rPr>
            </w:pPr>
            <w:r>
              <w:rPr>
                <w:rFonts w:cs="Times New Roman"/>
                <w:szCs w:val="28"/>
              </w:rPr>
              <w:t>1 неделя</w:t>
            </w:r>
          </w:p>
        </w:tc>
        <w:tc>
          <w:tcPr>
            <w:tcW w:w="3633" w:type="dxa"/>
          </w:tcPr>
          <w:p w:rsidR="003E00B5" w:rsidRDefault="003E00B5"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3E00B5" w:rsidRDefault="003E00B5" w:rsidP="00F60D96">
            <w:pPr>
              <w:tabs>
                <w:tab w:val="num" w:pos="0"/>
                <w:tab w:val="left" w:pos="993"/>
              </w:tabs>
              <w:jc w:val="both"/>
              <w:rPr>
                <w:rFonts w:cs="Times New Roman"/>
                <w:szCs w:val="28"/>
              </w:rPr>
            </w:pPr>
            <w:r>
              <w:rPr>
                <w:rFonts w:cs="Times New Roman"/>
                <w:szCs w:val="28"/>
              </w:rPr>
              <w:t>«Что справа»</w:t>
            </w:r>
          </w:p>
        </w:tc>
      </w:tr>
      <w:tr w:rsidR="003E00B5" w:rsidTr="0073458C">
        <w:trPr>
          <w:trHeight w:val="438"/>
        </w:trPr>
        <w:tc>
          <w:tcPr>
            <w:tcW w:w="1504" w:type="dxa"/>
            <w:vMerge/>
          </w:tcPr>
          <w:p w:rsidR="003E00B5" w:rsidRDefault="003E00B5" w:rsidP="00F60D96">
            <w:pPr>
              <w:tabs>
                <w:tab w:val="num" w:pos="0"/>
                <w:tab w:val="left" w:pos="993"/>
              </w:tabs>
              <w:jc w:val="center"/>
              <w:rPr>
                <w:rFonts w:cs="Times New Roman"/>
                <w:szCs w:val="28"/>
              </w:rPr>
            </w:pPr>
          </w:p>
        </w:tc>
        <w:tc>
          <w:tcPr>
            <w:tcW w:w="3633" w:type="dxa"/>
          </w:tcPr>
          <w:p w:rsidR="003E00B5" w:rsidRDefault="003E00B5" w:rsidP="00F60D96">
            <w:pPr>
              <w:tabs>
                <w:tab w:val="num" w:pos="0"/>
                <w:tab w:val="left" w:pos="993"/>
              </w:tabs>
              <w:jc w:val="both"/>
              <w:rPr>
                <w:rFonts w:cs="Times New Roman"/>
                <w:szCs w:val="28"/>
              </w:rPr>
            </w:pPr>
            <w:r>
              <w:rPr>
                <w:rFonts w:cs="Times New Roman"/>
                <w:szCs w:val="28"/>
              </w:rPr>
              <w:t>Дидактическая ирга, как часть занятия по развитию речи</w:t>
            </w:r>
          </w:p>
        </w:tc>
        <w:tc>
          <w:tcPr>
            <w:tcW w:w="4299" w:type="dxa"/>
          </w:tcPr>
          <w:p w:rsidR="003E00B5" w:rsidRDefault="003E00B5" w:rsidP="00F60D96">
            <w:pPr>
              <w:tabs>
                <w:tab w:val="num" w:pos="0"/>
                <w:tab w:val="left" w:pos="993"/>
              </w:tabs>
              <w:jc w:val="both"/>
              <w:rPr>
                <w:rFonts w:cs="Times New Roman"/>
                <w:szCs w:val="28"/>
              </w:rPr>
            </w:pPr>
            <w:r>
              <w:rPr>
                <w:rFonts w:cs="Times New Roman"/>
                <w:szCs w:val="28"/>
              </w:rPr>
              <w:t>«Скажи наоборот»</w:t>
            </w:r>
          </w:p>
        </w:tc>
      </w:tr>
      <w:tr w:rsidR="003E00B5" w:rsidTr="0073458C">
        <w:trPr>
          <w:trHeight w:val="438"/>
        </w:trPr>
        <w:tc>
          <w:tcPr>
            <w:tcW w:w="1504" w:type="dxa"/>
            <w:vMerge/>
          </w:tcPr>
          <w:p w:rsidR="003E00B5" w:rsidRDefault="003E00B5" w:rsidP="00F60D96">
            <w:pPr>
              <w:tabs>
                <w:tab w:val="num" w:pos="0"/>
                <w:tab w:val="left" w:pos="993"/>
              </w:tabs>
              <w:jc w:val="center"/>
              <w:rPr>
                <w:rFonts w:cs="Times New Roman"/>
                <w:szCs w:val="28"/>
              </w:rPr>
            </w:pPr>
          </w:p>
        </w:tc>
        <w:tc>
          <w:tcPr>
            <w:tcW w:w="3633" w:type="dxa"/>
          </w:tcPr>
          <w:p w:rsidR="003E00B5" w:rsidRDefault="003E00B5" w:rsidP="00F60D96">
            <w:pPr>
              <w:tabs>
                <w:tab w:val="num" w:pos="0"/>
                <w:tab w:val="left" w:pos="993"/>
              </w:tabs>
              <w:jc w:val="both"/>
              <w:rPr>
                <w:rFonts w:cs="Times New Roman"/>
                <w:szCs w:val="28"/>
              </w:rPr>
            </w:pPr>
            <w:r>
              <w:rPr>
                <w:rFonts w:cs="Times New Roman"/>
                <w:szCs w:val="28"/>
              </w:rPr>
              <w:t>Упражнение</w:t>
            </w:r>
          </w:p>
        </w:tc>
        <w:tc>
          <w:tcPr>
            <w:tcW w:w="4299" w:type="dxa"/>
          </w:tcPr>
          <w:p w:rsidR="003E00B5" w:rsidRDefault="003E00B5" w:rsidP="00F60D96">
            <w:pPr>
              <w:tabs>
                <w:tab w:val="num" w:pos="0"/>
                <w:tab w:val="left" w:pos="993"/>
              </w:tabs>
              <w:jc w:val="both"/>
              <w:rPr>
                <w:rFonts w:cs="Times New Roman"/>
                <w:szCs w:val="28"/>
              </w:rPr>
            </w:pPr>
            <w:r>
              <w:rPr>
                <w:rFonts w:cs="Times New Roman"/>
                <w:szCs w:val="28"/>
              </w:rPr>
              <w:t>«Вверху – внизу»</w:t>
            </w:r>
          </w:p>
        </w:tc>
      </w:tr>
      <w:tr w:rsidR="003E00B5" w:rsidTr="0073458C">
        <w:trPr>
          <w:trHeight w:val="438"/>
        </w:trPr>
        <w:tc>
          <w:tcPr>
            <w:tcW w:w="1504" w:type="dxa"/>
            <w:vMerge/>
          </w:tcPr>
          <w:p w:rsidR="003E00B5" w:rsidRDefault="003E00B5" w:rsidP="00F60D96">
            <w:pPr>
              <w:tabs>
                <w:tab w:val="num" w:pos="0"/>
                <w:tab w:val="left" w:pos="993"/>
              </w:tabs>
              <w:jc w:val="center"/>
              <w:rPr>
                <w:rFonts w:cs="Times New Roman"/>
                <w:szCs w:val="28"/>
              </w:rPr>
            </w:pPr>
          </w:p>
        </w:tc>
        <w:tc>
          <w:tcPr>
            <w:tcW w:w="3633" w:type="dxa"/>
          </w:tcPr>
          <w:p w:rsidR="003E00B5" w:rsidRDefault="003E00B5" w:rsidP="00F60D96">
            <w:pPr>
              <w:tabs>
                <w:tab w:val="num" w:pos="0"/>
                <w:tab w:val="left" w:pos="993"/>
              </w:tabs>
              <w:jc w:val="both"/>
              <w:rPr>
                <w:rFonts w:cs="Times New Roman"/>
                <w:szCs w:val="28"/>
              </w:rPr>
            </w:pPr>
            <w:r>
              <w:rPr>
                <w:rFonts w:cs="Times New Roman"/>
                <w:szCs w:val="28"/>
              </w:rPr>
              <w:t>Дидактическая игра на физкультурном занятии</w:t>
            </w:r>
          </w:p>
        </w:tc>
        <w:tc>
          <w:tcPr>
            <w:tcW w:w="4299" w:type="dxa"/>
          </w:tcPr>
          <w:p w:rsidR="003E00B5" w:rsidRDefault="003E00B5" w:rsidP="00F60D96">
            <w:pPr>
              <w:tabs>
                <w:tab w:val="num" w:pos="0"/>
                <w:tab w:val="left" w:pos="993"/>
              </w:tabs>
              <w:jc w:val="both"/>
              <w:rPr>
                <w:rFonts w:cs="Times New Roman"/>
                <w:szCs w:val="28"/>
              </w:rPr>
            </w:pPr>
            <w:r>
              <w:rPr>
                <w:rFonts w:cs="Times New Roman"/>
                <w:szCs w:val="28"/>
              </w:rPr>
              <w:t>«Колокольчик»</w:t>
            </w:r>
          </w:p>
        </w:tc>
      </w:tr>
      <w:tr w:rsidR="003E00B5" w:rsidTr="0073458C">
        <w:trPr>
          <w:trHeight w:val="425"/>
        </w:trPr>
        <w:tc>
          <w:tcPr>
            <w:tcW w:w="1504" w:type="dxa"/>
            <w:vMerge/>
          </w:tcPr>
          <w:p w:rsidR="003E00B5" w:rsidRDefault="003E00B5" w:rsidP="00F60D96">
            <w:pPr>
              <w:tabs>
                <w:tab w:val="num" w:pos="0"/>
                <w:tab w:val="left" w:pos="993"/>
              </w:tabs>
              <w:jc w:val="center"/>
              <w:rPr>
                <w:rFonts w:cs="Times New Roman"/>
                <w:szCs w:val="28"/>
              </w:rPr>
            </w:pPr>
          </w:p>
        </w:tc>
        <w:tc>
          <w:tcPr>
            <w:tcW w:w="3633" w:type="dxa"/>
          </w:tcPr>
          <w:p w:rsidR="003E00B5" w:rsidRDefault="003E00B5"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3E00B5" w:rsidRDefault="003E00B5" w:rsidP="00F60D96">
            <w:pPr>
              <w:tabs>
                <w:tab w:val="num" w:pos="0"/>
                <w:tab w:val="left" w:pos="993"/>
              </w:tabs>
              <w:jc w:val="both"/>
              <w:rPr>
                <w:rFonts w:cs="Times New Roman"/>
                <w:szCs w:val="28"/>
              </w:rPr>
            </w:pPr>
            <w:r>
              <w:rPr>
                <w:rFonts w:cs="Times New Roman"/>
                <w:szCs w:val="28"/>
              </w:rPr>
              <w:t>«На плоту»</w:t>
            </w:r>
          </w:p>
        </w:tc>
      </w:tr>
      <w:tr w:rsidR="0073458C" w:rsidTr="0073458C">
        <w:trPr>
          <w:trHeight w:val="438"/>
        </w:trPr>
        <w:tc>
          <w:tcPr>
            <w:tcW w:w="1504" w:type="dxa"/>
            <w:vMerge w:val="restart"/>
          </w:tcPr>
          <w:p w:rsidR="0073458C" w:rsidRDefault="0073458C" w:rsidP="00F60D96">
            <w:pPr>
              <w:tabs>
                <w:tab w:val="num" w:pos="0"/>
                <w:tab w:val="left" w:pos="993"/>
              </w:tabs>
              <w:jc w:val="center"/>
              <w:rPr>
                <w:rFonts w:cs="Times New Roman"/>
                <w:szCs w:val="28"/>
              </w:rPr>
            </w:pPr>
            <w:r>
              <w:rPr>
                <w:rFonts w:cs="Times New Roman"/>
                <w:szCs w:val="28"/>
              </w:rPr>
              <w:t>2 неделя</w:t>
            </w: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«Обезьянки»</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 на музыкальном занятии</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«Путаница»</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«Солдатики»</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«Где мой щенок»</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Упражнение</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«Покажи где»</w:t>
            </w:r>
          </w:p>
        </w:tc>
      </w:tr>
      <w:tr w:rsidR="0073458C" w:rsidTr="0073458C">
        <w:trPr>
          <w:trHeight w:val="438"/>
        </w:trPr>
        <w:tc>
          <w:tcPr>
            <w:tcW w:w="1504" w:type="dxa"/>
            <w:vMerge w:val="restart"/>
          </w:tcPr>
          <w:p w:rsidR="0073458C" w:rsidRDefault="0073458C" w:rsidP="00F60D96">
            <w:pPr>
              <w:tabs>
                <w:tab w:val="num" w:pos="0"/>
                <w:tab w:val="left" w:pos="993"/>
              </w:tabs>
              <w:jc w:val="center"/>
              <w:rPr>
                <w:rFonts w:cs="Times New Roman"/>
                <w:szCs w:val="28"/>
              </w:rPr>
            </w:pPr>
            <w:r>
              <w:rPr>
                <w:rFonts w:cs="Times New Roman"/>
                <w:szCs w:val="28"/>
              </w:rPr>
              <w:t>3 неделя</w:t>
            </w: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«Что справа»</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Упражнение</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«Вверху – внизу»</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 на физкультурном занятии</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«Колокольчик»</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ирга, как часть занятия по развитию речи</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«Скажи наоборот»</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«На плоту»</w:t>
            </w:r>
          </w:p>
        </w:tc>
      </w:tr>
      <w:tr w:rsidR="0073458C" w:rsidTr="0073458C">
        <w:trPr>
          <w:trHeight w:val="438"/>
        </w:trPr>
        <w:tc>
          <w:tcPr>
            <w:tcW w:w="1504" w:type="dxa"/>
            <w:vMerge w:val="restart"/>
          </w:tcPr>
          <w:p w:rsidR="0073458C" w:rsidRDefault="0073458C" w:rsidP="00F60D96">
            <w:pPr>
              <w:tabs>
                <w:tab w:val="num" w:pos="0"/>
                <w:tab w:val="left" w:pos="993"/>
              </w:tabs>
              <w:jc w:val="center"/>
              <w:rPr>
                <w:rFonts w:cs="Times New Roman"/>
                <w:szCs w:val="28"/>
              </w:rPr>
            </w:pPr>
            <w:r>
              <w:rPr>
                <w:rFonts w:cs="Times New Roman"/>
                <w:szCs w:val="28"/>
              </w:rPr>
              <w:t>4 неделя</w:t>
            </w: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 на музыкальном занятии</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«Путаница»</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«Обезьянки»</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Упражнение</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«Покажи где»</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«Солдатики»</w:t>
            </w:r>
          </w:p>
        </w:tc>
      </w:tr>
      <w:tr w:rsidR="0073458C" w:rsidTr="0073458C">
        <w:trPr>
          <w:trHeight w:val="438"/>
        </w:trPr>
        <w:tc>
          <w:tcPr>
            <w:tcW w:w="1504" w:type="dxa"/>
            <w:vMerge/>
          </w:tcPr>
          <w:p w:rsidR="0073458C" w:rsidRDefault="0073458C" w:rsidP="00F60D96">
            <w:pPr>
              <w:tabs>
                <w:tab w:val="num" w:pos="0"/>
                <w:tab w:val="left" w:pos="993"/>
              </w:tabs>
              <w:jc w:val="center"/>
              <w:rPr>
                <w:rFonts w:cs="Times New Roman"/>
                <w:szCs w:val="28"/>
              </w:rPr>
            </w:pPr>
          </w:p>
        </w:tc>
        <w:tc>
          <w:tcPr>
            <w:tcW w:w="3633" w:type="dxa"/>
          </w:tcPr>
          <w:p w:rsidR="0073458C" w:rsidRDefault="007345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73458C" w:rsidRDefault="0073458C" w:rsidP="00F60D96">
            <w:pPr>
              <w:tabs>
                <w:tab w:val="num" w:pos="0"/>
                <w:tab w:val="left" w:pos="993"/>
              </w:tabs>
              <w:jc w:val="both"/>
              <w:rPr>
                <w:rFonts w:cs="Times New Roman"/>
                <w:szCs w:val="28"/>
              </w:rPr>
            </w:pPr>
            <w:r>
              <w:rPr>
                <w:rFonts w:cs="Times New Roman"/>
                <w:szCs w:val="28"/>
              </w:rPr>
              <w:t>«Где мой щенок»</w:t>
            </w:r>
          </w:p>
        </w:tc>
      </w:tr>
      <w:tr w:rsidR="0073458C" w:rsidTr="0073458C">
        <w:trPr>
          <w:trHeight w:val="438"/>
        </w:trPr>
        <w:tc>
          <w:tcPr>
            <w:tcW w:w="9436" w:type="dxa"/>
            <w:gridSpan w:val="3"/>
            <w:vAlign w:val="center"/>
          </w:tcPr>
          <w:p w:rsidR="0073458C" w:rsidRDefault="0073458C" w:rsidP="00F60D96">
            <w:pPr>
              <w:tabs>
                <w:tab w:val="num" w:pos="0"/>
                <w:tab w:val="left" w:pos="993"/>
              </w:tabs>
              <w:jc w:val="center"/>
              <w:rPr>
                <w:rFonts w:cs="Times New Roman"/>
                <w:szCs w:val="28"/>
              </w:rPr>
            </w:pPr>
            <w:r>
              <w:rPr>
                <w:rFonts w:cs="Times New Roman"/>
                <w:szCs w:val="28"/>
              </w:rPr>
              <w:t>Ноябрь</w:t>
            </w:r>
          </w:p>
        </w:tc>
      </w:tr>
      <w:tr w:rsidR="00B9188C" w:rsidTr="0073458C">
        <w:trPr>
          <w:trHeight w:val="438"/>
        </w:trPr>
        <w:tc>
          <w:tcPr>
            <w:tcW w:w="1504" w:type="dxa"/>
            <w:vMerge w:val="restart"/>
          </w:tcPr>
          <w:p w:rsidR="00B9188C" w:rsidRDefault="00B9188C" w:rsidP="00F60D96">
            <w:pPr>
              <w:tabs>
                <w:tab w:val="num" w:pos="0"/>
                <w:tab w:val="left" w:pos="993"/>
              </w:tabs>
              <w:jc w:val="center"/>
              <w:rPr>
                <w:rFonts w:cs="Times New Roman"/>
                <w:szCs w:val="28"/>
              </w:rPr>
            </w:pPr>
            <w:r>
              <w:rPr>
                <w:rFonts w:cs="Times New Roman"/>
                <w:szCs w:val="28"/>
              </w:rPr>
              <w:t>1 неделя</w:t>
            </w: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«Отгадай где»</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«Где я сяду»</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Упражнение</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«Кто спереди стоит»</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 на музыкальном занятии</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«Давай меняться»</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Упражнение</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«Кого загадали»</w:t>
            </w:r>
          </w:p>
        </w:tc>
      </w:tr>
      <w:tr w:rsidR="00B9188C" w:rsidTr="0073458C">
        <w:trPr>
          <w:trHeight w:val="438"/>
        </w:trPr>
        <w:tc>
          <w:tcPr>
            <w:tcW w:w="1504" w:type="dxa"/>
            <w:vMerge w:val="restart"/>
          </w:tcPr>
          <w:p w:rsidR="00B9188C" w:rsidRDefault="00B9188C" w:rsidP="00F60D96">
            <w:pPr>
              <w:tabs>
                <w:tab w:val="num" w:pos="0"/>
                <w:tab w:val="left" w:pos="993"/>
              </w:tabs>
              <w:jc w:val="center"/>
              <w:rPr>
                <w:rFonts w:cs="Times New Roman"/>
                <w:szCs w:val="28"/>
              </w:rPr>
            </w:pPr>
            <w:r>
              <w:rPr>
                <w:rFonts w:cs="Times New Roman"/>
                <w:szCs w:val="28"/>
              </w:rPr>
              <w:t>2 неделя</w:t>
            </w: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«Корабли»</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 на занятии по изобразительной деятельности</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 xml:space="preserve">«Справа-слева, выше-ниже – нарисуешь, как услышишь» </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«На параде»</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 xml:space="preserve">Упражнение </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«Кого загадали?»</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«Угадай кто за»</w:t>
            </w:r>
          </w:p>
        </w:tc>
      </w:tr>
      <w:tr w:rsidR="00B9188C" w:rsidTr="0073458C">
        <w:trPr>
          <w:trHeight w:val="438"/>
        </w:trPr>
        <w:tc>
          <w:tcPr>
            <w:tcW w:w="1504" w:type="dxa"/>
            <w:vMerge w:val="restart"/>
          </w:tcPr>
          <w:p w:rsidR="00B9188C" w:rsidRDefault="00B9188C" w:rsidP="00F60D96">
            <w:pPr>
              <w:tabs>
                <w:tab w:val="num" w:pos="0"/>
                <w:tab w:val="left" w:pos="993"/>
              </w:tabs>
              <w:jc w:val="center"/>
              <w:rPr>
                <w:rFonts w:cs="Times New Roman"/>
                <w:szCs w:val="28"/>
              </w:rPr>
            </w:pPr>
            <w:r>
              <w:rPr>
                <w:rFonts w:cs="Times New Roman"/>
                <w:szCs w:val="28"/>
              </w:rPr>
              <w:t>3 неделя</w:t>
            </w: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«Где я сяду»</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«Отгадай где»</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 на музыкальном занятии</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«Давай меняться»</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Упражнение</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«Кто спереди стоит»</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Упражнение</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«Кого загадали»</w:t>
            </w:r>
          </w:p>
        </w:tc>
      </w:tr>
      <w:tr w:rsidR="00B9188C" w:rsidTr="0073458C">
        <w:trPr>
          <w:trHeight w:val="438"/>
        </w:trPr>
        <w:tc>
          <w:tcPr>
            <w:tcW w:w="1504" w:type="dxa"/>
            <w:vMerge w:val="restart"/>
          </w:tcPr>
          <w:p w:rsidR="00B9188C" w:rsidRDefault="00B9188C" w:rsidP="00F60D96">
            <w:pPr>
              <w:tabs>
                <w:tab w:val="num" w:pos="0"/>
                <w:tab w:val="left" w:pos="993"/>
              </w:tabs>
              <w:jc w:val="center"/>
              <w:rPr>
                <w:rFonts w:cs="Times New Roman"/>
                <w:szCs w:val="28"/>
              </w:rPr>
            </w:pPr>
            <w:r>
              <w:rPr>
                <w:rFonts w:cs="Times New Roman"/>
                <w:szCs w:val="28"/>
              </w:rPr>
              <w:t>4 неделя</w:t>
            </w: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«Угадай кто за»</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 на занятии по изобразительной деятельности</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 xml:space="preserve">«Справа-слева, выше-ниже – нарисуешь, как услышишь» </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«Корабли»</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 xml:space="preserve">Упражнение </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«Кого загадали?»</w:t>
            </w:r>
          </w:p>
        </w:tc>
      </w:tr>
      <w:tr w:rsidR="00B9188C" w:rsidTr="0073458C">
        <w:trPr>
          <w:trHeight w:val="438"/>
        </w:trPr>
        <w:tc>
          <w:tcPr>
            <w:tcW w:w="1504" w:type="dxa"/>
            <w:vMerge/>
          </w:tcPr>
          <w:p w:rsidR="00B9188C" w:rsidRDefault="00B9188C" w:rsidP="00F60D96">
            <w:pPr>
              <w:tabs>
                <w:tab w:val="num" w:pos="0"/>
                <w:tab w:val="left" w:pos="993"/>
              </w:tabs>
              <w:jc w:val="center"/>
              <w:rPr>
                <w:rFonts w:cs="Times New Roman"/>
                <w:szCs w:val="28"/>
              </w:rPr>
            </w:pPr>
          </w:p>
        </w:tc>
        <w:tc>
          <w:tcPr>
            <w:tcW w:w="3633" w:type="dxa"/>
          </w:tcPr>
          <w:p w:rsidR="00B9188C" w:rsidRDefault="00B9188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9188C" w:rsidRDefault="00B9188C" w:rsidP="00F60D96">
            <w:pPr>
              <w:tabs>
                <w:tab w:val="num" w:pos="0"/>
                <w:tab w:val="left" w:pos="993"/>
              </w:tabs>
              <w:jc w:val="both"/>
              <w:rPr>
                <w:rFonts w:cs="Times New Roman"/>
                <w:szCs w:val="28"/>
              </w:rPr>
            </w:pPr>
            <w:r>
              <w:rPr>
                <w:rFonts w:cs="Times New Roman"/>
                <w:szCs w:val="28"/>
              </w:rPr>
              <w:t>«На параде»</w:t>
            </w:r>
          </w:p>
        </w:tc>
      </w:tr>
      <w:tr w:rsidR="00B9188C" w:rsidTr="00B9188C">
        <w:trPr>
          <w:trHeight w:val="438"/>
        </w:trPr>
        <w:tc>
          <w:tcPr>
            <w:tcW w:w="9436" w:type="dxa"/>
            <w:gridSpan w:val="3"/>
            <w:vAlign w:val="center"/>
          </w:tcPr>
          <w:p w:rsidR="00B9188C" w:rsidRDefault="00B9188C" w:rsidP="00F60D96">
            <w:pPr>
              <w:tabs>
                <w:tab w:val="num" w:pos="0"/>
                <w:tab w:val="left" w:pos="993"/>
              </w:tabs>
              <w:jc w:val="center"/>
              <w:rPr>
                <w:rFonts w:cs="Times New Roman"/>
                <w:szCs w:val="28"/>
              </w:rPr>
            </w:pPr>
            <w:r>
              <w:rPr>
                <w:rFonts w:cs="Times New Roman"/>
                <w:szCs w:val="28"/>
              </w:rPr>
              <w:t>Декабрь</w:t>
            </w:r>
          </w:p>
        </w:tc>
      </w:tr>
      <w:tr w:rsidR="00F60D96" w:rsidTr="00B9188C">
        <w:trPr>
          <w:trHeight w:val="438"/>
        </w:trPr>
        <w:tc>
          <w:tcPr>
            <w:tcW w:w="1504" w:type="dxa"/>
            <w:vMerge w:val="restart"/>
          </w:tcPr>
          <w:p w:rsidR="00F60D96" w:rsidRDefault="00F60D96" w:rsidP="00F60D96">
            <w:pPr>
              <w:tabs>
                <w:tab w:val="num" w:pos="0"/>
                <w:tab w:val="left" w:pos="993"/>
              </w:tabs>
              <w:jc w:val="center"/>
              <w:rPr>
                <w:rFonts w:cs="Times New Roman"/>
                <w:szCs w:val="28"/>
              </w:rPr>
            </w:pPr>
            <w:r>
              <w:rPr>
                <w:rFonts w:cs="Times New Roman"/>
                <w:szCs w:val="28"/>
              </w:rPr>
              <w:t>1 неделя</w:t>
            </w: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Упражнение</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«Посмотри и опиши»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Дидактическая игра на занятии по физической культуре</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«Солдатики»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«Прятки»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Дидактическая игра на занятии по рисованию</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«Художник»</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«Новоселье»</w:t>
            </w:r>
          </w:p>
        </w:tc>
      </w:tr>
      <w:tr w:rsidR="00F60D96" w:rsidTr="00B9188C">
        <w:trPr>
          <w:trHeight w:val="438"/>
        </w:trPr>
        <w:tc>
          <w:tcPr>
            <w:tcW w:w="1504" w:type="dxa"/>
            <w:vMerge w:val="restart"/>
          </w:tcPr>
          <w:p w:rsidR="00F60D96" w:rsidRDefault="00F60D96" w:rsidP="00F60D96">
            <w:pPr>
              <w:tabs>
                <w:tab w:val="num" w:pos="0"/>
                <w:tab w:val="left" w:pos="993"/>
              </w:tabs>
              <w:jc w:val="center"/>
              <w:rPr>
                <w:rFonts w:cs="Times New Roman"/>
                <w:szCs w:val="28"/>
              </w:rPr>
            </w:pPr>
            <w:r>
              <w:rPr>
                <w:rFonts w:cs="Times New Roman"/>
                <w:szCs w:val="28"/>
              </w:rPr>
              <w:t>2 неделя</w:t>
            </w: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 xml:space="preserve">Дидактическая игра на музыкальном занятии </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«Замри»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«Что изменилось»</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«Найди пару»</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 xml:space="preserve">Упражнение </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«Найди и расскажи»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F60D96">
            <w:pPr>
              <w:tabs>
                <w:tab w:val="num" w:pos="0"/>
                <w:tab w:val="left" w:pos="993"/>
              </w:tabs>
              <w:jc w:val="both"/>
              <w:rPr>
                <w:rFonts w:cs="Times New Roman"/>
                <w:szCs w:val="28"/>
              </w:rPr>
            </w:pPr>
            <w:r>
              <w:rPr>
                <w:rFonts w:cs="Times New Roman"/>
                <w:szCs w:val="28"/>
              </w:rPr>
              <w:t>«Где, что стоит»</w:t>
            </w:r>
          </w:p>
        </w:tc>
      </w:tr>
      <w:tr w:rsidR="00F60D96" w:rsidTr="00B9188C">
        <w:trPr>
          <w:trHeight w:val="438"/>
        </w:trPr>
        <w:tc>
          <w:tcPr>
            <w:tcW w:w="1504" w:type="dxa"/>
            <w:vMerge w:val="restart"/>
          </w:tcPr>
          <w:p w:rsidR="00F60D96" w:rsidRDefault="00F60D96" w:rsidP="00F60D96">
            <w:pPr>
              <w:tabs>
                <w:tab w:val="num" w:pos="0"/>
                <w:tab w:val="left" w:pos="993"/>
              </w:tabs>
              <w:jc w:val="center"/>
              <w:rPr>
                <w:rFonts w:cs="Times New Roman"/>
                <w:szCs w:val="28"/>
              </w:rPr>
            </w:pPr>
            <w:r>
              <w:rPr>
                <w:rFonts w:cs="Times New Roman"/>
                <w:szCs w:val="28"/>
              </w:rPr>
              <w:t>3 неделя</w:t>
            </w: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«Прятки»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Дидактическая игра на занятии по физической культуре</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«Солдатики»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Упражнение</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«Посмотри и опиши»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Дидактическая игра на занятии по рисованию</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«Художник»</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«Новоселье»</w:t>
            </w:r>
          </w:p>
        </w:tc>
      </w:tr>
      <w:tr w:rsidR="00F60D96" w:rsidTr="00B9188C">
        <w:trPr>
          <w:trHeight w:val="438"/>
        </w:trPr>
        <w:tc>
          <w:tcPr>
            <w:tcW w:w="1504" w:type="dxa"/>
            <w:vMerge w:val="restart"/>
          </w:tcPr>
          <w:p w:rsidR="00F60D96" w:rsidRDefault="00F60D96" w:rsidP="00F60D96">
            <w:pPr>
              <w:tabs>
                <w:tab w:val="num" w:pos="0"/>
                <w:tab w:val="left" w:pos="993"/>
              </w:tabs>
              <w:jc w:val="center"/>
              <w:rPr>
                <w:rFonts w:cs="Times New Roman"/>
                <w:szCs w:val="28"/>
              </w:rPr>
            </w:pPr>
            <w:r>
              <w:rPr>
                <w:rFonts w:cs="Times New Roman"/>
                <w:szCs w:val="28"/>
              </w:rPr>
              <w:t>4 неделя</w:t>
            </w: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 xml:space="preserve">Упражнение </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«Найди и расскажи»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«Где, что стоит»</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 xml:space="preserve">Дидактическая игра на музыкальном занятии </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«Замри»</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«Найди пару»</w:t>
            </w:r>
          </w:p>
        </w:tc>
      </w:tr>
      <w:tr w:rsidR="00F60D96" w:rsidTr="00B9188C">
        <w:trPr>
          <w:trHeight w:val="438"/>
        </w:trPr>
        <w:tc>
          <w:tcPr>
            <w:tcW w:w="1504" w:type="dxa"/>
            <w:vMerge/>
          </w:tcPr>
          <w:p w:rsidR="00F60D96" w:rsidRDefault="00F60D96" w:rsidP="00F60D96">
            <w:pPr>
              <w:tabs>
                <w:tab w:val="num" w:pos="0"/>
                <w:tab w:val="left" w:pos="993"/>
              </w:tabs>
              <w:jc w:val="center"/>
              <w:rPr>
                <w:rFonts w:cs="Times New Roman"/>
                <w:szCs w:val="28"/>
              </w:rPr>
            </w:pPr>
          </w:p>
        </w:tc>
        <w:tc>
          <w:tcPr>
            <w:tcW w:w="3633" w:type="dxa"/>
          </w:tcPr>
          <w:p w:rsidR="00F60D96" w:rsidRDefault="00F60D96"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F60D96" w:rsidRDefault="00F60D96" w:rsidP="00D92D49">
            <w:pPr>
              <w:tabs>
                <w:tab w:val="num" w:pos="0"/>
                <w:tab w:val="left" w:pos="993"/>
              </w:tabs>
              <w:jc w:val="both"/>
              <w:rPr>
                <w:rFonts w:cs="Times New Roman"/>
                <w:szCs w:val="28"/>
              </w:rPr>
            </w:pPr>
            <w:r>
              <w:rPr>
                <w:rFonts w:cs="Times New Roman"/>
                <w:szCs w:val="28"/>
              </w:rPr>
              <w:t>«Что изменилось»</w:t>
            </w:r>
          </w:p>
        </w:tc>
      </w:tr>
      <w:tr w:rsidR="00F60D96" w:rsidTr="00F60D96">
        <w:trPr>
          <w:trHeight w:val="438"/>
        </w:trPr>
        <w:tc>
          <w:tcPr>
            <w:tcW w:w="9436" w:type="dxa"/>
            <w:gridSpan w:val="3"/>
            <w:vAlign w:val="center"/>
          </w:tcPr>
          <w:p w:rsidR="00F60D96" w:rsidRDefault="00F60D96" w:rsidP="00F60D96">
            <w:pPr>
              <w:tabs>
                <w:tab w:val="num" w:pos="0"/>
                <w:tab w:val="left" w:pos="993"/>
              </w:tabs>
              <w:jc w:val="center"/>
              <w:rPr>
                <w:rFonts w:cs="Times New Roman"/>
                <w:szCs w:val="28"/>
              </w:rPr>
            </w:pPr>
            <w:r>
              <w:rPr>
                <w:rFonts w:cs="Times New Roman"/>
                <w:szCs w:val="28"/>
              </w:rPr>
              <w:t>Январь</w:t>
            </w:r>
          </w:p>
        </w:tc>
      </w:tr>
      <w:tr w:rsidR="00B230CD" w:rsidTr="00B9188C">
        <w:trPr>
          <w:trHeight w:val="438"/>
        </w:trPr>
        <w:tc>
          <w:tcPr>
            <w:tcW w:w="1504" w:type="dxa"/>
            <w:vMerge w:val="restart"/>
          </w:tcPr>
          <w:p w:rsidR="00B230CD" w:rsidRDefault="00B230CD" w:rsidP="00F60D96">
            <w:pPr>
              <w:tabs>
                <w:tab w:val="num" w:pos="0"/>
                <w:tab w:val="left" w:pos="993"/>
              </w:tabs>
              <w:jc w:val="center"/>
              <w:rPr>
                <w:rFonts w:cs="Times New Roman"/>
                <w:szCs w:val="28"/>
              </w:rPr>
            </w:pPr>
            <w:r>
              <w:rPr>
                <w:rFonts w:cs="Times New Roman"/>
                <w:szCs w:val="28"/>
              </w:rPr>
              <w:t>1 неделя</w:t>
            </w: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Дидактическая игра на занятии по физической культуре</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«Разведчики»</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«Накорми лошадку»</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Дидактическая игра на музыкальном занятии</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«От куда голос?»</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Упражнение</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«Найди магнит»</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«Новая походка»</w:t>
            </w:r>
          </w:p>
        </w:tc>
      </w:tr>
      <w:tr w:rsidR="00B230CD" w:rsidTr="00B9188C">
        <w:trPr>
          <w:trHeight w:val="438"/>
        </w:trPr>
        <w:tc>
          <w:tcPr>
            <w:tcW w:w="1504" w:type="dxa"/>
            <w:vMerge w:val="restart"/>
          </w:tcPr>
          <w:p w:rsidR="00B230CD" w:rsidRDefault="00B230CD" w:rsidP="00F60D96">
            <w:pPr>
              <w:tabs>
                <w:tab w:val="num" w:pos="0"/>
                <w:tab w:val="left" w:pos="993"/>
              </w:tabs>
              <w:jc w:val="center"/>
              <w:rPr>
                <w:rFonts w:cs="Times New Roman"/>
                <w:szCs w:val="28"/>
              </w:rPr>
            </w:pPr>
            <w:r>
              <w:rPr>
                <w:rFonts w:cs="Times New Roman"/>
                <w:szCs w:val="28"/>
              </w:rPr>
              <w:t>2 неделя</w:t>
            </w: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«Письмо от зайки»</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Дидактическая игра на занятии по развитию речи</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«Скажи наоборот»</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«Жмурки»</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Дидактическая игра на занятии по физ. культуре</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«Путешественники»</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F60D96">
            <w:pPr>
              <w:tabs>
                <w:tab w:val="num" w:pos="0"/>
                <w:tab w:val="left" w:pos="993"/>
              </w:tabs>
              <w:jc w:val="both"/>
              <w:rPr>
                <w:rFonts w:cs="Times New Roman"/>
                <w:szCs w:val="28"/>
              </w:rPr>
            </w:pPr>
            <w:r>
              <w:rPr>
                <w:rFonts w:cs="Times New Roman"/>
                <w:szCs w:val="28"/>
              </w:rPr>
              <w:t>Упражнение</w:t>
            </w:r>
          </w:p>
        </w:tc>
        <w:tc>
          <w:tcPr>
            <w:tcW w:w="4299" w:type="dxa"/>
          </w:tcPr>
          <w:p w:rsidR="00B230CD" w:rsidRDefault="00B230CD" w:rsidP="00F60D96">
            <w:pPr>
              <w:tabs>
                <w:tab w:val="num" w:pos="0"/>
                <w:tab w:val="left" w:pos="993"/>
              </w:tabs>
              <w:jc w:val="both"/>
              <w:rPr>
                <w:rFonts w:cs="Times New Roman"/>
                <w:szCs w:val="28"/>
              </w:rPr>
            </w:pPr>
            <w:r>
              <w:rPr>
                <w:rFonts w:cs="Times New Roman"/>
                <w:szCs w:val="28"/>
              </w:rPr>
              <w:t>«По шагам снежного человека»</w:t>
            </w:r>
          </w:p>
        </w:tc>
      </w:tr>
      <w:tr w:rsidR="00B230CD" w:rsidTr="00B9188C">
        <w:trPr>
          <w:trHeight w:val="438"/>
        </w:trPr>
        <w:tc>
          <w:tcPr>
            <w:tcW w:w="1504" w:type="dxa"/>
            <w:vMerge w:val="restart"/>
          </w:tcPr>
          <w:p w:rsidR="00B230CD" w:rsidRDefault="00B230CD" w:rsidP="00F60D96">
            <w:pPr>
              <w:tabs>
                <w:tab w:val="num" w:pos="0"/>
                <w:tab w:val="left" w:pos="993"/>
              </w:tabs>
              <w:jc w:val="center"/>
              <w:rPr>
                <w:rFonts w:cs="Times New Roman"/>
                <w:szCs w:val="28"/>
              </w:rPr>
            </w:pPr>
            <w:r>
              <w:rPr>
                <w:rFonts w:cs="Times New Roman"/>
                <w:szCs w:val="28"/>
              </w:rPr>
              <w:t>3 неделя</w:t>
            </w: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«Накорми лошадку»</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Упражнение</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«Найди магнит»</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«Новая походка»</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Дидактическая игра на музыкальном занятии</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«От куда голос?»</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Дидактическая игра на занятии по физической культуре</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«Разведчики»</w:t>
            </w:r>
          </w:p>
        </w:tc>
      </w:tr>
      <w:tr w:rsidR="00B230CD" w:rsidTr="00B9188C">
        <w:trPr>
          <w:trHeight w:val="438"/>
        </w:trPr>
        <w:tc>
          <w:tcPr>
            <w:tcW w:w="1504" w:type="dxa"/>
            <w:vMerge w:val="restart"/>
          </w:tcPr>
          <w:p w:rsidR="00B230CD" w:rsidRDefault="00B230CD" w:rsidP="00F60D96">
            <w:pPr>
              <w:tabs>
                <w:tab w:val="num" w:pos="0"/>
                <w:tab w:val="left" w:pos="993"/>
              </w:tabs>
              <w:jc w:val="center"/>
              <w:rPr>
                <w:rFonts w:cs="Times New Roman"/>
                <w:szCs w:val="28"/>
              </w:rPr>
            </w:pPr>
            <w:r>
              <w:rPr>
                <w:rFonts w:cs="Times New Roman"/>
                <w:szCs w:val="28"/>
              </w:rPr>
              <w:t>4 неделя</w:t>
            </w: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Упражнение</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«По шагам снежного человека»</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«Жмурки»</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Дидактическая игра на занятии по развитию речи</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«Скажи наоборот»</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Дидактическая игра на занятии по физ. культуре</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«Путешественники»</w:t>
            </w:r>
          </w:p>
        </w:tc>
      </w:tr>
      <w:tr w:rsidR="00B230CD" w:rsidTr="00B9188C">
        <w:trPr>
          <w:trHeight w:val="438"/>
        </w:trPr>
        <w:tc>
          <w:tcPr>
            <w:tcW w:w="1504" w:type="dxa"/>
            <w:vMerge/>
          </w:tcPr>
          <w:p w:rsidR="00B230CD" w:rsidRDefault="00B230CD" w:rsidP="00F60D96">
            <w:pPr>
              <w:tabs>
                <w:tab w:val="num" w:pos="0"/>
                <w:tab w:val="left" w:pos="993"/>
              </w:tabs>
              <w:jc w:val="center"/>
              <w:rPr>
                <w:rFonts w:cs="Times New Roman"/>
                <w:szCs w:val="28"/>
              </w:rPr>
            </w:pPr>
          </w:p>
        </w:tc>
        <w:tc>
          <w:tcPr>
            <w:tcW w:w="3633" w:type="dxa"/>
          </w:tcPr>
          <w:p w:rsidR="00B230CD" w:rsidRDefault="00B230CD"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B230CD" w:rsidRDefault="00B230CD" w:rsidP="00D92D49">
            <w:pPr>
              <w:tabs>
                <w:tab w:val="num" w:pos="0"/>
                <w:tab w:val="left" w:pos="993"/>
              </w:tabs>
              <w:jc w:val="both"/>
              <w:rPr>
                <w:rFonts w:cs="Times New Roman"/>
                <w:szCs w:val="28"/>
              </w:rPr>
            </w:pPr>
            <w:r>
              <w:rPr>
                <w:rFonts w:cs="Times New Roman"/>
                <w:szCs w:val="28"/>
              </w:rPr>
              <w:t>«Письмо от зайки»</w:t>
            </w:r>
          </w:p>
        </w:tc>
      </w:tr>
      <w:tr w:rsidR="00B230CD" w:rsidTr="00B230CD">
        <w:trPr>
          <w:trHeight w:val="438"/>
        </w:trPr>
        <w:tc>
          <w:tcPr>
            <w:tcW w:w="9436" w:type="dxa"/>
            <w:gridSpan w:val="3"/>
            <w:vAlign w:val="center"/>
          </w:tcPr>
          <w:p w:rsidR="00B230CD" w:rsidRDefault="00B230CD" w:rsidP="00B230CD">
            <w:pPr>
              <w:tabs>
                <w:tab w:val="num" w:pos="0"/>
                <w:tab w:val="left" w:pos="993"/>
              </w:tabs>
              <w:jc w:val="center"/>
              <w:rPr>
                <w:rFonts w:cs="Times New Roman"/>
                <w:szCs w:val="28"/>
              </w:rPr>
            </w:pPr>
            <w:r>
              <w:rPr>
                <w:rFonts w:cs="Times New Roman"/>
                <w:szCs w:val="28"/>
              </w:rPr>
              <w:t>Февраль</w:t>
            </w:r>
          </w:p>
        </w:tc>
      </w:tr>
      <w:tr w:rsidR="00E029DC" w:rsidTr="00B9188C">
        <w:trPr>
          <w:trHeight w:val="438"/>
        </w:trPr>
        <w:tc>
          <w:tcPr>
            <w:tcW w:w="1504" w:type="dxa"/>
            <w:vMerge w:val="restart"/>
          </w:tcPr>
          <w:p w:rsidR="00E029DC" w:rsidRDefault="00E029DC" w:rsidP="00F60D96">
            <w:pPr>
              <w:tabs>
                <w:tab w:val="num" w:pos="0"/>
                <w:tab w:val="left" w:pos="993"/>
              </w:tabs>
              <w:jc w:val="center"/>
              <w:rPr>
                <w:rFonts w:cs="Times New Roman"/>
                <w:szCs w:val="28"/>
              </w:rPr>
            </w:pPr>
            <w:r>
              <w:rPr>
                <w:rFonts w:cs="Times New Roman"/>
                <w:szCs w:val="28"/>
              </w:rPr>
              <w:t>1 неделя</w:t>
            </w: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Дидактическая игра на занятии по рисованию</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«Расскажи что где лежит»</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«Назови соседей»</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Упражнение</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«Найди стороны»</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«Геометрический диктант»</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Дидактическая игра на занятии по изобразительной деятельности</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«Калейдоскоп»</w:t>
            </w:r>
          </w:p>
        </w:tc>
      </w:tr>
      <w:tr w:rsidR="00E029DC" w:rsidTr="00B9188C">
        <w:trPr>
          <w:trHeight w:val="438"/>
        </w:trPr>
        <w:tc>
          <w:tcPr>
            <w:tcW w:w="1504" w:type="dxa"/>
            <w:vMerge w:val="restart"/>
          </w:tcPr>
          <w:p w:rsidR="00E029DC" w:rsidRDefault="00E029DC" w:rsidP="00F60D96">
            <w:pPr>
              <w:tabs>
                <w:tab w:val="num" w:pos="0"/>
                <w:tab w:val="left" w:pos="993"/>
              </w:tabs>
              <w:jc w:val="center"/>
              <w:rPr>
                <w:rFonts w:cs="Times New Roman"/>
                <w:szCs w:val="28"/>
              </w:rPr>
            </w:pPr>
            <w:r>
              <w:rPr>
                <w:rFonts w:cs="Times New Roman"/>
                <w:szCs w:val="28"/>
              </w:rPr>
              <w:t>2 неделя</w:t>
            </w: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«Укрась елку»</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Дидактическая игра</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«Я еду на машине»</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Упражнение</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«Кто, куда?»</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Дидактическая игра на занятии по изобразительной деятельности</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«Рамка для картины»</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F60D96">
            <w:pPr>
              <w:tabs>
                <w:tab w:val="num" w:pos="0"/>
                <w:tab w:val="left" w:pos="993"/>
              </w:tabs>
              <w:jc w:val="both"/>
              <w:rPr>
                <w:rFonts w:cs="Times New Roman"/>
                <w:szCs w:val="28"/>
              </w:rPr>
            </w:pPr>
            <w:r>
              <w:rPr>
                <w:rFonts w:cs="Times New Roman"/>
                <w:szCs w:val="28"/>
              </w:rPr>
              <w:t>Игровое упражнение</w:t>
            </w:r>
          </w:p>
        </w:tc>
        <w:tc>
          <w:tcPr>
            <w:tcW w:w="4299" w:type="dxa"/>
          </w:tcPr>
          <w:p w:rsidR="00E029DC" w:rsidRDefault="00E029DC" w:rsidP="00F60D96">
            <w:pPr>
              <w:tabs>
                <w:tab w:val="num" w:pos="0"/>
                <w:tab w:val="left" w:pos="993"/>
              </w:tabs>
              <w:jc w:val="both"/>
              <w:rPr>
                <w:rFonts w:cs="Times New Roman"/>
                <w:szCs w:val="28"/>
              </w:rPr>
            </w:pPr>
            <w:r>
              <w:rPr>
                <w:rFonts w:cs="Times New Roman"/>
                <w:szCs w:val="28"/>
              </w:rPr>
              <w:t>«Нарисуй путь»</w:t>
            </w:r>
          </w:p>
        </w:tc>
      </w:tr>
      <w:tr w:rsidR="00E029DC" w:rsidTr="00B9188C">
        <w:trPr>
          <w:trHeight w:val="438"/>
        </w:trPr>
        <w:tc>
          <w:tcPr>
            <w:tcW w:w="1504" w:type="dxa"/>
            <w:vMerge w:val="restart"/>
          </w:tcPr>
          <w:p w:rsidR="00E029DC" w:rsidRDefault="00E029DC" w:rsidP="00F60D96">
            <w:pPr>
              <w:tabs>
                <w:tab w:val="num" w:pos="0"/>
                <w:tab w:val="left" w:pos="993"/>
              </w:tabs>
              <w:jc w:val="center"/>
              <w:rPr>
                <w:rFonts w:cs="Times New Roman"/>
                <w:szCs w:val="28"/>
              </w:rPr>
            </w:pPr>
            <w:r>
              <w:rPr>
                <w:rFonts w:cs="Times New Roman"/>
                <w:szCs w:val="28"/>
              </w:rPr>
              <w:t>3 неделя</w:t>
            </w: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«Геометрический диктант»</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Дидактическая игра на занятии по изобразительной деятельности</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«Калейдоскоп»</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Упражнение</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«Найди стороны»</w:t>
            </w:r>
          </w:p>
        </w:tc>
      </w:tr>
      <w:tr w:rsidR="00E029DC" w:rsidTr="00B9188C">
        <w:trPr>
          <w:trHeight w:val="438"/>
        </w:trPr>
        <w:tc>
          <w:tcPr>
            <w:tcW w:w="1504" w:type="dxa"/>
            <w:vMerge/>
          </w:tcPr>
          <w:p w:rsidR="00E029DC" w:rsidRDefault="00E029DC" w:rsidP="00E029DC">
            <w:pPr>
              <w:tabs>
                <w:tab w:val="num" w:pos="0"/>
                <w:tab w:val="left" w:pos="993"/>
              </w:tabs>
              <w:rPr>
                <w:rFonts w:cs="Times New Roman"/>
                <w:szCs w:val="28"/>
              </w:rPr>
            </w:pP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Дидактическая игра на занятии по рисованию</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«Расскажи что где лежит»</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«Назови соседей»</w:t>
            </w:r>
          </w:p>
        </w:tc>
      </w:tr>
      <w:tr w:rsidR="00E029DC" w:rsidTr="00B9188C">
        <w:trPr>
          <w:trHeight w:val="438"/>
        </w:trPr>
        <w:tc>
          <w:tcPr>
            <w:tcW w:w="1504" w:type="dxa"/>
            <w:vMerge w:val="restart"/>
          </w:tcPr>
          <w:p w:rsidR="00E029DC" w:rsidRDefault="00E029DC" w:rsidP="00F60D96">
            <w:pPr>
              <w:tabs>
                <w:tab w:val="num" w:pos="0"/>
                <w:tab w:val="left" w:pos="993"/>
              </w:tabs>
              <w:jc w:val="center"/>
              <w:rPr>
                <w:rFonts w:cs="Times New Roman"/>
                <w:szCs w:val="28"/>
              </w:rPr>
            </w:pPr>
            <w:r>
              <w:rPr>
                <w:rFonts w:cs="Times New Roman"/>
                <w:szCs w:val="28"/>
              </w:rPr>
              <w:t>4 неделя</w:t>
            </w: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Упражнение</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«Кто, куда?»</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Дидактическая игра на занятии по изобразительной деятельности</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«Рамка для картины»</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Игровое упражнение</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«Нарисуй путь»</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«Укрась елку»</w:t>
            </w:r>
          </w:p>
        </w:tc>
      </w:tr>
      <w:tr w:rsidR="00E029DC" w:rsidTr="00B9188C">
        <w:trPr>
          <w:trHeight w:val="438"/>
        </w:trPr>
        <w:tc>
          <w:tcPr>
            <w:tcW w:w="1504" w:type="dxa"/>
            <w:vMerge/>
          </w:tcPr>
          <w:p w:rsidR="00E029DC" w:rsidRDefault="00E029DC" w:rsidP="00F60D96">
            <w:pPr>
              <w:tabs>
                <w:tab w:val="num" w:pos="0"/>
                <w:tab w:val="left" w:pos="993"/>
              </w:tabs>
              <w:jc w:val="center"/>
              <w:rPr>
                <w:rFonts w:cs="Times New Roman"/>
                <w:szCs w:val="28"/>
              </w:rPr>
            </w:pPr>
          </w:p>
        </w:tc>
        <w:tc>
          <w:tcPr>
            <w:tcW w:w="3633" w:type="dxa"/>
          </w:tcPr>
          <w:p w:rsidR="00E029DC" w:rsidRDefault="00E029DC"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E029DC" w:rsidRDefault="00E029DC" w:rsidP="00D92D49">
            <w:pPr>
              <w:tabs>
                <w:tab w:val="num" w:pos="0"/>
                <w:tab w:val="left" w:pos="993"/>
              </w:tabs>
              <w:jc w:val="both"/>
              <w:rPr>
                <w:rFonts w:cs="Times New Roman"/>
                <w:szCs w:val="28"/>
              </w:rPr>
            </w:pPr>
            <w:r>
              <w:rPr>
                <w:rFonts w:cs="Times New Roman"/>
                <w:szCs w:val="28"/>
              </w:rPr>
              <w:t>«Я еду на машине»</w:t>
            </w:r>
          </w:p>
        </w:tc>
      </w:tr>
      <w:tr w:rsidR="00E029DC" w:rsidTr="00E029DC">
        <w:trPr>
          <w:trHeight w:val="438"/>
        </w:trPr>
        <w:tc>
          <w:tcPr>
            <w:tcW w:w="9436" w:type="dxa"/>
            <w:gridSpan w:val="3"/>
            <w:vAlign w:val="center"/>
          </w:tcPr>
          <w:p w:rsidR="00E029DC" w:rsidRDefault="00E029DC" w:rsidP="00E029DC">
            <w:pPr>
              <w:tabs>
                <w:tab w:val="num" w:pos="0"/>
                <w:tab w:val="left" w:pos="993"/>
              </w:tabs>
              <w:jc w:val="center"/>
              <w:rPr>
                <w:rFonts w:cs="Times New Roman"/>
                <w:szCs w:val="28"/>
              </w:rPr>
            </w:pPr>
            <w:r>
              <w:rPr>
                <w:rFonts w:cs="Times New Roman"/>
                <w:szCs w:val="28"/>
              </w:rPr>
              <w:t>Март</w:t>
            </w:r>
          </w:p>
        </w:tc>
      </w:tr>
      <w:tr w:rsidR="00D92D49" w:rsidTr="00B9188C">
        <w:trPr>
          <w:trHeight w:val="438"/>
        </w:trPr>
        <w:tc>
          <w:tcPr>
            <w:tcW w:w="1504" w:type="dxa"/>
            <w:vMerge w:val="restart"/>
          </w:tcPr>
          <w:p w:rsidR="00D92D49" w:rsidRDefault="00D92D49" w:rsidP="00D92D49">
            <w:pPr>
              <w:tabs>
                <w:tab w:val="num" w:pos="0"/>
                <w:tab w:val="left" w:pos="993"/>
              </w:tabs>
              <w:jc w:val="center"/>
              <w:rPr>
                <w:rFonts w:cs="Times New Roman"/>
                <w:szCs w:val="28"/>
              </w:rPr>
            </w:pPr>
            <w:r>
              <w:rPr>
                <w:rFonts w:cs="Times New Roman"/>
                <w:szCs w:val="28"/>
              </w:rPr>
              <w:t>1 неделя</w:t>
            </w: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«Что справа»</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ирга, как часть занятия по развитию речи</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«Скажи наоборот»</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Упражнение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«Вверху – внизу»</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физкультурном занятии</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«Колокольчик»</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«На плоту»</w:t>
            </w:r>
          </w:p>
        </w:tc>
      </w:tr>
      <w:tr w:rsidR="00D92D49" w:rsidTr="00B9188C">
        <w:trPr>
          <w:trHeight w:val="438"/>
        </w:trPr>
        <w:tc>
          <w:tcPr>
            <w:tcW w:w="1504" w:type="dxa"/>
            <w:vMerge w:val="restart"/>
          </w:tcPr>
          <w:p w:rsidR="00D92D49" w:rsidRDefault="00D92D49" w:rsidP="00D92D49">
            <w:pPr>
              <w:tabs>
                <w:tab w:val="num" w:pos="0"/>
                <w:tab w:val="left" w:pos="993"/>
              </w:tabs>
              <w:jc w:val="center"/>
              <w:rPr>
                <w:rFonts w:cs="Times New Roman"/>
                <w:szCs w:val="28"/>
              </w:rPr>
            </w:pPr>
            <w:r>
              <w:rPr>
                <w:rFonts w:cs="Times New Roman"/>
                <w:szCs w:val="28"/>
              </w:rPr>
              <w:t>2 неделя</w:t>
            </w: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«Обезьянки»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музыкальном занятии</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«Путаница»</w:t>
            </w:r>
          </w:p>
        </w:tc>
      </w:tr>
      <w:tr w:rsidR="00D92D49" w:rsidTr="00B9188C">
        <w:trPr>
          <w:trHeight w:val="438"/>
        </w:trPr>
        <w:tc>
          <w:tcPr>
            <w:tcW w:w="1504" w:type="dxa"/>
            <w:vMerge/>
          </w:tcPr>
          <w:p w:rsidR="00D92D49" w:rsidRDefault="00D92D49" w:rsidP="00F60D96">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«Солдатики»</w:t>
            </w:r>
          </w:p>
        </w:tc>
      </w:tr>
      <w:tr w:rsidR="00D92D49" w:rsidTr="00B9188C">
        <w:trPr>
          <w:trHeight w:val="438"/>
        </w:trPr>
        <w:tc>
          <w:tcPr>
            <w:tcW w:w="1504" w:type="dxa"/>
            <w:vMerge/>
          </w:tcPr>
          <w:p w:rsidR="00D92D49" w:rsidRDefault="00D92D49" w:rsidP="00F60D96">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«Где мой щенок»</w:t>
            </w:r>
          </w:p>
        </w:tc>
      </w:tr>
      <w:tr w:rsidR="00D92D49" w:rsidTr="00B9188C">
        <w:trPr>
          <w:trHeight w:val="438"/>
        </w:trPr>
        <w:tc>
          <w:tcPr>
            <w:tcW w:w="1504" w:type="dxa"/>
            <w:vMerge/>
          </w:tcPr>
          <w:p w:rsidR="00D92D49" w:rsidRDefault="00D92D49" w:rsidP="00F60D96">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Упражнение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«Покажи где»</w:t>
            </w:r>
          </w:p>
        </w:tc>
      </w:tr>
      <w:tr w:rsidR="00D92D49" w:rsidTr="00B9188C">
        <w:trPr>
          <w:trHeight w:val="438"/>
        </w:trPr>
        <w:tc>
          <w:tcPr>
            <w:tcW w:w="1504" w:type="dxa"/>
            <w:vMerge w:val="restart"/>
          </w:tcPr>
          <w:p w:rsidR="00D92D49" w:rsidRDefault="00D92D49" w:rsidP="00D92D49">
            <w:pPr>
              <w:tabs>
                <w:tab w:val="num" w:pos="0"/>
                <w:tab w:val="left" w:pos="993"/>
              </w:tabs>
              <w:jc w:val="center"/>
              <w:rPr>
                <w:rFonts w:cs="Times New Roman"/>
                <w:szCs w:val="28"/>
              </w:rPr>
            </w:pPr>
            <w:r>
              <w:rPr>
                <w:rFonts w:cs="Times New Roman"/>
                <w:szCs w:val="28"/>
              </w:rPr>
              <w:t>3 неделя</w:t>
            </w: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«Где я сяду»</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«Отгадай где»</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музыкальном занятии</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«Давай меняться»</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Упражнение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«Кто спереди стоит»</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Упражнение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«Кого загадали»</w:t>
            </w:r>
          </w:p>
        </w:tc>
      </w:tr>
      <w:tr w:rsidR="00D92D49" w:rsidTr="00B9188C">
        <w:trPr>
          <w:trHeight w:val="438"/>
        </w:trPr>
        <w:tc>
          <w:tcPr>
            <w:tcW w:w="1504" w:type="dxa"/>
            <w:vMerge w:val="restart"/>
          </w:tcPr>
          <w:p w:rsidR="00D92D49" w:rsidRDefault="00D92D49" w:rsidP="00D92D49">
            <w:pPr>
              <w:tabs>
                <w:tab w:val="num" w:pos="0"/>
                <w:tab w:val="left" w:pos="993"/>
              </w:tabs>
              <w:jc w:val="center"/>
              <w:rPr>
                <w:rFonts w:cs="Times New Roman"/>
                <w:szCs w:val="28"/>
              </w:rPr>
            </w:pPr>
            <w:r>
              <w:rPr>
                <w:rFonts w:cs="Times New Roman"/>
                <w:szCs w:val="28"/>
              </w:rPr>
              <w:t>4 неделя</w:t>
            </w: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«Угадай кто за»</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занятии по изобразительной деятельности</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 xml:space="preserve">«Справа-слева, выше-ниже – нарисуешь, как услышишь» </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«Корабли»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 xml:space="preserve">Упражнение </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«Кого загадали?»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«На параде»</w:t>
            </w:r>
          </w:p>
        </w:tc>
      </w:tr>
      <w:tr w:rsidR="00D92D49" w:rsidTr="00D92D49">
        <w:trPr>
          <w:trHeight w:val="438"/>
        </w:trPr>
        <w:tc>
          <w:tcPr>
            <w:tcW w:w="9436" w:type="dxa"/>
            <w:gridSpan w:val="3"/>
            <w:vAlign w:val="center"/>
          </w:tcPr>
          <w:p w:rsidR="00D92D49" w:rsidRDefault="00D92D49" w:rsidP="00D92D49">
            <w:pPr>
              <w:tabs>
                <w:tab w:val="num" w:pos="0"/>
                <w:tab w:val="left" w:pos="993"/>
              </w:tabs>
              <w:jc w:val="center"/>
              <w:rPr>
                <w:rFonts w:cs="Times New Roman"/>
                <w:szCs w:val="28"/>
              </w:rPr>
            </w:pPr>
            <w:r>
              <w:rPr>
                <w:rFonts w:cs="Times New Roman"/>
                <w:szCs w:val="28"/>
              </w:rPr>
              <w:t>Апрель</w:t>
            </w:r>
          </w:p>
        </w:tc>
      </w:tr>
      <w:tr w:rsidR="00D92D49" w:rsidTr="00B9188C">
        <w:trPr>
          <w:trHeight w:val="438"/>
        </w:trPr>
        <w:tc>
          <w:tcPr>
            <w:tcW w:w="1504" w:type="dxa"/>
            <w:vMerge w:val="restart"/>
          </w:tcPr>
          <w:p w:rsidR="00D92D49" w:rsidRDefault="00D92D49" w:rsidP="00D92D49">
            <w:pPr>
              <w:tabs>
                <w:tab w:val="num" w:pos="0"/>
                <w:tab w:val="left" w:pos="993"/>
              </w:tabs>
              <w:jc w:val="center"/>
              <w:rPr>
                <w:rFonts w:cs="Times New Roman"/>
                <w:szCs w:val="28"/>
              </w:rPr>
            </w:pPr>
            <w:r>
              <w:rPr>
                <w:rFonts w:cs="Times New Roman"/>
                <w:szCs w:val="28"/>
              </w:rPr>
              <w:t>1 неделя</w:t>
            </w: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Упражнение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«Посмотри и опиши»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занятии по физической культуре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«Солдатики»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«Прятки»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занятии по рисованию</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«Художник»</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«Новоселье»</w:t>
            </w:r>
          </w:p>
        </w:tc>
      </w:tr>
      <w:tr w:rsidR="00D92D49" w:rsidTr="00B9188C">
        <w:trPr>
          <w:trHeight w:val="438"/>
        </w:trPr>
        <w:tc>
          <w:tcPr>
            <w:tcW w:w="1504" w:type="dxa"/>
            <w:vMerge w:val="restart"/>
          </w:tcPr>
          <w:p w:rsidR="00D92D49" w:rsidRDefault="00D92D49" w:rsidP="00D92D49">
            <w:pPr>
              <w:tabs>
                <w:tab w:val="num" w:pos="0"/>
                <w:tab w:val="left" w:pos="993"/>
              </w:tabs>
              <w:jc w:val="center"/>
              <w:rPr>
                <w:rFonts w:cs="Times New Roman"/>
                <w:szCs w:val="28"/>
              </w:rPr>
            </w:pPr>
            <w:r>
              <w:rPr>
                <w:rFonts w:cs="Times New Roman"/>
                <w:szCs w:val="28"/>
              </w:rPr>
              <w:t>2 неделя</w:t>
            </w: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 xml:space="preserve">Дидактическая игра на музыкальном занятии </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«Замри»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«Что изменилось»</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«Найди пару»</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 xml:space="preserve">Упражнение </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«Найди и расскажи»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«Где, что стоит»</w:t>
            </w:r>
          </w:p>
        </w:tc>
      </w:tr>
      <w:tr w:rsidR="00D92D49" w:rsidTr="00B9188C">
        <w:trPr>
          <w:trHeight w:val="438"/>
        </w:trPr>
        <w:tc>
          <w:tcPr>
            <w:tcW w:w="1504" w:type="dxa"/>
            <w:vMerge w:val="restart"/>
          </w:tcPr>
          <w:p w:rsidR="00D92D49" w:rsidRDefault="00D92D49" w:rsidP="00D92D49">
            <w:pPr>
              <w:tabs>
                <w:tab w:val="num" w:pos="0"/>
                <w:tab w:val="left" w:pos="993"/>
              </w:tabs>
              <w:jc w:val="center"/>
              <w:rPr>
                <w:rFonts w:cs="Times New Roman"/>
                <w:szCs w:val="28"/>
              </w:rPr>
            </w:pPr>
            <w:r>
              <w:rPr>
                <w:rFonts w:cs="Times New Roman"/>
                <w:szCs w:val="28"/>
              </w:rPr>
              <w:t>3 неделя</w:t>
            </w: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«Накорми лошадку»</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Упражнение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«Найди магнит»</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«Новая походка»</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музыкальном занятии</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«От куда голос?»</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занятии по физической культуре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«Разведчики»</w:t>
            </w:r>
          </w:p>
        </w:tc>
      </w:tr>
      <w:tr w:rsidR="00D92D49" w:rsidTr="00B9188C">
        <w:trPr>
          <w:trHeight w:val="438"/>
        </w:trPr>
        <w:tc>
          <w:tcPr>
            <w:tcW w:w="1504" w:type="dxa"/>
            <w:vMerge w:val="restart"/>
          </w:tcPr>
          <w:p w:rsidR="00D92D49" w:rsidRDefault="00D92D49" w:rsidP="00D92D49">
            <w:pPr>
              <w:tabs>
                <w:tab w:val="num" w:pos="0"/>
                <w:tab w:val="left" w:pos="993"/>
              </w:tabs>
              <w:jc w:val="center"/>
              <w:rPr>
                <w:rFonts w:cs="Times New Roman"/>
                <w:szCs w:val="28"/>
              </w:rPr>
            </w:pPr>
            <w:r>
              <w:rPr>
                <w:rFonts w:cs="Times New Roman"/>
                <w:szCs w:val="28"/>
              </w:rPr>
              <w:t>4 неделя</w:t>
            </w: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Упражнение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«По шагам снежного человека»</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«Жмурки»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занятии по развитию речи</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«Скажи наоборот»</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 на занятии по физ. культуре</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«Путешественники»</w:t>
            </w:r>
          </w:p>
        </w:tc>
      </w:tr>
      <w:tr w:rsidR="00D92D49" w:rsidTr="00B9188C">
        <w:trPr>
          <w:trHeight w:val="438"/>
        </w:trPr>
        <w:tc>
          <w:tcPr>
            <w:tcW w:w="1504" w:type="dxa"/>
            <w:vMerge/>
          </w:tcPr>
          <w:p w:rsidR="00D92D49" w:rsidRDefault="00D92D49" w:rsidP="00D92D49">
            <w:pPr>
              <w:tabs>
                <w:tab w:val="num" w:pos="0"/>
                <w:tab w:val="left" w:pos="993"/>
              </w:tabs>
              <w:jc w:val="center"/>
              <w:rPr>
                <w:rFonts w:cs="Times New Roman"/>
                <w:szCs w:val="28"/>
              </w:rPr>
            </w:pPr>
          </w:p>
        </w:tc>
        <w:tc>
          <w:tcPr>
            <w:tcW w:w="3633" w:type="dxa"/>
          </w:tcPr>
          <w:p w:rsidR="00D92D49" w:rsidRDefault="00D92D49" w:rsidP="00D92D49">
            <w:pPr>
              <w:tabs>
                <w:tab w:val="num" w:pos="0"/>
                <w:tab w:val="left" w:pos="993"/>
              </w:tabs>
              <w:jc w:val="both"/>
              <w:rPr>
                <w:rFonts w:cs="Times New Roman"/>
                <w:szCs w:val="28"/>
              </w:rPr>
            </w:pPr>
            <w:r>
              <w:rPr>
                <w:rFonts w:cs="Times New Roman"/>
                <w:szCs w:val="28"/>
              </w:rPr>
              <w:t>Дидактическая игра</w:t>
            </w:r>
          </w:p>
        </w:tc>
        <w:tc>
          <w:tcPr>
            <w:tcW w:w="4299" w:type="dxa"/>
          </w:tcPr>
          <w:p w:rsidR="00D92D49" w:rsidRDefault="00D92D49" w:rsidP="00D92D49">
            <w:pPr>
              <w:tabs>
                <w:tab w:val="num" w:pos="0"/>
                <w:tab w:val="left" w:pos="993"/>
              </w:tabs>
              <w:jc w:val="both"/>
              <w:rPr>
                <w:rFonts w:cs="Times New Roman"/>
                <w:szCs w:val="28"/>
              </w:rPr>
            </w:pPr>
            <w:r>
              <w:rPr>
                <w:rFonts w:cs="Times New Roman"/>
                <w:szCs w:val="28"/>
              </w:rPr>
              <w:t>«Письмо от зайки»</w:t>
            </w:r>
          </w:p>
        </w:tc>
      </w:tr>
    </w:tbl>
    <w:p w:rsidR="0073458C" w:rsidRDefault="0073458C">
      <w:pPr>
        <w:rPr>
          <w:rFonts w:eastAsia="Calibri" w:cs="Times New Roman"/>
          <w:color w:val="000000"/>
          <w:szCs w:val="28"/>
        </w:rPr>
      </w:pPr>
      <w:r>
        <w:rPr>
          <w:rFonts w:eastAsia="Calibri" w:cs="Times New Roman"/>
          <w:color w:val="000000"/>
          <w:szCs w:val="28"/>
        </w:rPr>
        <w:br w:type="page"/>
      </w:r>
    </w:p>
    <w:p w:rsidR="0073458C" w:rsidRPr="00FE55C2" w:rsidRDefault="0073458C" w:rsidP="0073458C">
      <w:pPr>
        <w:spacing w:after="160" w:line="259" w:lineRule="auto"/>
        <w:jc w:val="right"/>
        <w:rPr>
          <w:b/>
          <w:iCs/>
          <w:color w:val="000000"/>
          <w:szCs w:val="28"/>
        </w:rPr>
      </w:pPr>
      <w:r w:rsidRPr="00FE55C2">
        <w:rPr>
          <w:i/>
          <w:iCs/>
          <w:color w:val="000000"/>
          <w:szCs w:val="28"/>
        </w:rPr>
        <w:lastRenderedPageBreak/>
        <w:t xml:space="preserve">Приложение </w:t>
      </w:r>
      <w:r>
        <w:rPr>
          <w:i/>
          <w:iCs/>
          <w:color w:val="000000"/>
          <w:szCs w:val="28"/>
        </w:rPr>
        <w:t>9</w:t>
      </w:r>
    </w:p>
    <w:p w:rsidR="0073458C" w:rsidRDefault="0073458C" w:rsidP="0073458C">
      <w:pPr>
        <w:pStyle w:val="af1"/>
        <w:spacing w:before="0" w:beforeAutospacing="0" w:after="0" w:afterAutospacing="0" w:line="360" w:lineRule="auto"/>
        <w:jc w:val="center"/>
        <w:rPr>
          <w:b/>
          <w:iCs/>
          <w:color w:val="000000"/>
          <w:sz w:val="28"/>
        </w:rPr>
      </w:pPr>
      <w:r w:rsidRPr="00C14AB4">
        <w:rPr>
          <w:b/>
          <w:iCs/>
          <w:color w:val="000000"/>
          <w:sz w:val="28"/>
        </w:rPr>
        <w:t xml:space="preserve">Перспективный план работы </w:t>
      </w:r>
      <w:r>
        <w:rPr>
          <w:b/>
          <w:iCs/>
          <w:color w:val="000000"/>
          <w:sz w:val="28"/>
        </w:rPr>
        <w:t xml:space="preserve">с родителями </w:t>
      </w:r>
    </w:p>
    <w:p w:rsidR="0073458C" w:rsidRPr="00401A02" w:rsidRDefault="0073458C" w:rsidP="0073458C">
      <w:pPr>
        <w:pStyle w:val="af1"/>
        <w:spacing w:before="0" w:beforeAutospacing="0" w:after="0" w:afterAutospacing="0" w:line="360" w:lineRule="auto"/>
        <w:jc w:val="right"/>
        <w:rPr>
          <w:i/>
          <w:sz w:val="28"/>
          <w:szCs w:val="28"/>
        </w:rPr>
      </w:pPr>
      <w:r w:rsidRPr="00401A02">
        <w:rPr>
          <w:i/>
          <w:color w:val="000000"/>
          <w:sz w:val="28"/>
          <w:szCs w:val="28"/>
        </w:rPr>
        <w:t>Таблица</w:t>
      </w:r>
      <w:r>
        <w:rPr>
          <w:i/>
          <w:color w:val="000000"/>
          <w:sz w:val="28"/>
          <w:szCs w:val="28"/>
        </w:rPr>
        <w:t xml:space="preserve"> </w:t>
      </w:r>
      <w:r w:rsidRPr="00401A02">
        <w:rPr>
          <w:i/>
          <w:color w:val="000000"/>
          <w:sz w:val="28"/>
          <w:szCs w:val="28"/>
        </w:rPr>
        <w:t>№</w:t>
      </w:r>
      <w:r>
        <w:rPr>
          <w:i/>
          <w:color w:val="000000"/>
          <w:sz w:val="28"/>
          <w:szCs w:val="28"/>
        </w:rPr>
        <w:t>7</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187"/>
        <w:gridCol w:w="4256"/>
      </w:tblGrid>
      <w:tr w:rsidR="0073458C" w:rsidRPr="00ED34D1" w:rsidTr="007F625E">
        <w:tc>
          <w:tcPr>
            <w:tcW w:w="2127" w:type="dxa"/>
            <w:shd w:val="clear" w:color="auto" w:fill="auto"/>
          </w:tcPr>
          <w:p w:rsidR="0073458C" w:rsidRPr="00A263A9" w:rsidRDefault="0073458C" w:rsidP="007F625E">
            <w:pPr>
              <w:autoSpaceDE w:val="0"/>
              <w:autoSpaceDN w:val="0"/>
              <w:adjustRightInd w:val="0"/>
              <w:spacing w:after="0" w:line="360" w:lineRule="auto"/>
              <w:jc w:val="center"/>
              <w:rPr>
                <w:b/>
                <w:szCs w:val="28"/>
              </w:rPr>
            </w:pPr>
            <w:r w:rsidRPr="00A263A9">
              <w:rPr>
                <w:b/>
                <w:szCs w:val="28"/>
              </w:rPr>
              <w:t>Сроки</w:t>
            </w:r>
          </w:p>
        </w:tc>
        <w:tc>
          <w:tcPr>
            <w:tcW w:w="3260" w:type="dxa"/>
            <w:shd w:val="clear" w:color="auto" w:fill="auto"/>
          </w:tcPr>
          <w:p w:rsidR="0073458C" w:rsidRPr="00A263A9" w:rsidRDefault="0073458C" w:rsidP="007F625E">
            <w:pPr>
              <w:autoSpaceDE w:val="0"/>
              <w:autoSpaceDN w:val="0"/>
              <w:adjustRightInd w:val="0"/>
              <w:spacing w:after="0" w:line="360" w:lineRule="auto"/>
              <w:jc w:val="center"/>
              <w:rPr>
                <w:b/>
                <w:szCs w:val="28"/>
              </w:rPr>
            </w:pPr>
            <w:r w:rsidRPr="00A263A9">
              <w:rPr>
                <w:b/>
                <w:szCs w:val="28"/>
              </w:rPr>
              <w:t>Формы организации</w:t>
            </w:r>
          </w:p>
        </w:tc>
        <w:tc>
          <w:tcPr>
            <w:tcW w:w="4360" w:type="dxa"/>
            <w:shd w:val="clear" w:color="auto" w:fill="auto"/>
          </w:tcPr>
          <w:p w:rsidR="0073458C" w:rsidRPr="00A263A9" w:rsidRDefault="0073458C" w:rsidP="007F625E">
            <w:pPr>
              <w:autoSpaceDE w:val="0"/>
              <w:autoSpaceDN w:val="0"/>
              <w:adjustRightInd w:val="0"/>
              <w:spacing w:after="0" w:line="360" w:lineRule="auto"/>
              <w:jc w:val="center"/>
              <w:rPr>
                <w:b/>
                <w:szCs w:val="28"/>
              </w:rPr>
            </w:pPr>
            <w:r w:rsidRPr="00A263A9">
              <w:rPr>
                <w:b/>
                <w:szCs w:val="28"/>
              </w:rPr>
              <w:t>Название</w:t>
            </w:r>
          </w:p>
        </w:tc>
      </w:tr>
      <w:tr w:rsidR="0073458C" w:rsidTr="007F625E">
        <w:tc>
          <w:tcPr>
            <w:tcW w:w="2127" w:type="dxa"/>
            <w:shd w:val="clear" w:color="auto" w:fill="auto"/>
          </w:tcPr>
          <w:p w:rsidR="0073458C" w:rsidRPr="00A263A9" w:rsidRDefault="0094456B" w:rsidP="007F625E">
            <w:pPr>
              <w:autoSpaceDE w:val="0"/>
              <w:autoSpaceDN w:val="0"/>
              <w:adjustRightInd w:val="0"/>
              <w:spacing w:after="0" w:line="360" w:lineRule="auto"/>
              <w:rPr>
                <w:szCs w:val="28"/>
              </w:rPr>
            </w:pPr>
            <w:r>
              <w:rPr>
                <w:szCs w:val="28"/>
              </w:rPr>
              <w:t>Октябрь 2021</w:t>
            </w:r>
            <w:r w:rsidR="0073458C" w:rsidRPr="00A263A9">
              <w:rPr>
                <w:szCs w:val="28"/>
              </w:rPr>
              <w:t xml:space="preserve"> г.</w:t>
            </w:r>
          </w:p>
        </w:tc>
        <w:tc>
          <w:tcPr>
            <w:tcW w:w="3260" w:type="dxa"/>
            <w:shd w:val="clear" w:color="auto" w:fill="auto"/>
          </w:tcPr>
          <w:p w:rsidR="0073458C" w:rsidRPr="00A263A9" w:rsidRDefault="0073458C" w:rsidP="007F625E">
            <w:pPr>
              <w:autoSpaceDE w:val="0"/>
              <w:autoSpaceDN w:val="0"/>
              <w:adjustRightInd w:val="0"/>
              <w:spacing w:after="0" w:line="360" w:lineRule="auto"/>
              <w:rPr>
                <w:szCs w:val="28"/>
              </w:rPr>
            </w:pPr>
            <w:r w:rsidRPr="00A263A9">
              <w:rPr>
                <w:szCs w:val="28"/>
              </w:rPr>
              <w:t xml:space="preserve">Родительское собрание </w:t>
            </w:r>
          </w:p>
        </w:tc>
        <w:tc>
          <w:tcPr>
            <w:tcW w:w="4360" w:type="dxa"/>
            <w:shd w:val="clear" w:color="auto" w:fill="auto"/>
          </w:tcPr>
          <w:p w:rsidR="0073458C" w:rsidRPr="00A263A9" w:rsidRDefault="0073458C" w:rsidP="00871A37">
            <w:pPr>
              <w:autoSpaceDE w:val="0"/>
              <w:autoSpaceDN w:val="0"/>
              <w:adjustRightInd w:val="0"/>
              <w:spacing w:after="0" w:line="360" w:lineRule="auto"/>
              <w:rPr>
                <w:szCs w:val="28"/>
              </w:rPr>
            </w:pPr>
            <w:r w:rsidRPr="00A263A9">
              <w:rPr>
                <w:szCs w:val="28"/>
              </w:rPr>
              <w:t xml:space="preserve">«Развитие </w:t>
            </w:r>
            <w:r w:rsidR="00871A37">
              <w:rPr>
                <w:szCs w:val="28"/>
              </w:rPr>
              <w:t>пространственных представлений у детей старшего</w:t>
            </w:r>
            <w:r w:rsidRPr="00A263A9">
              <w:rPr>
                <w:szCs w:val="28"/>
              </w:rPr>
              <w:t xml:space="preserve"> дошкольного возраста».</w:t>
            </w:r>
          </w:p>
        </w:tc>
      </w:tr>
      <w:tr w:rsidR="0073458C" w:rsidTr="007F625E">
        <w:tc>
          <w:tcPr>
            <w:tcW w:w="2127" w:type="dxa"/>
            <w:shd w:val="clear" w:color="auto" w:fill="auto"/>
          </w:tcPr>
          <w:p w:rsidR="0073458C" w:rsidRPr="00A263A9" w:rsidRDefault="0094456B" w:rsidP="007F625E">
            <w:pPr>
              <w:autoSpaceDE w:val="0"/>
              <w:autoSpaceDN w:val="0"/>
              <w:adjustRightInd w:val="0"/>
              <w:spacing w:after="0" w:line="360" w:lineRule="auto"/>
              <w:rPr>
                <w:szCs w:val="28"/>
              </w:rPr>
            </w:pPr>
            <w:r>
              <w:rPr>
                <w:szCs w:val="28"/>
              </w:rPr>
              <w:t>Ноябрь 2021</w:t>
            </w:r>
            <w:r w:rsidR="0073458C" w:rsidRPr="00A263A9">
              <w:rPr>
                <w:szCs w:val="28"/>
              </w:rPr>
              <w:t xml:space="preserve"> г.</w:t>
            </w:r>
          </w:p>
        </w:tc>
        <w:tc>
          <w:tcPr>
            <w:tcW w:w="3260" w:type="dxa"/>
            <w:shd w:val="clear" w:color="auto" w:fill="auto"/>
          </w:tcPr>
          <w:p w:rsidR="0073458C" w:rsidRPr="00A263A9" w:rsidRDefault="00871A37" w:rsidP="007F625E">
            <w:pPr>
              <w:autoSpaceDE w:val="0"/>
              <w:autoSpaceDN w:val="0"/>
              <w:adjustRightInd w:val="0"/>
              <w:spacing w:after="0" w:line="360" w:lineRule="auto"/>
              <w:rPr>
                <w:color w:val="000000"/>
                <w:szCs w:val="28"/>
              </w:rPr>
            </w:pPr>
            <w:r>
              <w:rPr>
                <w:color w:val="000000"/>
                <w:szCs w:val="28"/>
              </w:rPr>
              <w:t>Консультация</w:t>
            </w:r>
            <w:r w:rsidR="0073458C" w:rsidRPr="00A263A9">
              <w:rPr>
                <w:color w:val="000000"/>
                <w:szCs w:val="28"/>
              </w:rPr>
              <w:t xml:space="preserve"> </w:t>
            </w:r>
          </w:p>
        </w:tc>
        <w:tc>
          <w:tcPr>
            <w:tcW w:w="4360" w:type="dxa"/>
            <w:shd w:val="clear" w:color="auto" w:fill="auto"/>
          </w:tcPr>
          <w:p w:rsidR="0073458C" w:rsidRPr="00A263A9" w:rsidRDefault="0073458C" w:rsidP="00871A37">
            <w:pPr>
              <w:autoSpaceDE w:val="0"/>
              <w:autoSpaceDN w:val="0"/>
              <w:adjustRightInd w:val="0"/>
              <w:spacing w:after="0" w:line="360" w:lineRule="auto"/>
              <w:rPr>
                <w:szCs w:val="28"/>
              </w:rPr>
            </w:pPr>
            <w:r w:rsidRPr="00A263A9">
              <w:rPr>
                <w:color w:val="000000"/>
                <w:szCs w:val="28"/>
              </w:rPr>
              <w:t>«</w:t>
            </w:r>
            <w:r w:rsidR="00871A37">
              <w:rPr>
                <w:color w:val="000000"/>
                <w:szCs w:val="28"/>
              </w:rPr>
              <w:t>Важность развития пространственных представлений в иге</w:t>
            </w:r>
            <w:r w:rsidRPr="00A263A9">
              <w:rPr>
                <w:color w:val="000000"/>
                <w:szCs w:val="28"/>
              </w:rPr>
              <w:t>».</w:t>
            </w:r>
          </w:p>
        </w:tc>
      </w:tr>
      <w:tr w:rsidR="0073458C" w:rsidTr="007F625E">
        <w:tc>
          <w:tcPr>
            <w:tcW w:w="2127" w:type="dxa"/>
            <w:shd w:val="clear" w:color="auto" w:fill="auto"/>
          </w:tcPr>
          <w:p w:rsidR="0073458C" w:rsidRPr="00A263A9" w:rsidRDefault="0094456B" w:rsidP="007F625E">
            <w:pPr>
              <w:autoSpaceDE w:val="0"/>
              <w:autoSpaceDN w:val="0"/>
              <w:adjustRightInd w:val="0"/>
              <w:spacing w:after="0" w:line="360" w:lineRule="auto"/>
              <w:rPr>
                <w:szCs w:val="28"/>
              </w:rPr>
            </w:pPr>
            <w:r>
              <w:rPr>
                <w:szCs w:val="28"/>
              </w:rPr>
              <w:t>Декабрь 2021</w:t>
            </w:r>
            <w:r w:rsidR="0073458C" w:rsidRPr="00A263A9">
              <w:rPr>
                <w:szCs w:val="28"/>
              </w:rPr>
              <w:t xml:space="preserve"> г.</w:t>
            </w:r>
          </w:p>
        </w:tc>
        <w:tc>
          <w:tcPr>
            <w:tcW w:w="3260" w:type="dxa"/>
            <w:shd w:val="clear" w:color="auto" w:fill="auto"/>
          </w:tcPr>
          <w:p w:rsidR="0073458C" w:rsidRPr="00A263A9" w:rsidRDefault="0073458C" w:rsidP="007F625E">
            <w:pPr>
              <w:autoSpaceDE w:val="0"/>
              <w:autoSpaceDN w:val="0"/>
              <w:adjustRightInd w:val="0"/>
              <w:spacing w:after="0" w:line="360" w:lineRule="auto"/>
              <w:jc w:val="both"/>
              <w:rPr>
                <w:szCs w:val="28"/>
              </w:rPr>
            </w:pPr>
            <w:r w:rsidRPr="00A263A9">
              <w:rPr>
                <w:color w:val="000000"/>
                <w:szCs w:val="28"/>
              </w:rPr>
              <w:t xml:space="preserve">Мастер-класс </w:t>
            </w:r>
          </w:p>
        </w:tc>
        <w:tc>
          <w:tcPr>
            <w:tcW w:w="4360" w:type="dxa"/>
            <w:shd w:val="clear" w:color="auto" w:fill="auto"/>
          </w:tcPr>
          <w:p w:rsidR="0073458C" w:rsidRPr="00A263A9" w:rsidRDefault="0073458C" w:rsidP="00871A37">
            <w:pPr>
              <w:autoSpaceDE w:val="0"/>
              <w:autoSpaceDN w:val="0"/>
              <w:adjustRightInd w:val="0"/>
              <w:spacing w:after="0" w:line="360" w:lineRule="auto"/>
              <w:jc w:val="both"/>
              <w:rPr>
                <w:szCs w:val="28"/>
              </w:rPr>
            </w:pPr>
            <w:r w:rsidRPr="00A263A9">
              <w:rPr>
                <w:szCs w:val="28"/>
              </w:rPr>
              <w:t>«</w:t>
            </w:r>
            <w:r w:rsidR="00871A37">
              <w:rPr>
                <w:szCs w:val="28"/>
              </w:rPr>
              <w:t>Поиграем вместе с мамой</w:t>
            </w:r>
            <w:r w:rsidRPr="00A263A9">
              <w:rPr>
                <w:szCs w:val="28"/>
              </w:rPr>
              <w:t>».</w:t>
            </w:r>
          </w:p>
        </w:tc>
      </w:tr>
      <w:tr w:rsidR="0073458C" w:rsidTr="007F625E">
        <w:tc>
          <w:tcPr>
            <w:tcW w:w="2127" w:type="dxa"/>
            <w:shd w:val="clear" w:color="auto" w:fill="auto"/>
          </w:tcPr>
          <w:p w:rsidR="0073458C" w:rsidRPr="00A263A9" w:rsidRDefault="0094456B" w:rsidP="007F625E">
            <w:pPr>
              <w:autoSpaceDE w:val="0"/>
              <w:autoSpaceDN w:val="0"/>
              <w:adjustRightInd w:val="0"/>
              <w:spacing w:after="0" w:line="360" w:lineRule="auto"/>
              <w:rPr>
                <w:szCs w:val="28"/>
              </w:rPr>
            </w:pPr>
            <w:r>
              <w:rPr>
                <w:szCs w:val="28"/>
              </w:rPr>
              <w:t>Январь 2022</w:t>
            </w:r>
            <w:r w:rsidR="0073458C" w:rsidRPr="00A263A9">
              <w:rPr>
                <w:szCs w:val="28"/>
              </w:rPr>
              <w:t xml:space="preserve"> г.</w:t>
            </w:r>
          </w:p>
        </w:tc>
        <w:tc>
          <w:tcPr>
            <w:tcW w:w="3260" w:type="dxa"/>
            <w:shd w:val="clear" w:color="auto" w:fill="auto"/>
          </w:tcPr>
          <w:p w:rsidR="0073458C" w:rsidRPr="00A263A9" w:rsidRDefault="0073458C" w:rsidP="007F625E">
            <w:pPr>
              <w:autoSpaceDE w:val="0"/>
              <w:autoSpaceDN w:val="0"/>
              <w:adjustRightInd w:val="0"/>
              <w:spacing w:after="0" w:line="360" w:lineRule="auto"/>
              <w:jc w:val="both"/>
              <w:rPr>
                <w:szCs w:val="28"/>
              </w:rPr>
            </w:pPr>
            <w:r w:rsidRPr="00A263A9">
              <w:rPr>
                <w:color w:val="000000"/>
                <w:szCs w:val="28"/>
              </w:rPr>
              <w:t xml:space="preserve">Консультация </w:t>
            </w:r>
          </w:p>
        </w:tc>
        <w:tc>
          <w:tcPr>
            <w:tcW w:w="4360" w:type="dxa"/>
            <w:shd w:val="clear" w:color="auto" w:fill="auto"/>
          </w:tcPr>
          <w:p w:rsidR="0073458C" w:rsidRPr="00A263A9" w:rsidRDefault="0073458C" w:rsidP="00871A37">
            <w:pPr>
              <w:autoSpaceDE w:val="0"/>
              <w:autoSpaceDN w:val="0"/>
              <w:adjustRightInd w:val="0"/>
              <w:spacing w:after="0" w:line="360" w:lineRule="auto"/>
              <w:jc w:val="both"/>
              <w:rPr>
                <w:szCs w:val="28"/>
              </w:rPr>
            </w:pPr>
            <w:r w:rsidRPr="00A263A9">
              <w:rPr>
                <w:szCs w:val="28"/>
              </w:rPr>
              <w:t>«</w:t>
            </w:r>
            <w:r w:rsidR="00871A37">
              <w:rPr>
                <w:szCs w:val="28"/>
              </w:rPr>
              <w:t>Как помочь ребенку в развитии пространственной ориентировки</w:t>
            </w:r>
            <w:r w:rsidRPr="00A263A9">
              <w:rPr>
                <w:szCs w:val="28"/>
              </w:rPr>
              <w:t>».</w:t>
            </w:r>
          </w:p>
        </w:tc>
      </w:tr>
      <w:tr w:rsidR="0073458C" w:rsidTr="007F625E">
        <w:tc>
          <w:tcPr>
            <w:tcW w:w="2127" w:type="dxa"/>
            <w:shd w:val="clear" w:color="auto" w:fill="auto"/>
          </w:tcPr>
          <w:p w:rsidR="0073458C" w:rsidRPr="00A263A9" w:rsidRDefault="0094456B" w:rsidP="007F625E">
            <w:pPr>
              <w:autoSpaceDE w:val="0"/>
              <w:autoSpaceDN w:val="0"/>
              <w:adjustRightInd w:val="0"/>
              <w:spacing w:after="0" w:line="360" w:lineRule="auto"/>
              <w:rPr>
                <w:szCs w:val="28"/>
              </w:rPr>
            </w:pPr>
            <w:r>
              <w:rPr>
                <w:szCs w:val="28"/>
              </w:rPr>
              <w:t>Февраль 2022</w:t>
            </w:r>
            <w:r w:rsidR="0073458C" w:rsidRPr="00A263A9">
              <w:rPr>
                <w:szCs w:val="28"/>
              </w:rPr>
              <w:t xml:space="preserve"> г.</w:t>
            </w:r>
          </w:p>
        </w:tc>
        <w:tc>
          <w:tcPr>
            <w:tcW w:w="3260" w:type="dxa"/>
            <w:shd w:val="clear" w:color="auto" w:fill="auto"/>
          </w:tcPr>
          <w:p w:rsidR="0073458C" w:rsidRPr="00A263A9" w:rsidRDefault="00871A37" w:rsidP="00871A37">
            <w:pPr>
              <w:autoSpaceDE w:val="0"/>
              <w:autoSpaceDN w:val="0"/>
              <w:adjustRightInd w:val="0"/>
              <w:spacing w:after="0" w:line="360" w:lineRule="auto"/>
              <w:jc w:val="both"/>
              <w:rPr>
                <w:szCs w:val="28"/>
              </w:rPr>
            </w:pPr>
            <w:r w:rsidRPr="00A263A9">
              <w:rPr>
                <w:color w:val="000000"/>
                <w:szCs w:val="28"/>
              </w:rPr>
              <w:t>Мастер-класс</w:t>
            </w:r>
            <w:r>
              <w:rPr>
                <w:color w:val="000000"/>
                <w:szCs w:val="28"/>
              </w:rPr>
              <w:t xml:space="preserve"> </w:t>
            </w:r>
          </w:p>
        </w:tc>
        <w:tc>
          <w:tcPr>
            <w:tcW w:w="4360" w:type="dxa"/>
            <w:shd w:val="clear" w:color="auto" w:fill="auto"/>
          </w:tcPr>
          <w:p w:rsidR="0073458C" w:rsidRPr="00A263A9" w:rsidRDefault="0073458C" w:rsidP="00871A37">
            <w:pPr>
              <w:autoSpaceDE w:val="0"/>
              <w:autoSpaceDN w:val="0"/>
              <w:adjustRightInd w:val="0"/>
              <w:spacing w:after="0" w:line="360" w:lineRule="auto"/>
              <w:rPr>
                <w:szCs w:val="28"/>
              </w:rPr>
            </w:pPr>
            <w:r w:rsidRPr="00A263A9">
              <w:rPr>
                <w:szCs w:val="28"/>
              </w:rPr>
              <w:t>«</w:t>
            </w:r>
            <w:r w:rsidR="00871A37">
              <w:rPr>
                <w:szCs w:val="28"/>
              </w:rPr>
              <w:t>Ориентируемся на плоскости</w:t>
            </w:r>
            <w:r w:rsidRPr="00A263A9">
              <w:rPr>
                <w:szCs w:val="28"/>
              </w:rPr>
              <w:t>».</w:t>
            </w:r>
          </w:p>
        </w:tc>
      </w:tr>
      <w:tr w:rsidR="0073458C" w:rsidTr="007F625E">
        <w:tc>
          <w:tcPr>
            <w:tcW w:w="2127" w:type="dxa"/>
            <w:shd w:val="clear" w:color="auto" w:fill="auto"/>
          </w:tcPr>
          <w:p w:rsidR="0073458C" w:rsidRPr="00A263A9" w:rsidRDefault="0094456B" w:rsidP="007F625E">
            <w:pPr>
              <w:autoSpaceDE w:val="0"/>
              <w:autoSpaceDN w:val="0"/>
              <w:adjustRightInd w:val="0"/>
              <w:spacing w:after="0" w:line="360" w:lineRule="auto"/>
              <w:rPr>
                <w:szCs w:val="28"/>
              </w:rPr>
            </w:pPr>
            <w:r>
              <w:rPr>
                <w:szCs w:val="28"/>
              </w:rPr>
              <w:t>Март 2022</w:t>
            </w:r>
            <w:r w:rsidR="0073458C" w:rsidRPr="00A263A9">
              <w:rPr>
                <w:szCs w:val="28"/>
              </w:rPr>
              <w:t xml:space="preserve"> г.</w:t>
            </w:r>
          </w:p>
        </w:tc>
        <w:tc>
          <w:tcPr>
            <w:tcW w:w="3260" w:type="dxa"/>
            <w:shd w:val="clear" w:color="auto" w:fill="auto"/>
          </w:tcPr>
          <w:p w:rsidR="0073458C" w:rsidRPr="00A263A9" w:rsidRDefault="00871A37" w:rsidP="007F625E">
            <w:pPr>
              <w:autoSpaceDE w:val="0"/>
              <w:autoSpaceDN w:val="0"/>
              <w:adjustRightInd w:val="0"/>
              <w:spacing w:after="0" w:line="360" w:lineRule="auto"/>
              <w:rPr>
                <w:color w:val="000000"/>
                <w:szCs w:val="28"/>
              </w:rPr>
            </w:pPr>
            <w:r>
              <w:rPr>
                <w:color w:val="000000"/>
                <w:szCs w:val="28"/>
              </w:rPr>
              <w:t>Консультация</w:t>
            </w:r>
          </w:p>
        </w:tc>
        <w:tc>
          <w:tcPr>
            <w:tcW w:w="4360" w:type="dxa"/>
            <w:shd w:val="clear" w:color="auto" w:fill="auto"/>
          </w:tcPr>
          <w:p w:rsidR="0073458C" w:rsidRPr="00A263A9" w:rsidRDefault="0073458C" w:rsidP="00871A37">
            <w:pPr>
              <w:autoSpaceDE w:val="0"/>
              <w:autoSpaceDN w:val="0"/>
              <w:adjustRightInd w:val="0"/>
              <w:spacing w:after="0" w:line="360" w:lineRule="auto"/>
              <w:rPr>
                <w:szCs w:val="28"/>
              </w:rPr>
            </w:pPr>
            <w:r w:rsidRPr="00A263A9">
              <w:rPr>
                <w:szCs w:val="28"/>
              </w:rPr>
              <w:t>«</w:t>
            </w:r>
            <w:r w:rsidR="00871A37">
              <w:rPr>
                <w:szCs w:val="28"/>
              </w:rPr>
              <w:t>Игры и упражнения по формированию ориентировки в пространстве</w:t>
            </w:r>
            <w:r w:rsidRPr="00A263A9">
              <w:rPr>
                <w:szCs w:val="28"/>
              </w:rPr>
              <w:t>»</w:t>
            </w:r>
          </w:p>
        </w:tc>
      </w:tr>
      <w:tr w:rsidR="0073458C" w:rsidTr="007F625E">
        <w:tc>
          <w:tcPr>
            <w:tcW w:w="2127" w:type="dxa"/>
            <w:shd w:val="clear" w:color="auto" w:fill="auto"/>
          </w:tcPr>
          <w:p w:rsidR="0073458C" w:rsidRPr="00A263A9" w:rsidRDefault="0094456B" w:rsidP="007F625E">
            <w:pPr>
              <w:autoSpaceDE w:val="0"/>
              <w:autoSpaceDN w:val="0"/>
              <w:adjustRightInd w:val="0"/>
              <w:spacing w:after="0" w:line="360" w:lineRule="auto"/>
              <w:rPr>
                <w:szCs w:val="28"/>
              </w:rPr>
            </w:pPr>
            <w:r>
              <w:rPr>
                <w:szCs w:val="28"/>
              </w:rPr>
              <w:t>Апрель 2022</w:t>
            </w:r>
            <w:r w:rsidR="0073458C" w:rsidRPr="00A263A9">
              <w:rPr>
                <w:szCs w:val="28"/>
              </w:rPr>
              <w:t xml:space="preserve"> г.</w:t>
            </w:r>
          </w:p>
        </w:tc>
        <w:tc>
          <w:tcPr>
            <w:tcW w:w="3260" w:type="dxa"/>
            <w:shd w:val="clear" w:color="auto" w:fill="auto"/>
          </w:tcPr>
          <w:p w:rsidR="0073458C" w:rsidRPr="00A263A9" w:rsidRDefault="0073458C" w:rsidP="007F625E">
            <w:pPr>
              <w:autoSpaceDE w:val="0"/>
              <w:autoSpaceDN w:val="0"/>
              <w:adjustRightInd w:val="0"/>
              <w:spacing w:after="0" w:line="360" w:lineRule="auto"/>
              <w:jc w:val="both"/>
              <w:rPr>
                <w:szCs w:val="28"/>
              </w:rPr>
            </w:pPr>
            <w:r w:rsidRPr="00A263A9">
              <w:rPr>
                <w:szCs w:val="28"/>
              </w:rPr>
              <w:t>Родительское собрание</w:t>
            </w:r>
          </w:p>
        </w:tc>
        <w:tc>
          <w:tcPr>
            <w:tcW w:w="4360" w:type="dxa"/>
            <w:shd w:val="clear" w:color="auto" w:fill="auto"/>
          </w:tcPr>
          <w:p w:rsidR="0073458C" w:rsidRPr="00A263A9" w:rsidRDefault="0073458C" w:rsidP="00871A37">
            <w:pPr>
              <w:autoSpaceDE w:val="0"/>
              <w:autoSpaceDN w:val="0"/>
              <w:adjustRightInd w:val="0"/>
              <w:spacing w:after="0" w:line="360" w:lineRule="auto"/>
              <w:jc w:val="both"/>
              <w:rPr>
                <w:szCs w:val="28"/>
              </w:rPr>
            </w:pPr>
            <w:r w:rsidRPr="00A263A9">
              <w:rPr>
                <w:szCs w:val="28"/>
              </w:rPr>
              <w:t>«</w:t>
            </w:r>
            <w:r w:rsidR="00871A37">
              <w:rPr>
                <w:color w:val="000000"/>
                <w:szCs w:val="28"/>
              </w:rPr>
              <w:t>Играем дома</w:t>
            </w:r>
            <w:r w:rsidRPr="00A263A9">
              <w:rPr>
                <w:szCs w:val="28"/>
              </w:rPr>
              <w:t>».</w:t>
            </w:r>
          </w:p>
        </w:tc>
      </w:tr>
    </w:tbl>
    <w:p w:rsidR="00871A37" w:rsidRDefault="00871A37">
      <w:pPr>
        <w:rPr>
          <w:rFonts w:eastAsia="Calibri" w:cs="Times New Roman"/>
          <w:color w:val="000000"/>
          <w:szCs w:val="28"/>
        </w:rPr>
      </w:pPr>
      <w:r>
        <w:rPr>
          <w:rFonts w:eastAsia="Calibri" w:cs="Times New Roman"/>
          <w:color w:val="000000"/>
          <w:szCs w:val="28"/>
        </w:rPr>
        <w:br w:type="page"/>
      </w:r>
    </w:p>
    <w:p w:rsidR="00871A37" w:rsidRPr="00871A37" w:rsidRDefault="00871A37" w:rsidP="00871A37">
      <w:pPr>
        <w:spacing w:after="0" w:line="360" w:lineRule="auto"/>
        <w:ind w:firstLine="709"/>
        <w:jc w:val="right"/>
        <w:rPr>
          <w:rFonts w:eastAsia="Calibri" w:cs="Times New Roman"/>
          <w:i/>
          <w:color w:val="000000"/>
          <w:szCs w:val="28"/>
        </w:rPr>
      </w:pPr>
      <w:r>
        <w:rPr>
          <w:rFonts w:eastAsia="Calibri" w:cs="Times New Roman"/>
          <w:i/>
          <w:color w:val="000000"/>
          <w:szCs w:val="28"/>
        </w:rPr>
        <w:lastRenderedPageBreak/>
        <w:t>Приложение 10</w:t>
      </w:r>
    </w:p>
    <w:p w:rsidR="00871A37" w:rsidRPr="00871A37" w:rsidRDefault="00871A37" w:rsidP="00871A37">
      <w:pPr>
        <w:spacing w:after="0" w:line="360" w:lineRule="auto"/>
        <w:ind w:firstLine="709"/>
        <w:jc w:val="center"/>
        <w:rPr>
          <w:rFonts w:eastAsia="Calibri" w:cs="Times New Roman"/>
          <w:b/>
          <w:color w:val="000000"/>
          <w:szCs w:val="28"/>
        </w:rPr>
      </w:pPr>
      <w:r>
        <w:rPr>
          <w:rFonts w:eastAsia="Calibri" w:cs="Times New Roman"/>
          <w:b/>
          <w:color w:val="000000"/>
          <w:szCs w:val="28"/>
        </w:rPr>
        <w:t>Анкета для родителей</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1. Считаете ли Вы, что умение ориентироватьс</w:t>
      </w:r>
      <w:r>
        <w:rPr>
          <w:rFonts w:eastAsia="Calibri" w:cs="Times New Roman"/>
          <w:color w:val="000000"/>
          <w:szCs w:val="28"/>
        </w:rPr>
        <w:t xml:space="preserve">я в пространстве необходимо для </w:t>
      </w:r>
      <w:r w:rsidRPr="00871A37">
        <w:rPr>
          <w:rFonts w:eastAsia="Calibri" w:cs="Times New Roman"/>
          <w:color w:val="000000"/>
          <w:szCs w:val="28"/>
        </w:rPr>
        <w:t>успешного обучения в школе?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да;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нет;</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затрудняюсь ответить;</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 другое__________________________________________________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2. Укажите, на Ваш взгляд, уровень развития пространственных представлений у Вашего ребенка?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высокий;</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средний;</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низкий;</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г)затрудняюсь ответить________________________________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3. Как Вы оцениваете свои возможности по ра</w:t>
      </w:r>
      <w:r>
        <w:rPr>
          <w:rFonts w:eastAsia="Calibri" w:cs="Times New Roman"/>
          <w:color w:val="000000"/>
          <w:szCs w:val="28"/>
        </w:rPr>
        <w:t xml:space="preserve">звитию у ребенка ориентировке в </w:t>
      </w:r>
      <w:r w:rsidRPr="00871A37">
        <w:rPr>
          <w:rFonts w:eastAsia="Calibri" w:cs="Times New Roman"/>
          <w:color w:val="000000"/>
          <w:szCs w:val="28"/>
        </w:rPr>
        <w:t>пространстве?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я легко справляюсь с этим самостоятельно;</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справлюсь при оказании помощи;</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нужен специалист;</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г)затрудняюсь ответить________________________________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4. Знаете ли Вы, какой должен быть уровень развития пространственной ориентировки у ребенка вашего возраста?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да;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нет;</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затрудняюсь ответить;</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г)другое__________________________________________________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5. В каком виде помощи в процессе формирова</w:t>
      </w:r>
      <w:r>
        <w:rPr>
          <w:rFonts w:eastAsia="Calibri" w:cs="Times New Roman"/>
          <w:color w:val="000000"/>
          <w:szCs w:val="28"/>
        </w:rPr>
        <w:t xml:space="preserve">ния ориентировки в пространстве </w:t>
      </w:r>
      <w:r w:rsidRPr="00871A37">
        <w:rPr>
          <w:rFonts w:eastAsia="Calibri" w:cs="Times New Roman"/>
          <w:color w:val="000000"/>
          <w:szCs w:val="28"/>
        </w:rPr>
        <w:t>Вы нуждаетесь?</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только диагностической;</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только консультативной</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lastRenderedPageBreak/>
        <w:t>в) полноценной помощи специалиста;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 другое__________________________________________________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6. Нуждается ли ваш ребенок в индивидуальном подходе?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да;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нет, ребенку достаточно и групповых занятий;</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нужны и групповые и индивидуальные занятия;</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г)другое_________________________________________________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7.Вы занимаетесь самостоятельно с ребенком по формированию ориентировке в пространстве?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да;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не всегда;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нет;</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 для этого ребенок занимается со специалистом (где и с каким именно)?__________________________________________________________</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е) другое_____________________________________________________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8. Есть ли дома игры на Ваш взгляд способс</w:t>
      </w:r>
      <w:r>
        <w:rPr>
          <w:rFonts w:eastAsia="Calibri" w:cs="Times New Roman"/>
          <w:color w:val="000000"/>
          <w:szCs w:val="28"/>
        </w:rPr>
        <w:t xml:space="preserve">твующие развитию ориентировке в </w:t>
      </w:r>
      <w:r w:rsidRPr="00871A37">
        <w:rPr>
          <w:rFonts w:eastAsia="Calibri" w:cs="Times New Roman"/>
          <w:color w:val="000000"/>
          <w:szCs w:val="28"/>
        </w:rPr>
        <w:t>пространстве?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да, какие?______________________________________________</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нет;</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затрудняюсь ответить;</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г)другое__________________________________________________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9. Будет ли у Вас возможность приобрести или изготовить самостоятельно необходимый инструментарий?</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да;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нет;</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затрудняюсь ответить;</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 другое__________________________________________________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10. Какой вид получения необходимой для Ва</w:t>
      </w:r>
      <w:r>
        <w:rPr>
          <w:rFonts w:eastAsia="Calibri" w:cs="Times New Roman"/>
          <w:color w:val="000000"/>
          <w:szCs w:val="28"/>
        </w:rPr>
        <w:t xml:space="preserve">с информации по данной теме Вам </w:t>
      </w:r>
      <w:r w:rsidRPr="00871A37">
        <w:rPr>
          <w:rFonts w:eastAsia="Calibri" w:cs="Times New Roman"/>
          <w:color w:val="000000"/>
          <w:szCs w:val="28"/>
        </w:rPr>
        <w:t>удобен?</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открытое занятие;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lastRenderedPageBreak/>
        <w:t>б) беседа на родительском собрании;</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нужны групповые консультации;</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 нужны индивидуальные консультации;</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д) нужны и групповые и индивидуальные консультации;</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е) достаточно печатной информации;</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ё)другое_____________________________________________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11. В какой форме Вы осуществляете развитие пространственных представлений детей в семье?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ориентировка на листе бумаги;</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упражнения на пространственные отн</w:t>
      </w:r>
      <w:r>
        <w:rPr>
          <w:rFonts w:eastAsia="Calibri" w:cs="Times New Roman"/>
          <w:color w:val="000000"/>
          <w:szCs w:val="28"/>
        </w:rPr>
        <w:t xml:space="preserve">ошения (влево, направо, вперед, </w:t>
      </w:r>
      <w:r w:rsidRPr="00871A37">
        <w:rPr>
          <w:rFonts w:eastAsia="Calibri" w:cs="Times New Roman"/>
          <w:color w:val="000000"/>
          <w:szCs w:val="28"/>
        </w:rPr>
        <w:t>назад и т.д.)</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определение направления от себя;</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 умение обозначить словами положение предмета по отношению к себе;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д) ориентирование по плану, схеме;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е) другое____________________________________________________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12. какие виды деятельности предпочитает Ваш ребенок?</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подвижные игры;</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настольные игры;</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сюжетно-ролевые игры;</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 изо деятельность;</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д) конструирование;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е) чтение (в любом виде);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ё)другое_____________________________________________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13. В процессе, какого вида деятельности для Вас легче всего формировать у Вашего ребенка ориентацию в пространстве?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подвижных игр;</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настольных игр;</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сюжетно-ролевых игр;</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 изо деятельности;</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lastRenderedPageBreak/>
        <w:t>д) конструирования;</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е) прогулки;</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ё)другое_____________________________________________</w:t>
      </w:r>
    </w:p>
    <w:p w:rsidR="00871A37" w:rsidRPr="00871A37" w:rsidRDefault="00871A37" w:rsidP="00871A37">
      <w:pPr>
        <w:spacing w:after="0" w:line="360" w:lineRule="auto"/>
        <w:jc w:val="both"/>
        <w:rPr>
          <w:rFonts w:eastAsia="Calibri" w:cs="Times New Roman"/>
          <w:color w:val="000000"/>
          <w:szCs w:val="28"/>
        </w:rPr>
      </w:pPr>
      <w:r w:rsidRPr="00871A37">
        <w:rPr>
          <w:rFonts w:eastAsia="Calibri" w:cs="Times New Roman"/>
          <w:color w:val="000000"/>
          <w:szCs w:val="28"/>
        </w:rPr>
        <w:t>14. Кто в Вашей семье сможет уделить как можно больше времени для формирования ориентировки в пространстве</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а) мама;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б) папа;</w:t>
      </w:r>
    </w:p>
    <w:p w:rsidR="00871A37" w:rsidRPr="00871A37"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в) бабушки - дедушки;</w:t>
      </w:r>
    </w:p>
    <w:p w:rsidR="0019247B" w:rsidRPr="00D40AA8" w:rsidRDefault="00871A37" w:rsidP="00871A37">
      <w:pPr>
        <w:spacing w:after="0" w:line="360" w:lineRule="auto"/>
        <w:ind w:firstLine="709"/>
        <w:jc w:val="both"/>
        <w:rPr>
          <w:rFonts w:eastAsia="Calibri" w:cs="Times New Roman"/>
          <w:color w:val="000000"/>
          <w:szCs w:val="28"/>
        </w:rPr>
      </w:pPr>
      <w:r w:rsidRPr="00871A37">
        <w:rPr>
          <w:rFonts w:eastAsia="Calibri" w:cs="Times New Roman"/>
          <w:color w:val="000000"/>
          <w:szCs w:val="28"/>
        </w:rPr>
        <w:t>г) другие, укажите__________________________________</w:t>
      </w:r>
      <w:r w:rsidRPr="00871A37">
        <w:rPr>
          <w:rFonts w:eastAsia="Calibri" w:cs="Times New Roman"/>
          <w:color w:val="000000"/>
          <w:szCs w:val="28"/>
        </w:rPr>
        <w:cr/>
      </w:r>
    </w:p>
    <w:sectPr w:rsidR="0019247B" w:rsidRPr="00D40AA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4BD" w:rsidRDefault="007544BD" w:rsidP="00D40AA8">
      <w:pPr>
        <w:spacing w:after="0" w:line="240" w:lineRule="auto"/>
      </w:pPr>
      <w:r>
        <w:separator/>
      </w:r>
    </w:p>
  </w:endnote>
  <w:endnote w:type="continuationSeparator" w:id="0">
    <w:p w:rsidR="007544BD" w:rsidRDefault="007544BD" w:rsidP="00D40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AF" w:rsidRDefault="00735EAF">
    <w:pPr>
      <w:pStyle w:val="a3"/>
      <w:jc w:val="right"/>
    </w:pPr>
  </w:p>
  <w:p w:rsidR="00735EAF" w:rsidRDefault="00735EAF">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EAF" w:rsidRDefault="00735EAF">
    <w:pPr>
      <w:pStyle w:val="a3"/>
      <w:jc w:val="center"/>
    </w:pPr>
  </w:p>
  <w:p w:rsidR="00735EAF" w:rsidRDefault="00735EAF">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3096737"/>
      <w:docPartObj>
        <w:docPartGallery w:val="Page Numbers (Bottom of Page)"/>
        <w:docPartUnique/>
      </w:docPartObj>
    </w:sdtPr>
    <w:sdtEndPr>
      <w:rPr>
        <w:rFonts w:ascii="Times New Roman" w:hAnsi="Times New Roman" w:cs="Times New Roman"/>
        <w:sz w:val="24"/>
        <w:szCs w:val="24"/>
      </w:rPr>
    </w:sdtEndPr>
    <w:sdtContent>
      <w:p w:rsidR="00735EAF" w:rsidRPr="00B9188C" w:rsidRDefault="00735EAF">
        <w:pPr>
          <w:pStyle w:val="a3"/>
          <w:jc w:val="right"/>
          <w:rPr>
            <w:rFonts w:ascii="Times New Roman" w:hAnsi="Times New Roman" w:cs="Times New Roman"/>
            <w:sz w:val="24"/>
            <w:szCs w:val="24"/>
          </w:rPr>
        </w:pPr>
        <w:r w:rsidRPr="00B9188C">
          <w:rPr>
            <w:rFonts w:ascii="Times New Roman" w:hAnsi="Times New Roman" w:cs="Times New Roman"/>
            <w:sz w:val="24"/>
            <w:szCs w:val="24"/>
          </w:rPr>
          <w:fldChar w:fldCharType="begin"/>
        </w:r>
        <w:r w:rsidRPr="00B9188C">
          <w:rPr>
            <w:rFonts w:ascii="Times New Roman" w:hAnsi="Times New Roman" w:cs="Times New Roman"/>
            <w:sz w:val="24"/>
            <w:szCs w:val="24"/>
          </w:rPr>
          <w:instrText>PAGE   \* MERGEFORMAT</w:instrText>
        </w:r>
        <w:r w:rsidRPr="00B9188C">
          <w:rPr>
            <w:rFonts w:ascii="Times New Roman" w:hAnsi="Times New Roman" w:cs="Times New Roman"/>
            <w:sz w:val="24"/>
            <w:szCs w:val="24"/>
          </w:rPr>
          <w:fldChar w:fldCharType="separate"/>
        </w:r>
        <w:r w:rsidR="00C0462A">
          <w:rPr>
            <w:rFonts w:ascii="Times New Roman" w:hAnsi="Times New Roman" w:cs="Times New Roman"/>
            <w:noProof/>
            <w:sz w:val="24"/>
            <w:szCs w:val="24"/>
          </w:rPr>
          <w:t>50</w:t>
        </w:r>
        <w:r w:rsidRPr="00B9188C">
          <w:rPr>
            <w:rFonts w:ascii="Times New Roman" w:hAnsi="Times New Roman" w:cs="Times New Roman"/>
            <w:sz w:val="24"/>
            <w:szCs w:val="24"/>
          </w:rPr>
          <w:fldChar w:fldCharType="end"/>
        </w:r>
      </w:p>
    </w:sdtContent>
  </w:sdt>
  <w:p w:rsidR="00735EAF" w:rsidRDefault="00735EA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4BD" w:rsidRDefault="007544BD" w:rsidP="00D40AA8">
      <w:pPr>
        <w:spacing w:after="0" w:line="240" w:lineRule="auto"/>
      </w:pPr>
      <w:r>
        <w:separator/>
      </w:r>
    </w:p>
  </w:footnote>
  <w:footnote w:type="continuationSeparator" w:id="0">
    <w:p w:rsidR="007544BD" w:rsidRDefault="007544BD" w:rsidP="00D40A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86D05"/>
    <w:multiLevelType w:val="hybridMultilevel"/>
    <w:tmpl w:val="52260266"/>
    <w:lvl w:ilvl="0" w:tplc="1E6C5D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365D85"/>
    <w:multiLevelType w:val="hybridMultilevel"/>
    <w:tmpl w:val="EC16C988"/>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 w15:restartNumberingAfterBreak="0">
    <w:nsid w:val="23634F7C"/>
    <w:multiLevelType w:val="multilevel"/>
    <w:tmpl w:val="2C0C4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D4272D"/>
    <w:multiLevelType w:val="multilevel"/>
    <w:tmpl w:val="455A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B6237E"/>
    <w:multiLevelType w:val="multilevel"/>
    <w:tmpl w:val="B74EB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136818"/>
    <w:multiLevelType w:val="multilevel"/>
    <w:tmpl w:val="58367F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075F25"/>
    <w:multiLevelType w:val="hybridMultilevel"/>
    <w:tmpl w:val="A7BE9A6C"/>
    <w:lvl w:ilvl="0" w:tplc="AB32529A">
      <w:start w:val="1"/>
      <w:numFmt w:val="decimal"/>
      <w:lvlText w:val="%1."/>
      <w:lvlJc w:val="left"/>
      <w:pPr>
        <w:ind w:left="688" w:hanging="708"/>
      </w:pPr>
      <w:rPr>
        <w:rFonts w:ascii="Times New Roman" w:eastAsia="Times New Roman" w:hAnsi="Times New Roman" w:cs="Times New Roman" w:hint="default"/>
        <w:spacing w:val="0"/>
        <w:w w:val="100"/>
        <w:sz w:val="28"/>
        <w:szCs w:val="28"/>
        <w:lang w:val="ru-RU" w:eastAsia="en-US" w:bidi="ar-SA"/>
      </w:rPr>
    </w:lvl>
    <w:lvl w:ilvl="1" w:tplc="5A36327C">
      <w:start w:val="1"/>
      <w:numFmt w:val="decimal"/>
      <w:lvlText w:val="%2"/>
      <w:lvlJc w:val="left"/>
      <w:pPr>
        <w:ind w:left="1418" w:hanging="235"/>
      </w:pPr>
      <w:rPr>
        <w:rFonts w:ascii="Times New Roman" w:eastAsia="Times New Roman" w:hAnsi="Times New Roman" w:cs="Times New Roman" w:hint="default"/>
        <w:w w:val="100"/>
        <w:sz w:val="28"/>
        <w:szCs w:val="28"/>
        <w:lang w:val="ru-RU" w:eastAsia="en-US" w:bidi="ar-SA"/>
      </w:rPr>
    </w:lvl>
    <w:lvl w:ilvl="2" w:tplc="463A86C2">
      <w:numFmt w:val="bullet"/>
      <w:lvlText w:val="•"/>
      <w:lvlJc w:val="left"/>
      <w:pPr>
        <w:ind w:left="2340" w:hanging="235"/>
      </w:pPr>
      <w:rPr>
        <w:rFonts w:hint="default"/>
        <w:lang w:val="ru-RU" w:eastAsia="en-US" w:bidi="ar-SA"/>
      </w:rPr>
    </w:lvl>
    <w:lvl w:ilvl="3" w:tplc="25FCA66A">
      <w:numFmt w:val="bullet"/>
      <w:lvlText w:val="•"/>
      <w:lvlJc w:val="left"/>
      <w:pPr>
        <w:ind w:left="3260" w:hanging="235"/>
      </w:pPr>
      <w:rPr>
        <w:rFonts w:hint="default"/>
        <w:lang w:val="ru-RU" w:eastAsia="en-US" w:bidi="ar-SA"/>
      </w:rPr>
    </w:lvl>
    <w:lvl w:ilvl="4" w:tplc="C108FFF2">
      <w:numFmt w:val="bullet"/>
      <w:lvlText w:val="•"/>
      <w:lvlJc w:val="left"/>
      <w:pPr>
        <w:ind w:left="4180" w:hanging="235"/>
      </w:pPr>
      <w:rPr>
        <w:rFonts w:hint="default"/>
        <w:lang w:val="ru-RU" w:eastAsia="en-US" w:bidi="ar-SA"/>
      </w:rPr>
    </w:lvl>
    <w:lvl w:ilvl="5" w:tplc="79121D7A">
      <w:numFmt w:val="bullet"/>
      <w:lvlText w:val="•"/>
      <w:lvlJc w:val="left"/>
      <w:pPr>
        <w:ind w:left="5100" w:hanging="235"/>
      </w:pPr>
      <w:rPr>
        <w:rFonts w:hint="default"/>
        <w:lang w:val="ru-RU" w:eastAsia="en-US" w:bidi="ar-SA"/>
      </w:rPr>
    </w:lvl>
    <w:lvl w:ilvl="6" w:tplc="2FA41DEA">
      <w:numFmt w:val="bullet"/>
      <w:lvlText w:val="•"/>
      <w:lvlJc w:val="left"/>
      <w:pPr>
        <w:ind w:left="6020" w:hanging="235"/>
      </w:pPr>
      <w:rPr>
        <w:rFonts w:hint="default"/>
        <w:lang w:val="ru-RU" w:eastAsia="en-US" w:bidi="ar-SA"/>
      </w:rPr>
    </w:lvl>
    <w:lvl w:ilvl="7" w:tplc="FDDC8BD6">
      <w:numFmt w:val="bullet"/>
      <w:lvlText w:val="•"/>
      <w:lvlJc w:val="left"/>
      <w:pPr>
        <w:ind w:left="6939" w:hanging="235"/>
      </w:pPr>
      <w:rPr>
        <w:rFonts w:hint="default"/>
        <w:lang w:val="ru-RU" w:eastAsia="en-US" w:bidi="ar-SA"/>
      </w:rPr>
    </w:lvl>
    <w:lvl w:ilvl="8" w:tplc="217CDAB8">
      <w:numFmt w:val="bullet"/>
      <w:lvlText w:val="•"/>
      <w:lvlJc w:val="left"/>
      <w:pPr>
        <w:ind w:left="7859" w:hanging="235"/>
      </w:pPr>
      <w:rPr>
        <w:rFonts w:hint="default"/>
        <w:lang w:val="ru-RU" w:eastAsia="en-US" w:bidi="ar-SA"/>
      </w:rPr>
    </w:lvl>
  </w:abstractNum>
  <w:abstractNum w:abstractNumId="7" w15:restartNumberingAfterBreak="0">
    <w:nsid w:val="3FC229C3"/>
    <w:multiLevelType w:val="hybridMultilevel"/>
    <w:tmpl w:val="BA8033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7E30494"/>
    <w:multiLevelType w:val="multilevel"/>
    <w:tmpl w:val="90DE3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08B79B5"/>
    <w:multiLevelType w:val="multilevel"/>
    <w:tmpl w:val="E7786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3F6830"/>
    <w:multiLevelType w:val="multilevel"/>
    <w:tmpl w:val="9F2E1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AE4E81"/>
    <w:multiLevelType w:val="hybridMultilevel"/>
    <w:tmpl w:val="C09E15F0"/>
    <w:lvl w:ilvl="0" w:tplc="1E6C5D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47F2FDC"/>
    <w:multiLevelType w:val="multilevel"/>
    <w:tmpl w:val="8DDE0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8944A2"/>
    <w:multiLevelType w:val="multilevel"/>
    <w:tmpl w:val="716C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B9E68D4"/>
    <w:multiLevelType w:val="hybridMultilevel"/>
    <w:tmpl w:val="BC1C23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F41992"/>
    <w:multiLevelType w:val="multilevel"/>
    <w:tmpl w:val="5338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627528"/>
    <w:multiLevelType w:val="multilevel"/>
    <w:tmpl w:val="84F2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2069F3"/>
    <w:multiLevelType w:val="multilevel"/>
    <w:tmpl w:val="A606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4"/>
  </w:num>
  <w:num w:numId="3">
    <w:abstractNumId w:val="4"/>
  </w:num>
  <w:num w:numId="4">
    <w:abstractNumId w:val="8"/>
  </w:num>
  <w:num w:numId="5">
    <w:abstractNumId w:val="3"/>
  </w:num>
  <w:num w:numId="6">
    <w:abstractNumId w:val="13"/>
  </w:num>
  <w:num w:numId="7">
    <w:abstractNumId w:val="5"/>
  </w:num>
  <w:num w:numId="8">
    <w:abstractNumId w:val="10"/>
  </w:num>
  <w:num w:numId="9">
    <w:abstractNumId w:val="9"/>
  </w:num>
  <w:num w:numId="10">
    <w:abstractNumId w:val="16"/>
  </w:num>
  <w:num w:numId="11">
    <w:abstractNumId w:val="17"/>
  </w:num>
  <w:num w:numId="12">
    <w:abstractNumId w:val="2"/>
  </w:num>
  <w:num w:numId="13">
    <w:abstractNumId w:val="12"/>
  </w:num>
  <w:num w:numId="14">
    <w:abstractNumId w:val="15"/>
  </w:num>
  <w:num w:numId="15">
    <w:abstractNumId w:val="0"/>
  </w:num>
  <w:num w:numId="16">
    <w:abstractNumId w:val="6"/>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9DE"/>
    <w:rsid w:val="0002113D"/>
    <w:rsid w:val="00071FAA"/>
    <w:rsid w:val="000956B1"/>
    <w:rsid w:val="000A6F1E"/>
    <w:rsid w:val="000E33CD"/>
    <w:rsid w:val="001011E0"/>
    <w:rsid w:val="001159EB"/>
    <w:rsid w:val="001205DD"/>
    <w:rsid w:val="0013668F"/>
    <w:rsid w:val="001439C8"/>
    <w:rsid w:val="0014690A"/>
    <w:rsid w:val="001712BD"/>
    <w:rsid w:val="0017607A"/>
    <w:rsid w:val="0019247B"/>
    <w:rsid w:val="00237E2F"/>
    <w:rsid w:val="00256910"/>
    <w:rsid w:val="003D5941"/>
    <w:rsid w:val="003E00B5"/>
    <w:rsid w:val="00490522"/>
    <w:rsid w:val="004F176E"/>
    <w:rsid w:val="00501C06"/>
    <w:rsid w:val="00521E07"/>
    <w:rsid w:val="00526286"/>
    <w:rsid w:val="005417E1"/>
    <w:rsid w:val="00587791"/>
    <w:rsid w:val="005D3074"/>
    <w:rsid w:val="005E3069"/>
    <w:rsid w:val="006249C7"/>
    <w:rsid w:val="006C320E"/>
    <w:rsid w:val="0073458C"/>
    <w:rsid w:val="00735EAF"/>
    <w:rsid w:val="00740A29"/>
    <w:rsid w:val="007517F1"/>
    <w:rsid w:val="007544BD"/>
    <w:rsid w:val="00776F84"/>
    <w:rsid w:val="00783CD3"/>
    <w:rsid w:val="00796137"/>
    <w:rsid w:val="007F625E"/>
    <w:rsid w:val="007F6EDC"/>
    <w:rsid w:val="00836800"/>
    <w:rsid w:val="00871A37"/>
    <w:rsid w:val="008C29DE"/>
    <w:rsid w:val="008E323E"/>
    <w:rsid w:val="0090008C"/>
    <w:rsid w:val="00914102"/>
    <w:rsid w:val="0094456B"/>
    <w:rsid w:val="00996FA2"/>
    <w:rsid w:val="00AE390E"/>
    <w:rsid w:val="00B230CD"/>
    <w:rsid w:val="00B30552"/>
    <w:rsid w:val="00B36EE6"/>
    <w:rsid w:val="00B513B4"/>
    <w:rsid w:val="00B52E28"/>
    <w:rsid w:val="00B87202"/>
    <w:rsid w:val="00B9188C"/>
    <w:rsid w:val="00B929E8"/>
    <w:rsid w:val="00BC55DE"/>
    <w:rsid w:val="00C0462A"/>
    <w:rsid w:val="00C62AFC"/>
    <w:rsid w:val="00C907E4"/>
    <w:rsid w:val="00D40AA8"/>
    <w:rsid w:val="00D92D49"/>
    <w:rsid w:val="00DC4B37"/>
    <w:rsid w:val="00DF23B6"/>
    <w:rsid w:val="00E029DC"/>
    <w:rsid w:val="00E15665"/>
    <w:rsid w:val="00E40440"/>
    <w:rsid w:val="00E654BE"/>
    <w:rsid w:val="00EB5D72"/>
    <w:rsid w:val="00F36505"/>
    <w:rsid w:val="00F60D96"/>
    <w:rsid w:val="00FA1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6D4ED"/>
  <w15:docId w15:val="{1E760B6B-10D8-4C54-81F2-7FBFC12B8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202"/>
    <w:rPr>
      <w:rFonts w:ascii="Times New Roman" w:hAnsi="Times New Roman"/>
      <w:sz w:val="28"/>
    </w:rPr>
  </w:style>
  <w:style w:type="paragraph" w:styleId="1">
    <w:name w:val="heading 1"/>
    <w:basedOn w:val="a"/>
    <w:next w:val="a"/>
    <w:link w:val="10"/>
    <w:uiPriority w:val="9"/>
    <w:qFormat/>
    <w:rsid w:val="00D40AA8"/>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semiHidden/>
    <w:unhideWhenUsed/>
    <w:qFormat/>
    <w:rsid w:val="00D40A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40AA8"/>
    <w:pPr>
      <w:keepNext/>
      <w:keepLines/>
      <w:spacing w:before="200" w:after="0"/>
      <w:outlineLvl w:val="2"/>
    </w:pPr>
    <w:rPr>
      <w:rFonts w:asciiTheme="majorHAnsi" w:eastAsiaTheme="majorEastAsia" w:hAnsiTheme="majorHAnsi" w:cstheme="majorBidi"/>
      <w:b/>
      <w:bCs/>
      <w:color w:val="4F81BD" w:themeColor="accent1"/>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0AA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D40AA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40AA8"/>
    <w:rPr>
      <w:rFonts w:asciiTheme="majorHAnsi" w:eastAsiaTheme="majorEastAsia" w:hAnsiTheme="majorHAnsi" w:cstheme="majorBidi"/>
      <w:b/>
      <w:bCs/>
      <w:color w:val="4F81BD" w:themeColor="accent1"/>
    </w:rPr>
  </w:style>
  <w:style w:type="paragraph" w:styleId="a3">
    <w:name w:val="footer"/>
    <w:basedOn w:val="a"/>
    <w:link w:val="a4"/>
    <w:uiPriority w:val="99"/>
    <w:unhideWhenUsed/>
    <w:rsid w:val="00D40AA8"/>
    <w:pPr>
      <w:tabs>
        <w:tab w:val="center" w:pos="4677"/>
        <w:tab w:val="right" w:pos="9355"/>
      </w:tabs>
      <w:spacing w:after="0" w:line="240" w:lineRule="auto"/>
    </w:pPr>
    <w:rPr>
      <w:rFonts w:asciiTheme="minorHAnsi" w:hAnsiTheme="minorHAnsi"/>
      <w:sz w:val="22"/>
    </w:rPr>
  </w:style>
  <w:style w:type="character" w:customStyle="1" w:styleId="a4">
    <w:name w:val="Нижний колонтитул Знак"/>
    <w:basedOn w:val="a0"/>
    <w:link w:val="a3"/>
    <w:uiPriority w:val="99"/>
    <w:rsid w:val="00D40AA8"/>
  </w:style>
  <w:style w:type="paragraph" w:styleId="a5">
    <w:name w:val="TOC Heading"/>
    <w:basedOn w:val="1"/>
    <w:next w:val="a"/>
    <w:uiPriority w:val="39"/>
    <w:semiHidden/>
    <w:unhideWhenUsed/>
    <w:qFormat/>
    <w:rsid w:val="00D40AA8"/>
    <w:pPr>
      <w:outlineLvl w:val="9"/>
    </w:pPr>
    <w:rPr>
      <w:lang w:eastAsia="ru-RU"/>
    </w:rPr>
  </w:style>
  <w:style w:type="paragraph" w:styleId="11">
    <w:name w:val="toc 1"/>
    <w:basedOn w:val="a"/>
    <w:next w:val="a"/>
    <w:autoRedefine/>
    <w:uiPriority w:val="39"/>
    <w:unhideWhenUsed/>
    <w:rsid w:val="00D40AA8"/>
    <w:pPr>
      <w:tabs>
        <w:tab w:val="right" w:leader="dot" w:pos="9345"/>
      </w:tabs>
      <w:spacing w:after="100"/>
      <w:jc w:val="both"/>
    </w:pPr>
    <w:rPr>
      <w:rFonts w:cs="Times New Roman"/>
      <w:b/>
      <w:noProof/>
      <w:szCs w:val="28"/>
    </w:rPr>
  </w:style>
  <w:style w:type="character" w:styleId="a6">
    <w:name w:val="Hyperlink"/>
    <w:basedOn w:val="a0"/>
    <w:uiPriority w:val="99"/>
    <w:unhideWhenUsed/>
    <w:rsid w:val="00D40AA8"/>
    <w:rPr>
      <w:color w:val="0000FF" w:themeColor="hyperlink"/>
      <w:u w:val="single"/>
    </w:rPr>
  </w:style>
  <w:style w:type="paragraph" w:styleId="31">
    <w:name w:val="toc 3"/>
    <w:basedOn w:val="a"/>
    <w:next w:val="a"/>
    <w:autoRedefine/>
    <w:uiPriority w:val="39"/>
    <w:unhideWhenUsed/>
    <w:rsid w:val="00D40AA8"/>
    <w:pPr>
      <w:tabs>
        <w:tab w:val="right" w:leader="dot" w:pos="9345"/>
      </w:tabs>
      <w:spacing w:after="100"/>
      <w:ind w:left="440"/>
      <w:jc w:val="both"/>
    </w:pPr>
    <w:rPr>
      <w:rFonts w:asciiTheme="minorHAnsi" w:hAnsiTheme="minorHAnsi"/>
      <w:sz w:val="22"/>
    </w:rPr>
  </w:style>
  <w:style w:type="paragraph" w:styleId="a7">
    <w:name w:val="Balloon Text"/>
    <w:basedOn w:val="a"/>
    <w:link w:val="a8"/>
    <w:uiPriority w:val="99"/>
    <w:semiHidden/>
    <w:unhideWhenUsed/>
    <w:rsid w:val="00D40AA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0AA8"/>
    <w:rPr>
      <w:rFonts w:ascii="Tahoma" w:hAnsi="Tahoma" w:cs="Tahoma"/>
      <w:sz w:val="16"/>
      <w:szCs w:val="16"/>
    </w:rPr>
  </w:style>
  <w:style w:type="paragraph" w:styleId="a9">
    <w:name w:val="header"/>
    <w:basedOn w:val="a"/>
    <w:link w:val="aa"/>
    <w:uiPriority w:val="99"/>
    <w:unhideWhenUsed/>
    <w:rsid w:val="00D40AA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40AA8"/>
    <w:rPr>
      <w:rFonts w:ascii="Times New Roman" w:hAnsi="Times New Roman"/>
      <w:sz w:val="28"/>
    </w:rPr>
  </w:style>
  <w:style w:type="paragraph" w:styleId="ab">
    <w:name w:val="List Paragraph"/>
    <w:basedOn w:val="a"/>
    <w:uiPriority w:val="34"/>
    <w:qFormat/>
    <w:rsid w:val="00D40AA8"/>
    <w:pPr>
      <w:ind w:left="720"/>
      <w:contextualSpacing/>
    </w:pPr>
    <w:rPr>
      <w:rFonts w:asciiTheme="minorHAnsi" w:hAnsiTheme="minorHAnsi"/>
      <w:sz w:val="22"/>
    </w:rPr>
  </w:style>
  <w:style w:type="table" w:styleId="ac">
    <w:name w:val="Table Grid"/>
    <w:basedOn w:val="a1"/>
    <w:uiPriority w:val="59"/>
    <w:rsid w:val="00D40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basedOn w:val="a"/>
    <w:link w:val="ae"/>
    <w:uiPriority w:val="1"/>
    <w:qFormat/>
    <w:rsid w:val="00D40AA8"/>
    <w:pPr>
      <w:spacing w:after="0" w:line="240" w:lineRule="auto"/>
    </w:pPr>
    <w:rPr>
      <w:rFonts w:ascii="Calibri" w:eastAsia="Times New Roman" w:hAnsi="Calibri" w:cs="Times New Roman"/>
      <w:sz w:val="24"/>
      <w:szCs w:val="32"/>
      <w:lang w:val="en-US"/>
    </w:rPr>
  </w:style>
  <w:style w:type="character" w:customStyle="1" w:styleId="ae">
    <w:name w:val="Без интервала Знак"/>
    <w:link w:val="ad"/>
    <w:uiPriority w:val="1"/>
    <w:locked/>
    <w:rsid w:val="00D40AA8"/>
    <w:rPr>
      <w:rFonts w:ascii="Calibri" w:eastAsia="Times New Roman" w:hAnsi="Calibri" w:cs="Times New Roman"/>
      <w:sz w:val="24"/>
      <w:szCs w:val="32"/>
      <w:lang w:val="en-US"/>
    </w:rPr>
  </w:style>
  <w:style w:type="table" w:customStyle="1" w:styleId="12">
    <w:name w:val="Сетка таблицы1"/>
    <w:basedOn w:val="a1"/>
    <w:next w:val="ac"/>
    <w:uiPriority w:val="59"/>
    <w:rsid w:val="00D40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c"/>
    <w:uiPriority w:val="59"/>
    <w:rsid w:val="00D40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1"/>
    <w:qFormat/>
    <w:rsid w:val="00D40AA8"/>
    <w:pPr>
      <w:widowControl w:val="0"/>
      <w:autoSpaceDE w:val="0"/>
      <w:autoSpaceDN w:val="0"/>
      <w:spacing w:after="0" w:line="240" w:lineRule="auto"/>
      <w:ind w:left="1418"/>
      <w:jc w:val="both"/>
    </w:pPr>
    <w:rPr>
      <w:rFonts w:eastAsia="Times New Roman" w:cs="Times New Roman"/>
      <w:szCs w:val="28"/>
    </w:rPr>
  </w:style>
  <w:style w:type="character" w:customStyle="1" w:styleId="af0">
    <w:name w:val="Основной текст Знак"/>
    <w:basedOn w:val="a0"/>
    <w:link w:val="af"/>
    <w:uiPriority w:val="1"/>
    <w:rsid w:val="00D40AA8"/>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D40A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40AA8"/>
    <w:pPr>
      <w:widowControl w:val="0"/>
      <w:autoSpaceDE w:val="0"/>
      <w:autoSpaceDN w:val="0"/>
      <w:spacing w:after="0" w:line="268" w:lineRule="exact"/>
      <w:ind w:left="107"/>
    </w:pPr>
    <w:rPr>
      <w:rFonts w:eastAsia="Times New Roman" w:cs="Times New Roman"/>
      <w:sz w:val="22"/>
    </w:rPr>
  </w:style>
  <w:style w:type="paragraph" w:styleId="af1">
    <w:name w:val="Normal (Web)"/>
    <w:basedOn w:val="a"/>
    <w:uiPriority w:val="99"/>
    <w:rsid w:val="00D40AA8"/>
    <w:pPr>
      <w:spacing w:before="100" w:beforeAutospacing="1" w:after="100" w:afterAutospacing="1" w:line="240" w:lineRule="auto"/>
      <w:ind w:firstLine="306"/>
    </w:pPr>
    <w:rPr>
      <w:rFonts w:eastAsia="Times New Roman" w:cs="Times New Roman"/>
      <w:sz w:val="24"/>
      <w:szCs w:val="24"/>
      <w:lang w:eastAsia="ru-RU"/>
    </w:rPr>
  </w:style>
  <w:style w:type="character" w:customStyle="1" w:styleId="af2">
    <w:name w:val="Текст концевой сноски Знак"/>
    <w:basedOn w:val="a0"/>
    <w:link w:val="af3"/>
    <w:uiPriority w:val="99"/>
    <w:semiHidden/>
    <w:rsid w:val="00D40AA8"/>
    <w:rPr>
      <w:sz w:val="20"/>
      <w:szCs w:val="20"/>
    </w:rPr>
  </w:style>
  <w:style w:type="paragraph" w:styleId="af3">
    <w:name w:val="endnote text"/>
    <w:basedOn w:val="a"/>
    <w:link w:val="af2"/>
    <w:uiPriority w:val="99"/>
    <w:semiHidden/>
    <w:unhideWhenUsed/>
    <w:rsid w:val="00D40AA8"/>
    <w:pPr>
      <w:spacing w:after="0" w:line="240" w:lineRule="auto"/>
    </w:pPr>
    <w:rPr>
      <w:rFonts w:asciiTheme="minorHAnsi" w:hAnsiTheme="minorHAnsi"/>
      <w:sz w:val="20"/>
      <w:szCs w:val="20"/>
    </w:rPr>
  </w:style>
  <w:style w:type="paragraph" w:styleId="22">
    <w:name w:val="toc 2"/>
    <w:basedOn w:val="a"/>
    <w:next w:val="a"/>
    <w:autoRedefine/>
    <w:uiPriority w:val="39"/>
    <w:unhideWhenUsed/>
    <w:rsid w:val="00D40AA8"/>
    <w:pPr>
      <w:spacing w:after="100"/>
      <w:ind w:left="220"/>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15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chc.ucsd.edu/mca/Mail/xmcamail.2008_07.dir/att-0052/problema%20_razvitiya_i_raspada_vysshih_psih_funkciy.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mgppu.ru/opacunicode/app/webroot/index.php?url=/notices/index/IdNotice:13693/Source:defau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23\Desktop\&#1051;&#1080;&#1089;&#1090;%20Microsoft%20Office%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23\Desktop\&#1051;&#1080;&#1089;&#1090;%20Microsoft%20Office%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 Microsoft Office Excel.xlsx]Лист1'!$D$1</c:f>
              <c:strCache>
                <c:ptCount val="1"/>
                <c:pt idx="0">
                  <c:v>Высокий</c:v>
                </c:pt>
              </c:strCache>
            </c:strRef>
          </c:tx>
          <c:spPr>
            <a:gradFill flip="none" rotWithShape="1">
              <a:gsLst>
                <a:gs pos="0">
                  <a:srgbClr val="33CC33">
                    <a:shade val="30000"/>
                    <a:satMod val="115000"/>
                  </a:srgbClr>
                </a:gs>
                <a:gs pos="50000">
                  <a:srgbClr val="33CC33">
                    <a:shade val="67500"/>
                    <a:satMod val="115000"/>
                  </a:srgbClr>
                </a:gs>
                <a:gs pos="100000">
                  <a:srgbClr val="33CC33">
                    <a:shade val="100000"/>
                    <a:satMod val="115000"/>
                  </a:srgbClr>
                </a:gs>
              </a:gsLst>
              <a:lin ang="2700000" scaled="1"/>
              <a:tileRect/>
            </a:gradFill>
          </c:spPr>
          <c:invertIfNegative val="0"/>
          <c:cat>
            <c:strRef>
              <c:f>'[Лист Microsoft Office Excel.xlsx]Лист1'!$A$2:$C$3</c:f>
              <c:strCache>
                <c:ptCount val="2"/>
                <c:pt idx="0">
                  <c:v>Экспериментальная группа</c:v>
                </c:pt>
                <c:pt idx="1">
                  <c:v>Контрольная группа</c:v>
                </c:pt>
              </c:strCache>
            </c:strRef>
          </c:cat>
          <c:val>
            <c:numRef>
              <c:f>'[Лист Microsoft Office Excel.xlsx]Лист1'!$D$2:$D$3</c:f>
              <c:numCache>
                <c:formatCode>General</c:formatCode>
                <c:ptCount val="2"/>
                <c:pt idx="0">
                  <c:v>5</c:v>
                </c:pt>
                <c:pt idx="1">
                  <c:v>5</c:v>
                </c:pt>
              </c:numCache>
            </c:numRef>
          </c:val>
          <c:extLst>
            <c:ext xmlns:c16="http://schemas.microsoft.com/office/drawing/2014/chart" uri="{C3380CC4-5D6E-409C-BE32-E72D297353CC}">
              <c16:uniqueId val="{00000000-E442-4A22-ABA9-303DA6C013D8}"/>
            </c:ext>
          </c:extLst>
        </c:ser>
        <c:ser>
          <c:idx val="1"/>
          <c:order val="1"/>
          <c:tx>
            <c:strRef>
              <c:f>'[Лист Microsoft Office Excel.xlsx]Лист1'!$E$1</c:f>
              <c:strCache>
                <c:ptCount val="1"/>
                <c:pt idx="0">
                  <c:v>Средний</c:v>
                </c:pt>
              </c:strCache>
            </c:strRef>
          </c:tx>
          <c:spPr>
            <a:gradFill flip="none" rotWithShape="1">
              <a:gsLst>
                <a:gs pos="0">
                  <a:srgbClr val="FFFF00">
                    <a:shade val="30000"/>
                    <a:satMod val="115000"/>
                  </a:srgbClr>
                </a:gs>
                <a:gs pos="50000">
                  <a:srgbClr val="FFFF00">
                    <a:shade val="67500"/>
                    <a:satMod val="115000"/>
                  </a:srgbClr>
                </a:gs>
                <a:gs pos="100000">
                  <a:srgbClr val="FFFF00">
                    <a:shade val="100000"/>
                    <a:satMod val="115000"/>
                  </a:srgbClr>
                </a:gs>
              </a:gsLst>
              <a:lin ang="2700000" scaled="1"/>
              <a:tileRect/>
            </a:gradFill>
          </c:spPr>
          <c:invertIfNegative val="0"/>
          <c:cat>
            <c:strRef>
              <c:f>'[Лист Microsoft Office Excel.xlsx]Лист1'!$A$2:$C$3</c:f>
              <c:strCache>
                <c:ptCount val="2"/>
                <c:pt idx="0">
                  <c:v>Экспериментальная группа</c:v>
                </c:pt>
                <c:pt idx="1">
                  <c:v>Контрольная группа</c:v>
                </c:pt>
              </c:strCache>
            </c:strRef>
          </c:cat>
          <c:val>
            <c:numRef>
              <c:f>'[Лист Microsoft Office Excel.xlsx]Лист1'!$E$2:$E$3</c:f>
              <c:numCache>
                <c:formatCode>General</c:formatCode>
                <c:ptCount val="2"/>
                <c:pt idx="0">
                  <c:v>11</c:v>
                </c:pt>
                <c:pt idx="1">
                  <c:v>12</c:v>
                </c:pt>
              </c:numCache>
            </c:numRef>
          </c:val>
          <c:extLst>
            <c:ext xmlns:c16="http://schemas.microsoft.com/office/drawing/2014/chart" uri="{C3380CC4-5D6E-409C-BE32-E72D297353CC}">
              <c16:uniqueId val="{00000001-E442-4A22-ABA9-303DA6C013D8}"/>
            </c:ext>
          </c:extLst>
        </c:ser>
        <c:ser>
          <c:idx val="2"/>
          <c:order val="2"/>
          <c:tx>
            <c:strRef>
              <c:f>'[Лист Microsoft Office Excel.xlsx]Лист1'!$F$1</c:f>
              <c:strCache>
                <c:ptCount val="1"/>
                <c:pt idx="0">
                  <c:v>Низкий</c:v>
                </c:pt>
              </c:strCache>
            </c:strRef>
          </c:tx>
          <c:spPr>
            <a:gradFill flip="none" rotWithShape="1">
              <a:gsLst>
                <a:gs pos="0">
                  <a:srgbClr val="FF0000">
                    <a:shade val="30000"/>
                    <a:satMod val="115000"/>
                  </a:srgbClr>
                </a:gs>
                <a:gs pos="50000">
                  <a:srgbClr val="FF0000">
                    <a:shade val="67500"/>
                    <a:satMod val="115000"/>
                  </a:srgbClr>
                </a:gs>
                <a:gs pos="100000">
                  <a:srgbClr val="FF0000">
                    <a:shade val="100000"/>
                    <a:satMod val="115000"/>
                  </a:srgbClr>
                </a:gs>
              </a:gsLst>
              <a:lin ang="2700000" scaled="1"/>
              <a:tileRect/>
            </a:gradFill>
          </c:spPr>
          <c:invertIfNegative val="0"/>
          <c:cat>
            <c:strRef>
              <c:f>'[Лист Microsoft Office Excel.xlsx]Лист1'!$A$2:$C$3</c:f>
              <c:strCache>
                <c:ptCount val="2"/>
                <c:pt idx="0">
                  <c:v>Экспериментальная группа</c:v>
                </c:pt>
                <c:pt idx="1">
                  <c:v>Контрольная группа</c:v>
                </c:pt>
              </c:strCache>
            </c:strRef>
          </c:cat>
          <c:val>
            <c:numRef>
              <c:f>'[Лист Microsoft Office Excel.xlsx]Лист1'!$F$2:$F$3</c:f>
              <c:numCache>
                <c:formatCode>General</c:formatCode>
                <c:ptCount val="2"/>
                <c:pt idx="0">
                  <c:v>4</c:v>
                </c:pt>
                <c:pt idx="1">
                  <c:v>3</c:v>
                </c:pt>
              </c:numCache>
            </c:numRef>
          </c:val>
          <c:extLst>
            <c:ext xmlns:c16="http://schemas.microsoft.com/office/drawing/2014/chart" uri="{C3380CC4-5D6E-409C-BE32-E72D297353CC}">
              <c16:uniqueId val="{00000002-E442-4A22-ABA9-303DA6C013D8}"/>
            </c:ext>
          </c:extLst>
        </c:ser>
        <c:dLbls>
          <c:showLegendKey val="0"/>
          <c:showVal val="0"/>
          <c:showCatName val="0"/>
          <c:showSerName val="0"/>
          <c:showPercent val="0"/>
          <c:showBubbleSize val="0"/>
        </c:dLbls>
        <c:gapWidth val="150"/>
        <c:axId val="126539648"/>
        <c:axId val="126541184"/>
      </c:barChart>
      <c:catAx>
        <c:axId val="126539648"/>
        <c:scaling>
          <c:orientation val="minMax"/>
        </c:scaling>
        <c:delete val="0"/>
        <c:axPos val="b"/>
        <c:numFmt formatCode="General" sourceLinked="0"/>
        <c:majorTickMark val="out"/>
        <c:minorTickMark val="none"/>
        <c:tickLblPos val="nextTo"/>
        <c:txPr>
          <a:bodyPr/>
          <a:lstStyle/>
          <a:p>
            <a:pPr>
              <a:defRPr sz="1400">
                <a:latin typeface="Times New Roman" panose="02020603050405020304" pitchFamily="18" charset="0"/>
                <a:cs typeface="Times New Roman" panose="02020603050405020304" pitchFamily="18" charset="0"/>
              </a:defRPr>
            </a:pPr>
            <a:endParaRPr lang="ru-RU"/>
          </a:p>
        </c:txPr>
        <c:crossAx val="126541184"/>
        <c:crosses val="autoZero"/>
        <c:auto val="1"/>
        <c:lblAlgn val="ctr"/>
        <c:lblOffset val="100"/>
        <c:noMultiLvlLbl val="0"/>
      </c:catAx>
      <c:valAx>
        <c:axId val="126541184"/>
        <c:scaling>
          <c:orientation val="minMax"/>
        </c:scaling>
        <c:delete val="0"/>
        <c:axPos val="l"/>
        <c:majorGridlines/>
        <c:numFmt formatCode="General" sourceLinked="1"/>
        <c:majorTickMark val="out"/>
        <c:minorTickMark val="none"/>
        <c:tickLblPos val="nextTo"/>
        <c:crossAx val="126539648"/>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 Microsoft Office Excel.xlsx]Лист1'!$D$1</c:f>
              <c:strCache>
                <c:ptCount val="1"/>
                <c:pt idx="0">
                  <c:v>Высокий</c:v>
                </c:pt>
              </c:strCache>
            </c:strRef>
          </c:tx>
          <c:spPr>
            <a:gradFill flip="none" rotWithShape="1">
              <a:gsLst>
                <a:gs pos="0">
                  <a:srgbClr val="33CC33">
                    <a:shade val="30000"/>
                    <a:satMod val="115000"/>
                  </a:srgbClr>
                </a:gs>
                <a:gs pos="50000">
                  <a:srgbClr val="33CC33">
                    <a:shade val="67500"/>
                    <a:satMod val="115000"/>
                  </a:srgbClr>
                </a:gs>
                <a:gs pos="100000">
                  <a:srgbClr val="33CC33">
                    <a:shade val="100000"/>
                    <a:satMod val="115000"/>
                  </a:srgbClr>
                </a:gs>
              </a:gsLst>
              <a:lin ang="2700000" scaled="1"/>
              <a:tileRect/>
            </a:gradFill>
          </c:spPr>
          <c:invertIfNegative val="0"/>
          <c:cat>
            <c:strRef>
              <c:f>'[Лист Microsoft Office Excel.xlsx]Лист1'!$A$2:$C$3</c:f>
              <c:strCache>
                <c:ptCount val="2"/>
                <c:pt idx="0">
                  <c:v>Экспериментальная группа</c:v>
                </c:pt>
                <c:pt idx="1">
                  <c:v>Контрольная группа</c:v>
                </c:pt>
              </c:strCache>
            </c:strRef>
          </c:cat>
          <c:val>
            <c:numRef>
              <c:f>'[Лист Microsoft Office Excel.xlsx]Лист1'!$D$2:$D$3</c:f>
              <c:numCache>
                <c:formatCode>General</c:formatCode>
                <c:ptCount val="2"/>
                <c:pt idx="0">
                  <c:v>11</c:v>
                </c:pt>
                <c:pt idx="1">
                  <c:v>4</c:v>
                </c:pt>
              </c:numCache>
            </c:numRef>
          </c:val>
          <c:extLst>
            <c:ext xmlns:c16="http://schemas.microsoft.com/office/drawing/2014/chart" uri="{C3380CC4-5D6E-409C-BE32-E72D297353CC}">
              <c16:uniqueId val="{00000000-477D-433B-A82D-EF140E735785}"/>
            </c:ext>
          </c:extLst>
        </c:ser>
        <c:ser>
          <c:idx val="1"/>
          <c:order val="1"/>
          <c:tx>
            <c:strRef>
              <c:f>'[Лист Microsoft Office Excel.xlsx]Лист1'!$E$1</c:f>
              <c:strCache>
                <c:ptCount val="1"/>
                <c:pt idx="0">
                  <c:v>Средний</c:v>
                </c:pt>
              </c:strCache>
            </c:strRef>
          </c:tx>
          <c:spPr>
            <a:gradFill flip="none" rotWithShape="1">
              <a:gsLst>
                <a:gs pos="0">
                  <a:srgbClr val="FFFF00">
                    <a:shade val="30000"/>
                    <a:satMod val="115000"/>
                  </a:srgbClr>
                </a:gs>
                <a:gs pos="50000">
                  <a:srgbClr val="FFFF00">
                    <a:shade val="67500"/>
                    <a:satMod val="115000"/>
                  </a:srgbClr>
                </a:gs>
                <a:gs pos="100000">
                  <a:srgbClr val="FFFF00">
                    <a:shade val="100000"/>
                    <a:satMod val="115000"/>
                  </a:srgbClr>
                </a:gs>
              </a:gsLst>
              <a:lin ang="2700000" scaled="1"/>
              <a:tileRect/>
            </a:gradFill>
          </c:spPr>
          <c:invertIfNegative val="0"/>
          <c:cat>
            <c:strRef>
              <c:f>'[Лист Microsoft Office Excel.xlsx]Лист1'!$A$2:$C$3</c:f>
              <c:strCache>
                <c:ptCount val="2"/>
                <c:pt idx="0">
                  <c:v>Экспериментальная группа</c:v>
                </c:pt>
                <c:pt idx="1">
                  <c:v>Контрольная группа</c:v>
                </c:pt>
              </c:strCache>
            </c:strRef>
          </c:cat>
          <c:val>
            <c:numRef>
              <c:f>'[Лист Microsoft Office Excel.xlsx]Лист1'!$E$2:$E$3</c:f>
              <c:numCache>
                <c:formatCode>General</c:formatCode>
                <c:ptCount val="2"/>
                <c:pt idx="0">
                  <c:v>9</c:v>
                </c:pt>
                <c:pt idx="1">
                  <c:v>12</c:v>
                </c:pt>
              </c:numCache>
            </c:numRef>
          </c:val>
          <c:extLst>
            <c:ext xmlns:c16="http://schemas.microsoft.com/office/drawing/2014/chart" uri="{C3380CC4-5D6E-409C-BE32-E72D297353CC}">
              <c16:uniqueId val="{00000001-477D-433B-A82D-EF140E735785}"/>
            </c:ext>
          </c:extLst>
        </c:ser>
        <c:ser>
          <c:idx val="2"/>
          <c:order val="2"/>
          <c:tx>
            <c:strRef>
              <c:f>'[Лист Microsoft Office Excel.xlsx]Лист1'!$F$1</c:f>
              <c:strCache>
                <c:ptCount val="1"/>
                <c:pt idx="0">
                  <c:v>Низкий</c:v>
                </c:pt>
              </c:strCache>
            </c:strRef>
          </c:tx>
          <c:spPr>
            <a:gradFill flip="none" rotWithShape="1">
              <a:gsLst>
                <a:gs pos="0">
                  <a:srgbClr val="FF0000">
                    <a:shade val="30000"/>
                    <a:satMod val="115000"/>
                  </a:srgbClr>
                </a:gs>
                <a:gs pos="50000">
                  <a:srgbClr val="FF0000">
                    <a:shade val="67500"/>
                    <a:satMod val="115000"/>
                  </a:srgbClr>
                </a:gs>
                <a:gs pos="100000">
                  <a:srgbClr val="FF0000">
                    <a:shade val="100000"/>
                    <a:satMod val="115000"/>
                  </a:srgbClr>
                </a:gs>
              </a:gsLst>
              <a:lin ang="2700000" scaled="1"/>
              <a:tileRect/>
            </a:gradFill>
          </c:spPr>
          <c:invertIfNegative val="0"/>
          <c:cat>
            <c:strRef>
              <c:f>'[Лист Microsoft Office Excel.xlsx]Лист1'!$A$2:$C$3</c:f>
              <c:strCache>
                <c:ptCount val="2"/>
                <c:pt idx="0">
                  <c:v>Экспериментальная группа</c:v>
                </c:pt>
                <c:pt idx="1">
                  <c:v>Контрольная группа</c:v>
                </c:pt>
              </c:strCache>
            </c:strRef>
          </c:cat>
          <c:val>
            <c:numRef>
              <c:f>'[Лист Microsoft Office Excel.xlsx]Лист1'!$F$2:$F$3</c:f>
              <c:numCache>
                <c:formatCode>General</c:formatCode>
                <c:ptCount val="2"/>
                <c:pt idx="0">
                  <c:v>0</c:v>
                </c:pt>
                <c:pt idx="1">
                  <c:v>4</c:v>
                </c:pt>
              </c:numCache>
            </c:numRef>
          </c:val>
          <c:extLst>
            <c:ext xmlns:c16="http://schemas.microsoft.com/office/drawing/2014/chart" uri="{C3380CC4-5D6E-409C-BE32-E72D297353CC}">
              <c16:uniqueId val="{00000002-477D-433B-A82D-EF140E735785}"/>
            </c:ext>
          </c:extLst>
        </c:ser>
        <c:dLbls>
          <c:showLegendKey val="0"/>
          <c:showVal val="0"/>
          <c:showCatName val="0"/>
          <c:showSerName val="0"/>
          <c:showPercent val="0"/>
          <c:showBubbleSize val="0"/>
        </c:dLbls>
        <c:gapWidth val="150"/>
        <c:axId val="126849792"/>
        <c:axId val="126851328"/>
      </c:barChart>
      <c:catAx>
        <c:axId val="126849792"/>
        <c:scaling>
          <c:orientation val="minMax"/>
        </c:scaling>
        <c:delete val="0"/>
        <c:axPos val="b"/>
        <c:numFmt formatCode="General" sourceLinked="0"/>
        <c:majorTickMark val="out"/>
        <c:minorTickMark val="none"/>
        <c:tickLblPos val="nextTo"/>
        <c:txPr>
          <a:bodyPr/>
          <a:lstStyle/>
          <a:p>
            <a:pPr>
              <a:defRPr sz="1400">
                <a:latin typeface="Times New Roman" panose="02020603050405020304" pitchFamily="18" charset="0"/>
                <a:cs typeface="Times New Roman" panose="02020603050405020304" pitchFamily="18" charset="0"/>
              </a:defRPr>
            </a:pPr>
            <a:endParaRPr lang="ru-RU"/>
          </a:p>
        </c:txPr>
        <c:crossAx val="126851328"/>
        <c:crosses val="autoZero"/>
        <c:auto val="1"/>
        <c:lblAlgn val="ctr"/>
        <c:lblOffset val="100"/>
        <c:noMultiLvlLbl val="0"/>
      </c:catAx>
      <c:valAx>
        <c:axId val="126851328"/>
        <c:scaling>
          <c:orientation val="minMax"/>
        </c:scaling>
        <c:delete val="0"/>
        <c:axPos val="l"/>
        <c:majorGridlines/>
        <c:numFmt formatCode="General" sourceLinked="1"/>
        <c:majorTickMark val="out"/>
        <c:minorTickMark val="none"/>
        <c:tickLblPos val="nextTo"/>
        <c:crossAx val="12684979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5DFA8-B892-4191-8E42-6C75764F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112</Pages>
  <Words>25938</Words>
  <Characters>147852</Characters>
  <Application>Microsoft Office Word</Application>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RePack by Diakov</cp:lastModifiedBy>
  <cp:revision>2</cp:revision>
  <cp:lastPrinted>2021-01-19T09:32:00Z</cp:lastPrinted>
  <dcterms:created xsi:type="dcterms:W3CDTF">2022-09-18T16:08:00Z</dcterms:created>
  <dcterms:modified xsi:type="dcterms:W3CDTF">2022-09-18T16:08:00Z</dcterms:modified>
</cp:coreProperties>
</file>