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before="0" w:beforeAutospacing="0" w:after="0" w:afterAutospacing="0" w:line="360" w:lineRule="auto"/>
        <w:jc w:val="center"/>
        <w:rPr>
          <w:rStyle w:val="4"/>
          <w:sz w:val="28"/>
          <w:szCs w:val="28"/>
          <w:u w:val="single"/>
        </w:rPr>
      </w:pPr>
      <w:r>
        <w:rPr>
          <w:rStyle w:val="4"/>
          <w:sz w:val="36"/>
          <w:szCs w:val="36"/>
        </w:rPr>
        <w:t>« Я и моя семья»</w:t>
      </w:r>
    </w:p>
    <w:p>
      <w:pPr>
        <w:pStyle w:val="5"/>
        <w:spacing w:before="0" w:beforeAutospacing="0" w:after="0" w:afterAutospacing="0"/>
        <w:jc w:val="both"/>
        <w:rPr>
          <w:rStyle w:val="6"/>
          <w:sz w:val="28"/>
          <w:szCs w:val="28"/>
        </w:rPr>
      </w:pPr>
      <w:r>
        <w:rPr>
          <w:rStyle w:val="4"/>
          <w:sz w:val="28"/>
          <w:szCs w:val="28"/>
          <w:u w:val="single"/>
        </w:rPr>
        <w:t>Цель:</w:t>
      </w:r>
      <w:r>
        <w:rPr>
          <w:rStyle w:val="6"/>
          <w:sz w:val="28"/>
          <w:szCs w:val="28"/>
        </w:rPr>
        <w:t> 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 xml:space="preserve">- </w:t>
      </w:r>
      <w:r>
        <w:rPr>
          <w:sz w:val="28"/>
          <w:szCs w:val="28"/>
        </w:rPr>
        <w:t>Развитие компонента самосознания, через формирование чувства принадлежности к своей семье.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любовь  и уважение к своей семье.</w:t>
      </w:r>
    </w:p>
    <w:p>
      <w:pPr>
        <w:pStyle w:val="5"/>
        <w:shd w:val="clear" w:color="auto" w:fill="FFFFFF"/>
        <w:spacing w:before="0" w:beforeAutospacing="0" w:after="150" w:afterAutospacing="0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Формирование интереса к истории православия, традициям русского народа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>.</w:t>
      </w:r>
    </w:p>
    <w:p>
      <w:pPr>
        <w:pStyle w:val="5"/>
        <w:spacing w:before="0" w:beforeAutospacing="0" w:after="0" w:afterAutospacing="0"/>
        <w:rPr>
          <w:sz w:val="28"/>
          <w:szCs w:val="28"/>
          <w:u w:val="single"/>
        </w:rPr>
      </w:pPr>
      <w:r>
        <w:rPr>
          <w:rStyle w:val="4"/>
          <w:sz w:val="28"/>
          <w:szCs w:val="28"/>
          <w:u w:val="single"/>
        </w:rPr>
        <w:t>Задачи:</w:t>
      </w:r>
    </w:p>
    <w:p>
      <w:pPr>
        <w:pStyle w:val="5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rStyle w:val="4"/>
          <w:i/>
          <w:sz w:val="28"/>
          <w:szCs w:val="28"/>
        </w:rPr>
        <w:t>Обучающие:</w:t>
      </w:r>
    </w:p>
    <w:p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закрепление представления детей о семье, о своем месте в жизни;</w:t>
      </w:r>
      <w:r>
        <w:rPr>
          <w:rFonts w:ascii="Arial" w:hAnsi="Arial" w:cs="Arial"/>
          <w:sz w:val="28"/>
          <w:szCs w:val="28"/>
        </w:rPr>
        <w:t xml:space="preserve"> </w:t>
      </w:r>
    </w:p>
    <w:p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уточнение, расширение и активиза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ция словаря по теме «Семья»;</w:t>
      </w:r>
    </w:p>
    <w:p>
      <w:pPr>
        <w:pStyle w:val="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учить конструктивным способам управления собственным поведением, умению действовать по правилам;</w:t>
      </w:r>
    </w:p>
    <w:p>
      <w:pPr>
        <w:pStyle w:val="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воображение и творческие способности детей;</w:t>
      </w:r>
    </w:p>
    <w:p>
      <w:pPr>
        <w:pStyle w:val="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вербальное и невербальное общение.</w:t>
      </w:r>
    </w:p>
    <w:p>
      <w:pPr>
        <w:pStyle w:val="5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rStyle w:val="4"/>
          <w:i/>
          <w:sz w:val="28"/>
          <w:szCs w:val="28"/>
        </w:rPr>
        <w:t>Коррекционно-развивающие: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способствовать гармонизации осознания ребёнком «своего Я», развитие самосознания;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развивать умение проявлять чувства, используя мимику, жесты, пантомимику; развивать чувство эмпатии;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развивать воображение и творческие способности детей;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зрительного, слуховое внимания, мышления;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мелкой и обшей моторики.</w:t>
      </w:r>
    </w:p>
    <w:p>
      <w:pPr>
        <w:pStyle w:val="5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rStyle w:val="4"/>
          <w:i/>
          <w:sz w:val="28"/>
          <w:szCs w:val="28"/>
        </w:rPr>
        <w:t>Воспитательные: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Прививать любовь, уважение к близким и гордость за свою семью;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Воспитывать чувства толерантности и уважения к другим семьям и людям.</w:t>
      </w:r>
    </w:p>
    <w:p>
      <w:pPr>
        <w:shd w:val="clear" w:color="auto" w:fill="FFFFFF"/>
        <w:rPr>
          <w:sz w:val="28"/>
          <w:szCs w:val="28"/>
        </w:rPr>
      </w:pPr>
      <w:r>
        <w:rPr>
          <w:rStyle w:val="4"/>
          <w:sz w:val="28"/>
          <w:szCs w:val="28"/>
        </w:rPr>
        <w:t>Материалы:</w:t>
      </w:r>
      <w:r>
        <w:rPr>
          <w:sz w:val="28"/>
          <w:szCs w:val="28"/>
        </w:rPr>
        <w:t xml:space="preserve"> </w:t>
      </w:r>
      <w:r>
        <w:rPr>
          <w:rStyle w:val="4"/>
          <w:b w:val="0"/>
          <w:sz w:val="28"/>
          <w:szCs w:val="28"/>
        </w:rPr>
        <w:t>мячик для разминки</w:t>
      </w:r>
      <w:r>
        <w:rPr>
          <w:sz w:val="28"/>
          <w:szCs w:val="28"/>
        </w:rPr>
        <w:t xml:space="preserve">, экран, </w:t>
      </w:r>
      <w:r>
        <w:rPr>
          <w:rStyle w:val="4"/>
          <w:sz w:val="28"/>
          <w:szCs w:val="28"/>
        </w:rPr>
        <w:t xml:space="preserve"> </w:t>
      </w:r>
      <w:r>
        <w:rPr>
          <w:sz w:val="28"/>
          <w:szCs w:val="28"/>
        </w:rPr>
        <w:t>проектор для демонстрации презентации, тканевое сердечко, бумага, цветные карандаши.</w:t>
      </w:r>
      <w:r>
        <w:rPr>
          <w:b/>
          <w:bCs/>
          <w:sz w:val="28"/>
          <w:szCs w:val="28"/>
        </w:rPr>
        <w:t xml:space="preserve"> </w:t>
      </w:r>
    </w:p>
    <w:p>
      <w:pPr>
        <w:pStyle w:val="5"/>
        <w:spacing w:before="0" w:beforeAutospacing="0" w:after="0" w:afterAutospacing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Ход занятия:</w:t>
      </w:r>
    </w:p>
    <w:p>
      <w:pPr>
        <w:pStyle w:val="5"/>
        <w:spacing w:line="276" w:lineRule="auto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 xml:space="preserve">     1.этап .Организационный.</w:t>
      </w:r>
    </w:p>
    <w:p>
      <w:pPr>
        <w:pStyle w:val="5"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Ритуал приветствия.</w:t>
      </w:r>
      <w:r>
        <w:rPr>
          <w:rStyle w:val="4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8"/>
          <w:b/>
          <w:bCs/>
          <w:color w:val="000000"/>
          <w:sz w:val="28"/>
          <w:szCs w:val="28"/>
        </w:rPr>
        <w:t xml:space="preserve"> «Цепочка». </w:t>
      </w:r>
      <w:r>
        <w:rPr>
          <w:sz w:val="28"/>
          <w:szCs w:val="28"/>
        </w:rPr>
        <w:t>Цель: создание комфортной обстановки для каждого участника.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9"/>
          <w:i/>
          <w:iCs/>
          <w:color w:val="000000"/>
          <w:sz w:val="28"/>
          <w:szCs w:val="28"/>
        </w:rPr>
        <w:t>Дети стоят в кругу. Здороваясь, один берет другого за руку и не отпускает, пока все дети не поприветствуют друг друга. Круг замыкается. Дети крепко держатся за руки.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 «Слева друг и справа друг.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Очень дружный общий круг.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Крепче за руки держитесь,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И друг другу улыбнитесь».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- Мне очень приятно видеть на ваших лицах сияющую  улыбку, ведь каждая улыбка – это маленькое солнышко, от которого становится тепло и хорошо. Поэтому мы с вами будем чаще улыбаться друг другу. И пусть хорошее настроение не покидает нас целый день!</w:t>
      </w:r>
    </w:p>
    <w:p>
      <w:pPr>
        <w:pStyle w:val="1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2.этап. </w:t>
      </w:r>
      <w:r>
        <w:rPr>
          <w:rStyle w:val="8"/>
          <w:b/>
          <w:bCs/>
          <w:color w:val="000000"/>
          <w:sz w:val="28"/>
          <w:szCs w:val="28"/>
        </w:rPr>
        <w:t>Мотивационный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Style w:val="8"/>
          <w:b/>
          <w:bCs/>
          <w:color w:val="000000"/>
          <w:sz w:val="28"/>
          <w:szCs w:val="28"/>
        </w:rPr>
      </w:pPr>
      <w:r>
        <w:rPr>
          <w:rStyle w:val="8"/>
          <w:b/>
          <w:bCs/>
          <w:color w:val="000000"/>
          <w:sz w:val="28"/>
          <w:szCs w:val="28"/>
        </w:rPr>
        <w:t>1.Сообщение темы занятия. Загадка.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8"/>
          <w:b/>
          <w:bCs/>
          <w:color w:val="000000"/>
          <w:sz w:val="28"/>
          <w:szCs w:val="28"/>
        </w:rPr>
        <w:t>- </w:t>
      </w:r>
      <w:r>
        <w:rPr>
          <w:rStyle w:val="11"/>
          <w:color w:val="000000"/>
          <w:sz w:val="28"/>
          <w:szCs w:val="28"/>
        </w:rPr>
        <w:t>Сегодня мы с вами поговорим о самом важном в нашей жизни, а о чем вы узнаете, отгадав загадку:</w:t>
      </w:r>
    </w:p>
    <w:p>
      <w:pPr>
        <w:pStyle w:val="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Без чего на белом свете</w:t>
      </w:r>
    </w:p>
    <w:p>
      <w:pPr>
        <w:pStyle w:val="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Взрослым не прожить и детям?</w:t>
      </w:r>
    </w:p>
    <w:p>
      <w:pPr>
        <w:pStyle w:val="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Кто поддержит вас, друзья?</w:t>
      </w:r>
    </w:p>
    <w:p>
      <w:pPr>
        <w:pStyle w:val="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Ваша дружная... (</w:t>
      </w:r>
      <w:r>
        <w:rPr>
          <w:rStyle w:val="9"/>
          <w:i/>
          <w:iCs/>
          <w:color w:val="000000"/>
          <w:sz w:val="28"/>
          <w:szCs w:val="28"/>
        </w:rPr>
        <w:t>семья</w:t>
      </w:r>
      <w:r>
        <w:rPr>
          <w:rStyle w:val="11"/>
          <w:color w:val="000000"/>
          <w:sz w:val="28"/>
          <w:szCs w:val="28"/>
        </w:rPr>
        <w:t>)</w:t>
      </w:r>
    </w:p>
    <w:p>
      <w:pPr>
        <w:pStyle w:val="1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- Правильно, ребята, сегодня мы поговорим о семье. У вас у всех есть семья, у кого-то большая, у кого-то маленькая.</w:t>
      </w:r>
    </w:p>
    <w:p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2.Игра «Семья».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-Давайте вспомним всех членов семьи. Передаем сердечко друг другу и называем по очереди членов семьи, повторяем предыдущее название( По принципу игры «Снежный ком»)</w:t>
      </w:r>
    </w:p>
    <w:p>
      <w:pPr>
        <w:pStyle w:val="12"/>
        <w:tabs>
          <w:tab w:val="left" w:pos="142"/>
        </w:tabs>
        <w:spacing w:after="0" w:line="240" w:lineRule="auto"/>
        <w:ind w:left="0"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3.Физкультминутка.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похож на маму – поднимите правую руку вверх!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похож на папу – поднимите левую руку вверх!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похож сам на себя – поднимите обе руки вверх!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есть сестренка – топните правой ногой!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есть братишка – топните левой ногой!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есть сестренки и братишки – подпрыгните!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пока нет ни кого – хлопните в ладоши!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любит свою семью и дорожит ей – поднимите руки вверх и помашите!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этап. Практический.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1.Беседа.</w:t>
      </w:r>
      <w:r>
        <w:rPr>
          <w:bCs/>
          <w:sz w:val="28"/>
          <w:szCs w:val="28"/>
        </w:rPr>
        <w:t xml:space="preserve"> Педагог-психолог:</w:t>
      </w:r>
      <w:r>
        <w:rPr>
          <w:sz w:val="28"/>
          <w:szCs w:val="28"/>
        </w:rPr>
        <w:t xml:space="preserve">   У всех у нас  один большой общий дом – наша Земля, ещё один большой общий дом – наша Родина, страна. А есть ещё малый дом – семья, в которой мы с вами живем.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 такое семья? (ответы детей) </w:t>
      </w:r>
    </w:p>
    <w:p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Семья</w:t>
      </w:r>
      <w:r>
        <w:rPr>
          <w:sz w:val="28"/>
          <w:szCs w:val="28"/>
        </w:rPr>
        <w:t xml:space="preserve"> – это родные друг другу люди, живущие вместе. Семья с первых минут нашего рождения находится рядом с каждым из нас. Если нам плохо, трудно, если с нами случилось несчастье – кто нас выслушает, поможет, успокоит, даст совет, защитит? Конечно же, родные нам люди: мамы, папы, бабушки, дедушки, братья, сестры – наша семья, самые близкие и дорогие нам люди, наша опора на всю жизнь. Семья – это  дом.  Семья – это  мир,  где  царят  любовь,  преданность,  дружба. Семья – самое дорогое, что есть у человека.</w:t>
      </w:r>
    </w:p>
    <w:p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Ещё бывают тёти, дяди, двоюродные братья сёстры, если у человека много родственников – значит у него большая семья</w:t>
      </w:r>
      <w:r>
        <w:rPr>
          <w:b/>
          <w:bCs/>
          <w:sz w:val="28"/>
          <w:szCs w:val="28"/>
        </w:rPr>
        <w:t>!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Каждый год 8 июля в нашей стране  </w:t>
      </w:r>
      <w:r>
        <w:rPr>
          <w:rFonts w:eastAsia="Times New Roman"/>
          <w:color w:val="000000"/>
          <w:sz w:val="28"/>
          <w:szCs w:val="28"/>
          <w:lang w:eastAsia="ru-RU"/>
        </w:rPr>
        <w:t>отмечается самый трогательный и светлый праздник – День Любви, Семьи и Верности.(показ слайда)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>Почти 800 лет православные почитают  в этот день память святых благоверных князей Петра и Февронии Муромских, которые пронесли любовь и преданность друг другу через всю свою жизнь и умерли в один день и час.</w:t>
      </w:r>
      <w:r>
        <w:rPr>
          <w:color w:val="111111"/>
          <w:sz w:val="28"/>
          <w:szCs w:val="28"/>
        </w:rPr>
        <w:t xml:space="preserve"> Эти святые считаются на Руси покровителями семьи. Народ сложил об их жизни </w:t>
      </w:r>
      <w:r>
        <w:rPr>
          <w:i/>
          <w:iCs/>
          <w:color w:val="111111"/>
          <w:sz w:val="28"/>
          <w:szCs w:val="28"/>
        </w:rPr>
        <w:t>«</w:t>
      </w:r>
      <w:r>
        <w:rPr>
          <w:bCs/>
          <w:i/>
          <w:iCs/>
          <w:color w:val="111111"/>
          <w:sz w:val="28"/>
          <w:szCs w:val="28"/>
        </w:rPr>
        <w:t>Сказание</w:t>
      </w:r>
      <w:r>
        <w:rPr>
          <w:i/>
          <w:iCs/>
          <w:color w:val="111111"/>
          <w:sz w:val="28"/>
          <w:szCs w:val="28"/>
        </w:rPr>
        <w:t>»</w:t>
      </w:r>
      <w:r>
        <w:rPr>
          <w:color w:val="111111"/>
          <w:sz w:val="28"/>
          <w:szCs w:val="28"/>
        </w:rPr>
        <w:t>.</w:t>
      </w:r>
    </w:p>
    <w:p>
      <w:pPr>
        <w:shd w:val="clear" w:color="auto" w:fill="FFFFFF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Давным –давно в городе Муроме жил князь. Звали его </w:t>
      </w:r>
      <w:r>
        <w:rPr>
          <w:bCs/>
          <w:color w:val="111111"/>
          <w:sz w:val="28"/>
          <w:szCs w:val="28"/>
        </w:rPr>
        <w:t>Петр</w:t>
      </w:r>
      <w:r>
        <w:rPr>
          <w:color w:val="111111"/>
          <w:sz w:val="28"/>
          <w:szCs w:val="28"/>
        </w:rPr>
        <w:t>. Однажды на город напал страшный змей и захотел погубить землю русскую. Князь со своим войском отправился на сражение. В этой страшной битве князь отрубил змею голову и ядовитая кровь попала ему на кожу. Князь тяжело заболел и никто не мог его вылечить. Только однажды он узнал, что в далекой деревушке живет простая скромная девушка </w:t>
      </w:r>
      <w:r>
        <w:rPr>
          <w:bCs/>
          <w:color w:val="111111"/>
          <w:sz w:val="28"/>
          <w:szCs w:val="28"/>
        </w:rPr>
        <w:t>Февронья</w:t>
      </w:r>
      <w:r>
        <w:rPr>
          <w:color w:val="111111"/>
          <w:sz w:val="28"/>
          <w:szCs w:val="28"/>
        </w:rPr>
        <w:t>, она помогала людям – лечила их. Поехал князь к ней. </w:t>
      </w:r>
      <w:r>
        <w:rPr>
          <w:bCs/>
          <w:color w:val="111111"/>
          <w:sz w:val="28"/>
          <w:szCs w:val="28"/>
        </w:rPr>
        <w:t>Феврония</w:t>
      </w:r>
      <w:r>
        <w:rPr>
          <w:color w:val="111111"/>
          <w:sz w:val="28"/>
          <w:szCs w:val="28"/>
        </w:rPr>
        <w:t> его вылечила от тяжелой болезни травами и молитвами. Стала </w:t>
      </w:r>
      <w:r>
        <w:rPr>
          <w:bCs/>
          <w:color w:val="111111"/>
          <w:sz w:val="28"/>
          <w:szCs w:val="28"/>
        </w:rPr>
        <w:t>Феврония его женой</w:t>
      </w:r>
      <w:r>
        <w:rPr>
          <w:color w:val="111111"/>
          <w:sz w:val="28"/>
          <w:szCs w:val="28"/>
        </w:rPr>
        <w:t>. Они любили и уважали друг друга. </w:t>
      </w:r>
      <w:r>
        <w:rPr>
          <w:bCs/>
          <w:color w:val="111111"/>
          <w:sz w:val="28"/>
          <w:szCs w:val="28"/>
        </w:rPr>
        <w:t>Феврония</w:t>
      </w:r>
      <w:r>
        <w:rPr>
          <w:color w:val="111111"/>
          <w:sz w:val="28"/>
          <w:szCs w:val="28"/>
        </w:rPr>
        <w:t> молилась за свою семью. Прожили они долгую жизнь и над их могилой вырос красивый розовый куст.</w:t>
      </w:r>
    </w:p>
    <w:p>
      <w:pPr>
        <w:shd w:val="clear" w:color="auto" w:fill="FFFFFF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-Ребята, вам понравилось это </w:t>
      </w:r>
      <w:r>
        <w:rPr>
          <w:bCs/>
          <w:color w:val="111111"/>
          <w:sz w:val="28"/>
          <w:szCs w:val="28"/>
        </w:rPr>
        <w:t>сказание</w:t>
      </w:r>
      <w:r>
        <w:rPr>
          <w:color w:val="111111"/>
          <w:sz w:val="28"/>
          <w:szCs w:val="28"/>
        </w:rPr>
        <w:t>? Хотели бы вы быть похожими на </w:t>
      </w:r>
      <w:r>
        <w:rPr>
          <w:bCs/>
          <w:color w:val="111111"/>
          <w:sz w:val="28"/>
          <w:szCs w:val="28"/>
        </w:rPr>
        <w:t>Петра и Февронию</w:t>
      </w:r>
      <w:r>
        <w:rPr>
          <w:color w:val="111111"/>
          <w:sz w:val="28"/>
          <w:szCs w:val="28"/>
        </w:rPr>
        <w:t>?</w:t>
      </w:r>
    </w:p>
    <w:p>
      <w:pPr>
        <w:shd w:val="clear" w:color="auto" w:fill="FFFFFF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-Каким должен быть мужчина? </w:t>
      </w:r>
      <w:r>
        <w:rPr>
          <w:i/>
          <w:iCs/>
          <w:color w:val="111111"/>
          <w:sz w:val="28"/>
          <w:szCs w:val="28"/>
        </w:rPr>
        <w:t>(мужественным, стойким, уметь держать слово, выдержанный. Преданный)</w:t>
      </w:r>
      <w:r>
        <w:rPr>
          <w:color w:val="111111"/>
          <w:sz w:val="28"/>
          <w:szCs w:val="28"/>
        </w:rPr>
        <w:t>.</w:t>
      </w:r>
    </w:p>
    <w:p>
      <w:pPr>
        <w:shd w:val="clear" w:color="auto" w:fill="FFFFFF"/>
        <w:jc w:val="both"/>
        <w:rPr>
          <w:rFonts w:ascii="Arial" w:hAnsi="Arial" w:cs="Arial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-Какой должна быть женщина? </w:t>
      </w:r>
      <w:r>
        <w:rPr>
          <w:i/>
          <w:iCs/>
          <w:color w:val="111111"/>
          <w:sz w:val="28"/>
          <w:szCs w:val="28"/>
        </w:rPr>
        <w:t>(скромная, любимая, нежная, добрая)</w:t>
      </w:r>
      <w:r>
        <w:rPr>
          <w:color w:val="111111"/>
          <w:sz w:val="28"/>
          <w:szCs w:val="28"/>
        </w:rPr>
        <w:t>.</w:t>
      </w:r>
      <w:r>
        <w:rPr>
          <w:rFonts w:ascii="Arial" w:hAnsi="Arial" w:cs="Arial"/>
          <w:color w:val="111111"/>
          <w:sz w:val="28"/>
          <w:szCs w:val="28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-Ребята, когда вы вырастете у вас тоже будут свои семьи. Подумайте, какими вы хотите быть. 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-Как вы будете относиться к своим детям? Как вы их будете воспитывать? </w:t>
      </w:r>
      <w:r>
        <w:rPr>
          <w:i/>
          <w:iCs/>
          <w:color w:val="111111"/>
          <w:sz w:val="28"/>
          <w:szCs w:val="28"/>
        </w:rPr>
        <w:t>(будем ходить в церковь, учить рисовать. Гулять, ездить на отдых)</w:t>
      </w:r>
    </w:p>
    <w:p>
      <w:p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>-Я думаю, что у вас будут дружные, крепкие семьи.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</w:p>
    <w:p>
      <w:pPr>
        <w:shd w:val="clear" w:color="auto" w:fill="FFFFFF"/>
        <w:rPr>
          <w:rFonts w:ascii="Arial" w:hAnsi="Arial" w:cs="Arial"/>
          <w:color w:val="181818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Игра </w:t>
      </w:r>
      <w:r>
        <w:rPr>
          <w:b/>
          <w:bCs/>
          <w:i/>
          <w:iCs/>
          <w:color w:val="000000"/>
          <w:sz w:val="28"/>
          <w:szCs w:val="28"/>
        </w:rPr>
        <w:t>«Подходит, не подходит»</w:t>
      </w:r>
    </w:p>
    <w:p>
      <w:pPr>
        <w:shd w:val="clear" w:color="auto" w:fill="FFFFFF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Ребята, сейчас я буду называть разные слова, а вы внимательно слушайте, и если считаете, что это слово подходит для семейной жизни, то громко хлопайте в ладоши, а если не подходит, то машите руками и говорит </w:t>
      </w:r>
      <w:r>
        <w:rPr>
          <w:i/>
          <w:iCs/>
          <w:color w:val="000000"/>
          <w:sz w:val="28"/>
          <w:szCs w:val="28"/>
        </w:rPr>
        <w:t>«нет, нет, нет»</w:t>
      </w:r>
      <w:r>
        <w:rPr>
          <w:color w:val="000000"/>
          <w:sz w:val="28"/>
          <w:szCs w:val="28"/>
        </w:rPr>
        <w:t>.</w:t>
      </w:r>
    </w:p>
    <w:p>
      <w:pPr>
        <w:shd w:val="clear" w:color="auto" w:fill="FFFFFF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(Дружба, уважение, ссоры, обиды, любовь, ласка, грубость, обман, веселье, радость, вредность, уют, взаимопонимание)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>
        <w:rPr>
          <w:b/>
          <w:sz w:val="28"/>
          <w:szCs w:val="28"/>
        </w:rPr>
        <w:t>2. Рассказ детей о семье.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-Давайте с помощью волшебного мяча расскажем  о своей семье.  Психолог бросает мяч детям по очереди и задает вопросы о семье.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Сколько человек в вашей семье?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Как можно ласково назвать бабушку?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 Как зовут маму, папу?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4.. Какие семейные праздники и традиции есть в вашей семье?</w:t>
      </w:r>
    </w:p>
    <w:p>
      <w:pPr>
        <w:pStyle w:val="5"/>
        <w:tabs>
          <w:tab w:val="left" w:pos="360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Как зовут мамину маму?</w:t>
      </w:r>
      <w:r>
        <w:rPr>
          <w:sz w:val="28"/>
          <w:szCs w:val="28"/>
        </w:rPr>
        <w:tab/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Как можно ласково назвать маму?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Как вы проводите свободное время?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Кто в семье самый главный? 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8.Что любят делать члены твоей семьи?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9. Какие обязанности есть у членов семьи? И т.д.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3. Психогимнастика. 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Покажите, какое бывает выражение лица у папы и мамы: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когда они радуются; 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когда они сердятся; 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когда вас ругают; 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когда жалеют;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111111"/>
          <w:sz w:val="28"/>
          <w:szCs w:val="28"/>
          <w:shd w:val="clear" w:color="auto" w:fill="FFFFFF"/>
        </w:rPr>
        <w:t>изобразите «дедушек» и «бабушек» с помощью выразительных движений (ходьба со сгорбленной спиной, голова наклонена вперед, шаги маленькие, лицо задумчивое, уставшее).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Педагог-психолог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Ребята, давайте поиграем в игру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13"/>
          <w:b/>
          <w:bCs/>
          <w:color w:val="000000"/>
          <w:sz w:val="28"/>
          <w:szCs w:val="28"/>
        </w:rPr>
        <w:t>«Подбери признаки»</w:t>
      </w:r>
      <w:r>
        <w:rPr>
          <w:b/>
          <w:sz w:val="28"/>
          <w:szCs w:val="28"/>
        </w:rPr>
        <w:t xml:space="preserve"> 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А какие же они, родные и дорогие нам люди?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Подберите как можно больше слов, которые расскажут о маме, папе, дедушке, бабушке и т. д.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Мама (какая?) - добрая, красивая, терпеливая, ласковая, нежная, умная, требовательная: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Папа - строгий, умный, сильный.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Бабушка - старенькая, добрая, отзывчивая, ласковая, доброжелательная.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Дедушка - старый, мудрый, седой.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Сестра - весёлая, задорная, непоседливая, старшая, младшая, маленькая, большая.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Брат - сильный, слабый, маленький, большой, старший, младший, подвижный.</w:t>
      </w:r>
    </w:p>
    <w:p>
      <w:pPr>
        <w:pStyle w:val="12"/>
        <w:spacing w:after="0" w:line="240" w:lineRule="auto"/>
        <w:ind w:left="0" w:right="-284"/>
        <w:rPr>
          <w:rStyle w:val="13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13"/>
          <w:rFonts w:ascii="Times New Roman" w:hAnsi="Times New Roman"/>
          <w:bCs/>
          <w:i/>
          <w:color w:val="000000"/>
          <w:sz w:val="28"/>
          <w:szCs w:val="28"/>
        </w:rPr>
        <w:t>Педагог-психолог:</w:t>
      </w:r>
      <w:r>
        <w:rPr>
          <w:rStyle w:val="13"/>
          <w:rFonts w:ascii="Times New Roman" w:hAnsi="Times New Roman"/>
          <w:bCs/>
          <w:color w:val="000000"/>
          <w:sz w:val="28"/>
          <w:szCs w:val="28"/>
        </w:rPr>
        <w:t xml:space="preserve"> Какие вы молодцы! Сколько признаков вспомнили и назвали, давайте продолжать играть.</w:t>
      </w:r>
    </w:p>
    <w:p>
      <w:pPr>
        <w:pStyle w:val="5"/>
        <w:spacing w:before="0" w:beforeAutospacing="0" w:after="0" w:afterAutospacing="0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5.Пальчиковая гимнастика: «Кто приехал?»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rStyle w:val="4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Ребята, давайте разучим считалочку и разомнем наши пальчики.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Пальцы обеих рук складываются кончиками вместе.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приехал? (большими пальцами «хлопают»)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Мы, мы, мы (4-мя пальцами, кроме больших)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Мама, мама, это ты? (большими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Да, да, да (указательными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Папа, папа, это ты? (большими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Да, да, да (средними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Братец, братец, это ты? (большими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Да, да, да (безымянными пальцами)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Ах, сестричка, это ты? (большими пальцами) 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Да, да, да (мизинцами)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Все мы вместе, да, да, да! (всеми пальцами)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Задание «Дом для моей семьи» 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-А сейчас нарисуйте дом для своей семьи.  Подумайте: какой он у вас  будет? Он будет большой… высокий… Или маленький, тихий, аккуратный…? Какого цвета будет твой дом ? Кто в нем будет жить ?А что вокруг твоего дома ? Лес… или высокие горы, синее море...? Трава... Цветы...? Посмотри на свой дом со стороны: нравится ли он тебе…? </w:t>
      </w:r>
    </w:p>
    <w:p>
      <w:pPr>
        <w:pStyle w:val="12"/>
        <w:spacing w:after="0" w:line="240" w:lineRule="auto"/>
        <w:ind w:left="0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релаксационную музыку дети выполняют задание.</w:t>
      </w:r>
    </w:p>
    <w:p>
      <w:pPr>
        <w:pStyle w:val="5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7.</w:t>
      </w:r>
      <w:r>
        <w:rPr>
          <w:b/>
          <w:sz w:val="28"/>
          <w:szCs w:val="28"/>
        </w:rPr>
        <w:t xml:space="preserve"> Игра   «Верно-неверно»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Педагог-психолог: Я буду говорить вам какие-то фразы, а вы, если согласны со мной -  поднимайте обе руки вверх, а если не согласны - топайте ногами.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Семья – это все мои друзья и знакомые.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Семья – это родные, которые живут рядом.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Семья – это я.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Мои родители могут быть младше меня.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Бабушка - это мама моей мамы.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Дедушка – это папа моего папы.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Семья – это люди которые любят друг друга.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Я – дочь мамы и папы.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Я – сын мамы и папы.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Бабушка и дедушка – это мои родители.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Всем людям нужна семья.</w:t>
      </w:r>
    </w:p>
    <w:p>
      <w:pPr>
        <w:pStyle w:val="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Педагог-психолог: Да, я хотела вас запутать, но не смогла! Я вижу вы все знаете, зачем человеку нужна семья.</w:t>
      </w:r>
    </w:p>
    <w:p>
      <w:pPr>
        <w:spacing w:line="276" w:lineRule="auto"/>
        <w:rPr>
          <w:rStyle w:val="4"/>
          <w:sz w:val="28"/>
          <w:szCs w:val="28"/>
        </w:rPr>
      </w:pPr>
      <w:bookmarkStart w:id="0" w:name="_GoBack"/>
      <w:r>
        <w:rPr>
          <w:sz w:val="28"/>
          <w:szCs w:val="28"/>
        </w:rPr>
        <w:t>8.</w:t>
      </w:r>
      <w:r>
        <w:rPr>
          <w:rStyle w:val="4"/>
          <w:sz w:val="28"/>
          <w:szCs w:val="28"/>
        </w:rPr>
        <w:t xml:space="preserve"> Упражнение «Ассоциации» </w:t>
      </w:r>
      <w:r>
        <w:rPr>
          <w:rStyle w:val="4"/>
          <w:b w:val="0"/>
          <w:sz w:val="28"/>
          <w:szCs w:val="28"/>
        </w:rPr>
        <w:t>(картинки на слайде)</w:t>
      </w:r>
    </w:p>
    <w:bookmarkEnd w:id="0"/>
    <w:p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Педагог-психолог  предлагает участникам тренинга закончить занятие на позитивной ноте.</w:t>
      </w:r>
    </w:p>
    <w:p>
      <w:pPr>
        <w:pStyle w:val="12"/>
        <w:spacing w:after="0" w:line="240" w:lineRule="auto"/>
        <w:ind w:left="0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попробуем сравнить каждого из членов семьи с каким-нибудь предметом: маму сравним с цветком (слайд );  папа похож на спортивный снаряд или машину (слайд ); дедушка – на строительный инструмент или книгу (слайд ); бабушка – на посуду, выпечку, сладости, сестренка или братишка на игрушку</w:t>
      </w:r>
    </w:p>
    <w:p>
      <w:pPr>
        <w:spacing w:line="276" w:lineRule="auto"/>
        <w:ind w:firstLine="708"/>
        <w:jc w:val="center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4этап. Рефлексивный.</w:t>
      </w:r>
    </w:p>
    <w:p>
      <w:pPr>
        <w:rPr>
          <w:rStyle w:val="4"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rStyle w:val="4"/>
          <w:sz w:val="28"/>
          <w:szCs w:val="28"/>
        </w:rPr>
        <w:t>Упражнение «Да»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Соединить полученные на занятии знания со своими понятиями о семье.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Педагог-психолог: Вытяните правую руку вперед ладонью вверх.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Мысленно положите все знания, которые вы принесли на занятие.</w:t>
      </w:r>
    </w:p>
    <w:p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Вытяните левую руку вперед ладонью вверх.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левую все то, что узнали на занятии.  И когда я скажу: «Готово, давай!», соединим руки громким хлопком, сказав при этом «Да».</w:t>
      </w:r>
    </w:p>
    <w:p>
      <w:pPr>
        <w:jc w:val="both"/>
        <w:rPr>
          <w:sz w:val="28"/>
          <w:szCs w:val="28"/>
        </w:rPr>
      </w:pPr>
    </w:p>
    <w:p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 Итог занятия .</w:t>
      </w:r>
    </w:p>
    <w:p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Педагог-психолог: Как хорошо, ребята, что у вас всех есть семьи! Вы – самые счастливые дети на свете, потому, что в ваших семьях любят друг друга, дружно живут вместе, заботятся друг о друге и дарят подарки.</w:t>
      </w:r>
    </w:p>
    <w:p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Спасибо  вам, что сегодня так много нового, интересного рассказали о своей семье. 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Ребята!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Любите и цените счастье!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Оно рождается в семье,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Что может быть его дороже?</w:t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 этой сказочной земле.  (пожелания детей своей семье)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15370E"/>
    <w:multiLevelType w:val="multilevel"/>
    <w:tmpl w:val="0815370E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Batang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48E41CF"/>
    <w:multiLevelType w:val="multilevel"/>
    <w:tmpl w:val="148E41CF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Batang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5260EB5"/>
    <w:multiLevelType w:val="multilevel"/>
    <w:tmpl w:val="15260EB5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Batang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4D"/>
    <w:rsid w:val="002A3EFC"/>
    <w:rsid w:val="00506FBB"/>
    <w:rsid w:val="005078EA"/>
    <w:rsid w:val="00526DED"/>
    <w:rsid w:val="00A508EA"/>
    <w:rsid w:val="00CD724D"/>
    <w:rsid w:val="00E97B0E"/>
    <w:rsid w:val="4B35476F"/>
    <w:rsid w:val="7357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paragraph" w:styleId="5">
    <w:name w:val="Normal (Web)"/>
    <w:basedOn w:val="1"/>
    <w:uiPriority w:val="0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6">
    <w:name w:val="apple-converted-space"/>
    <w:basedOn w:val="2"/>
    <w:uiPriority w:val="0"/>
  </w:style>
  <w:style w:type="paragraph" w:customStyle="1" w:styleId="7">
    <w:name w:val="c7"/>
    <w:basedOn w:val="1"/>
    <w:uiPriority w:val="0"/>
    <w:pPr>
      <w:spacing w:before="100" w:beforeAutospacing="1" w:after="100" w:afterAutospacing="1"/>
    </w:pPr>
  </w:style>
  <w:style w:type="character" w:customStyle="1" w:styleId="8">
    <w:name w:val="c2"/>
    <w:uiPriority w:val="0"/>
  </w:style>
  <w:style w:type="character" w:customStyle="1" w:styleId="9">
    <w:name w:val="c6"/>
    <w:uiPriority w:val="0"/>
  </w:style>
  <w:style w:type="paragraph" w:customStyle="1" w:styleId="10">
    <w:name w:val="c0"/>
    <w:basedOn w:val="1"/>
    <w:uiPriority w:val="0"/>
    <w:pPr>
      <w:spacing w:before="100" w:beforeAutospacing="1" w:after="100" w:afterAutospacing="1"/>
    </w:pPr>
  </w:style>
  <w:style w:type="character" w:customStyle="1" w:styleId="11">
    <w:name w:val="c1"/>
    <w:uiPriority w:val="0"/>
  </w:style>
  <w:style w:type="paragraph" w:styleId="1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3">
    <w:name w:val="c12"/>
    <w:qFormat/>
    <w:uiPriority w:val="0"/>
  </w:style>
  <w:style w:type="paragraph" w:customStyle="1" w:styleId="14">
    <w:name w:val="c5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1514</Words>
  <Characters>8630</Characters>
  <Lines>71</Lines>
  <Paragraphs>20</Paragraphs>
  <TotalTime>5609</TotalTime>
  <ScaleCrop>false</ScaleCrop>
  <LinksUpToDate>false</LinksUpToDate>
  <CharactersWithSpaces>10124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2023-03-14T03:39:00Z</dcterms:created>
  <dc:creator>детский сад</dc:creator>
  <cp:lastModifiedBy>Марина Иевлева</cp:lastModifiedBy>
  <cp:lastPrinted>2024-06-06T09:43:58Z</cp:lastPrinted>
  <dcterms:modified xsi:type="dcterms:W3CDTF">2024-06-11T08:21:42Z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D60FCADD92234B8B9B7641043404177F_13</vt:lpwstr>
  </property>
</Properties>
</file>