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8C" w:rsidRPr="0069738C" w:rsidRDefault="00FC4E2A" w:rsidP="006973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Пути привития любви к чтению </w:t>
      </w:r>
    </w:p>
    <w:p w:rsidR="00C25E50" w:rsidRPr="0069738C" w:rsidRDefault="00FC4E2A" w:rsidP="006973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9738C">
        <w:rPr>
          <w:rFonts w:ascii="Times New Roman" w:eastAsia="Times New Roman" w:hAnsi="Times New Roman"/>
          <w:b/>
          <w:sz w:val="28"/>
          <w:szCs w:val="28"/>
          <w:lang w:eastAsia="ru-RU"/>
        </w:rPr>
        <w:t>через электронные образовательные ресурсы.</w:t>
      </w:r>
    </w:p>
    <w:p w:rsidR="0069738C" w:rsidRPr="0069738C" w:rsidRDefault="0069738C" w:rsidP="0069738C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хметова А. Р.</w:t>
      </w:r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69738C" w:rsidRPr="0069738C" w:rsidRDefault="0069738C" w:rsidP="0069738C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учитель начальных классов МАОУ СОШ №1с. </w:t>
      </w:r>
      <w:proofErr w:type="spellStart"/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>Акъяр</w:t>
      </w:r>
      <w:proofErr w:type="spellEnd"/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69738C" w:rsidRDefault="0069738C" w:rsidP="00281A09">
      <w:pPr>
        <w:widowControl w:val="0"/>
        <w:tabs>
          <w:tab w:val="left" w:pos="709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3DA3" w:rsidRPr="0069738C" w:rsidRDefault="0069738C" w:rsidP="00281A09">
      <w:pPr>
        <w:widowControl w:val="0"/>
        <w:tabs>
          <w:tab w:val="left" w:pos="709"/>
          <w:tab w:val="left" w:pos="39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26393" w:rsidRPr="0069738C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F957ED"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удучи учителями  детей </w:t>
      </w:r>
      <w:r w:rsidR="00F957ED" w:rsidRPr="0069738C">
        <w:rPr>
          <w:rFonts w:ascii="Times New Roman" w:eastAsia="Times New Roman" w:hAnsi="Times New Roman"/>
          <w:sz w:val="28"/>
          <w:szCs w:val="28"/>
          <w:lang w:val="en-US" w:eastAsia="ru-RU"/>
        </w:rPr>
        <w:t>XXI</w:t>
      </w:r>
      <w:r w:rsidR="00F26393"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 века, наблюдаем такой парадокс</w:t>
      </w:r>
      <w:proofErr w:type="gramStart"/>
      <w:r w:rsidR="00F26393"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="00F26393" w:rsidRPr="0069738C">
        <w:rPr>
          <w:rFonts w:ascii="Times New Roman" w:eastAsia="Times New Roman" w:hAnsi="Times New Roman"/>
          <w:sz w:val="28"/>
          <w:szCs w:val="28"/>
          <w:lang w:eastAsia="ru-RU"/>
        </w:rPr>
        <w:t xml:space="preserve"> хотя резко возросла информированность детей, при этом современные дети относительно мало читают, особенно классическую литературу</w:t>
      </w:r>
      <w:r w:rsidR="00A10C25" w:rsidRPr="0069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10C25" w:rsidRPr="0069738C">
        <w:rPr>
          <w:rFonts w:ascii="Times New Roman" w:hAnsi="Times New Roman"/>
          <w:sz w:val="28"/>
          <w:szCs w:val="28"/>
        </w:rPr>
        <w:t xml:space="preserve"> предпочитая книге компьютерные игры</w:t>
      </w:r>
      <w:r w:rsidR="00F26393" w:rsidRPr="0069738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3DA3" w:rsidRPr="0069738C">
        <w:rPr>
          <w:rFonts w:ascii="Times New Roman" w:hAnsi="Times New Roman"/>
          <w:sz w:val="28"/>
          <w:szCs w:val="28"/>
          <w:lang w:eastAsia="ru-RU"/>
        </w:rPr>
        <w:t xml:space="preserve">  «Чтение делает человека знающим», </w:t>
      </w:r>
      <w:r w:rsidR="00093DA3" w:rsidRPr="0069738C">
        <w:rPr>
          <w:rFonts w:ascii="Times New Roman" w:hAnsi="Times New Roman"/>
          <w:bCs/>
          <w:sz w:val="28"/>
          <w:szCs w:val="28"/>
          <w:lang w:eastAsia="ru-RU"/>
        </w:rPr>
        <w:t>–</w:t>
      </w:r>
      <w:r w:rsidR="00093DA3" w:rsidRPr="0069738C">
        <w:rPr>
          <w:rFonts w:ascii="Times New Roman" w:hAnsi="Times New Roman"/>
          <w:sz w:val="28"/>
          <w:szCs w:val="28"/>
          <w:lang w:eastAsia="ru-RU"/>
        </w:rPr>
        <w:t xml:space="preserve"> эти слова </w:t>
      </w:r>
      <w:proofErr w:type="spellStart"/>
      <w:r w:rsidR="00093DA3" w:rsidRPr="0069738C">
        <w:rPr>
          <w:rFonts w:ascii="Times New Roman" w:hAnsi="Times New Roman"/>
          <w:sz w:val="28"/>
          <w:szCs w:val="28"/>
          <w:lang w:eastAsia="ru-RU"/>
        </w:rPr>
        <w:t>Фрэнсиса</w:t>
      </w:r>
      <w:proofErr w:type="spellEnd"/>
      <w:r w:rsidR="00093DA3" w:rsidRPr="0069738C">
        <w:rPr>
          <w:rFonts w:ascii="Times New Roman" w:hAnsi="Times New Roman"/>
          <w:sz w:val="28"/>
          <w:szCs w:val="28"/>
          <w:lang w:eastAsia="ru-RU"/>
        </w:rPr>
        <w:t xml:space="preserve"> Бэкона отражают существо проблем, связанных с чтением. С бесспорностью высказывания известного философа согласны все.</w:t>
      </w:r>
    </w:p>
    <w:p w:rsidR="00093DA3" w:rsidRPr="0069738C" w:rsidRDefault="0069738C" w:rsidP="00281A09">
      <w:pPr>
        <w:widowControl w:val="0"/>
        <w:tabs>
          <w:tab w:val="left" w:pos="709"/>
          <w:tab w:val="left" w:pos="391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738C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093DA3" w:rsidRPr="0069738C">
        <w:rPr>
          <w:rFonts w:ascii="Times New Roman" w:hAnsi="Times New Roman"/>
          <w:sz w:val="28"/>
          <w:szCs w:val="28"/>
          <w:lang w:eastAsia="ru-RU"/>
        </w:rPr>
        <w:t>Чтение и проблемы, с ним связанные, нашли отражение в следующих   документах: «Национальная программа поддержки и развития чтения» (2007-2020 гг.)», федеральный государственный образовательный стандарт.</w:t>
      </w:r>
    </w:p>
    <w:p w:rsidR="00F26393" w:rsidRPr="0069738C" w:rsidRDefault="001C1280" w:rsidP="00281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sz w:val="28"/>
          <w:szCs w:val="28"/>
        </w:rPr>
        <w:t xml:space="preserve">Как же сделать так, чтобы </w:t>
      </w:r>
      <w:r w:rsidR="00F26393" w:rsidRPr="0069738C">
        <w:rPr>
          <w:rFonts w:ascii="Times New Roman" w:hAnsi="Times New Roman"/>
          <w:sz w:val="28"/>
          <w:szCs w:val="28"/>
        </w:rPr>
        <w:t>чтение было окошком, через которое дети в</w:t>
      </w:r>
      <w:r w:rsidRPr="0069738C">
        <w:rPr>
          <w:rFonts w:ascii="Times New Roman" w:hAnsi="Times New Roman"/>
          <w:sz w:val="28"/>
          <w:szCs w:val="28"/>
        </w:rPr>
        <w:t>идят и познают мир и самих себя</w:t>
      </w:r>
      <w:r w:rsidR="00F26393" w:rsidRPr="0069738C">
        <w:rPr>
          <w:rFonts w:ascii="Times New Roman" w:hAnsi="Times New Roman"/>
          <w:sz w:val="28"/>
          <w:szCs w:val="28"/>
        </w:rPr>
        <w:t>? Эта проблема, безусловно, волнует каждого из нас</w:t>
      </w:r>
      <w:r w:rsidR="000E6B33" w:rsidRPr="0069738C">
        <w:rPr>
          <w:rFonts w:ascii="Times New Roman" w:hAnsi="Times New Roman"/>
          <w:sz w:val="28"/>
          <w:szCs w:val="28"/>
        </w:rPr>
        <w:t xml:space="preserve"> : и учителей</w:t>
      </w:r>
      <w:proofErr w:type="gramStart"/>
      <w:r w:rsidR="000E6B33" w:rsidRPr="0069738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0E6B33" w:rsidRPr="0069738C">
        <w:rPr>
          <w:rFonts w:ascii="Times New Roman" w:hAnsi="Times New Roman"/>
          <w:sz w:val="28"/>
          <w:szCs w:val="28"/>
        </w:rPr>
        <w:t xml:space="preserve"> и родителей</w:t>
      </w:r>
      <w:r w:rsidR="00F26393" w:rsidRPr="0069738C">
        <w:rPr>
          <w:rFonts w:ascii="Times New Roman" w:hAnsi="Times New Roman"/>
          <w:sz w:val="28"/>
          <w:szCs w:val="28"/>
        </w:rPr>
        <w:t xml:space="preserve">. </w:t>
      </w:r>
      <w:r w:rsidR="00F957ED" w:rsidRPr="0069738C">
        <w:rPr>
          <w:rFonts w:ascii="Times New Roman" w:hAnsi="Times New Roman"/>
          <w:sz w:val="28"/>
          <w:szCs w:val="28"/>
        </w:rPr>
        <w:t>А р</w:t>
      </w:r>
      <w:r w:rsidR="00520D13" w:rsidRPr="0069738C">
        <w:rPr>
          <w:rFonts w:ascii="Times New Roman" w:hAnsi="Times New Roman"/>
          <w:sz w:val="28"/>
          <w:szCs w:val="28"/>
        </w:rPr>
        <w:t xml:space="preserve">азнообразие современных педагогических технологий предоставляет нам возможность развивать читательские интересы детей в увлекательной форме. </w:t>
      </w:r>
      <w:r w:rsidR="001E4117" w:rsidRPr="0069738C">
        <w:rPr>
          <w:rFonts w:ascii="Times New Roman" w:hAnsi="Times New Roman"/>
          <w:sz w:val="28"/>
          <w:szCs w:val="28"/>
        </w:rPr>
        <w:t>Я хо</w:t>
      </w:r>
      <w:r w:rsidR="00EF3BE4" w:rsidRPr="0069738C">
        <w:rPr>
          <w:rFonts w:ascii="Times New Roman" w:hAnsi="Times New Roman"/>
          <w:sz w:val="28"/>
          <w:szCs w:val="28"/>
        </w:rPr>
        <w:t xml:space="preserve">чу познакомить вас  конкретно </w:t>
      </w:r>
      <w:r w:rsidR="001E4117" w:rsidRPr="0069738C">
        <w:rPr>
          <w:rFonts w:ascii="Times New Roman" w:hAnsi="Times New Roman"/>
          <w:sz w:val="28"/>
          <w:szCs w:val="28"/>
        </w:rPr>
        <w:t xml:space="preserve"> одни</w:t>
      </w:r>
      <w:r w:rsidR="000E6B33" w:rsidRPr="0069738C">
        <w:rPr>
          <w:rFonts w:ascii="Times New Roman" w:hAnsi="Times New Roman"/>
          <w:sz w:val="28"/>
          <w:szCs w:val="28"/>
        </w:rPr>
        <w:t>м из них</w:t>
      </w:r>
      <w:r w:rsidR="00F957ED" w:rsidRPr="0069738C">
        <w:rPr>
          <w:rFonts w:ascii="Times New Roman" w:hAnsi="Times New Roman"/>
          <w:sz w:val="28"/>
          <w:szCs w:val="28"/>
        </w:rPr>
        <w:t xml:space="preserve"> из своего опыта</w:t>
      </w:r>
      <w:r w:rsidR="000E6B33" w:rsidRPr="0069738C">
        <w:rPr>
          <w:rFonts w:ascii="Times New Roman" w:hAnsi="Times New Roman"/>
          <w:sz w:val="28"/>
          <w:szCs w:val="28"/>
        </w:rPr>
        <w:t>: создание</w:t>
      </w:r>
      <w:r w:rsidR="00CD595B">
        <w:rPr>
          <w:rFonts w:ascii="Times New Roman" w:hAnsi="Times New Roman"/>
          <w:sz w:val="28"/>
          <w:szCs w:val="28"/>
        </w:rPr>
        <w:t xml:space="preserve"> </w:t>
      </w:r>
      <w:r w:rsidR="00EF3BE4" w:rsidRPr="0069738C">
        <w:rPr>
          <w:rFonts w:ascii="Times New Roman" w:hAnsi="Times New Roman"/>
          <w:sz w:val="28"/>
          <w:szCs w:val="28"/>
        </w:rPr>
        <w:t xml:space="preserve">«Читающей среды: семья и школа» </w:t>
      </w:r>
      <w:r w:rsidR="0009056C" w:rsidRPr="0069738C">
        <w:rPr>
          <w:rFonts w:ascii="Times New Roman" w:hAnsi="Times New Roman"/>
          <w:sz w:val="28"/>
          <w:szCs w:val="28"/>
        </w:rPr>
        <w:t xml:space="preserve">через электронные образовательные </w:t>
      </w:r>
      <w:r w:rsidR="00EF3BE4" w:rsidRPr="0069738C">
        <w:rPr>
          <w:rFonts w:ascii="Times New Roman" w:hAnsi="Times New Roman"/>
          <w:sz w:val="28"/>
          <w:szCs w:val="28"/>
        </w:rPr>
        <w:t>ресурсы</w:t>
      </w:r>
      <w:r w:rsidR="000E6B33" w:rsidRPr="0069738C">
        <w:rPr>
          <w:rFonts w:ascii="Times New Roman" w:hAnsi="Times New Roman"/>
          <w:sz w:val="28"/>
          <w:szCs w:val="28"/>
        </w:rPr>
        <w:t>.</w:t>
      </w:r>
    </w:p>
    <w:p w:rsidR="00F26393" w:rsidRPr="0069738C" w:rsidRDefault="00A10C25" w:rsidP="00281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color w:val="000000"/>
          <w:sz w:val="28"/>
          <w:szCs w:val="28"/>
        </w:rPr>
        <w:t>Роль семьи в формировании отношения к книге, чтению  чрезвычайно велика. Если чтение входит в образ жизни взрослых членов семьи, ребенок это улавливает и впитывает. Состав же домашней библиотеки, отражающей вкус, род профессиональных занятий и любительских интересов иногда нескольких поколений, во многом определяет не только отношение к книге, но и круг чтения ребенка</w:t>
      </w:r>
      <w:r w:rsidR="00F26393" w:rsidRPr="0069738C">
        <w:rPr>
          <w:rFonts w:ascii="Times New Roman" w:hAnsi="Times New Roman"/>
          <w:sz w:val="28"/>
          <w:szCs w:val="28"/>
        </w:rPr>
        <w:t>.</w:t>
      </w:r>
      <w:r w:rsidR="00EA687A" w:rsidRPr="0069738C">
        <w:rPr>
          <w:rFonts w:ascii="Times New Roman" w:hAnsi="Times New Roman"/>
          <w:sz w:val="28"/>
          <w:szCs w:val="28"/>
        </w:rPr>
        <w:t xml:space="preserve"> Поэтому </w:t>
      </w:r>
      <w:r w:rsidR="00FF2A01" w:rsidRPr="0069738C">
        <w:rPr>
          <w:rFonts w:ascii="Times New Roman" w:hAnsi="Times New Roman"/>
          <w:sz w:val="28"/>
          <w:szCs w:val="28"/>
        </w:rPr>
        <w:t xml:space="preserve">в своей работе </w:t>
      </w:r>
      <w:r w:rsidR="00EA687A" w:rsidRPr="0069738C">
        <w:rPr>
          <w:rFonts w:ascii="Times New Roman" w:hAnsi="Times New Roman"/>
          <w:sz w:val="28"/>
          <w:szCs w:val="28"/>
        </w:rPr>
        <w:t xml:space="preserve">с </w:t>
      </w:r>
      <w:r w:rsidR="00F26393" w:rsidRPr="0069738C">
        <w:rPr>
          <w:rFonts w:ascii="Times New Roman" w:hAnsi="Times New Roman"/>
          <w:sz w:val="28"/>
          <w:szCs w:val="28"/>
        </w:rPr>
        <w:t>самых первых дней ориентирую родителей на орг</w:t>
      </w:r>
      <w:r w:rsidR="00EA687A" w:rsidRPr="0069738C">
        <w:rPr>
          <w:rFonts w:ascii="Times New Roman" w:hAnsi="Times New Roman"/>
          <w:sz w:val="28"/>
          <w:szCs w:val="28"/>
        </w:rPr>
        <w:t xml:space="preserve">анизацию </w:t>
      </w:r>
      <w:r w:rsidR="00F26393" w:rsidRPr="0069738C">
        <w:rPr>
          <w:rFonts w:ascii="Times New Roman" w:hAnsi="Times New Roman"/>
          <w:sz w:val="28"/>
          <w:szCs w:val="28"/>
        </w:rPr>
        <w:t xml:space="preserve"> совместного досуга</w:t>
      </w:r>
      <w:r w:rsidR="00EA687A" w:rsidRPr="0069738C">
        <w:rPr>
          <w:rFonts w:ascii="Times New Roman" w:hAnsi="Times New Roman"/>
          <w:sz w:val="28"/>
          <w:szCs w:val="28"/>
        </w:rPr>
        <w:t xml:space="preserve"> с детьми в форме семейного чтения</w:t>
      </w:r>
      <w:r w:rsidR="00F26393" w:rsidRPr="0069738C">
        <w:rPr>
          <w:rFonts w:ascii="Times New Roman" w:hAnsi="Times New Roman"/>
          <w:sz w:val="28"/>
          <w:szCs w:val="28"/>
        </w:rPr>
        <w:t>. Проблеме формирования круга чтения детей я посвящаю</w:t>
      </w:r>
      <w:r w:rsidR="00EA687A" w:rsidRPr="0069738C">
        <w:rPr>
          <w:rFonts w:ascii="Times New Roman" w:hAnsi="Times New Roman"/>
          <w:sz w:val="28"/>
          <w:szCs w:val="28"/>
        </w:rPr>
        <w:t xml:space="preserve"> систему родительских собраний</w:t>
      </w:r>
      <w:r w:rsidR="0069738C">
        <w:rPr>
          <w:rFonts w:ascii="Times New Roman" w:hAnsi="Times New Roman"/>
          <w:sz w:val="28"/>
          <w:szCs w:val="28"/>
        </w:rPr>
        <w:t xml:space="preserve"> </w:t>
      </w:r>
      <w:r w:rsidR="001E4117" w:rsidRPr="0069738C">
        <w:rPr>
          <w:rFonts w:ascii="Times New Roman" w:hAnsi="Times New Roman"/>
          <w:sz w:val="28"/>
          <w:szCs w:val="28"/>
        </w:rPr>
        <w:t>«Чтение — праздник души», «Родителям о детском чтении», «Что читать вашему ребёнку», «Детские журналы для семейного чтения», «Культура чтения»</w:t>
      </w:r>
      <w:proofErr w:type="gramStart"/>
      <w:r w:rsidR="001E4117" w:rsidRPr="0069738C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1E4117" w:rsidRPr="0069738C">
        <w:rPr>
          <w:rFonts w:ascii="Times New Roman" w:hAnsi="Times New Roman"/>
          <w:sz w:val="28"/>
          <w:szCs w:val="28"/>
        </w:rPr>
        <w:t xml:space="preserve"> З</w:t>
      </w:r>
      <w:r w:rsidR="00F26393" w:rsidRPr="0069738C">
        <w:rPr>
          <w:rFonts w:ascii="Times New Roman" w:hAnsi="Times New Roman"/>
          <w:sz w:val="28"/>
          <w:szCs w:val="28"/>
        </w:rPr>
        <w:t>адача учителя в сотрудничестве с семьёй — как можно раньше вовлечь детей в творческую деятельность, связанную с чтением, обеспечить её системность и целенаправленность.</w:t>
      </w:r>
    </w:p>
    <w:p w:rsidR="00D545E8" w:rsidRPr="0069738C" w:rsidRDefault="00520D13" w:rsidP="00281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sz w:val="28"/>
          <w:szCs w:val="28"/>
        </w:rPr>
        <w:t>Развитие познавательного интереса во многом зависит и от выбора средств, с помощью которых мы  вводим ученика в мир книг.</w:t>
      </w:r>
      <w:r w:rsidRPr="0069738C">
        <w:rPr>
          <w:rFonts w:ascii="Times New Roman" w:hAnsi="Times New Roman"/>
          <w:color w:val="000000"/>
          <w:sz w:val="28"/>
          <w:szCs w:val="28"/>
        </w:rPr>
        <w:t xml:space="preserve"> В своей работе, чтобы усилить мотивационную сторону</w:t>
      </w:r>
      <w:r w:rsidR="00F26393" w:rsidRPr="0069738C">
        <w:rPr>
          <w:rFonts w:ascii="Times New Roman" w:hAnsi="Times New Roman"/>
          <w:sz w:val="28"/>
          <w:szCs w:val="28"/>
        </w:rPr>
        <w:t xml:space="preserve">,  как только  заканчиваем «Азбуку», с учащимися  приходим в </w:t>
      </w:r>
      <w:r w:rsidR="00EA687A" w:rsidRPr="0069738C">
        <w:rPr>
          <w:rFonts w:ascii="Times New Roman" w:hAnsi="Times New Roman"/>
          <w:sz w:val="28"/>
          <w:szCs w:val="28"/>
        </w:rPr>
        <w:t xml:space="preserve">школьную и </w:t>
      </w:r>
      <w:r w:rsidR="00611BC3" w:rsidRPr="0069738C">
        <w:rPr>
          <w:rFonts w:ascii="Times New Roman" w:hAnsi="Times New Roman"/>
          <w:sz w:val="28"/>
          <w:szCs w:val="28"/>
        </w:rPr>
        <w:t>детскую библиотеки</w:t>
      </w:r>
      <w:r w:rsidR="00F26393" w:rsidRPr="0069738C">
        <w:rPr>
          <w:rFonts w:ascii="Times New Roman" w:hAnsi="Times New Roman"/>
          <w:sz w:val="28"/>
          <w:szCs w:val="28"/>
        </w:rPr>
        <w:t>, все записываемся. А в дальнейшем здесь  систематически проводим внекласс</w:t>
      </w:r>
      <w:r w:rsidR="00281A09" w:rsidRPr="0069738C">
        <w:rPr>
          <w:rFonts w:ascii="Times New Roman" w:hAnsi="Times New Roman"/>
          <w:sz w:val="28"/>
          <w:szCs w:val="28"/>
        </w:rPr>
        <w:t>ные занятия</w:t>
      </w:r>
      <w:r w:rsidR="00F26393" w:rsidRPr="0069738C">
        <w:rPr>
          <w:rFonts w:ascii="Times New Roman" w:hAnsi="Times New Roman"/>
          <w:sz w:val="28"/>
          <w:szCs w:val="28"/>
        </w:rPr>
        <w:t xml:space="preserve"> по чтению. Более актив</w:t>
      </w:r>
      <w:r w:rsidR="00B17537" w:rsidRPr="0069738C">
        <w:rPr>
          <w:rFonts w:ascii="Times New Roman" w:hAnsi="Times New Roman"/>
          <w:sz w:val="28"/>
          <w:szCs w:val="28"/>
        </w:rPr>
        <w:t>ных читателей сотрудники библиотеки  привлекаю</w:t>
      </w:r>
      <w:r w:rsidR="00F26393" w:rsidRPr="0069738C">
        <w:rPr>
          <w:rFonts w:ascii="Times New Roman" w:hAnsi="Times New Roman"/>
          <w:sz w:val="28"/>
          <w:szCs w:val="28"/>
        </w:rPr>
        <w:t>т в кружковые занятия. Наличи</w:t>
      </w:r>
      <w:r w:rsidR="00B17537" w:rsidRPr="0069738C">
        <w:rPr>
          <w:rFonts w:ascii="Times New Roman" w:hAnsi="Times New Roman"/>
          <w:sz w:val="28"/>
          <w:szCs w:val="28"/>
        </w:rPr>
        <w:t xml:space="preserve">е разнообразных настольных и </w:t>
      </w:r>
      <w:r w:rsidR="00F26393" w:rsidRPr="0069738C">
        <w:rPr>
          <w:rFonts w:ascii="Times New Roman" w:hAnsi="Times New Roman"/>
          <w:sz w:val="28"/>
          <w:szCs w:val="28"/>
        </w:rPr>
        <w:t>интеллектуальных игр</w:t>
      </w:r>
      <w:r w:rsidR="00B17537" w:rsidRPr="0069738C">
        <w:rPr>
          <w:rFonts w:ascii="Times New Roman" w:hAnsi="Times New Roman"/>
          <w:sz w:val="28"/>
          <w:szCs w:val="28"/>
        </w:rPr>
        <w:t>, возможность заниматься на компьютере</w:t>
      </w:r>
      <w:r w:rsidR="00F26393" w:rsidRPr="0069738C">
        <w:rPr>
          <w:rFonts w:ascii="Times New Roman" w:hAnsi="Times New Roman"/>
          <w:sz w:val="28"/>
          <w:szCs w:val="28"/>
        </w:rPr>
        <w:t xml:space="preserve"> и </w:t>
      </w:r>
      <w:r w:rsidR="00B17537" w:rsidRPr="0069738C">
        <w:rPr>
          <w:rFonts w:ascii="Times New Roman" w:hAnsi="Times New Roman"/>
          <w:sz w:val="28"/>
          <w:szCs w:val="28"/>
        </w:rPr>
        <w:t>на кружковых</w:t>
      </w:r>
      <w:r w:rsidR="00F26393" w:rsidRPr="0069738C">
        <w:rPr>
          <w:rFonts w:ascii="Times New Roman" w:hAnsi="Times New Roman"/>
          <w:sz w:val="28"/>
          <w:szCs w:val="28"/>
        </w:rPr>
        <w:t xml:space="preserve"> занятия</w:t>
      </w:r>
      <w:r w:rsidR="00B17537" w:rsidRPr="0069738C">
        <w:rPr>
          <w:rFonts w:ascii="Times New Roman" w:hAnsi="Times New Roman"/>
          <w:sz w:val="28"/>
          <w:szCs w:val="28"/>
        </w:rPr>
        <w:t>х делаю</w:t>
      </w:r>
      <w:r w:rsidR="00F26393" w:rsidRPr="0069738C">
        <w:rPr>
          <w:rFonts w:ascii="Times New Roman" w:hAnsi="Times New Roman"/>
          <w:sz w:val="28"/>
          <w:szCs w:val="28"/>
        </w:rPr>
        <w:t>т</w:t>
      </w:r>
      <w:r w:rsidR="00C25E50" w:rsidRPr="0069738C">
        <w:rPr>
          <w:rFonts w:ascii="Times New Roman" w:hAnsi="Times New Roman"/>
          <w:sz w:val="28"/>
          <w:szCs w:val="28"/>
        </w:rPr>
        <w:t xml:space="preserve"> модельную</w:t>
      </w:r>
      <w:r w:rsidR="00F26393" w:rsidRPr="0069738C">
        <w:rPr>
          <w:rFonts w:ascii="Times New Roman" w:hAnsi="Times New Roman"/>
          <w:sz w:val="28"/>
          <w:szCs w:val="28"/>
        </w:rPr>
        <w:t xml:space="preserve"> библиотеку для с</w:t>
      </w:r>
      <w:r w:rsidR="00121F1F" w:rsidRPr="0069738C">
        <w:rPr>
          <w:rFonts w:ascii="Times New Roman" w:hAnsi="Times New Roman"/>
          <w:sz w:val="28"/>
          <w:szCs w:val="28"/>
        </w:rPr>
        <w:t>овременных детей привлекательной</w:t>
      </w:r>
      <w:r w:rsidR="00F26393" w:rsidRPr="0069738C">
        <w:rPr>
          <w:rFonts w:ascii="Times New Roman" w:hAnsi="Times New Roman"/>
          <w:sz w:val="28"/>
          <w:szCs w:val="28"/>
        </w:rPr>
        <w:t>.</w:t>
      </w:r>
    </w:p>
    <w:p w:rsidR="00F26393" w:rsidRPr="0069738C" w:rsidRDefault="00D545E8" w:rsidP="00281A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sz w:val="28"/>
          <w:szCs w:val="28"/>
        </w:rPr>
        <w:t xml:space="preserve">Так же в моей работе традицией стало проведение мероприятия «Папа, мама и я – читающая семья». Вначале учебного года дается список книг для </w:t>
      </w:r>
      <w:r w:rsidRPr="0069738C">
        <w:rPr>
          <w:rFonts w:ascii="Times New Roman" w:hAnsi="Times New Roman"/>
          <w:sz w:val="28"/>
          <w:szCs w:val="28"/>
        </w:rPr>
        <w:lastRenderedPageBreak/>
        <w:t>семейного чтения и в апреле совместно со школьным библиотекарем проводим интеллектуальную игру – конкурс по прочитанным книгам. Какая семья станет победителем в номинации «Самая читающая семья»?</w:t>
      </w:r>
    </w:p>
    <w:p w:rsidR="00C25E50" w:rsidRPr="0069738C" w:rsidRDefault="0069738C" w:rsidP="00FC4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2250B" w:rsidRPr="0069738C">
        <w:rPr>
          <w:rFonts w:ascii="Times New Roman" w:hAnsi="Times New Roman"/>
          <w:sz w:val="28"/>
          <w:szCs w:val="28"/>
        </w:rPr>
        <w:t>Хорошей основой для накопления учащимися личного опыта творческого восприятия различной литературы являются</w:t>
      </w:r>
      <w:r w:rsidR="00854EF6" w:rsidRPr="0069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26393" w:rsidRPr="0069738C">
        <w:rPr>
          <w:rFonts w:ascii="Times New Roman" w:hAnsi="Times New Roman"/>
          <w:sz w:val="28"/>
          <w:szCs w:val="28"/>
        </w:rPr>
        <w:t>исследовательск</w:t>
      </w:r>
      <w:proofErr w:type="gramStart"/>
      <w:r w:rsidR="00F26393" w:rsidRPr="0069738C">
        <w:rPr>
          <w:rFonts w:ascii="Times New Roman" w:hAnsi="Times New Roman"/>
          <w:sz w:val="28"/>
          <w:szCs w:val="28"/>
        </w:rPr>
        <w:t>о</w:t>
      </w:r>
      <w:proofErr w:type="spellEnd"/>
      <w:r w:rsidR="00F26393" w:rsidRPr="0069738C">
        <w:rPr>
          <w:rFonts w:ascii="Times New Roman" w:hAnsi="Times New Roman"/>
          <w:sz w:val="28"/>
          <w:szCs w:val="28"/>
        </w:rPr>
        <w:t>-</w:t>
      </w:r>
      <w:proofErr w:type="gramEnd"/>
      <w:r w:rsidR="00F26393" w:rsidRPr="0069738C">
        <w:rPr>
          <w:rFonts w:ascii="Times New Roman" w:hAnsi="Times New Roman"/>
          <w:sz w:val="28"/>
          <w:szCs w:val="28"/>
        </w:rPr>
        <w:t xml:space="preserve"> проектные работы. Получив задание семьи готовят свой проект в течени</w:t>
      </w:r>
      <w:proofErr w:type="gramStart"/>
      <w:r w:rsidR="00F26393" w:rsidRPr="0069738C">
        <w:rPr>
          <w:rFonts w:ascii="Times New Roman" w:hAnsi="Times New Roman"/>
          <w:sz w:val="28"/>
          <w:szCs w:val="28"/>
        </w:rPr>
        <w:t>и</w:t>
      </w:r>
      <w:proofErr w:type="gramEnd"/>
      <w:r w:rsidR="00F26393" w:rsidRPr="0069738C">
        <w:rPr>
          <w:rFonts w:ascii="Times New Roman" w:hAnsi="Times New Roman"/>
          <w:sz w:val="28"/>
          <w:szCs w:val="28"/>
        </w:rPr>
        <w:t xml:space="preserve"> учебного года. Подводится итог на совместном с родителями классном часе</w:t>
      </w:r>
      <w:r w:rsidR="00EA687A" w:rsidRPr="0069738C">
        <w:rPr>
          <w:rFonts w:ascii="Times New Roman" w:hAnsi="Times New Roman"/>
          <w:sz w:val="28"/>
          <w:szCs w:val="28"/>
        </w:rPr>
        <w:t xml:space="preserve"> «Когда моя семья со мной»</w:t>
      </w:r>
      <w:r w:rsidR="0082250B" w:rsidRPr="0069738C">
        <w:rPr>
          <w:rFonts w:ascii="Times New Roman" w:hAnsi="Times New Roman"/>
          <w:sz w:val="28"/>
          <w:szCs w:val="28"/>
        </w:rPr>
        <w:t xml:space="preserve">. </w:t>
      </w:r>
      <w:r w:rsidR="0082250B" w:rsidRPr="0069738C">
        <w:rPr>
          <w:rFonts w:ascii="Times New Roman" w:hAnsi="Times New Roman"/>
          <w:bCs/>
          <w:sz w:val="28"/>
          <w:szCs w:val="28"/>
        </w:rPr>
        <w:t>Совместное чтение книг</w:t>
      </w:r>
      <w:r w:rsidR="0082250B" w:rsidRPr="0069738C">
        <w:rPr>
          <w:rFonts w:ascii="Times New Roman" w:hAnsi="Times New Roman"/>
          <w:sz w:val="28"/>
          <w:szCs w:val="28"/>
        </w:rPr>
        <w:t>, пересказ прочитанного друг другу и невольно возникающий при этом обмен мнениями – естественный путь читательского общения в семье. О</w:t>
      </w:r>
      <w:r w:rsidR="00EF3BE4" w:rsidRPr="0069738C">
        <w:rPr>
          <w:rFonts w:ascii="Times New Roman" w:hAnsi="Times New Roman"/>
          <w:sz w:val="28"/>
          <w:szCs w:val="28"/>
        </w:rPr>
        <w:t xml:space="preserve">дна моя ученица </w:t>
      </w:r>
      <w:r w:rsidR="000E6B33" w:rsidRPr="0069738C">
        <w:rPr>
          <w:rFonts w:ascii="Times New Roman" w:hAnsi="Times New Roman"/>
          <w:sz w:val="28"/>
          <w:szCs w:val="28"/>
        </w:rPr>
        <w:t xml:space="preserve">вместе со </w:t>
      </w:r>
      <w:r w:rsidR="00EF3BE4" w:rsidRPr="0069738C">
        <w:rPr>
          <w:rFonts w:ascii="Times New Roman" w:hAnsi="Times New Roman"/>
          <w:sz w:val="28"/>
          <w:szCs w:val="28"/>
        </w:rPr>
        <w:t xml:space="preserve">своей мамой </w:t>
      </w:r>
      <w:r w:rsidR="009A144F" w:rsidRPr="0069738C">
        <w:rPr>
          <w:rFonts w:ascii="Times New Roman" w:hAnsi="Times New Roman"/>
          <w:sz w:val="28"/>
          <w:szCs w:val="28"/>
        </w:rPr>
        <w:t xml:space="preserve">работала над проектом «О чем </w:t>
      </w:r>
      <w:r w:rsidR="00D545E8" w:rsidRPr="0069738C">
        <w:rPr>
          <w:rFonts w:ascii="Times New Roman" w:hAnsi="Times New Roman"/>
          <w:sz w:val="28"/>
          <w:szCs w:val="28"/>
        </w:rPr>
        <w:t xml:space="preserve"> может рассказать детская библиотека?</w:t>
      </w:r>
      <w:r w:rsidR="009A144F" w:rsidRPr="0069738C">
        <w:rPr>
          <w:rFonts w:ascii="Times New Roman" w:hAnsi="Times New Roman"/>
          <w:sz w:val="28"/>
          <w:szCs w:val="28"/>
        </w:rPr>
        <w:t xml:space="preserve"> или</w:t>
      </w:r>
      <w:proofErr w:type="gramStart"/>
      <w:r w:rsidR="009A144F" w:rsidRPr="0069738C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9A144F" w:rsidRPr="0069738C">
        <w:rPr>
          <w:rFonts w:ascii="Times New Roman" w:hAnsi="Times New Roman"/>
          <w:sz w:val="28"/>
          <w:szCs w:val="28"/>
        </w:rPr>
        <w:t>очему нам интересно ходить в библиотеку?</w:t>
      </w:r>
      <w:r w:rsidR="00D545E8" w:rsidRPr="0069738C">
        <w:rPr>
          <w:rFonts w:ascii="Times New Roman" w:hAnsi="Times New Roman"/>
          <w:sz w:val="28"/>
          <w:szCs w:val="28"/>
        </w:rPr>
        <w:t xml:space="preserve">», посвященный </w:t>
      </w:r>
      <w:r w:rsidR="00121F1F" w:rsidRPr="0069738C">
        <w:rPr>
          <w:rFonts w:ascii="Times New Roman" w:hAnsi="Times New Roman"/>
          <w:sz w:val="28"/>
          <w:szCs w:val="28"/>
        </w:rPr>
        <w:t xml:space="preserve">60-летнему </w:t>
      </w:r>
      <w:r w:rsidR="00D545E8" w:rsidRPr="0069738C">
        <w:rPr>
          <w:rFonts w:ascii="Times New Roman" w:hAnsi="Times New Roman"/>
          <w:sz w:val="28"/>
          <w:szCs w:val="28"/>
        </w:rPr>
        <w:t xml:space="preserve">юбилею районной </w:t>
      </w:r>
      <w:r w:rsidR="00C25E50" w:rsidRPr="0069738C">
        <w:rPr>
          <w:rFonts w:ascii="Times New Roman" w:hAnsi="Times New Roman"/>
          <w:sz w:val="28"/>
          <w:szCs w:val="28"/>
        </w:rPr>
        <w:t xml:space="preserve">модельной </w:t>
      </w:r>
      <w:r w:rsidR="00D545E8" w:rsidRPr="0069738C">
        <w:rPr>
          <w:rFonts w:ascii="Times New Roman" w:hAnsi="Times New Roman"/>
          <w:sz w:val="28"/>
          <w:szCs w:val="28"/>
        </w:rPr>
        <w:t xml:space="preserve">детской библиотеки. В ходе подготовки </w:t>
      </w:r>
      <w:r w:rsidR="00EF3BE4" w:rsidRPr="0069738C">
        <w:rPr>
          <w:rFonts w:ascii="Times New Roman" w:hAnsi="Times New Roman"/>
          <w:sz w:val="28"/>
          <w:szCs w:val="28"/>
        </w:rPr>
        <w:t>девочка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D545E8" w:rsidRPr="0069738C">
        <w:rPr>
          <w:rFonts w:ascii="Times New Roman" w:hAnsi="Times New Roman"/>
          <w:sz w:val="28"/>
          <w:szCs w:val="28"/>
        </w:rPr>
        <w:t xml:space="preserve">исследовала, кто из </w:t>
      </w:r>
      <w:proofErr w:type="gramStart"/>
      <w:r w:rsidR="00D545E8" w:rsidRPr="0069738C">
        <w:rPr>
          <w:rFonts w:ascii="Times New Roman" w:hAnsi="Times New Roman"/>
          <w:sz w:val="28"/>
          <w:szCs w:val="28"/>
        </w:rPr>
        <w:t>одноклассников</w:t>
      </w:r>
      <w:proofErr w:type="gramEnd"/>
      <w:r w:rsidR="00D545E8" w:rsidRPr="0069738C">
        <w:rPr>
          <w:rFonts w:ascii="Times New Roman" w:hAnsi="Times New Roman"/>
          <w:sz w:val="28"/>
          <w:szCs w:val="28"/>
        </w:rPr>
        <w:t xml:space="preserve">  сколько книг прочитал школьной и скол</w:t>
      </w:r>
      <w:r w:rsidR="0009056C" w:rsidRPr="0069738C">
        <w:rPr>
          <w:rFonts w:ascii="Times New Roman" w:hAnsi="Times New Roman"/>
          <w:sz w:val="28"/>
          <w:szCs w:val="28"/>
        </w:rPr>
        <w:t>ько районной</w:t>
      </w:r>
      <w:r w:rsidR="00B17537" w:rsidRPr="0069738C">
        <w:rPr>
          <w:rFonts w:ascii="Times New Roman" w:hAnsi="Times New Roman"/>
          <w:sz w:val="28"/>
          <w:szCs w:val="28"/>
        </w:rPr>
        <w:t xml:space="preserve"> библиотеки</w:t>
      </w:r>
      <w:r w:rsidR="0009056C" w:rsidRPr="0069738C">
        <w:rPr>
          <w:rFonts w:ascii="Times New Roman" w:hAnsi="Times New Roman"/>
          <w:sz w:val="28"/>
          <w:szCs w:val="28"/>
        </w:rPr>
        <w:t>. Полученная диаграмма</w:t>
      </w:r>
      <w:r w:rsidR="00D545E8" w:rsidRPr="0069738C">
        <w:rPr>
          <w:rFonts w:ascii="Times New Roman" w:hAnsi="Times New Roman"/>
          <w:sz w:val="28"/>
          <w:szCs w:val="28"/>
        </w:rPr>
        <w:t xml:space="preserve"> дала стимул </w:t>
      </w:r>
      <w:proofErr w:type="gramStart"/>
      <w:r w:rsidR="00D545E8" w:rsidRPr="0069738C">
        <w:rPr>
          <w:rFonts w:ascii="Times New Roman" w:hAnsi="Times New Roman"/>
          <w:sz w:val="28"/>
          <w:szCs w:val="28"/>
        </w:rPr>
        <w:t>отстающим</w:t>
      </w:r>
      <w:proofErr w:type="gramEnd"/>
      <w:r w:rsidR="00D545E8" w:rsidRPr="0069738C">
        <w:rPr>
          <w:rFonts w:ascii="Times New Roman" w:hAnsi="Times New Roman"/>
          <w:sz w:val="28"/>
          <w:szCs w:val="28"/>
        </w:rPr>
        <w:t xml:space="preserve">. Данная </w:t>
      </w:r>
      <w:r w:rsidR="00121F1F" w:rsidRPr="0069738C">
        <w:rPr>
          <w:rFonts w:ascii="Times New Roman" w:hAnsi="Times New Roman"/>
          <w:sz w:val="28"/>
          <w:szCs w:val="28"/>
        </w:rPr>
        <w:t>работа была очень кропотливой, содержательной, как раз нужной</w:t>
      </w:r>
      <w:r>
        <w:rPr>
          <w:rFonts w:ascii="Times New Roman" w:hAnsi="Times New Roman"/>
          <w:sz w:val="28"/>
          <w:szCs w:val="28"/>
        </w:rPr>
        <w:t xml:space="preserve"> именно </w:t>
      </w:r>
      <w:proofErr w:type="spellStart"/>
      <w:r>
        <w:rPr>
          <w:rFonts w:ascii="Times New Roman" w:hAnsi="Times New Roman"/>
          <w:sz w:val="28"/>
          <w:szCs w:val="28"/>
        </w:rPr>
        <w:t>малочитающе</w:t>
      </w:r>
      <w:r w:rsidR="00E00D19" w:rsidRPr="0069738C">
        <w:rPr>
          <w:rFonts w:ascii="Times New Roman" w:hAnsi="Times New Roman"/>
          <w:sz w:val="28"/>
          <w:szCs w:val="28"/>
        </w:rPr>
        <w:t>й</w:t>
      </w:r>
      <w:proofErr w:type="spellEnd"/>
      <w:r w:rsidR="00E00D19" w:rsidRPr="0069738C">
        <w:rPr>
          <w:rFonts w:ascii="Times New Roman" w:hAnsi="Times New Roman"/>
          <w:sz w:val="28"/>
          <w:szCs w:val="28"/>
        </w:rPr>
        <w:t xml:space="preserve"> аудитории, где рассказывается, что библиотека – это комфортное для всех место.</w:t>
      </w:r>
      <w:r w:rsidR="003B49C0" w:rsidRPr="0069738C">
        <w:rPr>
          <w:rFonts w:ascii="Times New Roman" w:hAnsi="Times New Roman"/>
          <w:sz w:val="28"/>
          <w:szCs w:val="28"/>
        </w:rPr>
        <w:t xml:space="preserve"> Своевременный и тесный контакт с родителями учащихся позволяет мне обрести в их лице необходимых и надежных помощников, углубляющих    у детей интерес к чтению.</w:t>
      </w:r>
    </w:p>
    <w:p w:rsidR="001E4117" w:rsidRPr="0069738C" w:rsidRDefault="0069738C" w:rsidP="00FC4E2A">
      <w:pPr>
        <w:pStyle w:val="a5"/>
        <w:widowControl w:val="0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27BF" w:rsidRPr="0069738C">
        <w:rPr>
          <w:sz w:val="28"/>
          <w:szCs w:val="28"/>
        </w:rPr>
        <w:t>Из опыта собственной работы хочу заметить, что, у</w:t>
      </w:r>
      <w:r w:rsidR="001E4117" w:rsidRPr="0069738C">
        <w:rPr>
          <w:sz w:val="28"/>
          <w:szCs w:val="28"/>
        </w:rPr>
        <w:t>частвовать в различных конкурсах, во-первых, интересно, во-вторых</w:t>
      </w:r>
      <w:proofErr w:type="gramStart"/>
      <w:r w:rsidR="001E4117" w:rsidRPr="0069738C">
        <w:rPr>
          <w:sz w:val="28"/>
          <w:szCs w:val="28"/>
        </w:rPr>
        <w:t xml:space="preserve"> ,</w:t>
      </w:r>
      <w:proofErr w:type="gramEnd"/>
      <w:r w:rsidR="001E4117" w:rsidRPr="0069738C">
        <w:rPr>
          <w:sz w:val="28"/>
          <w:szCs w:val="28"/>
        </w:rPr>
        <w:t xml:space="preserve"> результаты  (баллы) дополняют портфолио. Тогда  мы подумали, нельзя ли в нашем районе организовать такие дистанционные олимпиады, где могли бы участвовать все желающие.   Проектная работа одной</w:t>
      </w:r>
      <w:r w:rsidR="00EF3BE4" w:rsidRPr="0069738C">
        <w:rPr>
          <w:sz w:val="28"/>
          <w:szCs w:val="28"/>
        </w:rPr>
        <w:t xml:space="preserve"> моей</w:t>
      </w:r>
      <w:r w:rsidR="001E4117" w:rsidRPr="0069738C">
        <w:rPr>
          <w:sz w:val="28"/>
          <w:szCs w:val="28"/>
        </w:rPr>
        <w:t xml:space="preserve"> ученицы заключалась в  выпуске  «</w:t>
      </w:r>
      <w:proofErr w:type="spellStart"/>
      <w:r w:rsidR="001E4117" w:rsidRPr="0069738C">
        <w:rPr>
          <w:sz w:val="28"/>
          <w:szCs w:val="28"/>
        </w:rPr>
        <w:t>Класс</w:t>
      </w:r>
      <w:proofErr w:type="gramStart"/>
      <w:r w:rsidR="001E4117" w:rsidRPr="0069738C">
        <w:rPr>
          <w:sz w:val="28"/>
          <w:szCs w:val="28"/>
        </w:rPr>
        <w:t>!н</w:t>
      </w:r>
      <w:proofErr w:type="gramEnd"/>
      <w:r w:rsidR="001E4117" w:rsidRPr="0069738C">
        <w:rPr>
          <w:sz w:val="28"/>
          <w:szCs w:val="28"/>
        </w:rPr>
        <w:t>ой</w:t>
      </w:r>
      <w:proofErr w:type="spellEnd"/>
      <w:r w:rsidR="001E4117" w:rsidRPr="0069738C">
        <w:rPr>
          <w:sz w:val="28"/>
          <w:szCs w:val="28"/>
        </w:rPr>
        <w:t xml:space="preserve"> газеты» ,которая  была задумана  для</w:t>
      </w:r>
      <w:r>
        <w:rPr>
          <w:sz w:val="28"/>
          <w:szCs w:val="28"/>
        </w:rPr>
        <w:t xml:space="preserve"> организации  районного дистанционного </w:t>
      </w:r>
      <w:r w:rsidR="00EF3BE4" w:rsidRPr="0069738C">
        <w:rPr>
          <w:sz w:val="28"/>
          <w:szCs w:val="28"/>
        </w:rPr>
        <w:t xml:space="preserve"> литературного</w:t>
      </w:r>
      <w:r w:rsidR="001E4117" w:rsidRPr="0069738C">
        <w:rPr>
          <w:sz w:val="28"/>
          <w:szCs w:val="28"/>
        </w:rPr>
        <w:t xml:space="preserve"> конкурса по  отдельным произведениям, так же содержание которой можно использовать на любом уроке.</w:t>
      </w:r>
      <w:r>
        <w:rPr>
          <w:sz w:val="28"/>
          <w:szCs w:val="28"/>
        </w:rPr>
        <w:t xml:space="preserve"> </w:t>
      </w:r>
      <w:r w:rsidR="00281A09" w:rsidRPr="0069738C">
        <w:rPr>
          <w:color w:val="000000"/>
          <w:sz w:val="28"/>
          <w:szCs w:val="28"/>
        </w:rPr>
        <w:t xml:space="preserve">Систематическая разнообразная работа создает положительный настрой, способствующий воспитанию интереса к чтению, любви к книге. </w:t>
      </w:r>
    </w:p>
    <w:p w:rsidR="003B49C0" w:rsidRPr="0069738C" w:rsidRDefault="0082250B" w:rsidP="00281A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sz w:val="28"/>
          <w:szCs w:val="28"/>
        </w:rPr>
        <w:t>В моей педагогической практике</w:t>
      </w:r>
      <w:r w:rsidR="00F957ED" w:rsidRPr="0069738C">
        <w:rPr>
          <w:rFonts w:ascii="Times New Roman" w:hAnsi="Times New Roman"/>
          <w:sz w:val="28"/>
          <w:szCs w:val="28"/>
        </w:rPr>
        <w:t xml:space="preserve"> в работе с родителями</w:t>
      </w:r>
      <w:r w:rsidRPr="0069738C">
        <w:rPr>
          <w:rFonts w:ascii="Times New Roman" w:hAnsi="Times New Roman"/>
          <w:sz w:val="28"/>
          <w:szCs w:val="28"/>
        </w:rPr>
        <w:t xml:space="preserve"> отдается предпочтение  п</w:t>
      </w:r>
      <w:r w:rsidR="00F957ED" w:rsidRPr="0069738C">
        <w:rPr>
          <w:rFonts w:ascii="Times New Roman" w:hAnsi="Times New Roman"/>
          <w:sz w:val="28"/>
          <w:szCs w:val="28"/>
        </w:rPr>
        <w:t>рименению</w:t>
      </w:r>
      <w:r w:rsidR="007A2518" w:rsidRPr="0069738C">
        <w:rPr>
          <w:rFonts w:ascii="Times New Roman" w:hAnsi="Times New Roman"/>
          <w:sz w:val="28"/>
          <w:szCs w:val="28"/>
        </w:rPr>
        <w:t xml:space="preserve">  игровой  технологии в виде  телевизионных передач. Для организации такого рода деятельности, использую сайт «</w:t>
      </w:r>
      <w:r w:rsidR="008E4250" w:rsidRPr="0069738C">
        <w:rPr>
          <w:rFonts w:ascii="Times New Roman" w:hAnsi="Times New Roman"/>
          <w:sz w:val="28"/>
          <w:szCs w:val="28"/>
        </w:rPr>
        <w:t>Игра</w:t>
      </w:r>
      <w:r w:rsidR="0009056C" w:rsidRPr="0069738C">
        <w:rPr>
          <w:rFonts w:ascii="Times New Roman" w:hAnsi="Times New Roman"/>
          <w:sz w:val="28"/>
          <w:szCs w:val="28"/>
        </w:rPr>
        <w:t>»</w:t>
      </w:r>
      <w:r w:rsidR="00093DA3" w:rsidRPr="0069738C">
        <w:rPr>
          <w:rFonts w:ascii="Times New Roman" w:hAnsi="Times New Roman"/>
          <w:sz w:val="28"/>
          <w:szCs w:val="28"/>
        </w:rPr>
        <w:t xml:space="preserve"> - </w:t>
      </w:r>
      <w:hyperlink r:id="rId6" w:history="1">
        <w:r w:rsidR="00093DA3" w:rsidRPr="0069738C">
          <w:rPr>
            <w:rStyle w:val="a3"/>
            <w:rFonts w:ascii="Times New Roman" w:hAnsi="Times New Roman"/>
            <w:sz w:val="28"/>
            <w:szCs w:val="28"/>
          </w:rPr>
          <w:t>http://igra1klass.ucoz.ru/</w:t>
        </w:r>
      </w:hyperlink>
      <w:r w:rsidR="001C1280" w:rsidRPr="0069738C">
        <w:rPr>
          <w:rFonts w:ascii="Times New Roman" w:hAnsi="Times New Roman"/>
          <w:sz w:val="28"/>
          <w:szCs w:val="28"/>
        </w:rPr>
        <w:t>[1].</w:t>
      </w:r>
      <w:r w:rsidR="0009056C" w:rsidRPr="0069738C">
        <w:rPr>
          <w:rFonts w:ascii="Times New Roman" w:hAnsi="Times New Roman"/>
          <w:sz w:val="28"/>
          <w:szCs w:val="28"/>
        </w:rPr>
        <w:t xml:space="preserve"> Сайт </w:t>
      </w:r>
      <w:r w:rsidR="00312187" w:rsidRPr="0069738C">
        <w:rPr>
          <w:rFonts w:ascii="Times New Roman" w:hAnsi="Times New Roman"/>
          <w:sz w:val="28"/>
          <w:szCs w:val="28"/>
        </w:rPr>
        <w:t xml:space="preserve">интеллектуальной игры </w:t>
      </w:r>
      <w:r w:rsidR="0009056C" w:rsidRPr="0069738C">
        <w:rPr>
          <w:rFonts w:ascii="Times New Roman" w:hAnsi="Times New Roman"/>
          <w:sz w:val="28"/>
          <w:szCs w:val="28"/>
        </w:rPr>
        <w:t xml:space="preserve"> «Игра»  создали  с учителем информатики специально для работы с детьми и родителями</w:t>
      </w:r>
      <w:r w:rsidR="00312187" w:rsidRPr="0069738C">
        <w:rPr>
          <w:rFonts w:ascii="Times New Roman" w:hAnsi="Times New Roman"/>
          <w:sz w:val="28"/>
          <w:szCs w:val="28"/>
        </w:rPr>
        <w:t>. По этому сайту провели игру «</w:t>
      </w:r>
      <w:r w:rsidR="00121F1F" w:rsidRPr="0069738C">
        <w:rPr>
          <w:rFonts w:ascii="Times New Roman" w:hAnsi="Times New Roman"/>
          <w:sz w:val="28"/>
          <w:szCs w:val="28"/>
        </w:rPr>
        <w:t>Устами  первоклассник</w:t>
      </w:r>
      <w:r w:rsidR="00312187" w:rsidRPr="0069738C">
        <w:rPr>
          <w:rFonts w:ascii="Times New Roman" w:hAnsi="Times New Roman"/>
          <w:sz w:val="28"/>
          <w:szCs w:val="28"/>
        </w:rPr>
        <w:t>а», «Сто к одному», «Мама, папа и я – читающая семья».</w:t>
      </w:r>
      <w:r w:rsidR="00704810" w:rsidRPr="0069738C">
        <w:rPr>
          <w:rFonts w:ascii="Times New Roman" w:hAnsi="Times New Roman"/>
          <w:sz w:val="28"/>
          <w:szCs w:val="28"/>
        </w:rPr>
        <w:t xml:space="preserve"> Материалы для игр готовим сами</w:t>
      </w:r>
      <w:r w:rsidR="00F26393" w:rsidRPr="0069738C">
        <w:rPr>
          <w:rFonts w:ascii="Times New Roman" w:hAnsi="Times New Roman"/>
          <w:sz w:val="28"/>
          <w:szCs w:val="28"/>
        </w:rPr>
        <w:t>,</w:t>
      </w:r>
      <w:r w:rsidR="00704810" w:rsidRPr="0069738C">
        <w:rPr>
          <w:rFonts w:ascii="Times New Roman" w:hAnsi="Times New Roman"/>
          <w:sz w:val="28"/>
          <w:szCs w:val="28"/>
        </w:rPr>
        <w:t xml:space="preserve"> и</w:t>
      </w:r>
      <w:r w:rsidR="00F26393" w:rsidRPr="0069738C">
        <w:rPr>
          <w:rFonts w:ascii="Times New Roman" w:hAnsi="Times New Roman"/>
          <w:sz w:val="28"/>
          <w:szCs w:val="28"/>
        </w:rPr>
        <w:t xml:space="preserve"> обязательно  включаем задания от школьного</w:t>
      </w:r>
      <w:r w:rsidR="00520D13" w:rsidRPr="0069738C">
        <w:rPr>
          <w:rFonts w:ascii="Times New Roman" w:hAnsi="Times New Roman"/>
          <w:sz w:val="28"/>
          <w:szCs w:val="28"/>
        </w:rPr>
        <w:t xml:space="preserve"> библиотекаря</w:t>
      </w:r>
      <w:proofErr w:type="gramStart"/>
      <w:r w:rsidR="00520D13" w:rsidRPr="0069738C">
        <w:rPr>
          <w:rFonts w:ascii="Times New Roman" w:hAnsi="Times New Roman"/>
          <w:sz w:val="28"/>
          <w:szCs w:val="28"/>
        </w:rPr>
        <w:t>.Т</w:t>
      </w:r>
      <w:proofErr w:type="gramEnd"/>
      <w:r w:rsidR="00520D13" w:rsidRPr="0069738C">
        <w:rPr>
          <w:rFonts w:ascii="Times New Roman" w:hAnsi="Times New Roman"/>
          <w:sz w:val="28"/>
          <w:szCs w:val="28"/>
        </w:rPr>
        <w:t>олько совместными усилиями школы и семьи можно добиться того, чтобы ребенок полюбил книгу.  «Привить ребенку вкус к чтению – лучший подарок, который мы можем ему сделать» – утверждает Х.С.Лупан.</w:t>
      </w:r>
      <w:r w:rsidR="003B49C0" w:rsidRPr="0069738C">
        <w:rPr>
          <w:rFonts w:ascii="Times New Roman" w:hAnsi="Times New Roman"/>
          <w:sz w:val="28"/>
          <w:szCs w:val="28"/>
        </w:rPr>
        <w:t xml:space="preserve"> Для формирования читательской грамотности и воспитания гармонично-нравственной личности необходимо использовать самые передовые технологии, опираясь на литературный источник, с применением различных форм урочной и внеурочной деятельности.</w:t>
      </w:r>
    </w:p>
    <w:p w:rsidR="00281A09" w:rsidRPr="0069738C" w:rsidRDefault="0069738C" w:rsidP="00FC4E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</w:t>
      </w:r>
      <w:r w:rsidR="00520D13" w:rsidRPr="0069738C">
        <w:rPr>
          <w:rFonts w:ascii="Times New Roman" w:hAnsi="Times New Roman"/>
          <w:color w:val="000000"/>
          <w:sz w:val="28"/>
          <w:szCs w:val="28"/>
        </w:rPr>
        <w:t>Информированность, самостоятельность, возможность самоконтроля содействуют позитивному развитию учащегося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81A09" w:rsidRPr="0069738C">
        <w:rPr>
          <w:rFonts w:ascii="Times New Roman" w:hAnsi="Times New Roman"/>
          <w:sz w:val="28"/>
          <w:szCs w:val="28"/>
        </w:rPr>
        <w:t xml:space="preserve">Кроме того, такая работа требует навыков владения разными видами чтения: функциональное чтение – чтение с целью поиска информации для выполнения определенного задания; медленное чтение – аналитическое чтение с целью исследования и запоминания; экранное чтение – чтение документа  с экрана монитора. </w:t>
      </w:r>
    </w:p>
    <w:p w:rsidR="001C1280" w:rsidRPr="0069738C" w:rsidRDefault="00704810" w:rsidP="00FC4E2A">
      <w:pPr>
        <w:pStyle w:val="a5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top"/>
        <w:rPr>
          <w:color w:val="000000"/>
          <w:sz w:val="28"/>
          <w:szCs w:val="28"/>
        </w:rPr>
      </w:pPr>
      <w:r w:rsidRPr="0069738C">
        <w:rPr>
          <w:sz w:val="28"/>
          <w:szCs w:val="28"/>
        </w:rPr>
        <w:t>Таким образом, в</w:t>
      </w:r>
      <w:r w:rsidR="00F26393" w:rsidRPr="0069738C">
        <w:rPr>
          <w:sz w:val="28"/>
          <w:szCs w:val="28"/>
        </w:rPr>
        <w:t xml:space="preserve"> современном мире, где детское чтение, как никогда нуждается в поддержке, надо уметь подавать старое в новой обертке. А у читающих родителей и дети будут читать.</w:t>
      </w:r>
      <w:r w:rsidRPr="0069738C">
        <w:rPr>
          <w:sz w:val="28"/>
          <w:szCs w:val="28"/>
        </w:rPr>
        <w:t xml:space="preserve"> Для этой цели  беспроигрышным вариантом является  использование электронных образовательных ресурсов и современных инновационных технологий.</w:t>
      </w:r>
    </w:p>
    <w:p w:rsidR="00093DA3" w:rsidRPr="0069738C" w:rsidRDefault="00093DA3" w:rsidP="00FC4E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3DA3" w:rsidRPr="0069738C" w:rsidRDefault="00FC4E2A" w:rsidP="00FC4E2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69738C">
        <w:rPr>
          <w:rFonts w:ascii="Times New Roman" w:hAnsi="Times New Roman"/>
          <w:sz w:val="28"/>
          <w:szCs w:val="28"/>
        </w:rPr>
        <w:t>Литература</w:t>
      </w:r>
    </w:p>
    <w:p w:rsidR="00093DA3" w:rsidRPr="0069738C" w:rsidRDefault="00095DF7" w:rsidP="00093DA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093DA3" w:rsidRPr="0069738C">
          <w:rPr>
            <w:rStyle w:val="a3"/>
            <w:rFonts w:ascii="Times New Roman" w:hAnsi="Times New Roman"/>
            <w:sz w:val="28"/>
            <w:szCs w:val="28"/>
          </w:rPr>
          <w:t>http://igra1klass.ucoz.ru/</w:t>
        </w:r>
      </w:hyperlink>
    </w:p>
    <w:p w:rsidR="00093DA3" w:rsidRPr="0069738C" w:rsidRDefault="00093DA3" w:rsidP="00093DA3">
      <w:pPr>
        <w:widowControl w:val="0"/>
        <w:numPr>
          <w:ilvl w:val="0"/>
          <w:numId w:val="1"/>
        </w:numPr>
        <w:tabs>
          <w:tab w:val="left" w:pos="993"/>
        </w:tabs>
        <w:spacing w:after="0" w:line="232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738C">
        <w:rPr>
          <w:rFonts w:ascii="Times New Roman" w:hAnsi="Times New Roman"/>
          <w:sz w:val="28"/>
          <w:szCs w:val="28"/>
          <w:lang w:eastAsia="ru-RU"/>
        </w:rPr>
        <w:t>Национальная программа поддержки и развития чтения (2007-2020 гг.) [Электронный ресурс</w:t>
      </w:r>
      <w:r w:rsidRPr="0069738C">
        <w:rPr>
          <w:rFonts w:ascii="Times New Roman" w:hAnsi="Times New Roman"/>
          <w:sz w:val="28"/>
          <w:szCs w:val="28"/>
          <w:lang w:val="en-US" w:eastAsia="ru-RU"/>
        </w:rPr>
        <w:t>]</w:t>
      </w:r>
      <w:r w:rsidRPr="0069738C">
        <w:rPr>
          <w:rFonts w:ascii="Times New Roman" w:hAnsi="Times New Roman"/>
          <w:sz w:val="28"/>
          <w:szCs w:val="28"/>
          <w:lang w:eastAsia="ru-RU"/>
        </w:rPr>
        <w:t xml:space="preserve">. – Режим доступа: </w:t>
      </w:r>
      <w:hyperlink r:id="rId8" w:history="1">
        <w:r w:rsidRPr="0069738C">
          <w:rPr>
            <w:rStyle w:val="a3"/>
            <w:rFonts w:ascii="Times New Roman" w:hAnsi="Times New Roman"/>
            <w:sz w:val="28"/>
            <w:szCs w:val="28"/>
            <w:lang w:eastAsia="ru-RU"/>
          </w:rPr>
          <w:t>http://www.library.ru/</w:t>
        </w:r>
      </w:hyperlink>
      <w:r w:rsidRPr="0069738C">
        <w:rPr>
          <w:rFonts w:ascii="Times New Roman" w:hAnsi="Times New Roman"/>
          <w:sz w:val="28"/>
          <w:szCs w:val="28"/>
          <w:lang w:eastAsia="ru-RU"/>
        </w:rPr>
        <w:t>.</w:t>
      </w:r>
    </w:p>
    <w:p w:rsidR="00093DA3" w:rsidRPr="0069738C" w:rsidRDefault="00093DA3" w:rsidP="00093DA3">
      <w:pPr>
        <w:pStyle w:val="a4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F26393" w:rsidRPr="0069738C" w:rsidRDefault="00F26393" w:rsidP="00C25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6393" w:rsidRPr="0069738C" w:rsidRDefault="00F26393" w:rsidP="00C25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6393" w:rsidRPr="0069738C" w:rsidRDefault="00F26393" w:rsidP="00C25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6393" w:rsidRPr="0069738C" w:rsidRDefault="00F26393" w:rsidP="00C25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6393" w:rsidRPr="0069738C" w:rsidRDefault="00F26393" w:rsidP="00C25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D6C94" w:rsidRPr="0069738C" w:rsidRDefault="00CD6C94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25E50" w:rsidRPr="0069738C" w:rsidRDefault="00C25E50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A4A8C" w:rsidRPr="0069738C" w:rsidRDefault="00CA4A8C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81A09" w:rsidRPr="0069738C" w:rsidRDefault="00281A09" w:rsidP="00C25E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1A09" w:rsidRPr="0069738C" w:rsidSect="00FC4E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7D35"/>
    <w:multiLevelType w:val="hybridMultilevel"/>
    <w:tmpl w:val="2B0E3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B05999"/>
    <w:multiLevelType w:val="hybridMultilevel"/>
    <w:tmpl w:val="4AE0E95A"/>
    <w:lvl w:ilvl="0" w:tplc="BC5CC2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393"/>
    <w:rsid w:val="00037C43"/>
    <w:rsid w:val="0009056C"/>
    <w:rsid w:val="00093DA3"/>
    <w:rsid w:val="00095DF7"/>
    <w:rsid w:val="000B3838"/>
    <w:rsid w:val="000E6B33"/>
    <w:rsid w:val="00106067"/>
    <w:rsid w:val="00121F1F"/>
    <w:rsid w:val="00177D82"/>
    <w:rsid w:val="001C1280"/>
    <w:rsid w:val="001E4117"/>
    <w:rsid w:val="00230C41"/>
    <w:rsid w:val="002377F6"/>
    <w:rsid w:val="00281A09"/>
    <w:rsid w:val="00291AC5"/>
    <w:rsid w:val="00312187"/>
    <w:rsid w:val="00386644"/>
    <w:rsid w:val="003B49C0"/>
    <w:rsid w:val="003C3C11"/>
    <w:rsid w:val="00520D13"/>
    <w:rsid w:val="00597797"/>
    <w:rsid w:val="005D437B"/>
    <w:rsid w:val="00611BC3"/>
    <w:rsid w:val="006364A6"/>
    <w:rsid w:val="0069738C"/>
    <w:rsid w:val="006E27BF"/>
    <w:rsid w:val="00704810"/>
    <w:rsid w:val="007220A0"/>
    <w:rsid w:val="007A2518"/>
    <w:rsid w:val="0082250B"/>
    <w:rsid w:val="00854EF6"/>
    <w:rsid w:val="008A1D99"/>
    <w:rsid w:val="008B3F96"/>
    <w:rsid w:val="008E4250"/>
    <w:rsid w:val="00986047"/>
    <w:rsid w:val="009A144F"/>
    <w:rsid w:val="00A10C25"/>
    <w:rsid w:val="00B17537"/>
    <w:rsid w:val="00B85A28"/>
    <w:rsid w:val="00C25E50"/>
    <w:rsid w:val="00C8432E"/>
    <w:rsid w:val="00CA4A8C"/>
    <w:rsid w:val="00CD595B"/>
    <w:rsid w:val="00CD6C94"/>
    <w:rsid w:val="00CE0A53"/>
    <w:rsid w:val="00D50579"/>
    <w:rsid w:val="00D545E8"/>
    <w:rsid w:val="00D93DBB"/>
    <w:rsid w:val="00E00D19"/>
    <w:rsid w:val="00EA687A"/>
    <w:rsid w:val="00EF3BE4"/>
    <w:rsid w:val="00F26393"/>
    <w:rsid w:val="00F957ED"/>
    <w:rsid w:val="00FC4E2A"/>
    <w:rsid w:val="00FF2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25E5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25E50"/>
    <w:rPr>
      <w:rFonts w:ascii="Times New Roman" w:eastAsia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unhideWhenUsed/>
    <w:rsid w:val="00093DA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93DA3"/>
    <w:pPr>
      <w:ind w:left="720"/>
      <w:contextualSpacing/>
    </w:pPr>
  </w:style>
  <w:style w:type="paragraph" w:styleId="a5">
    <w:name w:val="Normal (Web)"/>
    <w:basedOn w:val="a"/>
    <w:unhideWhenUsed/>
    <w:rsid w:val="00520D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igra1klass.uco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gra1klass.ucoz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67F4C-A091-4D6B-AC9A-F51CC9F1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</cp:revision>
  <cp:lastPrinted>2016-08-24T17:29:00Z</cp:lastPrinted>
  <dcterms:created xsi:type="dcterms:W3CDTF">2016-08-18T06:56:00Z</dcterms:created>
  <dcterms:modified xsi:type="dcterms:W3CDTF">2024-11-27T10:23:00Z</dcterms:modified>
</cp:coreProperties>
</file>