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C452BB" w:rsidRPr="00C452BB" w:rsidRDefault="00C452BB" w:rsidP="00C452BB">
      <w:pPr>
        <w:jc w:val="center"/>
        <w:rPr>
          <w:sz w:val="48"/>
          <w:szCs w:val="48"/>
        </w:rPr>
      </w:pPr>
      <w:r w:rsidRPr="00C452BB">
        <w:rPr>
          <w:sz w:val="48"/>
          <w:szCs w:val="48"/>
        </w:rPr>
        <w:t>Значимость обучения навыкам компьютерной грамотности детей с</w:t>
      </w:r>
    </w:p>
    <w:p w:rsidR="00C452BB" w:rsidRPr="00C452BB" w:rsidRDefault="00C452BB" w:rsidP="00C452BB">
      <w:pPr>
        <w:jc w:val="center"/>
        <w:rPr>
          <w:sz w:val="48"/>
          <w:szCs w:val="48"/>
        </w:rPr>
      </w:pPr>
      <w:r w:rsidRPr="00C452BB">
        <w:rPr>
          <w:sz w:val="48"/>
          <w:szCs w:val="48"/>
        </w:rPr>
        <w:t>ментальными нарушениями в колледже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В статье подчеркивается важность формирования навыков компьютерной грамотности 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452BB">
        <w:rPr>
          <w:rFonts w:ascii="Times New Roman" w:hAnsi="Times New Roman" w:cs="Times New Roman"/>
          <w:sz w:val="28"/>
          <w:szCs w:val="28"/>
        </w:rPr>
        <w:t>студентов с ментальными нарушениями в условиях профессионального образования.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Описаны преимущества, которые дают такие н</w:t>
      </w:r>
      <w:r>
        <w:rPr>
          <w:rFonts w:ascii="Times New Roman" w:hAnsi="Times New Roman" w:cs="Times New Roman"/>
          <w:sz w:val="28"/>
          <w:szCs w:val="28"/>
        </w:rPr>
        <w:t xml:space="preserve">авыки для социальной адаптации, </w:t>
      </w:r>
      <w:r w:rsidRPr="00C452BB">
        <w:rPr>
          <w:rFonts w:ascii="Times New Roman" w:hAnsi="Times New Roman" w:cs="Times New Roman"/>
          <w:sz w:val="28"/>
          <w:szCs w:val="28"/>
        </w:rPr>
        <w:t>профессиональной самореализации и повышения качества жизни обучающихся.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Рассматриваются методические подходы к обучению да</w:t>
      </w:r>
      <w:r>
        <w:rPr>
          <w:rFonts w:ascii="Times New Roman" w:hAnsi="Times New Roman" w:cs="Times New Roman"/>
          <w:sz w:val="28"/>
          <w:szCs w:val="28"/>
        </w:rPr>
        <w:t xml:space="preserve">нной категории студентов и роль </w:t>
      </w:r>
      <w:r w:rsidRPr="00C452BB">
        <w:rPr>
          <w:rFonts w:ascii="Times New Roman" w:hAnsi="Times New Roman" w:cs="Times New Roman"/>
          <w:sz w:val="28"/>
          <w:szCs w:val="28"/>
        </w:rPr>
        <w:t>педагогов в процессе формирования цифровых компетенций.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Современное общество предъявляет высокие требования к уровню цифровой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 xml:space="preserve">грамотности, которая становится необходимым условием профессиональной </w:t>
      </w:r>
      <w:r>
        <w:rPr>
          <w:rFonts w:ascii="Times New Roman" w:hAnsi="Times New Roman" w:cs="Times New Roman"/>
          <w:sz w:val="28"/>
          <w:szCs w:val="28"/>
        </w:rPr>
        <w:t xml:space="preserve">успешности </w:t>
      </w:r>
      <w:r w:rsidRPr="00C452BB">
        <w:rPr>
          <w:rFonts w:ascii="Times New Roman" w:hAnsi="Times New Roman" w:cs="Times New Roman"/>
          <w:sz w:val="28"/>
          <w:szCs w:val="28"/>
        </w:rPr>
        <w:t>и интеграции в социум. Для студентов с ментальны</w:t>
      </w:r>
      <w:r>
        <w:rPr>
          <w:rFonts w:ascii="Times New Roman" w:hAnsi="Times New Roman" w:cs="Times New Roman"/>
          <w:sz w:val="28"/>
          <w:szCs w:val="28"/>
        </w:rPr>
        <w:t xml:space="preserve">ми нарушениями обучение навыкам </w:t>
      </w:r>
      <w:r w:rsidRPr="00C452BB">
        <w:rPr>
          <w:rFonts w:ascii="Times New Roman" w:hAnsi="Times New Roman" w:cs="Times New Roman"/>
          <w:sz w:val="28"/>
          <w:szCs w:val="28"/>
        </w:rPr>
        <w:t>работы с компьютером и современными цифровыми</w:t>
      </w:r>
      <w:r>
        <w:rPr>
          <w:rFonts w:ascii="Times New Roman" w:hAnsi="Times New Roman" w:cs="Times New Roman"/>
          <w:sz w:val="28"/>
          <w:szCs w:val="28"/>
        </w:rPr>
        <w:t xml:space="preserve"> технологиями является особенно </w:t>
      </w:r>
      <w:r w:rsidRPr="00C452BB">
        <w:rPr>
          <w:rFonts w:ascii="Times New Roman" w:hAnsi="Times New Roman" w:cs="Times New Roman"/>
          <w:sz w:val="28"/>
          <w:szCs w:val="28"/>
        </w:rPr>
        <w:t>значимым. Это не только расширяет их возмож</w:t>
      </w:r>
      <w:r>
        <w:rPr>
          <w:rFonts w:ascii="Times New Roman" w:hAnsi="Times New Roman" w:cs="Times New Roman"/>
          <w:sz w:val="28"/>
          <w:szCs w:val="28"/>
        </w:rPr>
        <w:t xml:space="preserve">ности для трудоустройства, но и </w:t>
      </w:r>
      <w:r w:rsidRPr="00C452BB">
        <w:rPr>
          <w:rFonts w:ascii="Times New Roman" w:hAnsi="Times New Roman" w:cs="Times New Roman"/>
          <w:sz w:val="28"/>
          <w:szCs w:val="28"/>
        </w:rPr>
        <w:t>способствует развитию когнитивных функций, ул</w:t>
      </w:r>
      <w:r>
        <w:rPr>
          <w:rFonts w:ascii="Times New Roman" w:hAnsi="Times New Roman" w:cs="Times New Roman"/>
          <w:sz w:val="28"/>
          <w:szCs w:val="28"/>
        </w:rPr>
        <w:t xml:space="preserve">учшает коммуникацию и укрепляет </w:t>
      </w:r>
      <w:r w:rsidRPr="00C452BB">
        <w:rPr>
          <w:rFonts w:ascii="Times New Roman" w:hAnsi="Times New Roman" w:cs="Times New Roman"/>
          <w:sz w:val="28"/>
          <w:szCs w:val="28"/>
        </w:rPr>
        <w:t>уверенность в себе.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52BB" w:rsidRPr="00C452BB" w:rsidRDefault="00C452BB" w:rsidP="00C452BB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452BB">
        <w:rPr>
          <w:rFonts w:ascii="Times New Roman" w:hAnsi="Times New Roman" w:cs="Times New Roman"/>
          <w:i/>
          <w:sz w:val="28"/>
          <w:szCs w:val="28"/>
        </w:rPr>
        <w:t>Актуальность темы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Обучение компьютерной грамотности детей с мен</w:t>
      </w:r>
      <w:r>
        <w:rPr>
          <w:rFonts w:ascii="Times New Roman" w:hAnsi="Times New Roman" w:cs="Times New Roman"/>
          <w:sz w:val="28"/>
          <w:szCs w:val="28"/>
        </w:rPr>
        <w:t xml:space="preserve">тальными нарушениями в колледже </w:t>
      </w:r>
      <w:r w:rsidRPr="00C452BB">
        <w:rPr>
          <w:rFonts w:ascii="Times New Roman" w:hAnsi="Times New Roman" w:cs="Times New Roman"/>
          <w:sz w:val="28"/>
          <w:szCs w:val="28"/>
        </w:rPr>
        <w:t>решает несколько важнейших задач: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1. Социальная интеграция.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Знание основ работы с компьютером помогает таким студентам эффективно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 xml:space="preserve">взаимодействовать с обществом, находить </w:t>
      </w:r>
      <w:r>
        <w:rPr>
          <w:rFonts w:ascii="Times New Roman" w:hAnsi="Times New Roman" w:cs="Times New Roman"/>
          <w:sz w:val="28"/>
          <w:szCs w:val="28"/>
        </w:rPr>
        <w:t xml:space="preserve">информацию, общаться в цифровых </w:t>
      </w:r>
      <w:r w:rsidRPr="00C452BB">
        <w:rPr>
          <w:rFonts w:ascii="Times New Roman" w:hAnsi="Times New Roman" w:cs="Times New Roman"/>
          <w:sz w:val="28"/>
          <w:szCs w:val="28"/>
        </w:rPr>
        <w:t>средах и даже участвовать в социальных инициативах.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2. Профессиональная подготовка.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Владение базовыми компьютерными навыками стано</w:t>
      </w:r>
      <w:r>
        <w:rPr>
          <w:rFonts w:ascii="Times New Roman" w:hAnsi="Times New Roman" w:cs="Times New Roman"/>
          <w:sz w:val="28"/>
          <w:szCs w:val="28"/>
        </w:rPr>
        <w:t xml:space="preserve">вится ключевым требованием </w:t>
      </w:r>
      <w:r w:rsidRPr="00C452BB">
        <w:rPr>
          <w:rFonts w:ascii="Times New Roman" w:hAnsi="Times New Roman" w:cs="Times New Roman"/>
          <w:sz w:val="28"/>
          <w:szCs w:val="28"/>
        </w:rPr>
        <w:t>для большинства профессий. Для студенто</w:t>
      </w:r>
      <w:r>
        <w:rPr>
          <w:rFonts w:ascii="Times New Roman" w:hAnsi="Times New Roman" w:cs="Times New Roman"/>
          <w:sz w:val="28"/>
          <w:szCs w:val="28"/>
        </w:rPr>
        <w:t xml:space="preserve">в с ментальными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нарушениями это </w:t>
      </w:r>
      <w:r w:rsidRPr="00C452BB">
        <w:rPr>
          <w:rFonts w:ascii="Times New Roman" w:hAnsi="Times New Roman" w:cs="Times New Roman"/>
          <w:sz w:val="28"/>
          <w:szCs w:val="28"/>
        </w:rPr>
        <w:t>открывает дополнительные возможности для трудоустройства.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3. Развитие когнитивных и моторных навыков.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Работа с компьютером развивает внимание, логическое мышление, мелкую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моторику и способность к многозадачности, что</w:t>
      </w:r>
      <w:r>
        <w:rPr>
          <w:rFonts w:ascii="Times New Roman" w:hAnsi="Times New Roman" w:cs="Times New Roman"/>
          <w:sz w:val="28"/>
          <w:szCs w:val="28"/>
        </w:rPr>
        <w:t xml:space="preserve"> особенно важно для студентов с </w:t>
      </w:r>
      <w:r w:rsidRPr="00C452BB">
        <w:rPr>
          <w:rFonts w:ascii="Times New Roman" w:hAnsi="Times New Roman" w:cs="Times New Roman"/>
          <w:sz w:val="28"/>
          <w:szCs w:val="28"/>
        </w:rPr>
        <w:t>ментальными нарушениями.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452BB" w:rsidRPr="00C452BB" w:rsidRDefault="00C452BB" w:rsidP="00C452BB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452BB">
        <w:rPr>
          <w:rFonts w:ascii="Times New Roman" w:hAnsi="Times New Roman" w:cs="Times New Roman"/>
          <w:i/>
          <w:sz w:val="28"/>
          <w:szCs w:val="28"/>
        </w:rPr>
        <w:t>Подходы к обучению компьютерной грамотности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Обучение компьютерным навыкам должно учи</w:t>
      </w:r>
      <w:r>
        <w:rPr>
          <w:rFonts w:ascii="Times New Roman" w:hAnsi="Times New Roman" w:cs="Times New Roman"/>
          <w:sz w:val="28"/>
          <w:szCs w:val="28"/>
        </w:rPr>
        <w:t xml:space="preserve">тывать особенности ментальных </w:t>
      </w:r>
      <w:r w:rsidRPr="00C452BB">
        <w:rPr>
          <w:rFonts w:ascii="Times New Roman" w:hAnsi="Times New Roman" w:cs="Times New Roman"/>
          <w:sz w:val="28"/>
          <w:szCs w:val="28"/>
        </w:rPr>
        <w:t>нарушений студентов и быть адаптирован</w:t>
      </w:r>
      <w:r>
        <w:rPr>
          <w:rFonts w:ascii="Times New Roman" w:hAnsi="Times New Roman" w:cs="Times New Roman"/>
          <w:sz w:val="28"/>
          <w:szCs w:val="28"/>
        </w:rPr>
        <w:t xml:space="preserve">ным к их возможностям. Основные </w:t>
      </w:r>
      <w:r w:rsidRPr="00C452BB">
        <w:rPr>
          <w:rFonts w:ascii="Times New Roman" w:hAnsi="Times New Roman" w:cs="Times New Roman"/>
          <w:sz w:val="28"/>
          <w:szCs w:val="28"/>
        </w:rPr>
        <w:t>методические принципы включают: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1. Доступность.</w:t>
      </w:r>
    </w:p>
    <w:p w:rsidR="006E4457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Использование простого, интуитивно понятного интерфейса и наглядных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материалов. Для обучения могут применятьс</w:t>
      </w:r>
      <w:r>
        <w:rPr>
          <w:rFonts w:ascii="Times New Roman" w:hAnsi="Times New Roman" w:cs="Times New Roman"/>
          <w:sz w:val="28"/>
          <w:szCs w:val="28"/>
        </w:rPr>
        <w:t xml:space="preserve">я специализированные обучающие </w:t>
      </w:r>
      <w:r w:rsidRPr="00C452BB">
        <w:rPr>
          <w:rFonts w:ascii="Times New Roman" w:hAnsi="Times New Roman" w:cs="Times New Roman"/>
          <w:sz w:val="28"/>
          <w:szCs w:val="28"/>
        </w:rPr>
        <w:t>программы с пошаговым объяснением действий.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2. Пошаговое обучение.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Новые знания и навыки вводятся постепенно, чтобы избежать перегрузки.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Например, сначала студенты учатся включать компьютер, затем — работать с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клавиатурой и мышью, а позднее осваивают базовые программы.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3. Игровой подход.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Для студентов с ментальными нарушениями обучение через игру является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наиболее эффективным методом. Это может включать образовательные игры,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направленные на развитие логики и памяти.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4. Практическая направленность.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Упражнения должны быть связаны с реальной жизнью. Например, создание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текстовых документов, поиск информации в Инте</w:t>
      </w:r>
      <w:r>
        <w:rPr>
          <w:rFonts w:ascii="Times New Roman" w:hAnsi="Times New Roman" w:cs="Times New Roman"/>
          <w:sz w:val="28"/>
          <w:szCs w:val="28"/>
        </w:rPr>
        <w:t xml:space="preserve">рнете или работа с электронными </w:t>
      </w:r>
      <w:r w:rsidRPr="00C452BB">
        <w:rPr>
          <w:rFonts w:ascii="Times New Roman" w:hAnsi="Times New Roman" w:cs="Times New Roman"/>
          <w:sz w:val="28"/>
          <w:szCs w:val="28"/>
        </w:rPr>
        <w:t>таблицами.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5. Индивидуализация.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Каждый студент имеет уникальные особенности, поэтому нео</w:t>
      </w:r>
      <w:r>
        <w:rPr>
          <w:rFonts w:ascii="Times New Roman" w:hAnsi="Times New Roman" w:cs="Times New Roman"/>
          <w:sz w:val="28"/>
          <w:szCs w:val="28"/>
        </w:rPr>
        <w:t xml:space="preserve">бходимо составлять </w:t>
      </w:r>
      <w:r w:rsidRPr="00C452BB">
        <w:rPr>
          <w:rFonts w:ascii="Times New Roman" w:hAnsi="Times New Roman" w:cs="Times New Roman"/>
          <w:sz w:val="28"/>
          <w:szCs w:val="28"/>
        </w:rPr>
        <w:t>индивидуальный учебный план, адаптиров</w:t>
      </w:r>
      <w:r>
        <w:rPr>
          <w:rFonts w:ascii="Times New Roman" w:hAnsi="Times New Roman" w:cs="Times New Roman"/>
          <w:sz w:val="28"/>
          <w:szCs w:val="28"/>
        </w:rPr>
        <w:t xml:space="preserve">анный к его уровню подготовки и </w:t>
      </w:r>
      <w:r w:rsidRPr="00C452BB">
        <w:rPr>
          <w:rFonts w:ascii="Times New Roman" w:hAnsi="Times New Roman" w:cs="Times New Roman"/>
          <w:sz w:val="28"/>
          <w:szCs w:val="28"/>
        </w:rPr>
        <w:t>потребностям.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52BB" w:rsidRPr="00C452BB" w:rsidRDefault="00C452BB" w:rsidP="00C452BB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452BB">
        <w:rPr>
          <w:rFonts w:ascii="Times New Roman" w:hAnsi="Times New Roman" w:cs="Times New Roman"/>
          <w:i/>
          <w:sz w:val="28"/>
          <w:szCs w:val="28"/>
        </w:rPr>
        <w:t>Преимущества компьютерной грамотности для студентов с ментальными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452BB">
        <w:rPr>
          <w:rFonts w:ascii="Times New Roman" w:hAnsi="Times New Roman" w:cs="Times New Roman"/>
          <w:i/>
          <w:sz w:val="28"/>
          <w:szCs w:val="28"/>
        </w:rPr>
        <w:t>нарушениями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1. Повышение самооценки.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Успешное освоение даже простейших компьютерных навыков формирует у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студентов чувство гордости и уверенности в своих возможностях.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2. Расширение возможностей для трудоустройства.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Студенты могут применять полученные навык</w:t>
      </w:r>
      <w:r>
        <w:rPr>
          <w:rFonts w:ascii="Times New Roman" w:hAnsi="Times New Roman" w:cs="Times New Roman"/>
          <w:sz w:val="28"/>
          <w:szCs w:val="28"/>
        </w:rPr>
        <w:t xml:space="preserve">и на практике, выполняя простые </w:t>
      </w:r>
      <w:r w:rsidRPr="00C452BB">
        <w:rPr>
          <w:rFonts w:ascii="Times New Roman" w:hAnsi="Times New Roman" w:cs="Times New Roman"/>
          <w:sz w:val="28"/>
          <w:szCs w:val="28"/>
        </w:rPr>
        <w:t>задачи на рабочем месте, такие как ввод данных или использование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специализированного программного обеспечения.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3. Укрепление социальной независимости.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Обучение компьютерной грамотности позволяет студентам быть более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самостоятельными: оплачивать счета через Интернет, искать информацию,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поддерживать связь с близкими.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4. Улучшение качества жизни.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Возможность использовать цифровые технологии</w:t>
      </w:r>
      <w:r>
        <w:rPr>
          <w:rFonts w:ascii="Times New Roman" w:hAnsi="Times New Roman" w:cs="Times New Roman"/>
          <w:sz w:val="28"/>
          <w:szCs w:val="28"/>
        </w:rPr>
        <w:t xml:space="preserve"> открывает доступ к досуговым и </w:t>
      </w:r>
      <w:r w:rsidRPr="00C452BB">
        <w:rPr>
          <w:rFonts w:ascii="Times New Roman" w:hAnsi="Times New Roman" w:cs="Times New Roman"/>
          <w:sz w:val="28"/>
          <w:szCs w:val="28"/>
        </w:rPr>
        <w:t>образовательным ресурсам, что обогащает жизнь студентов.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452BB" w:rsidRPr="00C452BB" w:rsidRDefault="00C452BB" w:rsidP="00C452BB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452BB">
        <w:rPr>
          <w:rFonts w:ascii="Times New Roman" w:hAnsi="Times New Roman" w:cs="Times New Roman"/>
          <w:i/>
          <w:sz w:val="28"/>
          <w:szCs w:val="28"/>
        </w:rPr>
        <w:t>Роль педагогов в обучении компьютерной грамотности</w:t>
      </w:r>
    </w:p>
    <w:p w:rsid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Педагог играет ключевую роль в этом процессе. От</w:t>
      </w:r>
      <w:r>
        <w:rPr>
          <w:rFonts w:ascii="Times New Roman" w:hAnsi="Times New Roman" w:cs="Times New Roman"/>
          <w:sz w:val="28"/>
          <w:szCs w:val="28"/>
        </w:rPr>
        <w:t xml:space="preserve"> его компетентности, терпения и </w:t>
      </w:r>
      <w:r w:rsidRPr="00C452BB">
        <w:rPr>
          <w:rFonts w:ascii="Times New Roman" w:hAnsi="Times New Roman" w:cs="Times New Roman"/>
          <w:sz w:val="28"/>
          <w:szCs w:val="28"/>
        </w:rPr>
        <w:t>умения адаптировать учебный материал зависит успех</w:t>
      </w:r>
      <w:r>
        <w:rPr>
          <w:rFonts w:ascii="Times New Roman" w:hAnsi="Times New Roman" w:cs="Times New Roman"/>
          <w:sz w:val="28"/>
          <w:szCs w:val="28"/>
        </w:rPr>
        <w:t xml:space="preserve"> обучения. Важно, чтобы педагог </w:t>
      </w:r>
      <w:r w:rsidRPr="00C452BB">
        <w:rPr>
          <w:rFonts w:ascii="Times New Roman" w:hAnsi="Times New Roman" w:cs="Times New Roman"/>
          <w:sz w:val="28"/>
          <w:szCs w:val="28"/>
        </w:rPr>
        <w:t>обладал навыками работы с современными технологи</w:t>
      </w:r>
      <w:r>
        <w:rPr>
          <w:rFonts w:ascii="Times New Roman" w:hAnsi="Times New Roman" w:cs="Times New Roman"/>
          <w:sz w:val="28"/>
          <w:szCs w:val="28"/>
        </w:rPr>
        <w:t xml:space="preserve">ями и знал особенности работы с </w:t>
      </w:r>
      <w:r w:rsidRPr="00C452BB">
        <w:rPr>
          <w:rFonts w:ascii="Times New Roman" w:hAnsi="Times New Roman" w:cs="Times New Roman"/>
          <w:sz w:val="28"/>
          <w:szCs w:val="28"/>
        </w:rPr>
        <w:t xml:space="preserve">детьми, имеющими ментальные нарушения. </w:t>
      </w:r>
      <w:r>
        <w:rPr>
          <w:rFonts w:ascii="Times New Roman" w:hAnsi="Times New Roman" w:cs="Times New Roman"/>
          <w:sz w:val="28"/>
          <w:szCs w:val="28"/>
        </w:rPr>
        <w:t xml:space="preserve">Кроме того, он должен создавать </w:t>
      </w:r>
      <w:r w:rsidRPr="00C452BB">
        <w:rPr>
          <w:rFonts w:ascii="Times New Roman" w:hAnsi="Times New Roman" w:cs="Times New Roman"/>
          <w:sz w:val="28"/>
          <w:szCs w:val="28"/>
        </w:rPr>
        <w:t>благоприятную и мотивирующую учебную среду, подде</w:t>
      </w:r>
      <w:r>
        <w:rPr>
          <w:rFonts w:ascii="Times New Roman" w:hAnsi="Times New Roman" w:cs="Times New Roman"/>
          <w:sz w:val="28"/>
          <w:szCs w:val="28"/>
        </w:rPr>
        <w:t xml:space="preserve">рживать студента и помогать ему </w:t>
      </w:r>
      <w:r w:rsidRPr="00C452BB">
        <w:rPr>
          <w:rFonts w:ascii="Times New Roman" w:hAnsi="Times New Roman" w:cs="Times New Roman"/>
          <w:sz w:val="28"/>
          <w:szCs w:val="28"/>
        </w:rPr>
        <w:t>справляться с трудностями.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Практический пример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В одном из колледжей был реализован проект, направленный на обучение студентов с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ментальными нарушениями базовым навыкам работ</w:t>
      </w:r>
      <w:r>
        <w:rPr>
          <w:rFonts w:ascii="Times New Roman" w:hAnsi="Times New Roman" w:cs="Times New Roman"/>
          <w:sz w:val="28"/>
          <w:szCs w:val="28"/>
        </w:rPr>
        <w:t xml:space="preserve">ы с компьютером. Использовалась </w:t>
      </w:r>
      <w:r w:rsidRPr="00C452BB">
        <w:rPr>
          <w:rFonts w:ascii="Times New Roman" w:hAnsi="Times New Roman" w:cs="Times New Roman"/>
          <w:sz w:val="28"/>
          <w:szCs w:val="28"/>
        </w:rPr>
        <w:t>модульная программа, включающая работу с текст</w:t>
      </w:r>
      <w:r>
        <w:rPr>
          <w:rFonts w:ascii="Times New Roman" w:hAnsi="Times New Roman" w:cs="Times New Roman"/>
          <w:sz w:val="28"/>
          <w:szCs w:val="28"/>
        </w:rPr>
        <w:t xml:space="preserve">овыми редакторами, графическими </w:t>
      </w:r>
      <w:r w:rsidRPr="00C452BB">
        <w:rPr>
          <w:rFonts w:ascii="Times New Roman" w:hAnsi="Times New Roman" w:cs="Times New Roman"/>
          <w:sz w:val="28"/>
          <w:szCs w:val="28"/>
        </w:rPr>
        <w:t xml:space="preserve">редакторами и Интернетом. В результате 80% </w:t>
      </w:r>
      <w:r w:rsidRPr="00C452BB">
        <w:rPr>
          <w:rFonts w:ascii="Times New Roman" w:hAnsi="Times New Roman" w:cs="Times New Roman"/>
          <w:sz w:val="28"/>
          <w:szCs w:val="28"/>
        </w:rPr>
        <w:lastRenderedPageBreak/>
        <w:t>сту</w:t>
      </w:r>
      <w:r>
        <w:rPr>
          <w:rFonts w:ascii="Times New Roman" w:hAnsi="Times New Roman" w:cs="Times New Roman"/>
          <w:sz w:val="28"/>
          <w:szCs w:val="28"/>
        </w:rPr>
        <w:t xml:space="preserve">дентов смогли успешно применять </w:t>
      </w:r>
      <w:r w:rsidRPr="00C452BB">
        <w:rPr>
          <w:rFonts w:ascii="Times New Roman" w:hAnsi="Times New Roman" w:cs="Times New Roman"/>
          <w:sz w:val="28"/>
          <w:szCs w:val="28"/>
        </w:rPr>
        <w:t>полученные навыки в учебной и бытовой деятельно</w:t>
      </w:r>
      <w:r>
        <w:rPr>
          <w:rFonts w:ascii="Times New Roman" w:hAnsi="Times New Roman" w:cs="Times New Roman"/>
          <w:sz w:val="28"/>
          <w:szCs w:val="28"/>
        </w:rPr>
        <w:t xml:space="preserve">сти. Участники проекта отметили </w:t>
      </w:r>
      <w:r w:rsidRPr="00C452BB">
        <w:rPr>
          <w:rFonts w:ascii="Times New Roman" w:hAnsi="Times New Roman" w:cs="Times New Roman"/>
          <w:sz w:val="28"/>
          <w:szCs w:val="28"/>
        </w:rPr>
        <w:t>повышение уровня мотивации и уверенности в себе.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Заключение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Обучение компьютерной грамотности студентов с мен</w:t>
      </w:r>
      <w:r>
        <w:rPr>
          <w:rFonts w:ascii="Times New Roman" w:hAnsi="Times New Roman" w:cs="Times New Roman"/>
          <w:sz w:val="28"/>
          <w:szCs w:val="28"/>
        </w:rPr>
        <w:t xml:space="preserve">тальными нарушениями в колледже </w:t>
      </w:r>
      <w:r w:rsidRPr="00C452BB">
        <w:rPr>
          <w:rFonts w:ascii="Times New Roman" w:hAnsi="Times New Roman" w:cs="Times New Roman"/>
          <w:sz w:val="28"/>
          <w:szCs w:val="28"/>
        </w:rPr>
        <w:t>является важным элементом инклюзивного образов</w:t>
      </w:r>
      <w:r>
        <w:rPr>
          <w:rFonts w:ascii="Times New Roman" w:hAnsi="Times New Roman" w:cs="Times New Roman"/>
          <w:sz w:val="28"/>
          <w:szCs w:val="28"/>
        </w:rPr>
        <w:t xml:space="preserve">ания. Оно позволяет улучшить их </w:t>
      </w:r>
      <w:r w:rsidRPr="00C452BB">
        <w:rPr>
          <w:rFonts w:ascii="Times New Roman" w:hAnsi="Times New Roman" w:cs="Times New Roman"/>
          <w:sz w:val="28"/>
          <w:szCs w:val="28"/>
        </w:rPr>
        <w:t>качество жизни, повысить социальную активность и пр</w:t>
      </w:r>
      <w:r>
        <w:rPr>
          <w:rFonts w:ascii="Times New Roman" w:hAnsi="Times New Roman" w:cs="Times New Roman"/>
          <w:sz w:val="28"/>
          <w:szCs w:val="28"/>
        </w:rPr>
        <w:t xml:space="preserve">офессиональную пригодность. Для </w:t>
      </w:r>
      <w:r w:rsidRPr="00C452BB">
        <w:rPr>
          <w:rFonts w:ascii="Times New Roman" w:hAnsi="Times New Roman" w:cs="Times New Roman"/>
          <w:sz w:val="28"/>
          <w:szCs w:val="28"/>
        </w:rPr>
        <w:t>достижения высоких результатов важно учиты</w:t>
      </w:r>
      <w:r>
        <w:rPr>
          <w:rFonts w:ascii="Times New Roman" w:hAnsi="Times New Roman" w:cs="Times New Roman"/>
          <w:sz w:val="28"/>
          <w:szCs w:val="28"/>
        </w:rPr>
        <w:t xml:space="preserve">вать индивидуальные особенности </w:t>
      </w:r>
      <w:r w:rsidRPr="00C452BB">
        <w:rPr>
          <w:rFonts w:ascii="Times New Roman" w:hAnsi="Times New Roman" w:cs="Times New Roman"/>
          <w:sz w:val="28"/>
          <w:szCs w:val="28"/>
        </w:rPr>
        <w:t>студентов и использовать современные педагогические технологии.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Литература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1. Иванова, О. А. Цифровая грамотность в инклюзивном образовании. — М.: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Просвещение, 2022.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2. Смирнова, Е. В. Методика преподавания ИТ-технологий студентам с ОВЗ. —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СПб.: Питер, 2021.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3. Петрова, Л. Н. Роль компьютерных технологий в развитии когнитивных функций.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// Вестник инклюзии, 2023.</w:t>
      </w: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452BB" w:rsidRPr="00C452BB" w:rsidRDefault="00C452BB" w:rsidP="00C452BB">
      <w:pPr>
        <w:jc w:val="both"/>
        <w:rPr>
          <w:rFonts w:ascii="Times New Roman" w:hAnsi="Times New Roman" w:cs="Times New Roman"/>
          <w:sz w:val="28"/>
          <w:szCs w:val="28"/>
        </w:rPr>
      </w:pPr>
      <w:r w:rsidRPr="00C452BB">
        <w:rPr>
          <w:rFonts w:ascii="Times New Roman" w:hAnsi="Times New Roman" w:cs="Times New Roman"/>
          <w:sz w:val="28"/>
          <w:szCs w:val="28"/>
        </w:rPr>
        <w:t>Статья ориентирована на педагогов и специалистов, ра</w:t>
      </w:r>
      <w:r>
        <w:rPr>
          <w:rFonts w:ascii="Times New Roman" w:hAnsi="Times New Roman" w:cs="Times New Roman"/>
          <w:sz w:val="28"/>
          <w:szCs w:val="28"/>
        </w:rPr>
        <w:t xml:space="preserve">ботающих в области инклюзивного </w:t>
      </w:r>
      <w:r w:rsidRPr="00C452BB">
        <w:rPr>
          <w:rFonts w:ascii="Times New Roman" w:hAnsi="Times New Roman" w:cs="Times New Roman"/>
          <w:sz w:val="28"/>
          <w:szCs w:val="28"/>
        </w:rPr>
        <w:t xml:space="preserve">профессионального образования. Она подчеркивает </w:t>
      </w:r>
      <w:r>
        <w:rPr>
          <w:rFonts w:ascii="Times New Roman" w:hAnsi="Times New Roman" w:cs="Times New Roman"/>
          <w:sz w:val="28"/>
          <w:szCs w:val="28"/>
        </w:rPr>
        <w:t xml:space="preserve">необходимость развития цифровой </w:t>
      </w:r>
      <w:r w:rsidRPr="00C452BB">
        <w:rPr>
          <w:rFonts w:ascii="Times New Roman" w:hAnsi="Times New Roman" w:cs="Times New Roman"/>
          <w:sz w:val="28"/>
          <w:szCs w:val="28"/>
        </w:rPr>
        <w:t>грамотности у студентов с ментальными нару</w:t>
      </w:r>
      <w:r>
        <w:rPr>
          <w:rFonts w:ascii="Times New Roman" w:hAnsi="Times New Roman" w:cs="Times New Roman"/>
          <w:sz w:val="28"/>
          <w:szCs w:val="28"/>
        </w:rPr>
        <w:t xml:space="preserve">шениями как важного элемента их </w:t>
      </w:r>
      <w:r w:rsidRPr="00C452BB">
        <w:rPr>
          <w:rFonts w:ascii="Times New Roman" w:hAnsi="Times New Roman" w:cs="Times New Roman"/>
          <w:sz w:val="28"/>
          <w:szCs w:val="28"/>
        </w:rPr>
        <w:t>личностного и профессионального роста.</w:t>
      </w:r>
    </w:p>
    <w:sectPr w:rsidR="00C452BB" w:rsidRPr="00C452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52BB"/>
    <w:rsid w:val="006E4457"/>
    <w:rsid w:val="006F39B1"/>
    <w:rsid w:val="00AA16CA"/>
    <w:rsid w:val="00C45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6120CD-12F6-4121-80F4-C292FAAAF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4</Pages>
  <Words>861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ГБПОУ КИГМ №23</Company>
  <LinksUpToDate>false</LinksUpToDate>
  <CharactersWithSpaces>5762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Студент</cp:lastModifiedBy>
  <cp:revision>2</cp:revision>
  <dcterms:created xsi:type="dcterms:W3CDTF">2024-12-02T10:40:00Z</dcterms:created>
  <dcterms:modified xsi:type="dcterms:W3CDTF">2024-12-02T10:40:00Z</dcterms:modified>
</cp:coreProperties>
</file>