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7FE79" w14:textId="2C7916CE" w:rsidR="001E5BFF" w:rsidRPr="004C3E6B" w:rsidRDefault="001E5BFF" w:rsidP="001E5BFF">
      <w:pPr>
        <w:spacing w:line="360" w:lineRule="auto"/>
        <w:ind w:firstLine="709"/>
        <w:jc w:val="both"/>
        <w:rPr>
          <w:i/>
          <w:sz w:val="28"/>
          <w:szCs w:val="28"/>
        </w:rPr>
      </w:pPr>
      <w:r w:rsidRPr="004C3E6B">
        <w:rPr>
          <w:i/>
          <w:sz w:val="28"/>
          <w:szCs w:val="28"/>
        </w:rPr>
        <w:t>И.А. Гура</w:t>
      </w:r>
    </w:p>
    <w:p w14:paraId="6AFA3E6C" w14:textId="5BBB7B63" w:rsidR="001E5BFF" w:rsidRPr="004C3E6B" w:rsidRDefault="00D90325" w:rsidP="001E5BFF">
      <w:pPr>
        <w:spacing w:line="360" w:lineRule="auto"/>
        <w:ind w:firstLine="709"/>
        <w:jc w:val="center"/>
        <w:rPr>
          <w:b/>
          <w:sz w:val="28"/>
          <w:szCs w:val="28"/>
        </w:rPr>
      </w:pPr>
      <w:r>
        <w:rPr>
          <w:b/>
          <w:sz w:val="28"/>
          <w:szCs w:val="28"/>
        </w:rPr>
        <w:t>Возможности организации совместной деятельности</w:t>
      </w:r>
      <w:r w:rsidR="001E5BFF" w:rsidRPr="004C3E6B">
        <w:rPr>
          <w:b/>
          <w:sz w:val="28"/>
          <w:szCs w:val="28"/>
        </w:rPr>
        <w:t xml:space="preserve"> учителя начальных классов</w:t>
      </w:r>
      <w:r w:rsidR="001F0FA0">
        <w:rPr>
          <w:b/>
          <w:sz w:val="28"/>
          <w:szCs w:val="28"/>
        </w:rPr>
        <w:t xml:space="preserve"> с родителями </w:t>
      </w:r>
      <w:r w:rsidR="001E5BFF" w:rsidRPr="004C3E6B">
        <w:rPr>
          <w:b/>
          <w:sz w:val="28"/>
          <w:szCs w:val="28"/>
        </w:rPr>
        <w:t>в информационной образовательной среде</w:t>
      </w:r>
    </w:p>
    <w:p w14:paraId="1D39A69A" w14:textId="00E02E83" w:rsidR="001E5BFF" w:rsidRPr="004C3E6B" w:rsidRDefault="001E5BFF" w:rsidP="001E5BFF">
      <w:pPr>
        <w:spacing w:line="360" w:lineRule="auto"/>
        <w:ind w:firstLine="709"/>
        <w:jc w:val="both"/>
        <w:rPr>
          <w:sz w:val="28"/>
          <w:szCs w:val="28"/>
        </w:rPr>
      </w:pPr>
      <w:r w:rsidRPr="004C3E6B">
        <w:rPr>
          <w:sz w:val="28"/>
          <w:szCs w:val="28"/>
        </w:rPr>
        <w:t>Аннотация. В статье рассматривается проблема организации совместной деятельности учителя начальных классов и родителей. Раскрыт</w:t>
      </w:r>
      <w:r w:rsidR="000046D9">
        <w:rPr>
          <w:sz w:val="28"/>
          <w:szCs w:val="28"/>
        </w:rPr>
        <w:t>о</w:t>
      </w:r>
      <w:r w:rsidRPr="004C3E6B">
        <w:rPr>
          <w:sz w:val="28"/>
          <w:szCs w:val="28"/>
        </w:rPr>
        <w:t xml:space="preserve"> пон</w:t>
      </w:r>
      <w:r w:rsidR="00D72A48">
        <w:rPr>
          <w:sz w:val="28"/>
          <w:szCs w:val="28"/>
        </w:rPr>
        <w:t>яти</w:t>
      </w:r>
      <w:r w:rsidR="000046D9">
        <w:rPr>
          <w:sz w:val="28"/>
          <w:szCs w:val="28"/>
        </w:rPr>
        <w:t>е</w:t>
      </w:r>
      <w:r w:rsidR="00D72A48">
        <w:rPr>
          <w:sz w:val="28"/>
          <w:szCs w:val="28"/>
        </w:rPr>
        <w:t xml:space="preserve"> «совместная деятельность»</w:t>
      </w:r>
      <w:r w:rsidR="00473B57">
        <w:rPr>
          <w:sz w:val="28"/>
          <w:szCs w:val="28"/>
        </w:rPr>
        <w:t xml:space="preserve"> и ее отличительные признаки, указаны авторы, раскрывающие понятие в своих научных трудах. </w:t>
      </w:r>
      <w:r w:rsidRPr="004C3E6B">
        <w:rPr>
          <w:sz w:val="28"/>
          <w:szCs w:val="28"/>
        </w:rPr>
        <w:t>Представлен опыт использования современной информационной образовательной среды в рамках организации совместной</w:t>
      </w:r>
      <w:r w:rsidR="009F0420">
        <w:rPr>
          <w:sz w:val="28"/>
          <w:szCs w:val="28"/>
        </w:rPr>
        <w:t xml:space="preserve"> деятельности семьи и педагога </w:t>
      </w:r>
      <w:r w:rsidR="00473B57">
        <w:rPr>
          <w:sz w:val="28"/>
          <w:szCs w:val="28"/>
        </w:rPr>
        <w:t xml:space="preserve">при помощи </w:t>
      </w:r>
      <w:r w:rsidR="009F0420">
        <w:rPr>
          <w:sz w:val="28"/>
          <w:szCs w:val="28"/>
        </w:rPr>
        <w:t>интернет</w:t>
      </w:r>
      <w:r w:rsidR="00473B57">
        <w:rPr>
          <w:sz w:val="28"/>
          <w:szCs w:val="28"/>
        </w:rPr>
        <w:t xml:space="preserve"> - пространства</w:t>
      </w:r>
      <w:r w:rsidR="009F0420">
        <w:rPr>
          <w:sz w:val="28"/>
          <w:szCs w:val="28"/>
        </w:rPr>
        <w:t>.</w:t>
      </w:r>
      <w:r w:rsidR="00473B57">
        <w:rPr>
          <w:sz w:val="28"/>
          <w:szCs w:val="28"/>
        </w:rPr>
        <w:t xml:space="preserve"> </w:t>
      </w:r>
    </w:p>
    <w:p w14:paraId="47B9350A" w14:textId="77777777" w:rsidR="001E5BFF" w:rsidRPr="004C3E6B" w:rsidRDefault="001E5BFF" w:rsidP="001E5BFF">
      <w:pPr>
        <w:spacing w:line="360" w:lineRule="auto"/>
        <w:ind w:firstLine="709"/>
        <w:jc w:val="both"/>
        <w:rPr>
          <w:sz w:val="28"/>
          <w:szCs w:val="28"/>
        </w:rPr>
      </w:pPr>
      <w:r w:rsidRPr="004C3E6B">
        <w:rPr>
          <w:sz w:val="28"/>
          <w:szCs w:val="28"/>
        </w:rPr>
        <w:t>Ключевые слова: совместная деятельность, информационная образовательная среда.</w:t>
      </w:r>
    </w:p>
    <w:p w14:paraId="2734AB55" w14:textId="442B9ECB" w:rsidR="001E5BFF" w:rsidRPr="00290456" w:rsidRDefault="001E5BFF" w:rsidP="001E5BFF">
      <w:pPr>
        <w:spacing w:line="360" w:lineRule="auto"/>
        <w:ind w:firstLine="709"/>
        <w:jc w:val="both"/>
        <w:rPr>
          <w:i/>
          <w:sz w:val="28"/>
          <w:szCs w:val="28"/>
          <w:lang w:val="en-US"/>
        </w:rPr>
      </w:pPr>
      <w:r w:rsidRPr="004C3E6B">
        <w:rPr>
          <w:i/>
          <w:sz w:val="28"/>
          <w:szCs w:val="28"/>
          <w:lang w:val="en-US"/>
        </w:rPr>
        <w:t>I.A. Gura</w:t>
      </w:r>
    </w:p>
    <w:p w14:paraId="2A9DA888" w14:textId="77777777" w:rsidR="001E5BFF" w:rsidRPr="004C3E6B" w:rsidRDefault="001E5BFF" w:rsidP="001E5BFF">
      <w:pPr>
        <w:spacing w:line="360" w:lineRule="auto"/>
        <w:ind w:firstLine="709"/>
        <w:jc w:val="center"/>
        <w:rPr>
          <w:b/>
          <w:sz w:val="28"/>
          <w:szCs w:val="28"/>
          <w:lang w:val="en-US"/>
        </w:rPr>
      </w:pPr>
      <w:r w:rsidRPr="004C3E6B">
        <w:rPr>
          <w:b/>
          <w:sz w:val="28"/>
          <w:szCs w:val="28"/>
          <w:lang w:val="en-US"/>
        </w:rPr>
        <w:t>Experience in organizing joint activities of primary school teacher, primary school pupils and parents in the information educational environment</w:t>
      </w:r>
    </w:p>
    <w:p w14:paraId="7D573C46" w14:textId="33650200" w:rsidR="001E5BFF" w:rsidRPr="004C3E6B" w:rsidRDefault="001E5BFF" w:rsidP="001E5BFF">
      <w:pPr>
        <w:spacing w:line="360" w:lineRule="auto"/>
        <w:ind w:firstLine="709"/>
        <w:jc w:val="both"/>
        <w:rPr>
          <w:sz w:val="28"/>
          <w:szCs w:val="28"/>
          <w:lang w:val="en-US"/>
        </w:rPr>
      </w:pPr>
      <w:r w:rsidRPr="004C3E6B">
        <w:rPr>
          <w:sz w:val="28"/>
          <w:szCs w:val="28"/>
          <w:lang w:val="en-US"/>
        </w:rPr>
        <w:t xml:space="preserve">Annotation. </w:t>
      </w:r>
      <w:r w:rsidR="00473B57" w:rsidRPr="00473B57">
        <w:rPr>
          <w:sz w:val="28"/>
          <w:szCs w:val="28"/>
          <w:lang w:val="en-US"/>
        </w:rPr>
        <w:t xml:space="preserve">The article deals with the problem of organizing joint activities of primary school teachers, primary school students and parents. The concept of "joint activity" and its distinctive features are disclosed, the authors who disclose the concept in their scientific works are indicated. The experience of using the modern information educational environment in the framework of the organization of joint activities of the family and the teacher using the Internet space is presented. </w:t>
      </w:r>
    </w:p>
    <w:p w14:paraId="16B04597" w14:textId="77777777" w:rsidR="001E5BFF" w:rsidRPr="001F0FA0" w:rsidRDefault="001E5BFF" w:rsidP="00473B57">
      <w:pPr>
        <w:spacing w:line="360" w:lineRule="auto"/>
        <w:ind w:firstLine="709"/>
        <w:jc w:val="both"/>
        <w:rPr>
          <w:sz w:val="28"/>
          <w:szCs w:val="28"/>
          <w:lang w:val="en-US"/>
        </w:rPr>
      </w:pPr>
      <w:r w:rsidRPr="004C3E6B">
        <w:rPr>
          <w:sz w:val="28"/>
          <w:szCs w:val="28"/>
          <w:lang w:val="en-US"/>
        </w:rPr>
        <w:t>Keywords: joint activity, information educational environment.</w:t>
      </w:r>
    </w:p>
    <w:p w14:paraId="036A6496" w14:textId="77777777" w:rsidR="00473B57" w:rsidRPr="001F0FA0" w:rsidRDefault="00473B57" w:rsidP="00473B57">
      <w:pPr>
        <w:spacing w:line="360" w:lineRule="auto"/>
        <w:ind w:firstLine="709"/>
        <w:jc w:val="both"/>
        <w:rPr>
          <w:sz w:val="28"/>
          <w:szCs w:val="28"/>
          <w:lang w:val="en-US"/>
        </w:rPr>
      </w:pPr>
    </w:p>
    <w:p w14:paraId="23A180D9" w14:textId="77777777" w:rsidR="001E5BFF" w:rsidRPr="004C3E6B" w:rsidRDefault="001E5BFF" w:rsidP="001E5BFF">
      <w:pPr>
        <w:spacing w:line="360" w:lineRule="auto"/>
        <w:ind w:firstLine="709"/>
        <w:jc w:val="both"/>
        <w:rPr>
          <w:sz w:val="28"/>
          <w:szCs w:val="28"/>
        </w:rPr>
      </w:pPr>
      <w:r w:rsidRPr="004C3E6B">
        <w:rPr>
          <w:sz w:val="28"/>
          <w:szCs w:val="28"/>
        </w:rPr>
        <w:t xml:space="preserve">Несколько десятилетий тому назад было сложно представить, каким будет обучение в современном мире, однако взаимодействие учителя и родителей было и будет важной составляющей целостного развития и воспитания ребёнка. </w:t>
      </w:r>
    </w:p>
    <w:p w14:paraId="05D8BAB6" w14:textId="77777777" w:rsidR="003F76BC" w:rsidRPr="004C3E6B" w:rsidRDefault="001E5BFF" w:rsidP="003F76BC">
      <w:pPr>
        <w:spacing w:line="360" w:lineRule="auto"/>
        <w:ind w:firstLine="709"/>
        <w:jc w:val="both"/>
        <w:rPr>
          <w:sz w:val="28"/>
          <w:szCs w:val="28"/>
        </w:rPr>
      </w:pPr>
      <w:r w:rsidRPr="004C3E6B">
        <w:rPr>
          <w:sz w:val="28"/>
          <w:szCs w:val="28"/>
        </w:rPr>
        <w:t xml:space="preserve">Если заглянуть в прошлые года обучения, было не так много вариантов взаимодействия семьи и школы: родительские собрания, которые проводились </w:t>
      </w:r>
      <w:r w:rsidRPr="004C3E6B">
        <w:rPr>
          <w:sz w:val="28"/>
          <w:szCs w:val="28"/>
        </w:rPr>
        <w:lastRenderedPageBreak/>
        <w:t xml:space="preserve">раз в четверть, вызов родителей в школу при неуспеваемости ученика или нарушении школьного порядка, дневник. Позднее начали появляться мобильные устройства, которые облегчили взаимодействие учителя с родителями в случае срочного информирования об их ребёнке, и это было уже удобно. Но мир меняется, меняются технологии, меняется система обучения. Это всё сводится к </w:t>
      </w:r>
      <w:r w:rsidR="00E110FD" w:rsidRPr="004C3E6B">
        <w:rPr>
          <w:sz w:val="28"/>
          <w:szCs w:val="28"/>
        </w:rPr>
        <w:t xml:space="preserve">поиску новых форм организации совместной деятельности </w:t>
      </w:r>
      <w:bookmarkStart w:id="0" w:name="_GoBack"/>
      <w:bookmarkEnd w:id="0"/>
      <w:r w:rsidR="00E110FD" w:rsidRPr="004C3E6B">
        <w:rPr>
          <w:sz w:val="28"/>
          <w:szCs w:val="28"/>
        </w:rPr>
        <w:t xml:space="preserve">учителя начальных классов, младших школьников и родителей. </w:t>
      </w:r>
    </w:p>
    <w:p w14:paraId="667F7C3B" w14:textId="77777777" w:rsidR="00814B8B" w:rsidRPr="00AC109B" w:rsidRDefault="00F50E83" w:rsidP="00F534A4">
      <w:pPr>
        <w:spacing w:line="360" w:lineRule="auto"/>
        <w:ind w:firstLine="709"/>
        <w:jc w:val="both"/>
        <w:rPr>
          <w:sz w:val="28"/>
          <w:szCs w:val="28"/>
        </w:rPr>
      </w:pPr>
      <w:r w:rsidRPr="004C3E6B">
        <w:rPr>
          <w:sz w:val="28"/>
          <w:szCs w:val="28"/>
        </w:rPr>
        <w:t>Подробно в свои</w:t>
      </w:r>
      <w:r w:rsidR="005A486C" w:rsidRPr="004C3E6B">
        <w:rPr>
          <w:sz w:val="28"/>
          <w:szCs w:val="28"/>
        </w:rPr>
        <w:t>х трудах совместную деятельность рассматривали такие авторы</w:t>
      </w:r>
      <w:r w:rsidR="005A486C" w:rsidRPr="00AC109B">
        <w:rPr>
          <w:sz w:val="28"/>
          <w:szCs w:val="28"/>
        </w:rPr>
        <w:t xml:space="preserve">, как К.К. Платонова, Т.Ю. Базарова, Я.Л. </w:t>
      </w:r>
      <w:proofErr w:type="spellStart"/>
      <w:r w:rsidR="005A486C" w:rsidRPr="00AC109B">
        <w:rPr>
          <w:sz w:val="28"/>
          <w:szCs w:val="28"/>
        </w:rPr>
        <w:t>Коломинской</w:t>
      </w:r>
      <w:proofErr w:type="spellEnd"/>
      <w:r w:rsidR="005A486C" w:rsidRPr="00AC109B">
        <w:rPr>
          <w:sz w:val="28"/>
          <w:szCs w:val="28"/>
        </w:rPr>
        <w:t>.</w:t>
      </w:r>
    </w:p>
    <w:p w14:paraId="43CDD267" w14:textId="77777777" w:rsidR="00AC109B" w:rsidRPr="00635BF9" w:rsidRDefault="00AC109B" w:rsidP="00AC109B">
      <w:pPr>
        <w:spacing w:line="360" w:lineRule="auto"/>
        <w:ind w:firstLine="709"/>
        <w:jc w:val="both"/>
        <w:rPr>
          <w:sz w:val="28"/>
          <w:szCs w:val="28"/>
        </w:rPr>
      </w:pPr>
      <w:r w:rsidRPr="00AC109B">
        <w:rPr>
          <w:sz w:val="28"/>
          <w:szCs w:val="28"/>
        </w:rPr>
        <w:t xml:space="preserve">В научных работах психологии развития автор Л.С. Выготский трактует совместную деятельность - как деятельность, осуществляемую двумя или более участниками, каждый из которых выполняет в ней свою функцию, отличную от </w:t>
      </w:r>
      <w:r w:rsidRPr="00635BF9">
        <w:rPr>
          <w:sz w:val="28"/>
          <w:szCs w:val="28"/>
        </w:rPr>
        <w:t>остальных</w:t>
      </w:r>
      <w:r w:rsidR="00635BF9">
        <w:rPr>
          <w:sz w:val="28"/>
          <w:szCs w:val="28"/>
        </w:rPr>
        <w:t xml:space="preserve"> </w:t>
      </w:r>
      <w:r w:rsidR="00635BF9" w:rsidRPr="00635BF9">
        <w:rPr>
          <w:sz w:val="28"/>
          <w:szCs w:val="28"/>
        </w:rPr>
        <w:t xml:space="preserve">[Выготский, </w:t>
      </w:r>
      <w:r w:rsidR="00635BF9">
        <w:rPr>
          <w:sz w:val="28"/>
          <w:szCs w:val="28"/>
        </w:rPr>
        <w:t>1997</w:t>
      </w:r>
      <w:r w:rsidR="00635BF9" w:rsidRPr="00635BF9">
        <w:rPr>
          <w:sz w:val="28"/>
          <w:szCs w:val="28"/>
        </w:rPr>
        <w:t>]</w:t>
      </w:r>
      <w:r w:rsidR="00635BF9">
        <w:rPr>
          <w:sz w:val="28"/>
          <w:szCs w:val="28"/>
        </w:rPr>
        <w:t>.</w:t>
      </w:r>
    </w:p>
    <w:p w14:paraId="4A0D93A2" w14:textId="77777777" w:rsidR="00251FC7" w:rsidRPr="00635BF9" w:rsidRDefault="00251FC7" w:rsidP="00251FC7">
      <w:pPr>
        <w:spacing w:line="360" w:lineRule="auto"/>
        <w:ind w:firstLine="709"/>
        <w:jc w:val="both"/>
        <w:rPr>
          <w:sz w:val="28"/>
          <w:szCs w:val="28"/>
        </w:rPr>
      </w:pPr>
      <w:r w:rsidRPr="00AC109B">
        <w:rPr>
          <w:sz w:val="28"/>
          <w:szCs w:val="28"/>
        </w:rPr>
        <w:t>В определении понятия К.К. Платонова, совместн</w:t>
      </w:r>
      <w:r w:rsidR="005A486C" w:rsidRPr="00AC109B">
        <w:rPr>
          <w:sz w:val="28"/>
          <w:szCs w:val="28"/>
        </w:rPr>
        <w:t>ая</w:t>
      </w:r>
      <w:r w:rsidRPr="00AC109B">
        <w:rPr>
          <w:sz w:val="28"/>
          <w:szCs w:val="28"/>
        </w:rPr>
        <w:t xml:space="preserve"> </w:t>
      </w:r>
      <w:r w:rsidR="005A486C" w:rsidRPr="00AC109B">
        <w:rPr>
          <w:sz w:val="28"/>
          <w:szCs w:val="28"/>
        </w:rPr>
        <w:t>деятельность выступает, как</w:t>
      </w:r>
      <w:r w:rsidRPr="00AC109B">
        <w:rPr>
          <w:sz w:val="28"/>
          <w:szCs w:val="28"/>
        </w:rPr>
        <w:t xml:space="preserve"> «вид групповой деятельности, в которой действия ее участников </w:t>
      </w:r>
      <w:r w:rsidRPr="00635BF9">
        <w:rPr>
          <w:sz w:val="28"/>
          <w:szCs w:val="28"/>
        </w:rPr>
        <w:t>подчинены общей цели»</w:t>
      </w:r>
      <w:r w:rsidR="00635BF9" w:rsidRPr="00635BF9">
        <w:rPr>
          <w:sz w:val="28"/>
          <w:szCs w:val="28"/>
        </w:rPr>
        <w:t xml:space="preserve"> </w:t>
      </w:r>
      <w:r w:rsidR="00635BF9" w:rsidRPr="00974AD8">
        <w:rPr>
          <w:sz w:val="28"/>
          <w:szCs w:val="28"/>
        </w:rPr>
        <w:t>[Платонов, 1975].</w:t>
      </w:r>
    </w:p>
    <w:p w14:paraId="05E57C01" w14:textId="77777777" w:rsidR="00DE75A5" w:rsidRPr="004C3E6B" w:rsidRDefault="005A486C" w:rsidP="00DE75A5">
      <w:pPr>
        <w:spacing w:line="360" w:lineRule="auto"/>
        <w:ind w:firstLine="709"/>
        <w:jc w:val="both"/>
        <w:rPr>
          <w:sz w:val="28"/>
          <w:szCs w:val="28"/>
        </w:rPr>
      </w:pPr>
      <w:r w:rsidRPr="00AC109B">
        <w:rPr>
          <w:sz w:val="28"/>
          <w:szCs w:val="28"/>
        </w:rPr>
        <w:t>Отличительными признаками</w:t>
      </w:r>
      <w:r w:rsidRPr="004C3E6B">
        <w:rPr>
          <w:sz w:val="28"/>
          <w:szCs w:val="28"/>
        </w:rPr>
        <w:t xml:space="preserve"> совместной деятельности по И.Е. Гайдуковой являются: </w:t>
      </w:r>
    </w:p>
    <w:p w14:paraId="4FD2F726" w14:textId="77777777" w:rsidR="00DE75A5" w:rsidRPr="004C3E6B" w:rsidRDefault="00DE75A5" w:rsidP="00DE75A5">
      <w:pPr>
        <w:spacing w:line="360" w:lineRule="auto"/>
        <w:ind w:firstLine="709"/>
        <w:jc w:val="both"/>
        <w:rPr>
          <w:sz w:val="28"/>
          <w:szCs w:val="28"/>
        </w:rPr>
      </w:pPr>
      <w:r w:rsidRPr="004C3E6B">
        <w:rPr>
          <w:sz w:val="28"/>
          <w:szCs w:val="28"/>
        </w:rPr>
        <w:t xml:space="preserve">- наличие единой цели и обшей мотивации; </w:t>
      </w:r>
    </w:p>
    <w:p w14:paraId="6B603CE7" w14:textId="77777777" w:rsidR="00DE75A5" w:rsidRPr="004C3E6B" w:rsidRDefault="00DE75A5" w:rsidP="00DE75A5">
      <w:pPr>
        <w:spacing w:line="360" w:lineRule="auto"/>
        <w:ind w:firstLine="709"/>
        <w:jc w:val="both"/>
        <w:rPr>
          <w:sz w:val="28"/>
          <w:szCs w:val="28"/>
        </w:rPr>
      </w:pPr>
      <w:r w:rsidRPr="004C3E6B">
        <w:rPr>
          <w:sz w:val="28"/>
          <w:szCs w:val="28"/>
        </w:rPr>
        <w:t xml:space="preserve">- разделение деятельности на функционально связанные составляющие и распределение их между участниками; </w:t>
      </w:r>
    </w:p>
    <w:p w14:paraId="660D4A6C" w14:textId="77777777" w:rsidR="00DE75A5" w:rsidRPr="004C3E6B" w:rsidRDefault="00DE75A5" w:rsidP="00DE75A5">
      <w:pPr>
        <w:spacing w:line="360" w:lineRule="auto"/>
        <w:ind w:firstLine="709"/>
        <w:jc w:val="both"/>
        <w:rPr>
          <w:sz w:val="28"/>
          <w:szCs w:val="28"/>
        </w:rPr>
      </w:pPr>
      <w:r w:rsidRPr="004C3E6B">
        <w:rPr>
          <w:sz w:val="28"/>
          <w:szCs w:val="28"/>
        </w:rPr>
        <w:t xml:space="preserve">- объединение индивидов и индивидуальных деятельностей и согласованное их выполнение; </w:t>
      </w:r>
    </w:p>
    <w:p w14:paraId="26ED0FA4" w14:textId="77777777" w:rsidR="00DE75A5" w:rsidRPr="004C3E6B" w:rsidRDefault="00DE75A5" w:rsidP="00DE75A5">
      <w:pPr>
        <w:spacing w:line="360" w:lineRule="auto"/>
        <w:ind w:firstLine="709"/>
        <w:jc w:val="both"/>
        <w:rPr>
          <w:sz w:val="28"/>
          <w:szCs w:val="28"/>
        </w:rPr>
      </w:pPr>
      <w:r w:rsidRPr="004C3E6B">
        <w:rPr>
          <w:sz w:val="28"/>
          <w:szCs w:val="28"/>
        </w:rPr>
        <w:t xml:space="preserve">- наличие управления, общих конечных результатов; </w:t>
      </w:r>
    </w:p>
    <w:p w14:paraId="6F7DCA76" w14:textId="77777777" w:rsidR="00251FC7" w:rsidRPr="00635BF9" w:rsidRDefault="00DE75A5" w:rsidP="00251FC7">
      <w:pPr>
        <w:spacing w:line="360" w:lineRule="auto"/>
        <w:ind w:firstLine="709"/>
        <w:jc w:val="both"/>
        <w:rPr>
          <w:sz w:val="28"/>
          <w:szCs w:val="28"/>
        </w:rPr>
      </w:pPr>
      <w:r w:rsidRPr="004C3E6B">
        <w:rPr>
          <w:sz w:val="28"/>
          <w:szCs w:val="28"/>
        </w:rPr>
        <w:t xml:space="preserve">- наличие единого </w:t>
      </w:r>
      <w:r w:rsidRPr="00635BF9">
        <w:rPr>
          <w:sz w:val="28"/>
          <w:szCs w:val="28"/>
        </w:rPr>
        <w:t>п</w:t>
      </w:r>
      <w:r w:rsidR="00635BF9" w:rsidRPr="00635BF9">
        <w:rPr>
          <w:sz w:val="28"/>
          <w:szCs w:val="28"/>
        </w:rPr>
        <w:t>ространства [</w:t>
      </w:r>
      <w:r w:rsidR="00635BF9">
        <w:rPr>
          <w:sz w:val="28"/>
          <w:szCs w:val="28"/>
        </w:rPr>
        <w:t xml:space="preserve">Гайдукова, </w:t>
      </w:r>
      <w:r w:rsidR="00635BF9" w:rsidRPr="001B7C78">
        <w:rPr>
          <w:sz w:val="28"/>
          <w:szCs w:val="28"/>
        </w:rPr>
        <w:t>2013</w:t>
      </w:r>
      <w:r w:rsidR="00635BF9" w:rsidRPr="00635BF9">
        <w:rPr>
          <w:sz w:val="28"/>
          <w:szCs w:val="28"/>
        </w:rPr>
        <w:t>]</w:t>
      </w:r>
      <w:r w:rsidR="00635BF9">
        <w:rPr>
          <w:sz w:val="28"/>
          <w:szCs w:val="28"/>
        </w:rPr>
        <w:t>.</w:t>
      </w:r>
    </w:p>
    <w:p w14:paraId="47CD006F" w14:textId="77777777" w:rsidR="00C813E7" w:rsidRPr="004C3E6B" w:rsidRDefault="0089441C" w:rsidP="00251FC7">
      <w:pPr>
        <w:spacing w:line="360" w:lineRule="auto"/>
        <w:ind w:firstLine="709"/>
        <w:jc w:val="both"/>
        <w:rPr>
          <w:sz w:val="28"/>
          <w:szCs w:val="28"/>
        </w:rPr>
      </w:pPr>
      <w:r w:rsidRPr="004C3E6B">
        <w:rPr>
          <w:sz w:val="28"/>
          <w:szCs w:val="28"/>
        </w:rPr>
        <w:t>По мнению Н.Н. Карпенко, в</w:t>
      </w:r>
      <w:r w:rsidR="003F76BC" w:rsidRPr="004C3E6B">
        <w:rPr>
          <w:sz w:val="28"/>
          <w:szCs w:val="28"/>
        </w:rPr>
        <w:t xml:space="preserve"> современном мире основной проблемой организации совместной деятельности учителя начальных классов и семьи</w:t>
      </w:r>
      <w:r w:rsidRPr="004C3E6B">
        <w:rPr>
          <w:sz w:val="28"/>
          <w:szCs w:val="28"/>
        </w:rPr>
        <w:t xml:space="preserve"> </w:t>
      </w:r>
      <w:r w:rsidR="003C79A4" w:rsidRPr="004C3E6B">
        <w:rPr>
          <w:sz w:val="28"/>
          <w:szCs w:val="28"/>
        </w:rPr>
        <w:t>является занятость родителей.</w:t>
      </w:r>
      <w:r w:rsidR="001F0C88" w:rsidRPr="004C3E6B">
        <w:rPr>
          <w:sz w:val="28"/>
          <w:szCs w:val="28"/>
        </w:rPr>
        <w:t xml:space="preserve"> В условиях современного жизненного ритма родители не всегда имеют возможность быть в курсе всех событий школьной жизни ребенка. Автор считает, что использование сетевого пространства</w:t>
      </w:r>
      <w:r w:rsidR="002D728D" w:rsidRPr="004C3E6B">
        <w:rPr>
          <w:sz w:val="28"/>
          <w:szCs w:val="28"/>
        </w:rPr>
        <w:t xml:space="preserve"> и </w:t>
      </w:r>
      <w:r w:rsidR="002D728D" w:rsidRPr="004C3E6B">
        <w:rPr>
          <w:sz w:val="28"/>
          <w:szCs w:val="28"/>
        </w:rPr>
        <w:lastRenderedPageBreak/>
        <w:t>дистанционного общения в сети интернет</w:t>
      </w:r>
      <w:r w:rsidR="001F0C88" w:rsidRPr="004C3E6B">
        <w:rPr>
          <w:sz w:val="28"/>
          <w:szCs w:val="28"/>
        </w:rPr>
        <w:t xml:space="preserve"> позволит не потерять связь учителя с </w:t>
      </w:r>
      <w:r w:rsidR="001F0C88" w:rsidRPr="002C43BB">
        <w:rPr>
          <w:sz w:val="28"/>
          <w:szCs w:val="28"/>
        </w:rPr>
        <w:t>родителями</w:t>
      </w:r>
      <w:r w:rsidR="002D728D" w:rsidRPr="002C43BB">
        <w:rPr>
          <w:sz w:val="28"/>
          <w:szCs w:val="28"/>
        </w:rPr>
        <w:t xml:space="preserve"> [</w:t>
      </w:r>
      <w:r w:rsidR="002C43BB" w:rsidRPr="002C43BB">
        <w:rPr>
          <w:sz w:val="28"/>
          <w:szCs w:val="28"/>
        </w:rPr>
        <w:t>Карпенко, 2020</w:t>
      </w:r>
      <w:r w:rsidR="002D728D" w:rsidRPr="002C43BB">
        <w:rPr>
          <w:sz w:val="28"/>
          <w:szCs w:val="28"/>
        </w:rPr>
        <w:t>].</w:t>
      </w:r>
      <w:r w:rsidR="002D728D" w:rsidRPr="004C3E6B">
        <w:rPr>
          <w:color w:val="333333"/>
          <w:sz w:val="28"/>
          <w:szCs w:val="28"/>
          <w:shd w:val="clear" w:color="auto" w:fill="F6F6F6"/>
        </w:rPr>
        <w:t xml:space="preserve">  </w:t>
      </w:r>
    </w:p>
    <w:p w14:paraId="1E968E00" w14:textId="1806B856" w:rsidR="005A486C" w:rsidRPr="002C43BB" w:rsidRDefault="00D90325" w:rsidP="0089441C">
      <w:pPr>
        <w:spacing w:line="360" w:lineRule="auto"/>
        <w:ind w:firstLine="709"/>
        <w:jc w:val="both"/>
        <w:rPr>
          <w:sz w:val="28"/>
          <w:szCs w:val="28"/>
        </w:rPr>
      </w:pPr>
      <w:r w:rsidRPr="004C3E6B">
        <w:rPr>
          <w:sz w:val="28"/>
          <w:szCs w:val="28"/>
        </w:rPr>
        <w:t xml:space="preserve">В.М. </w:t>
      </w:r>
      <w:r w:rsidR="00A731D2" w:rsidRPr="004C3E6B">
        <w:rPr>
          <w:sz w:val="28"/>
          <w:szCs w:val="28"/>
        </w:rPr>
        <w:t xml:space="preserve">Власова отмечает, что организация сетевого взаимодействия в последнее время вызывает заслуженный интерес, как и у педагогов образовательных учреждений, так и у родителей обучающихся. </w:t>
      </w:r>
      <w:r w:rsidR="007C4DE1" w:rsidRPr="004C3E6B">
        <w:rPr>
          <w:sz w:val="28"/>
          <w:szCs w:val="28"/>
        </w:rPr>
        <w:t xml:space="preserve">Педагог в своих научных трудах делится следующими формами </w:t>
      </w:r>
      <w:r w:rsidR="00C813E7" w:rsidRPr="004C3E6B">
        <w:rPr>
          <w:sz w:val="28"/>
          <w:szCs w:val="28"/>
        </w:rPr>
        <w:t xml:space="preserve">организации совместной </w:t>
      </w:r>
      <w:r w:rsidR="00C813E7" w:rsidRPr="002C43BB">
        <w:rPr>
          <w:sz w:val="28"/>
          <w:szCs w:val="28"/>
        </w:rPr>
        <w:t>деятельности</w:t>
      </w:r>
      <w:r w:rsidR="00A731D2" w:rsidRPr="002C43BB">
        <w:rPr>
          <w:sz w:val="28"/>
          <w:szCs w:val="28"/>
        </w:rPr>
        <w:t xml:space="preserve">: Скайп – консультации, </w:t>
      </w:r>
      <w:r w:rsidR="00A731D2" w:rsidRPr="002C43BB">
        <w:rPr>
          <w:sz w:val="28"/>
          <w:szCs w:val="28"/>
          <w:lang w:val="en-US"/>
        </w:rPr>
        <w:t>On</w:t>
      </w:r>
      <w:r w:rsidR="00A731D2" w:rsidRPr="002C43BB">
        <w:rPr>
          <w:sz w:val="28"/>
          <w:szCs w:val="28"/>
        </w:rPr>
        <w:t>-</w:t>
      </w:r>
      <w:r w:rsidR="00A731D2" w:rsidRPr="002C43BB">
        <w:rPr>
          <w:sz w:val="28"/>
          <w:szCs w:val="28"/>
          <w:lang w:val="en-US"/>
        </w:rPr>
        <w:t>line </w:t>
      </w:r>
      <w:r w:rsidR="00A731D2" w:rsidRPr="002C43BB">
        <w:rPr>
          <w:sz w:val="28"/>
          <w:szCs w:val="28"/>
        </w:rPr>
        <w:t>анкетирование, переписка с родителям</w:t>
      </w:r>
      <w:r w:rsidR="002C43BB" w:rsidRPr="002C43BB">
        <w:rPr>
          <w:sz w:val="28"/>
          <w:szCs w:val="28"/>
        </w:rPr>
        <w:t>и [Власова</w:t>
      </w:r>
      <w:r w:rsidR="002C43BB">
        <w:rPr>
          <w:sz w:val="28"/>
          <w:szCs w:val="28"/>
        </w:rPr>
        <w:t>, 2015</w:t>
      </w:r>
      <w:r w:rsidR="002C43BB" w:rsidRPr="002C43BB">
        <w:rPr>
          <w:sz w:val="28"/>
          <w:szCs w:val="28"/>
        </w:rPr>
        <w:t>]</w:t>
      </w:r>
      <w:r w:rsidR="002C43BB">
        <w:rPr>
          <w:sz w:val="28"/>
          <w:szCs w:val="28"/>
        </w:rPr>
        <w:t>.</w:t>
      </w:r>
    </w:p>
    <w:p w14:paraId="10D24A27" w14:textId="15A248DD" w:rsidR="00B808FE" w:rsidRPr="004C3E6B" w:rsidRDefault="0089441C" w:rsidP="00B808FE">
      <w:pPr>
        <w:spacing w:line="360" w:lineRule="auto"/>
        <w:ind w:firstLine="709"/>
        <w:jc w:val="both"/>
        <w:rPr>
          <w:sz w:val="28"/>
          <w:szCs w:val="28"/>
        </w:rPr>
      </w:pPr>
      <w:r w:rsidRPr="004C3E6B">
        <w:rPr>
          <w:sz w:val="28"/>
          <w:szCs w:val="28"/>
        </w:rPr>
        <w:t xml:space="preserve">Значимость использования новых форм </w:t>
      </w:r>
      <w:r w:rsidR="00A2570F" w:rsidRPr="004C3E6B">
        <w:rPr>
          <w:sz w:val="28"/>
          <w:szCs w:val="28"/>
        </w:rPr>
        <w:t>совместной деятельности</w:t>
      </w:r>
      <w:r w:rsidRPr="004C3E6B">
        <w:rPr>
          <w:sz w:val="28"/>
          <w:szCs w:val="28"/>
        </w:rPr>
        <w:t xml:space="preserve"> </w:t>
      </w:r>
      <w:r w:rsidR="00A2570F" w:rsidRPr="004C3E6B">
        <w:rPr>
          <w:sz w:val="28"/>
          <w:szCs w:val="28"/>
        </w:rPr>
        <w:t>учителя начальных классов</w:t>
      </w:r>
      <w:r w:rsidR="00D90325">
        <w:rPr>
          <w:sz w:val="28"/>
          <w:szCs w:val="28"/>
        </w:rPr>
        <w:t xml:space="preserve"> и</w:t>
      </w:r>
      <w:r w:rsidR="00A2570F" w:rsidRPr="004C3E6B">
        <w:rPr>
          <w:sz w:val="28"/>
          <w:szCs w:val="28"/>
        </w:rPr>
        <w:t xml:space="preserve"> родителей </w:t>
      </w:r>
      <w:r w:rsidR="004C422B" w:rsidRPr="004C3E6B">
        <w:rPr>
          <w:sz w:val="28"/>
          <w:szCs w:val="28"/>
        </w:rPr>
        <w:t xml:space="preserve">нацеливает нас на </w:t>
      </w:r>
      <w:r w:rsidRPr="004C3E6B">
        <w:rPr>
          <w:sz w:val="28"/>
          <w:szCs w:val="28"/>
        </w:rPr>
        <w:t>создани</w:t>
      </w:r>
      <w:r w:rsidR="004C422B" w:rsidRPr="004C3E6B">
        <w:rPr>
          <w:sz w:val="28"/>
          <w:szCs w:val="28"/>
        </w:rPr>
        <w:t>е</w:t>
      </w:r>
      <w:r w:rsidRPr="004C3E6B">
        <w:rPr>
          <w:sz w:val="28"/>
          <w:szCs w:val="28"/>
        </w:rPr>
        <w:t xml:space="preserve"> </w:t>
      </w:r>
      <w:r w:rsidR="004C3E6B" w:rsidRPr="004C3E6B">
        <w:rPr>
          <w:sz w:val="28"/>
          <w:szCs w:val="28"/>
        </w:rPr>
        <w:t xml:space="preserve">в интернет-пространстве </w:t>
      </w:r>
      <w:r w:rsidRPr="004C3E6B">
        <w:rPr>
          <w:sz w:val="28"/>
          <w:szCs w:val="28"/>
        </w:rPr>
        <w:t xml:space="preserve">общей информационной </w:t>
      </w:r>
      <w:r w:rsidR="00A2570F" w:rsidRPr="004C3E6B">
        <w:rPr>
          <w:sz w:val="28"/>
          <w:szCs w:val="28"/>
        </w:rPr>
        <w:t>образовательной среды</w:t>
      </w:r>
      <w:r w:rsidR="004C422B" w:rsidRPr="004C3E6B">
        <w:rPr>
          <w:sz w:val="28"/>
          <w:szCs w:val="28"/>
        </w:rPr>
        <w:t>, котор</w:t>
      </w:r>
      <w:r w:rsidR="004C3E6B">
        <w:rPr>
          <w:sz w:val="28"/>
          <w:szCs w:val="28"/>
        </w:rPr>
        <w:t>ое</w:t>
      </w:r>
      <w:r w:rsidR="004C422B" w:rsidRPr="004C3E6B">
        <w:rPr>
          <w:sz w:val="28"/>
          <w:szCs w:val="28"/>
        </w:rPr>
        <w:t xml:space="preserve"> открывает ряд преимуществ</w:t>
      </w:r>
      <w:r w:rsidR="004B2D88" w:rsidRPr="004C3E6B">
        <w:rPr>
          <w:sz w:val="28"/>
          <w:szCs w:val="28"/>
        </w:rPr>
        <w:t xml:space="preserve"> и возможностей</w:t>
      </w:r>
      <w:r w:rsidR="004C422B" w:rsidRPr="004C3E6B">
        <w:rPr>
          <w:sz w:val="28"/>
          <w:szCs w:val="28"/>
        </w:rPr>
        <w:t xml:space="preserve">. </w:t>
      </w:r>
    </w:p>
    <w:p w14:paraId="6E737DD3" w14:textId="77777777" w:rsidR="004B2D88" w:rsidRPr="004C3E6B" w:rsidRDefault="004B2D88" w:rsidP="004B2D88">
      <w:pPr>
        <w:pStyle w:val="a3"/>
        <w:numPr>
          <w:ilvl w:val="0"/>
          <w:numId w:val="13"/>
        </w:numPr>
        <w:tabs>
          <w:tab w:val="left" w:pos="993"/>
        </w:tabs>
        <w:spacing w:line="360" w:lineRule="auto"/>
        <w:ind w:left="0" w:firstLine="709"/>
        <w:jc w:val="both"/>
        <w:rPr>
          <w:sz w:val="28"/>
          <w:szCs w:val="28"/>
        </w:rPr>
      </w:pPr>
      <w:r w:rsidRPr="004C3E6B">
        <w:rPr>
          <w:sz w:val="28"/>
          <w:szCs w:val="28"/>
        </w:rPr>
        <w:t>Пр</w:t>
      </w:r>
      <w:r w:rsidR="0002529B" w:rsidRPr="004C3E6B">
        <w:rPr>
          <w:sz w:val="28"/>
          <w:szCs w:val="28"/>
        </w:rPr>
        <w:t>ям</w:t>
      </w:r>
      <w:r w:rsidRPr="004C3E6B">
        <w:rPr>
          <w:sz w:val="28"/>
          <w:szCs w:val="28"/>
        </w:rPr>
        <w:t>ая</w:t>
      </w:r>
      <w:r w:rsidR="0002529B" w:rsidRPr="004C3E6B">
        <w:rPr>
          <w:sz w:val="28"/>
          <w:szCs w:val="28"/>
        </w:rPr>
        <w:t xml:space="preserve"> взаимосвяз</w:t>
      </w:r>
      <w:r w:rsidRPr="004C3E6B">
        <w:rPr>
          <w:sz w:val="28"/>
          <w:szCs w:val="28"/>
        </w:rPr>
        <w:t>ь</w:t>
      </w:r>
      <w:r w:rsidR="0002529B" w:rsidRPr="004C3E6B">
        <w:rPr>
          <w:sz w:val="28"/>
          <w:szCs w:val="28"/>
        </w:rPr>
        <w:t xml:space="preserve"> между учителем и родителями в интернет-мессенджерах: </w:t>
      </w:r>
      <w:proofErr w:type="spellStart"/>
      <w:r w:rsidR="0002529B" w:rsidRPr="004C3E6B">
        <w:rPr>
          <w:sz w:val="28"/>
          <w:szCs w:val="28"/>
        </w:rPr>
        <w:t>Телеграм</w:t>
      </w:r>
      <w:proofErr w:type="spellEnd"/>
      <w:r w:rsidR="0002529B" w:rsidRPr="004C3E6B">
        <w:rPr>
          <w:sz w:val="28"/>
          <w:szCs w:val="28"/>
        </w:rPr>
        <w:t xml:space="preserve"> чатах, </w:t>
      </w:r>
      <w:proofErr w:type="spellStart"/>
      <w:r w:rsidR="0002529B" w:rsidRPr="004C3E6B">
        <w:rPr>
          <w:sz w:val="28"/>
          <w:szCs w:val="28"/>
        </w:rPr>
        <w:t>What’s</w:t>
      </w:r>
      <w:proofErr w:type="spellEnd"/>
      <w:r w:rsidR="0002529B" w:rsidRPr="004C3E6B">
        <w:rPr>
          <w:sz w:val="28"/>
          <w:szCs w:val="28"/>
        </w:rPr>
        <w:t xml:space="preserve"> </w:t>
      </w:r>
      <w:proofErr w:type="spellStart"/>
      <w:r w:rsidR="0002529B" w:rsidRPr="004C3E6B">
        <w:rPr>
          <w:sz w:val="28"/>
          <w:szCs w:val="28"/>
        </w:rPr>
        <w:t>App</w:t>
      </w:r>
      <w:proofErr w:type="spellEnd"/>
      <w:r w:rsidR="0002529B" w:rsidRPr="004C3E6B">
        <w:rPr>
          <w:sz w:val="28"/>
          <w:szCs w:val="28"/>
        </w:rPr>
        <w:t xml:space="preserve">, группе </w:t>
      </w:r>
      <w:proofErr w:type="spellStart"/>
      <w:r w:rsidR="0002529B" w:rsidRPr="004C3E6B">
        <w:rPr>
          <w:sz w:val="28"/>
          <w:szCs w:val="28"/>
        </w:rPr>
        <w:t>ВКонтакте</w:t>
      </w:r>
      <w:proofErr w:type="spellEnd"/>
      <w:r w:rsidR="0002529B" w:rsidRPr="004C3E6B">
        <w:rPr>
          <w:sz w:val="28"/>
          <w:szCs w:val="28"/>
        </w:rPr>
        <w:t xml:space="preserve">, что позволяет получать быструю </w:t>
      </w:r>
      <w:r w:rsidR="00B808FE" w:rsidRPr="004C3E6B">
        <w:rPr>
          <w:sz w:val="28"/>
          <w:szCs w:val="28"/>
        </w:rPr>
        <w:t xml:space="preserve">и </w:t>
      </w:r>
      <w:r w:rsidR="0002529B" w:rsidRPr="004C3E6B">
        <w:rPr>
          <w:sz w:val="28"/>
          <w:szCs w:val="28"/>
        </w:rPr>
        <w:t>достоверную</w:t>
      </w:r>
      <w:r w:rsidR="00B808FE" w:rsidRPr="004C3E6B">
        <w:rPr>
          <w:sz w:val="28"/>
          <w:szCs w:val="28"/>
        </w:rPr>
        <w:t xml:space="preserve"> информаци</w:t>
      </w:r>
      <w:r w:rsidR="0002529B" w:rsidRPr="004C3E6B">
        <w:rPr>
          <w:sz w:val="28"/>
          <w:szCs w:val="28"/>
        </w:rPr>
        <w:t>ю</w:t>
      </w:r>
      <w:r w:rsidR="00B808FE" w:rsidRPr="004C3E6B">
        <w:rPr>
          <w:sz w:val="28"/>
          <w:szCs w:val="28"/>
        </w:rPr>
        <w:t xml:space="preserve"> о </w:t>
      </w:r>
      <w:r w:rsidR="0002529B" w:rsidRPr="004C3E6B">
        <w:rPr>
          <w:sz w:val="28"/>
          <w:szCs w:val="28"/>
        </w:rPr>
        <w:t xml:space="preserve">своём </w:t>
      </w:r>
      <w:r w:rsidR="00B808FE" w:rsidRPr="004C3E6B">
        <w:rPr>
          <w:sz w:val="28"/>
          <w:szCs w:val="28"/>
        </w:rPr>
        <w:t>ребенке, его успеваемости, поведении и заслугах, изменений в учебном и воспитательном процессе</w:t>
      </w:r>
      <w:r w:rsidR="0002529B" w:rsidRPr="004C3E6B">
        <w:rPr>
          <w:sz w:val="28"/>
          <w:szCs w:val="28"/>
        </w:rPr>
        <w:t>.</w:t>
      </w:r>
      <w:r w:rsidR="00B808FE" w:rsidRPr="004C3E6B">
        <w:rPr>
          <w:sz w:val="28"/>
          <w:szCs w:val="28"/>
        </w:rPr>
        <w:t xml:space="preserve"> </w:t>
      </w:r>
    </w:p>
    <w:p w14:paraId="5FAF08AD" w14:textId="77777777" w:rsidR="004B2D88" w:rsidRPr="004C3E6B" w:rsidRDefault="004C422B" w:rsidP="004B2D88">
      <w:pPr>
        <w:pStyle w:val="a3"/>
        <w:numPr>
          <w:ilvl w:val="0"/>
          <w:numId w:val="13"/>
        </w:numPr>
        <w:tabs>
          <w:tab w:val="left" w:pos="993"/>
        </w:tabs>
        <w:spacing w:line="360" w:lineRule="auto"/>
        <w:ind w:left="0" w:firstLine="709"/>
        <w:jc w:val="both"/>
        <w:rPr>
          <w:sz w:val="28"/>
          <w:szCs w:val="28"/>
        </w:rPr>
      </w:pPr>
      <w:r w:rsidRPr="004C3E6B">
        <w:rPr>
          <w:sz w:val="28"/>
          <w:szCs w:val="28"/>
        </w:rPr>
        <w:t xml:space="preserve">Возможность делиться полезными находками с педагогических сайтов, публиковать образовательный материал в совместной информационной образовательной среде, а также делиться обучающими видео с тематикой школьных уроков. </w:t>
      </w:r>
    </w:p>
    <w:p w14:paraId="58ECCCF5" w14:textId="77777777" w:rsidR="004C422B" w:rsidRPr="004C3E6B" w:rsidRDefault="004C422B" w:rsidP="004B2D88">
      <w:pPr>
        <w:pStyle w:val="a3"/>
        <w:numPr>
          <w:ilvl w:val="0"/>
          <w:numId w:val="13"/>
        </w:numPr>
        <w:tabs>
          <w:tab w:val="left" w:pos="993"/>
        </w:tabs>
        <w:spacing w:line="360" w:lineRule="auto"/>
        <w:ind w:left="0" w:firstLine="709"/>
        <w:jc w:val="both"/>
        <w:rPr>
          <w:sz w:val="28"/>
          <w:szCs w:val="28"/>
        </w:rPr>
      </w:pPr>
      <w:r w:rsidRPr="004C3E6B">
        <w:rPr>
          <w:sz w:val="28"/>
          <w:szCs w:val="28"/>
        </w:rPr>
        <w:t xml:space="preserve">Возможность создания обучающего контента от </w:t>
      </w:r>
      <w:r w:rsidR="00F45A7D" w:rsidRPr="004C3E6B">
        <w:rPr>
          <w:sz w:val="28"/>
          <w:szCs w:val="28"/>
        </w:rPr>
        <w:t xml:space="preserve">самого </w:t>
      </w:r>
      <w:r w:rsidRPr="004C3E6B">
        <w:rPr>
          <w:sz w:val="28"/>
          <w:szCs w:val="28"/>
        </w:rPr>
        <w:t>учителя</w:t>
      </w:r>
      <w:r w:rsidR="00F45A7D" w:rsidRPr="004C3E6B">
        <w:rPr>
          <w:sz w:val="28"/>
          <w:szCs w:val="28"/>
        </w:rPr>
        <w:t>.</w:t>
      </w:r>
      <w:r w:rsidRPr="004C3E6B">
        <w:rPr>
          <w:sz w:val="28"/>
          <w:szCs w:val="28"/>
        </w:rPr>
        <w:t xml:space="preserve"> </w:t>
      </w:r>
    </w:p>
    <w:p w14:paraId="0F7FB35D" w14:textId="77777777" w:rsidR="00F45A7D" w:rsidRPr="004C3E6B" w:rsidRDefault="00F45A7D" w:rsidP="00F45A7D">
      <w:pPr>
        <w:spacing w:line="360" w:lineRule="auto"/>
        <w:ind w:firstLine="709"/>
        <w:jc w:val="both"/>
        <w:rPr>
          <w:sz w:val="28"/>
          <w:szCs w:val="28"/>
        </w:rPr>
      </w:pPr>
      <w:r w:rsidRPr="004C3E6B">
        <w:rPr>
          <w:sz w:val="28"/>
          <w:szCs w:val="28"/>
        </w:rPr>
        <w:t xml:space="preserve">Образовательная сторона данных преимуществ </w:t>
      </w:r>
      <w:r w:rsidR="004B2D88" w:rsidRPr="004C3E6B">
        <w:rPr>
          <w:sz w:val="28"/>
          <w:szCs w:val="28"/>
        </w:rPr>
        <w:t>нацелена</w:t>
      </w:r>
      <w:r w:rsidR="00E776B9">
        <w:rPr>
          <w:sz w:val="28"/>
          <w:szCs w:val="28"/>
        </w:rPr>
        <w:t xml:space="preserve"> на</w:t>
      </w:r>
      <w:r w:rsidRPr="004C3E6B">
        <w:rPr>
          <w:sz w:val="28"/>
          <w:szCs w:val="28"/>
        </w:rPr>
        <w:t xml:space="preserve">: </w:t>
      </w:r>
    </w:p>
    <w:p w14:paraId="3110C0E4" w14:textId="77777777" w:rsidR="00F45A7D" w:rsidRDefault="00F45A7D" w:rsidP="00F45A7D">
      <w:pPr>
        <w:spacing w:line="360" w:lineRule="auto"/>
        <w:ind w:firstLine="709"/>
        <w:jc w:val="both"/>
        <w:rPr>
          <w:sz w:val="28"/>
          <w:szCs w:val="28"/>
        </w:rPr>
      </w:pPr>
      <w:r w:rsidRPr="004C3E6B">
        <w:rPr>
          <w:sz w:val="28"/>
          <w:szCs w:val="28"/>
        </w:rPr>
        <w:t xml:space="preserve">- </w:t>
      </w:r>
      <w:r w:rsidR="004B2D88" w:rsidRPr="004C3E6B">
        <w:rPr>
          <w:sz w:val="28"/>
          <w:szCs w:val="28"/>
        </w:rPr>
        <w:t xml:space="preserve">аудиторию </w:t>
      </w:r>
      <w:r w:rsidRPr="004C3E6B">
        <w:rPr>
          <w:sz w:val="28"/>
          <w:szCs w:val="28"/>
        </w:rPr>
        <w:t xml:space="preserve">родителей, которые хотят повысить знания и </w:t>
      </w:r>
      <w:r w:rsidR="00B808FE" w:rsidRPr="004C3E6B">
        <w:rPr>
          <w:sz w:val="28"/>
          <w:szCs w:val="28"/>
        </w:rPr>
        <w:t xml:space="preserve">уровень </w:t>
      </w:r>
      <w:r w:rsidRPr="004C3E6B">
        <w:rPr>
          <w:sz w:val="28"/>
          <w:szCs w:val="28"/>
        </w:rPr>
        <w:t>успеваемост</w:t>
      </w:r>
      <w:r w:rsidR="00B808FE" w:rsidRPr="004C3E6B">
        <w:rPr>
          <w:sz w:val="28"/>
          <w:szCs w:val="28"/>
        </w:rPr>
        <w:t xml:space="preserve">и </w:t>
      </w:r>
      <w:r w:rsidR="004B2D88" w:rsidRPr="004C3E6B">
        <w:rPr>
          <w:sz w:val="28"/>
          <w:szCs w:val="28"/>
        </w:rPr>
        <w:t>своих детей;</w:t>
      </w:r>
    </w:p>
    <w:p w14:paraId="17AB9D76" w14:textId="77777777" w:rsidR="00B808FE" w:rsidRDefault="00B808FE" w:rsidP="004B2D88">
      <w:pPr>
        <w:spacing w:line="360" w:lineRule="auto"/>
        <w:ind w:firstLine="709"/>
        <w:jc w:val="both"/>
        <w:rPr>
          <w:sz w:val="28"/>
          <w:szCs w:val="28"/>
        </w:rPr>
      </w:pPr>
      <w:r w:rsidRPr="004C3E6B">
        <w:rPr>
          <w:sz w:val="28"/>
          <w:szCs w:val="28"/>
        </w:rPr>
        <w:t xml:space="preserve">- </w:t>
      </w:r>
      <w:r w:rsidR="004B2D88" w:rsidRPr="004C3E6B">
        <w:rPr>
          <w:sz w:val="28"/>
          <w:szCs w:val="28"/>
        </w:rPr>
        <w:t>аудиторию родителей</w:t>
      </w:r>
      <w:r w:rsidRPr="004C3E6B">
        <w:rPr>
          <w:sz w:val="28"/>
          <w:szCs w:val="28"/>
        </w:rPr>
        <w:t xml:space="preserve">, </w:t>
      </w:r>
      <w:r w:rsidR="004B2D88" w:rsidRPr="004C3E6B">
        <w:rPr>
          <w:sz w:val="28"/>
          <w:szCs w:val="28"/>
        </w:rPr>
        <w:t xml:space="preserve">чьи дети </w:t>
      </w:r>
      <w:r w:rsidRPr="004C3E6B">
        <w:rPr>
          <w:sz w:val="28"/>
          <w:szCs w:val="28"/>
        </w:rPr>
        <w:t>находятся на больничных листах.</w:t>
      </w:r>
    </w:p>
    <w:p w14:paraId="4D2920B0" w14:textId="77777777" w:rsidR="006D527D" w:rsidRPr="002D5BA1" w:rsidRDefault="006D527D" w:rsidP="006D527D">
      <w:pPr>
        <w:spacing w:line="360" w:lineRule="auto"/>
        <w:ind w:firstLine="709"/>
        <w:jc w:val="both"/>
        <w:rPr>
          <w:sz w:val="28"/>
          <w:szCs w:val="28"/>
        </w:rPr>
      </w:pPr>
      <w:r w:rsidRPr="002D5BA1">
        <w:rPr>
          <w:sz w:val="28"/>
          <w:szCs w:val="28"/>
        </w:rPr>
        <w:t>Также мы выделили пользу своих образовательных съемок для учеников, родителей, учителя и администрации школы.</w:t>
      </w:r>
    </w:p>
    <w:p w14:paraId="3DD7D355" w14:textId="77777777" w:rsidR="006D527D" w:rsidRPr="002D5BA1" w:rsidRDefault="006D527D" w:rsidP="006D527D">
      <w:pPr>
        <w:spacing w:line="360" w:lineRule="auto"/>
        <w:ind w:firstLine="709"/>
        <w:jc w:val="both"/>
        <w:rPr>
          <w:sz w:val="28"/>
          <w:szCs w:val="28"/>
        </w:rPr>
      </w:pPr>
      <w:r w:rsidRPr="002D5BA1">
        <w:rPr>
          <w:sz w:val="28"/>
          <w:szCs w:val="28"/>
        </w:rPr>
        <w:t xml:space="preserve">Польза для учеников: большая часть учеников усваивает материал с первого урока, но в каждом классе есть дети, которым нужно еще время, чтобы </w:t>
      </w:r>
      <w:r w:rsidRPr="002D5BA1">
        <w:rPr>
          <w:sz w:val="28"/>
          <w:szCs w:val="28"/>
        </w:rPr>
        <w:lastRenderedPageBreak/>
        <w:t>до конца разобраться в новой теории и закрепить пройденный материал. И когда есть корот</w:t>
      </w:r>
      <w:r>
        <w:rPr>
          <w:sz w:val="28"/>
          <w:szCs w:val="28"/>
        </w:rPr>
        <w:t>кий видеоролик от учителя</w:t>
      </w:r>
      <w:r w:rsidRPr="002D5BA1">
        <w:rPr>
          <w:sz w:val="28"/>
          <w:szCs w:val="28"/>
        </w:rPr>
        <w:t>, где рассказывается о новой теме, правиле или показывается последовательность разбора заданий, то у ребенка автоматически появляется возможность снова окунуться в школьный урок и уже дома с родителями или самому снова повторить материал.</w:t>
      </w:r>
    </w:p>
    <w:p w14:paraId="1BD34417" w14:textId="77777777" w:rsidR="006D527D" w:rsidRPr="002D5BA1" w:rsidRDefault="006D527D" w:rsidP="006D527D">
      <w:pPr>
        <w:spacing w:line="360" w:lineRule="auto"/>
        <w:ind w:firstLine="709"/>
        <w:jc w:val="both"/>
        <w:rPr>
          <w:sz w:val="28"/>
          <w:szCs w:val="28"/>
        </w:rPr>
      </w:pPr>
      <w:r w:rsidRPr="002D5BA1">
        <w:rPr>
          <w:sz w:val="28"/>
          <w:szCs w:val="28"/>
        </w:rPr>
        <w:t>Ученики, находящиеся на больничных листах, имеют возможность просмотреть, как в классе его одноклассники разбирают те или иные задания, и по образцу выполнить рекомендованное дома.</w:t>
      </w:r>
    </w:p>
    <w:p w14:paraId="12E7E287" w14:textId="77777777" w:rsidR="006D527D" w:rsidRPr="002D5BA1" w:rsidRDefault="006D527D" w:rsidP="006D527D">
      <w:pPr>
        <w:spacing w:line="360" w:lineRule="auto"/>
        <w:ind w:firstLine="709"/>
        <w:jc w:val="both"/>
        <w:rPr>
          <w:sz w:val="28"/>
          <w:szCs w:val="28"/>
        </w:rPr>
      </w:pPr>
      <w:r w:rsidRPr="002D5BA1">
        <w:rPr>
          <w:sz w:val="28"/>
          <w:szCs w:val="28"/>
        </w:rPr>
        <w:t>Польза для родителей: родители, которые помогают детям в выполнении домашнего задания, могут посмотреть, какие требования предъявляются к ученикам от учителя, чтобы дома была возможность не объяснить «по-своему», а объяснить, как это делают в классе, чтобы не было путаницы, а у ребенка закреплялся материал дважды: с урока и дома.</w:t>
      </w:r>
    </w:p>
    <w:p w14:paraId="64EA030C" w14:textId="77777777" w:rsidR="006D527D" w:rsidRPr="002D5BA1" w:rsidRDefault="006D527D" w:rsidP="006D527D">
      <w:pPr>
        <w:spacing w:line="360" w:lineRule="auto"/>
        <w:ind w:firstLine="709"/>
        <w:jc w:val="both"/>
        <w:rPr>
          <w:sz w:val="28"/>
          <w:szCs w:val="28"/>
        </w:rPr>
      </w:pPr>
      <w:r w:rsidRPr="002D5BA1">
        <w:rPr>
          <w:sz w:val="28"/>
          <w:szCs w:val="28"/>
        </w:rPr>
        <w:t>Польза для учителя: учитель рад, когда учебный материал усваивается с урока. Учитель спокоен, когда учебный материал в сборе, и его неоднократно можно просматривать даже спустя множество тем, тем самым делая подушку безопасности для себя, для знаний детей и заботливых родителей, которых интересует всё, что касается обучения их ребенка.</w:t>
      </w:r>
    </w:p>
    <w:p w14:paraId="0083D16F" w14:textId="77777777" w:rsidR="006D527D" w:rsidRPr="002D5BA1" w:rsidRDefault="006D527D" w:rsidP="006D527D">
      <w:pPr>
        <w:spacing w:line="360" w:lineRule="auto"/>
        <w:ind w:firstLine="709"/>
        <w:jc w:val="both"/>
        <w:rPr>
          <w:sz w:val="28"/>
          <w:szCs w:val="28"/>
        </w:rPr>
      </w:pPr>
      <w:r w:rsidRPr="002D5BA1">
        <w:rPr>
          <w:sz w:val="28"/>
          <w:szCs w:val="28"/>
        </w:rPr>
        <w:t>Польза для администрации: повышение учебной мотивации младших школьников влечет за собой повышение качества знаний, тем самым добавляя баллы в рейтинг школьной успеваемости.</w:t>
      </w:r>
    </w:p>
    <w:p w14:paraId="1D6485A3" w14:textId="76436F65" w:rsidR="009076A8" w:rsidRPr="004C3E6B" w:rsidRDefault="006D527D" w:rsidP="006D527D">
      <w:pPr>
        <w:spacing w:line="360" w:lineRule="auto"/>
        <w:ind w:firstLine="709"/>
        <w:jc w:val="both"/>
        <w:rPr>
          <w:sz w:val="28"/>
          <w:szCs w:val="28"/>
        </w:rPr>
      </w:pPr>
      <w:r w:rsidRPr="002D5BA1">
        <w:rPr>
          <w:sz w:val="28"/>
          <w:szCs w:val="28"/>
        </w:rPr>
        <w:t xml:space="preserve">Когда ребенок понимает, что от него требуется, и осознает, как правильно это нужно делать, когда знает, что при непонимании той или иной темы он снова может повторить пройденный материал, зайдя на платформу учителя, учебная мотивация возрастает, т.к. ученик знает, что учитель всегда готов </w:t>
      </w:r>
      <w:r>
        <w:rPr>
          <w:sz w:val="28"/>
          <w:szCs w:val="28"/>
        </w:rPr>
        <w:t>подсказать и помочь разобраться</w:t>
      </w:r>
      <w:r w:rsidRPr="002D5BA1">
        <w:rPr>
          <w:sz w:val="28"/>
          <w:szCs w:val="28"/>
        </w:rPr>
        <w:t xml:space="preserve"> даже дистанционно. </w:t>
      </w:r>
    </w:p>
    <w:p w14:paraId="65E04B19" w14:textId="77777777" w:rsidR="006D527D" w:rsidRPr="002D5BA1" w:rsidRDefault="006D527D" w:rsidP="006D527D">
      <w:pPr>
        <w:spacing w:line="360" w:lineRule="auto"/>
        <w:ind w:firstLine="708"/>
        <w:jc w:val="both"/>
        <w:rPr>
          <w:sz w:val="28"/>
          <w:szCs w:val="28"/>
        </w:rPr>
      </w:pPr>
      <w:r w:rsidRPr="002D5BA1">
        <w:rPr>
          <w:sz w:val="28"/>
          <w:szCs w:val="28"/>
        </w:rPr>
        <w:t xml:space="preserve">Трудоемкость и сложность подобной подачи материала вполне оправдана, ведь смотря видеоролики, учащиеся активнее вовлекаются в работу, и процесс обучения проходит намного легче как для заинтересованных в предмете, так и для слабоуспевающих учеников. К тому же дети будут более </w:t>
      </w:r>
      <w:r w:rsidRPr="002D5BA1">
        <w:rPr>
          <w:sz w:val="28"/>
          <w:szCs w:val="28"/>
        </w:rPr>
        <w:lastRenderedPageBreak/>
        <w:t>замотивированы смотреть данные учебные видеоролики, потому что там будет их любимый учитель.</w:t>
      </w:r>
    </w:p>
    <w:p w14:paraId="671135B4" w14:textId="77777777" w:rsidR="004B2D88" w:rsidRPr="004C3E6B" w:rsidRDefault="004B2D88" w:rsidP="004B2D88">
      <w:pPr>
        <w:spacing w:line="360" w:lineRule="auto"/>
        <w:ind w:firstLine="709"/>
        <w:jc w:val="both"/>
        <w:rPr>
          <w:sz w:val="28"/>
          <w:szCs w:val="28"/>
        </w:rPr>
      </w:pPr>
      <w:r w:rsidRPr="004C3E6B">
        <w:rPr>
          <w:sz w:val="28"/>
          <w:szCs w:val="28"/>
        </w:rPr>
        <w:t>Для того</w:t>
      </w:r>
      <w:proofErr w:type="gramStart"/>
      <w:r w:rsidRPr="004C3E6B">
        <w:rPr>
          <w:sz w:val="28"/>
          <w:szCs w:val="28"/>
        </w:rPr>
        <w:t>,</w:t>
      </w:r>
      <w:proofErr w:type="gramEnd"/>
      <w:r w:rsidRPr="004C3E6B">
        <w:rPr>
          <w:sz w:val="28"/>
          <w:szCs w:val="28"/>
        </w:rPr>
        <w:t xml:space="preserve"> чтобы убедиться в правильности своих суждений, нами был проведен опрос среди родителей в их отношении к организации совместной деятельности в информационно-образовательной среде.</w:t>
      </w:r>
    </w:p>
    <w:p w14:paraId="1C30F6B6" w14:textId="73505B12" w:rsidR="004C3E6B" w:rsidRPr="004C3E6B" w:rsidRDefault="004B2D88" w:rsidP="000149B5">
      <w:pPr>
        <w:tabs>
          <w:tab w:val="left" w:pos="993"/>
        </w:tabs>
        <w:spacing w:line="360" w:lineRule="auto"/>
        <w:ind w:firstLine="709"/>
        <w:jc w:val="both"/>
        <w:rPr>
          <w:sz w:val="28"/>
          <w:szCs w:val="28"/>
        </w:rPr>
      </w:pPr>
      <w:bookmarkStart w:id="1" w:name="_Hlk149934830"/>
      <w:r w:rsidRPr="004C3E6B">
        <w:rPr>
          <w:sz w:val="28"/>
          <w:szCs w:val="28"/>
        </w:rPr>
        <w:t>Родителям в сети интернет был представлен опрос следующего характера: "Польза информационной образовательной среды для Вас и Вашего ребёнка".</w:t>
      </w:r>
      <w:r w:rsidR="004C3E6B" w:rsidRPr="004C3E6B">
        <w:rPr>
          <w:sz w:val="28"/>
          <w:szCs w:val="28"/>
        </w:rPr>
        <w:t xml:space="preserve"> </w:t>
      </w:r>
    </w:p>
    <w:bookmarkEnd w:id="1"/>
    <w:p w14:paraId="1D755A38" w14:textId="02D4B338" w:rsidR="004E4109" w:rsidRDefault="00370B21" w:rsidP="004C3E6B">
      <w:pPr>
        <w:pStyle w:val="a3"/>
        <w:tabs>
          <w:tab w:val="left" w:pos="0"/>
          <w:tab w:val="left" w:pos="851"/>
          <w:tab w:val="left" w:pos="993"/>
        </w:tabs>
        <w:spacing w:line="360" w:lineRule="auto"/>
        <w:ind w:left="0" w:firstLine="709"/>
        <w:jc w:val="both"/>
        <w:rPr>
          <w:sz w:val="28"/>
          <w:szCs w:val="28"/>
        </w:rPr>
      </w:pPr>
      <w:r w:rsidRPr="004C3E6B">
        <w:rPr>
          <w:sz w:val="28"/>
          <w:szCs w:val="28"/>
        </w:rPr>
        <w:t>Результаты опроса показали, что организация совместной деятельности учителя начальных классов</w:t>
      </w:r>
      <w:r w:rsidR="000149B5">
        <w:rPr>
          <w:sz w:val="28"/>
          <w:szCs w:val="28"/>
        </w:rPr>
        <w:t xml:space="preserve"> </w:t>
      </w:r>
      <w:r w:rsidRPr="004C3E6B">
        <w:rPr>
          <w:sz w:val="28"/>
          <w:szCs w:val="28"/>
        </w:rPr>
        <w:t xml:space="preserve">и родителей </w:t>
      </w:r>
      <w:r w:rsidR="00530A1F" w:rsidRPr="004C3E6B">
        <w:rPr>
          <w:sz w:val="28"/>
          <w:szCs w:val="28"/>
        </w:rPr>
        <w:t>в информационной образовательной среде име</w:t>
      </w:r>
      <w:r w:rsidR="001968B4" w:rsidRPr="004C3E6B">
        <w:rPr>
          <w:sz w:val="28"/>
          <w:szCs w:val="28"/>
        </w:rPr>
        <w:t>е</w:t>
      </w:r>
      <w:r w:rsidR="00530A1F" w:rsidRPr="004C3E6B">
        <w:rPr>
          <w:sz w:val="28"/>
          <w:szCs w:val="28"/>
        </w:rPr>
        <w:t>т особую значимос</w:t>
      </w:r>
      <w:r w:rsidR="00DA7F02" w:rsidRPr="004C3E6B">
        <w:rPr>
          <w:sz w:val="28"/>
          <w:szCs w:val="28"/>
        </w:rPr>
        <w:t>ть.</w:t>
      </w:r>
      <w:r w:rsidR="004E4109" w:rsidRPr="004C3E6B">
        <w:rPr>
          <w:sz w:val="28"/>
          <w:szCs w:val="28"/>
        </w:rPr>
        <w:t xml:space="preserve"> </w:t>
      </w:r>
      <w:r w:rsidRPr="004C3E6B">
        <w:rPr>
          <w:sz w:val="28"/>
          <w:szCs w:val="28"/>
        </w:rPr>
        <w:t>По мнению родителей</w:t>
      </w:r>
      <w:r w:rsidR="004E4109" w:rsidRPr="004C3E6B">
        <w:rPr>
          <w:sz w:val="28"/>
          <w:szCs w:val="28"/>
        </w:rPr>
        <w:t>,</w:t>
      </w:r>
      <w:r w:rsidR="004B2D88" w:rsidRPr="004C3E6B">
        <w:rPr>
          <w:sz w:val="28"/>
          <w:szCs w:val="28"/>
        </w:rPr>
        <w:t xml:space="preserve"> совместная деятельность</w:t>
      </w:r>
      <w:r w:rsidR="004E4109" w:rsidRPr="004C3E6B">
        <w:rPr>
          <w:sz w:val="28"/>
          <w:szCs w:val="28"/>
        </w:rPr>
        <w:t xml:space="preserve"> в этой сфере </w:t>
      </w:r>
      <w:r w:rsidR="00A63EA7" w:rsidRPr="004C3E6B">
        <w:rPr>
          <w:sz w:val="28"/>
          <w:szCs w:val="28"/>
        </w:rPr>
        <w:t xml:space="preserve">влияет </w:t>
      </w:r>
      <w:r w:rsidR="0086594D" w:rsidRPr="004C3E6B">
        <w:rPr>
          <w:sz w:val="28"/>
          <w:szCs w:val="28"/>
        </w:rPr>
        <w:t xml:space="preserve">только в положительном ключе </w:t>
      </w:r>
      <w:r w:rsidR="00A63EA7" w:rsidRPr="004C3E6B">
        <w:rPr>
          <w:sz w:val="28"/>
          <w:szCs w:val="28"/>
        </w:rPr>
        <w:t xml:space="preserve">на качество образования, </w:t>
      </w:r>
      <w:r w:rsidR="00DA7F02" w:rsidRPr="004C3E6B">
        <w:rPr>
          <w:sz w:val="28"/>
          <w:szCs w:val="28"/>
        </w:rPr>
        <w:t xml:space="preserve">дает возможность </w:t>
      </w:r>
      <w:r w:rsidR="004C3E6B" w:rsidRPr="004C3E6B">
        <w:rPr>
          <w:sz w:val="28"/>
          <w:szCs w:val="28"/>
        </w:rPr>
        <w:t xml:space="preserve">родителям соприкасаться с учебным процессом </w:t>
      </w:r>
      <w:r w:rsidR="004E4109" w:rsidRPr="004C3E6B">
        <w:rPr>
          <w:sz w:val="28"/>
          <w:szCs w:val="28"/>
        </w:rPr>
        <w:t>и</w:t>
      </w:r>
      <w:r w:rsidR="006E311A" w:rsidRPr="004C3E6B">
        <w:rPr>
          <w:sz w:val="28"/>
          <w:szCs w:val="28"/>
        </w:rPr>
        <w:t xml:space="preserve"> </w:t>
      </w:r>
      <w:r w:rsidR="0086594D" w:rsidRPr="004C3E6B">
        <w:rPr>
          <w:sz w:val="28"/>
          <w:szCs w:val="28"/>
        </w:rPr>
        <w:t>иметь подушку образовательной безопасности с помощью учителя</w:t>
      </w:r>
      <w:r w:rsidR="004C3E6B" w:rsidRPr="004C3E6B">
        <w:rPr>
          <w:sz w:val="28"/>
          <w:szCs w:val="28"/>
        </w:rPr>
        <w:t xml:space="preserve"> и его материалов</w:t>
      </w:r>
      <w:r w:rsidR="0086594D" w:rsidRPr="004C3E6B">
        <w:rPr>
          <w:sz w:val="28"/>
          <w:szCs w:val="28"/>
        </w:rPr>
        <w:t>, в случае возникновения учебных трудностей у ребенка.</w:t>
      </w:r>
    </w:p>
    <w:p w14:paraId="59FBFAF7" w14:textId="53DAD271" w:rsidR="006D527D" w:rsidRPr="006D527D" w:rsidRDefault="006D527D" w:rsidP="006D527D">
      <w:pPr>
        <w:spacing w:line="360" w:lineRule="auto"/>
        <w:ind w:firstLine="709"/>
        <w:jc w:val="both"/>
        <w:rPr>
          <w:sz w:val="28"/>
          <w:szCs w:val="28"/>
        </w:rPr>
      </w:pPr>
      <w:r w:rsidRPr="004C3E6B">
        <w:rPr>
          <w:sz w:val="28"/>
          <w:szCs w:val="28"/>
        </w:rPr>
        <w:t>Когда у ребенка получается, ему нравится учиться, а когда нравится, он замотивирован в большей степени работать над собой дальше, получать новый объем знаний и его практиковать, а знания ребенка и его желание учиться – главное достижение для учителя, поэтому так важно работать над этой задачей вместе.</w:t>
      </w:r>
    </w:p>
    <w:p w14:paraId="29331C63" w14:textId="60D1373D" w:rsidR="00974AD8" w:rsidRDefault="004C3E6B" w:rsidP="00290456">
      <w:pPr>
        <w:pStyle w:val="a3"/>
        <w:tabs>
          <w:tab w:val="left" w:pos="0"/>
          <w:tab w:val="left" w:pos="851"/>
          <w:tab w:val="left" w:pos="993"/>
        </w:tabs>
        <w:spacing w:line="360" w:lineRule="auto"/>
        <w:ind w:left="0" w:firstLine="709"/>
        <w:jc w:val="both"/>
        <w:rPr>
          <w:sz w:val="28"/>
          <w:szCs w:val="28"/>
        </w:rPr>
      </w:pPr>
      <w:r w:rsidRPr="004C3E6B">
        <w:rPr>
          <w:sz w:val="28"/>
          <w:szCs w:val="28"/>
        </w:rPr>
        <w:t>Таким образом, наш опыт работы свидетельствует о том, что информационная образовательная среда является важным средством в организации совместной деятельн</w:t>
      </w:r>
      <w:r w:rsidR="0012251F">
        <w:rPr>
          <w:sz w:val="28"/>
          <w:szCs w:val="28"/>
        </w:rPr>
        <w:t xml:space="preserve">ости учителя начальных классов </w:t>
      </w:r>
      <w:r w:rsidRPr="004C3E6B">
        <w:rPr>
          <w:sz w:val="28"/>
          <w:szCs w:val="28"/>
        </w:rPr>
        <w:t>и родителей.</w:t>
      </w:r>
    </w:p>
    <w:p w14:paraId="65F9FE25" w14:textId="77777777" w:rsidR="00290456" w:rsidRDefault="00290456" w:rsidP="00290456">
      <w:pPr>
        <w:pStyle w:val="a3"/>
        <w:tabs>
          <w:tab w:val="left" w:pos="0"/>
          <w:tab w:val="left" w:pos="851"/>
          <w:tab w:val="left" w:pos="993"/>
        </w:tabs>
        <w:spacing w:line="360" w:lineRule="auto"/>
        <w:ind w:left="0" w:firstLine="709"/>
        <w:jc w:val="both"/>
        <w:rPr>
          <w:sz w:val="28"/>
          <w:szCs w:val="28"/>
        </w:rPr>
      </w:pPr>
    </w:p>
    <w:p w14:paraId="51B20262" w14:textId="77777777" w:rsidR="00290456" w:rsidRDefault="00290456" w:rsidP="00290456">
      <w:pPr>
        <w:pStyle w:val="a3"/>
        <w:tabs>
          <w:tab w:val="left" w:pos="0"/>
          <w:tab w:val="left" w:pos="851"/>
          <w:tab w:val="left" w:pos="993"/>
        </w:tabs>
        <w:spacing w:line="360" w:lineRule="auto"/>
        <w:ind w:left="0" w:firstLine="709"/>
        <w:jc w:val="both"/>
        <w:rPr>
          <w:sz w:val="28"/>
          <w:szCs w:val="28"/>
        </w:rPr>
      </w:pPr>
    </w:p>
    <w:p w14:paraId="1CA30A55" w14:textId="77777777" w:rsidR="00290456" w:rsidRDefault="00290456" w:rsidP="00290456">
      <w:pPr>
        <w:pStyle w:val="a3"/>
        <w:tabs>
          <w:tab w:val="left" w:pos="0"/>
          <w:tab w:val="left" w:pos="851"/>
          <w:tab w:val="left" w:pos="993"/>
        </w:tabs>
        <w:spacing w:line="360" w:lineRule="auto"/>
        <w:ind w:left="0" w:firstLine="709"/>
        <w:jc w:val="both"/>
        <w:rPr>
          <w:sz w:val="28"/>
          <w:szCs w:val="28"/>
        </w:rPr>
      </w:pPr>
    </w:p>
    <w:p w14:paraId="0BFDCBFB" w14:textId="77777777" w:rsidR="00290456" w:rsidRDefault="00290456" w:rsidP="00290456">
      <w:pPr>
        <w:pStyle w:val="a3"/>
        <w:tabs>
          <w:tab w:val="left" w:pos="0"/>
          <w:tab w:val="left" w:pos="851"/>
          <w:tab w:val="left" w:pos="993"/>
        </w:tabs>
        <w:spacing w:line="360" w:lineRule="auto"/>
        <w:ind w:left="0" w:firstLine="709"/>
        <w:jc w:val="both"/>
        <w:rPr>
          <w:sz w:val="28"/>
          <w:szCs w:val="28"/>
        </w:rPr>
      </w:pPr>
    </w:p>
    <w:p w14:paraId="34CF1CC8" w14:textId="77777777" w:rsidR="00290456" w:rsidRDefault="00290456" w:rsidP="00290456">
      <w:pPr>
        <w:pStyle w:val="a3"/>
        <w:tabs>
          <w:tab w:val="left" w:pos="0"/>
          <w:tab w:val="left" w:pos="851"/>
          <w:tab w:val="left" w:pos="993"/>
        </w:tabs>
        <w:spacing w:line="360" w:lineRule="auto"/>
        <w:ind w:left="0" w:firstLine="709"/>
        <w:jc w:val="both"/>
        <w:rPr>
          <w:sz w:val="28"/>
          <w:szCs w:val="28"/>
        </w:rPr>
      </w:pPr>
    </w:p>
    <w:p w14:paraId="5540F660" w14:textId="77777777" w:rsidR="0012251F" w:rsidRDefault="0012251F" w:rsidP="00290456">
      <w:pPr>
        <w:pStyle w:val="a3"/>
        <w:tabs>
          <w:tab w:val="left" w:pos="0"/>
          <w:tab w:val="left" w:pos="851"/>
          <w:tab w:val="left" w:pos="993"/>
        </w:tabs>
        <w:spacing w:line="360" w:lineRule="auto"/>
        <w:ind w:left="0" w:firstLine="709"/>
        <w:jc w:val="both"/>
        <w:rPr>
          <w:sz w:val="28"/>
          <w:szCs w:val="28"/>
        </w:rPr>
      </w:pPr>
    </w:p>
    <w:p w14:paraId="3E0CB5B9" w14:textId="77777777" w:rsidR="00290456" w:rsidRPr="006D527D" w:rsidRDefault="00290456" w:rsidP="006D527D">
      <w:pPr>
        <w:tabs>
          <w:tab w:val="left" w:pos="0"/>
          <w:tab w:val="left" w:pos="851"/>
          <w:tab w:val="left" w:pos="993"/>
        </w:tabs>
        <w:spacing w:line="360" w:lineRule="auto"/>
        <w:jc w:val="both"/>
        <w:rPr>
          <w:sz w:val="28"/>
          <w:szCs w:val="28"/>
        </w:rPr>
      </w:pPr>
    </w:p>
    <w:p w14:paraId="7EAA0563" w14:textId="77777777" w:rsidR="004E4109" w:rsidRPr="002C43BB" w:rsidRDefault="004E4109" w:rsidP="00085985">
      <w:pPr>
        <w:pStyle w:val="a3"/>
        <w:tabs>
          <w:tab w:val="left" w:pos="0"/>
          <w:tab w:val="left" w:pos="851"/>
          <w:tab w:val="left" w:pos="993"/>
        </w:tabs>
        <w:spacing w:after="240" w:line="360" w:lineRule="auto"/>
        <w:ind w:left="0" w:firstLine="709"/>
        <w:jc w:val="center"/>
        <w:rPr>
          <w:sz w:val="28"/>
          <w:szCs w:val="28"/>
        </w:rPr>
      </w:pPr>
      <w:r w:rsidRPr="004C3E6B">
        <w:rPr>
          <w:iCs/>
          <w:color w:val="000000"/>
          <w:sz w:val="28"/>
          <w:szCs w:val="28"/>
          <w:shd w:val="clear" w:color="auto" w:fill="FFFFFF"/>
        </w:rPr>
        <w:lastRenderedPageBreak/>
        <w:t>Библиографический список</w:t>
      </w:r>
    </w:p>
    <w:p w14:paraId="5B9DA8AA" w14:textId="32B1627C" w:rsidR="002C43BB" w:rsidRPr="00EC0792" w:rsidRDefault="002C43BB" w:rsidP="00434DD5">
      <w:pPr>
        <w:spacing w:line="360" w:lineRule="auto"/>
        <w:ind w:firstLine="709"/>
        <w:jc w:val="both"/>
        <w:rPr>
          <w:sz w:val="28"/>
          <w:szCs w:val="28"/>
        </w:rPr>
      </w:pPr>
      <w:r>
        <w:rPr>
          <w:sz w:val="28"/>
          <w:szCs w:val="28"/>
        </w:rPr>
        <w:t>1</w:t>
      </w:r>
      <w:r w:rsidRPr="00EC0792">
        <w:rPr>
          <w:sz w:val="28"/>
          <w:szCs w:val="28"/>
        </w:rPr>
        <w:t>.  </w:t>
      </w:r>
      <w:hyperlink r:id="rId9" w:tooltip="Власова Вероника Михайловна&#10;    учитель&#10;    Ханты-Мансийский АО" w:history="1">
        <w:r w:rsidRPr="00EC0792">
          <w:rPr>
            <w:rStyle w:val="a6"/>
            <w:color w:val="auto"/>
            <w:sz w:val="28"/>
            <w:szCs w:val="28"/>
            <w:u w:val="none"/>
          </w:rPr>
          <w:t>Власова В.</w:t>
        </w:r>
      </w:hyperlink>
      <w:r w:rsidRPr="00EC0792">
        <w:rPr>
          <w:sz w:val="28"/>
          <w:szCs w:val="28"/>
        </w:rPr>
        <w:t xml:space="preserve"> М. Организация совместной продуктивной деятельности учителей, младших школьников и родителей в информационной среде в процессе освоения новых ИКТ технологий // Социальная образовательная сеть: сайт. 2015. 31 авг. </w:t>
      </w:r>
      <w:r w:rsidRPr="00EC0792">
        <w:rPr>
          <w:sz w:val="28"/>
          <w:szCs w:val="28"/>
          <w:lang w:val="en-US"/>
        </w:rPr>
        <w:t>URL</w:t>
      </w:r>
      <w:r w:rsidRPr="00EC0792">
        <w:rPr>
          <w:sz w:val="28"/>
          <w:szCs w:val="28"/>
        </w:rPr>
        <w:t xml:space="preserve">: </w:t>
      </w:r>
      <w:hyperlink r:id="rId10" w:history="1">
        <w:r w:rsidRPr="00EC0792">
          <w:rPr>
            <w:rStyle w:val="a6"/>
            <w:color w:val="auto"/>
            <w:sz w:val="28"/>
            <w:szCs w:val="28"/>
            <w:u w:val="none"/>
            <w:lang w:val="en-US"/>
          </w:rPr>
          <w:t>https</w:t>
        </w:r>
        <w:r w:rsidRPr="00EC0792">
          <w:rPr>
            <w:rStyle w:val="a6"/>
            <w:color w:val="auto"/>
            <w:sz w:val="28"/>
            <w:szCs w:val="28"/>
            <w:u w:val="none"/>
          </w:rPr>
          <w:t>://</w:t>
        </w:r>
        <w:proofErr w:type="spellStart"/>
        <w:r w:rsidRPr="00EC0792">
          <w:rPr>
            <w:rStyle w:val="a6"/>
            <w:color w:val="auto"/>
            <w:sz w:val="28"/>
            <w:szCs w:val="28"/>
            <w:u w:val="none"/>
            <w:lang w:val="en-US"/>
          </w:rPr>
          <w:t>nsportal</w:t>
        </w:r>
        <w:proofErr w:type="spellEnd"/>
        <w:r w:rsidRPr="00EC0792">
          <w:rPr>
            <w:rStyle w:val="a6"/>
            <w:color w:val="auto"/>
            <w:sz w:val="28"/>
            <w:szCs w:val="28"/>
            <w:u w:val="none"/>
          </w:rPr>
          <w:t>.</w:t>
        </w:r>
        <w:proofErr w:type="spellStart"/>
        <w:r w:rsidRPr="00EC0792">
          <w:rPr>
            <w:rStyle w:val="a6"/>
            <w:color w:val="auto"/>
            <w:sz w:val="28"/>
            <w:szCs w:val="28"/>
            <w:u w:val="none"/>
            <w:lang w:val="en-US"/>
          </w:rPr>
          <w:t>ru</w:t>
        </w:r>
        <w:proofErr w:type="spellEnd"/>
        <w:r w:rsidRPr="00EC0792">
          <w:rPr>
            <w:rStyle w:val="a6"/>
            <w:color w:val="auto"/>
            <w:sz w:val="28"/>
            <w:szCs w:val="28"/>
            <w:u w:val="none"/>
          </w:rPr>
          <w:t>/</w:t>
        </w:r>
        <w:proofErr w:type="spellStart"/>
        <w:r w:rsidRPr="00EC0792">
          <w:rPr>
            <w:rStyle w:val="a6"/>
            <w:color w:val="auto"/>
            <w:sz w:val="28"/>
            <w:szCs w:val="28"/>
            <w:u w:val="none"/>
            <w:lang w:val="en-US"/>
          </w:rPr>
          <w:t>nachalnaya</w:t>
        </w:r>
        <w:proofErr w:type="spellEnd"/>
        <w:r w:rsidRPr="00EC0792">
          <w:rPr>
            <w:rStyle w:val="a6"/>
            <w:color w:val="auto"/>
            <w:sz w:val="28"/>
            <w:szCs w:val="28"/>
            <w:u w:val="none"/>
          </w:rPr>
          <w:t>-</w:t>
        </w:r>
        <w:proofErr w:type="spellStart"/>
        <w:r w:rsidRPr="00EC0792">
          <w:rPr>
            <w:rStyle w:val="a6"/>
            <w:color w:val="auto"/>
            <w:sz w:val="28"/>
            <w:szCs w:val="28"/>
            <w:u w:val="none"/>
            <w:lang w:val="en-US"/>
          </w:rPr>
          <w:t>shkola</w:t>
        </w:r>
        <w:proofErr w:type="spellEnd"/>
        <w:r w:rsidRPr="00EC0792">
          <w:rPr>
            <w:rStyle w:val="a6"/>
            <w:color w:val="auto"/>
            <w:sz w:val="28"/>
            <w:szCs w:val="28"/>
            <w:u w:val="none"/>
          </w:rPr>
          <w:t>/</w:t>
        </w:r>
        <w:proofErr w:type="spellStart"/>
        <w:r w:rsidRPr="00EC0792">
          <w:rPr>
            <w:rStyle w:val="a6"/>
            <w:color w:val="auto"/>
            <w:sz w:val="28"/>
            <w:szCs w:val="28"/>
            <w:u w:val="none"/>
            <w:lang w:val="en-US"/>
          </w:rPr>
          <w:t>raznoe</w:t>
        </w:r>
        <w:proofErr w:type="spellEnd"/>
        <w:r w:rsidRPr="00EC0792">
          <w:rPr>
            <w:rStyle w:val="a6"/>
            <w:color w:val="auto"/>
            <w:sz w:val="28"/>
            <w:szCs w:val="28"/>
            <w:u w:val="none"/>
          </w:rPr>
          <w:t>/2015/08/31/</w:t>
        </w:r>
        <w:proofErr w:type="spellStart"/>
        <w:r w:rsidRPr="00EC0792">
          <w:rPr>
            <w:rStyle w:val="a6"/>
            <w:color w:val="auto"/>
            <w:sz w:val="28"/>
            <w:szCs w:val="28"/>
            <w:u w:val="none"/>
            <w:lang w:val="en-US"/>
          </w:rPr>
          <w:t>organizatsiya</w:t>
        </w:r>
        <w:proofErr w:type="spellEnd"/>
        <w:r w:rsidRPr="00EC0792">
          <w:rPr>
            <w:rStyle w:val="a6"/>
            <w:color w:val="auto"/>
            <w:sz w:val="28"/>
            <w:szCs w:val="28"/>
            <w:u w:val="none"/>
          </w:rPr>
          <w:t>-</w:t>
        </w:r>
        <w:proofErr w:type="spellStart"/>
        <w:r w:rsidRPr="00EC0792">
          <w:rPr>
            <w:rStyle w:val="a6"/>
            <w:color w:val="auto"/>
            <w:sz w:val="28"/>
            <w:szCs w:val="28"/>
            <w:u w:val="none"/>
            <w:lang w:val="en-US"/>
          </w:rPr>
          <w:t>sovmestnoy</w:t>
        </w:r>
        <w:proofErr w:type="spellEnd"/>
        <w:r w:rsidRPr="00EC0792">
          <w:rPr>
            <w:rStyle w:val="a6"/>
            <w:color w:val="auto"/>
            <w:sz w:val="28"/>
            <w:szCs w:val="28"/>
            <w:u w:val="none"/>
          </w:rPr>
          <w:t>-</w:t>
        </w:r>
        <w:proofErr w:type="spellStart"/>
        <w:r w:rsidRPr="00EC0792">
          <w:rPr>
            <w:rStyle w:val="a6"/>
            <w:color w:val="auto"/>
            <w:sz w:val="28"/>
            <w:szCs w:val="28"/>
            <w:u w:val="none"/>
            <w:lang w:val="en-US"/>
          </w:rPr>
          <w:t>produktivnoy</w:t>
        </w:r>
        <w:proofErr w:type="spellEnd"/>
        <w:r w:rsidRPr="00EC0792">
          <w:rPr>
            <w:rStyle w:val="a6"/>
            <w:color w:val="auto"/>
            <w:sz w:val="28"/>
            <w:szCs w:val="28"/>
            <w:u w:val="none"/>
          </w:rPr>
          <w:t>-</w:t>
        </w:r>
        <w:proofErr w:type="spellStart"/>
        <w:r w:rsidRPr="00EC0792">
          <w:rPr>
            <w:rStyle w:val="a6"/>
            <w:color w:val="auto"/>
            <w:sz w:val="28"/>
            <w:szCs w:val="28"/>
            <w:u w:val="none"/>
            <w:lang w:val="en-US"/>
          </w:rPr>
          <w:t>deyatelnosti</w:t>
        </w:r>
        <w:proofErr w:type="spellEnd"/>
        <w:r w:rsidRPr="00EC0792">
          <w:rPr>
            <w:rStyle w:val="a6"/>
            <w:color w:val="auto"/>
            <w:sz w:val="28"/>
            <w:szCs w:val="28"/>
            <w:u w:val="none"/>
          </w:rPr>
          <w:t>-</w:t>
        </w:r>
        <w:proofErr w:type="spellStart"/>
        <w:r w:rsidRPr="00EC0792">
          <w:rPr>
            <w:rStyle w:val="a6"/>
            <w:color w:val="auto"/>
            <w:sz w:val="28"/>
            <w:szCs w:val="28"/>
            <w:u w:val="none"/>
            <w:lang w:val="en-US"/>
          </w:rPr>
          <w:t>uchiteley</w:t>
        </w:r>
        <w:proofErr w:type="spellEnd"/>
      </w:hyperlink>
      <w:r w:rsidRPr="00EC0792">
        <w:rPr>
          <w:sz w:val="28"/>
          <w:szCs w:val="28"/>
        </w:rPr>
        <w:t xml:space="preserve"> (дата обращения: 09.10.2022).</w:t>
      </w:r>
    </w:p>
    <w:p w14:paraId="4A5C6BC8" w14:textId="77777777" w:rsidR="002C43BB" w:rsidRPr="00EC0792" w:rsidRDefault="002C43BB" w:rsidP="00434DD5">
      <w:pPr>
        <w:spacing w:line="360" w:lineRule="auto"/>
        <w:ind w:firstLine="709"/>
        <w:jc w:val="both"/>
        <w:rPr>
          <w:sz w:val="28"/>
          <w:szCs w:val="28"/>
          <w:shd w:val="clear" w:color="auto" w:fill="FFFFFF"/>
        </w:rPr>
      </w:pPr>
      <w:r>
        <w:rPr>
          <w:sz w:val="28"/>
          <w:szCs w:val="28"/>
        </w:rPr>
        <w:t>2</w:t>
      </w:r>
      <w:r w:rsidRPr="00EC0792">
        <w:rPr>
          <w:sz w:val="28"/>
          <w:szCs w:val="28"/>
        </w:rPr>
        <w:t xml:space="preserve">. Выготский Л. С. Вопросы детской психологии. </w:t>
      </w:r>
      <w:r w:rsidRPr="00EC0792">
        <w:rPr>
          <w:sz w:val="28"/>
          <w:szCs w:val="28"/>
          <w:shd w:val="clear" w:color="auto" w:fill="FFFFFF"/>
        </w:rPr>
        <w:t>СПб</w:t>
      </w:r>
      <w:proofErr w:type="gramStart"/>
      <w:r w:rsidRPr="00EC0792">
        <w:rPr>
          <w:sz w:val="28"/>
          <w:szCs w:val="28"/>
          <w:shd w:val="clear" w:color="auto" w:fill="FFFFFF"/>
        </w:rPr>
        <w:t xml:space="preserve">. : </w:t>
      </w:r>
      <w:proofErr w:type="gramEnd"/>
      <w:r w:rsidRPr="00EC0792">
        <w:rPr>
          <w:sz w:val="28"/>
          <w:szCs w:val="28"/>
          <w:shd w:val="clear" w:color="auto" w:fill="FFFFFF"/>
        </w:rPr>
        <w:t>Союз, 1997</w:t>
      </w:r>
      <w:r>
        <w:rPr>
          <w:sz w:val="28"/>
          <w:szCs w:val="28"/>
          <w:shd w:val="clear" w:color="auto" w:fill="FFFFFF"/>
        </w:rPr>
        <w:t>.</w:t>
      </w:r>
      <w:r w:rsidRPr="00EC0792">
        <w:rPr>
          <w:sz w:val="28"/>
          <w:szCs w:val="28"/>
          <w:shd w:val="clear" w:color="auto" w:fill="FFFFFF"/>
        </w:rPr>
        <w:t xml:space="preserve"> 224 с.</w:t>
      </w:r>
    </w:p>
    <w:p w14:paraId="569FB252" w14:textId="6188DD0F" w:rsidR="002C43BB" w:rsidRDefault="002C43BB" w:rsidP="00434DD5">
      <w:pPr>
        <w:spacing w:line="360" w:lineRule="auto"/>
        <w:ind w:firstLine="709"/>
        <w:jc w:val="both"/>
        <w:rPr>
          <w:sz w:val="28"/>
          <w:szCs w:val="28"/>
        </w:rPr>
      </w:pPr>
      <w:r>
        <w:rPr>
          <w:sz w:val="28"/>
          <w:szCs w:val="28"/>
        </w:rPr>
        <w:t>3</w:t>
      </w:r>
      <w:r w:rsidRPr="00EC0792">
        <w:rPr>
          <w:sz w:val="28"/>
          <w:szCs w:val="28"/>
        </w:rPr>
        <w:t>. Гайдукова И.</w:t>
      </w:r>
      <w:r w:rsidR="00434DD5">
        <w:rPr>
          <w:sz w:val="28"/>
          <w:szCs w:val="28"/>
        </w:rPr>
        <w:t xml:space="preserve"> </w:t>
      </w:r>
      <w:r w:rsidRPr="00EC0792">
        <w:rPr>
          <w:sz w:val="28"/>
          <w:szCs w:val="28"/>
        </w:rPr>
        <w:t>Е. Совместная деятельность как педагогическая категория // Мир науки, культуры, образования</w:t>
      </w:r>
      <w:r>
        <w:rPr>
          <w:sz w:val="28"/>
          <w:szCs w:val="28"/>
        </w:rPr>
        <w:t>. 2013. №3. С. 12-13.</w:t>
      </w:r>
    </w:p>
    <w:p w14:paraId="4788C563" w14:textId="77777777" w:rsidR="002C43BB" w:rsidRPr="00EC0792" w:rsidRDefault="002C43BB" w:rsidP="00434DD5">
      <w:pPr>
        <w:spacing w:line="360" w:lineRule="auto"/>
        <w:ind w:firstLine="709"/>
        <w:jc w:val="both"/>
        <w:rPr>
          <w:sz w:val="28"/>
          <w:szCs w:val="28"/>
        </w:rPr>
      </w:pPr>
      <w:r>
        <w:rPr>
          <w:sz w:val="28"/>
          <w:szCs w:val="28"/>
        </w:rPr>
        <w:t>4</w:t>
      </w:r>
      <w:r w:rsidRPr="00EC0792">
        <w:rPr>
          <w:sz w:val="28"/>
          <w:szCs w:val="28"/>
        </w:rPr>
        <w:t xml:space="preserve">. </w:t>
      </w:r>
      <w:r>
        <w:rPr>
          <w:sz w:val="28"/>
          <w:szCs w:val="28"/>
        </w:rPr>
        <w:t>Карпенко</w:t>
      </w:r>
      <w:r w:rsidRPr="00EC0792">
        <w:rPr>
          <w:sz w:val="28"/>
          <w:szCs w:val="28"/>
        </w:rPr>
        <w:t xml:space="preserve"> Н. Н. Дистанционное общение педагогов и родителей посредством контактных групп в сети интернет // Молодой ученый</w:t>
      </w:r>
      <w:r>
        <w:rPr>
          <w:sz w:val="28"/>
          <w:szCs w:val="28"/>
        </w:rPr>
        <w:t>. 2020. №44. С. 5-7.</w:t>
      </w:r>
    </w:p>
    <w:p w14:paraId="65093962" w14:textId="5A9574DF" w:rsidR="002C43BB" w:rsidRPr="00EC0792" w:rsidRDefault="002C43BB" w:rsidP="00434DD5">
      <w:pPr>
        <w:spacing w:line="360" w:lineRule="auto"/>
        <w:ind w:firstLine="709"/>
        <w:jc w:val="both"/>
        <w:rPr>
          <w:color w:val="333333"/>
          <w:sz w:val="28"/>
          <w:szCs w:val="28"/>
        </w:rPr>
      </w:pPr>
      <w:r>
        <w:rPr>
          <w:sz w:val="28"/>
          <w:szCs w:val="28"/>
        </w:rPr>
        <w:t>5</w:t>
      </w:r>
      <w:r w:rsidRPr="00EC0792">
        <w:rPr>
          <w:sz w:val="28"/>
          <w:szCs w:val="28"/>
        </w:rPr>
        <w:t xml:space="preserve">. Платонов К. К. Коллектив и личность. Москва: Наука, 1975. </w:t>
      </w:r>
      <w:r w:rsidRPr="00EC0792">
        <w:rPr>
          <w:color w:val="222222"/>
          <w:sz w:val="28"/>
          <w:szCs w:val="28"/>
          <w:shd w:val="clear" w:color="auto" w:fill="FFFFFF"/>
        </w:rPr>
        <w:t>263 с.</w:t>
      </w:r>
    </w:p>
    <w:p w14:paraId="2DEB5D50" w14:textId="77777777" w:rsidR="004E4109" w:rsidRPr="004C3E6B" w:rsidRDefault="004E4109" w:rsidP="00434DD5">
      <w:pPr>
        <w:spacing w:line="360" w:lineRule="auto"/>
        <w:jc w:val="both"/>
        <w:rPr>
          <w:sz w:val="28"/>
          <w:szCs w:val="28"/>
        </w:rPr>
      </w:pPr>
    </w:p>
    <w:p w14:paraId="1681CF5A" w14:textId="64F706A0" w:rsidR="004E4109" w:rsidRPr="005A153D" w:rsidRDefault="004E4109" w:rsidP="005A153D">
      <w:pPr>
        <w:pStyle w:val="1"/>
        <w:shd w:val="clear" w:color="auto" w:fill="FFFFFF"/>
        <w:spacing w:before="0" w:beforeAutospacing="0" w:after="0" w:afterAutospacing="0" w:line="360" w:lineRule="auto"/>
        <w:ind w:firstLine="709"/>
        <w:jc w:val="both"/>
        <w:rPr>
          <w:b w:val="0"/>
          <w:color w:val="000000"/>
          <w:sz w:val="28"/>
          <w:szCs w:val="28"/>
        </w:rPr>
      </w:pPr>
      <w:r w:rsidRPr="004C3E6B">
        <w:rPr>
          <w:b w:val="0"/>
          <w:sz w:val="28"/>
          <w:szCs w:val="28"/>
        </w:rPr>
        <w:t>Гура Илона Александровна</w:t>
      </w:r>
      <w:r w:rsidRPr="004C3E6B">
        <w:rPr>
          <w:b w:val="0"/>
          <w:i/>
          <w:sz w:val="28"/>
          <w:szCs w:val="28"/>
        </w:rPr>
        <w:t xml:space="preserve"> </w:t>
      </w:r>
      <w:r w:rsidRPr="004C3E6B">
        <w:rPr>
          <w:iCs/>
          <w:color w:val="000000"/>
          <w:sz w:val="28"/>
          <w:szCs w:val="28"/>
        </w:rPr>
        <w:t>—</w:t>
      </w:r>
      <w:r w:rsidRPr="004C3E6B">
        <w:rPr>
          <w:b w:val="0"/>
          <w:i/>
          <w:sz w:val="28"/>
          <w:szCs w:val="28"/>
        </w:rPr>
        <w:t xml:space="preserve"> </w:t>
      </w:r>
      <w:r w:rsidR="00C93FCD" w:rsidRPr="004C3E6B">
        <w:rPr>
          <w:b w:val="0"/>
          <w:color w:val="000000"/>
          <w:sz w:val="28"/>
          <w:szCs w:val="28"/>
        </w:rPr>
        <w:t>ФГБОУ ВО «Череповецкий государственный университет», магистрант. МАОУ «СОШ №19» г. Череповца, учитель начальных классов.</w:t>
      </w:r>
    </w:p>
    <w:p w14:paraId="0CFC5BFB" w14:textId="77777777" w:rsidR="004E4109" w:rsidRPr="004C3E6B" w:rsidRDefault="004E4109" w:rsidP="004E4109">
      <w:pPr>
        <w:pStyle w:val="a3"/>
        <w:tabs>
          <w:tab w:val="left" w:pos="0"/>
          <w:tab w:val="left" w:pos="851"/>
          <w:tab w:val="left" w:pos="993"/>
        </w:tabs>
        <w:spacing w:line="360" w:lineRule="auto"/>
        <w:ind w:left="0" w:firstLine="709"/>
        <w:jc w:val="both"/>
        <w:rPr>
          <w:sz w:val="28"/>
          <w:szCs w:val="28"/>
        </w:rPr>
      </w:pPr>
    </w:p>
    <w:p w14:paraId="48616D12" w14:textId="77777777" w:rsidR="004E4109" w:rsidRPr="004C3E6B" w:rsidRDefault="004E4109" w:rsidP="004E4109">
      <w:pPr>
        <w:pStyle w:val="a3"/>
        <w:tabs>
          <w:tab w:val="left" w:pos="0"/>
          <w:tab w:val="left" w:pos="851"/>
          <w:tab w:val="left" w:pos="993"/>
        </w:tabs>
        <w:spacing w:line="360" w:lineRule="auto"/>
        <w:ind w:left="0" w:firstLine="709"/>
        <w:jc w:val="both"/>
        <w:rPr>
          <w:sz w:val="28"/>
          <w:szCs w:val="28"/>
        </w:rPr>
      </w:pPr>
    </w:p>
    <w:p w14:paraId="5CA230EA" w14:textId="77777777" w:rsidR="004E4109" w:rsidRPr="00E776B9" w:rsidRDefault="004E4109" w:rsidP="00E776B9">
      <w:pPr>
        <w:tabs>
          <w:tab w:val="left" w:pos="0"/>
          <w:tab w:val="left" w:pos="851"/>
          <w:tab w:val="left" w:pos="993"/>
        </w:tabs>
        <w:spacing w:line="360" w:lineRule="auto"/>
        <w:jc w:val="both"/>
        <w:rPr>
          <w:sz w:val="28"/>
          <w:szCs w:val="28"/>
        </w:rPr>
      </w:pPr>
    </w:p>
    <w:sectPr w:rsidR="004E4109" w:rsidRPr="00E776B9" w:rsidSect="00AE4F74">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11568" w14:textId="77777777" w:rsidR="00501A33" w:rsidRDefault="00501A33" w:rsidP="004220EC">
      <w:r>
        <w:separator/>
      </w:r>
    </w:p>
  </w:endnote>
  <w:endnote w:type="continuationSeparator" w:id="0">
    <w:p w14:paraId="21600ED7" w14:textId="77777777" w:rsidR="00501A33" w:rsidRDefault="00501A33" w:rsidP="00422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7D511" w14:textId="77777777" w:rsidR="00501A33" w:rsidRDefault="00501A33" w:rsidP="004220EC">
      <w:r>
        <w:separator/>
      </w:r>
    </w:p>
  </w:footnote>
  <w:footnote w:type="continuationSeparator" w:id="0">
    <w:p w14:paraId="5655BD6C" w14:textId="77777777" w:rsidR="00501A33" w:rsidRDefault="00501A33" w:rsidP="004220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283746"/>
      <w:docPartObj>
        <w:docPartGallery w:val="Page Numbers (Top of Page)"/>
        <w:docPartUnique/>
      </w:docPartObj>
    </w:sdtPr>
    <w:sdtContent>
      <w:p w14:paraId="202BDB7D" w14:textId="2B673878" w:rsidR="004220EC" w:rsidRDefault="004220EC">
        <w:pPr>
          <w:pStyle w:val="a8"/>
          <w:jc w:val="center"/>
        </w:pPr>
        <w:r>
          <w:fldChar w:fldCharType="begin"/>
        </w:r>
        <w:r>
          <w:instrText>PAGE   \* MERGEFORMAT</w:instrText>
        </w:r>
        <w:r>
          <w:fldChar w:fldCharType="separate"/>
        </w:r>
        <w:r>
          <w:rPr>
            <w:noProof/>
          </w:rPr>
          <w:t>2</w:t>
        </w:r>
        <w:r>
          <w:fldChar w:fldCharType="end"/>
        </w:r>
      </w:p>
    </w:sdtContent>
  </w:sdt>
  <w:p w14:paraId="38026D38" w14:textId="77777777" w:rsidR="004220EC" w:rsidRDefault="004220E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4EE7"/>
    <w:multiLevelType w:val="hybridMultilevel"/>
    <w:tmpl w:val="B5B22368"/>
    <w:lvl w:ilvl="0" w:tplc="CC66198C">
      <w:start w:val="1"/>
      <w:numFmt w:val="decimal"/>
      <w:lvlText w:val="%1."/>
      <w:lvlJc w:val="left"/>
      <w:pPr>
        <w:ind w:left="1069" w:hanging="360"/>
      </w:pPr>
      <w:rPr>
        <w:rFonts w:ascii="Times New Roman" w:hAnsi="Times New Roman" w:cs="Times New Roman" w:hint="default"/>
        <w:color w:val="333333"/>
        <w:sz w:val="28"/>
        <w:szCs w:val="3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61D05AC"/>
    <w:multiLevelType w:val="hybridMultilevel"/>
    <w:tmpl w:val="8AF0BB4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7ED62D0"/>
    <w:multiLevelType w:val="hybridMultilevel"/>
    <w:tmpl w:val="0060ACC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67B5246"/>
    <w:multiLevelType w:val="hybridMultilevel"/>
    <w:tmpl w:val="0900975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92335D8"/>
    <w:multiLevelType w:val="hybridMultilevel"/>
    <w:tmpl w:val="A50A0436"/>
    <w:lvl w:ilvl="0" w:tplc="8A044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9212B4B"/>
    <w:multiLevelType w:val="hybridMultilevel"/>
    <w:tmpl w:val="1C9257C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5AE4293"/>
    <w:multiLevelType w:val="hybridMultilevel"/>
    <w:tmpl w:val="787CBA1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AF46C26"/>
    <w:multiLevelType w:val="hybridMultilevel"/>
    <w:tmpl w:val="53A8B57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D510652"/>
    <w:multiLevelType w:val="hybridMultilevel"/>
    <w:tmpl w:val="46DA74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DD54315"/>
    <w:multiLevelType w:val="hybridMultilevel"/>
    <w:tmpl w:val="59A0B562"/>
    <w:lvl w:ilvl="0" w:tplc="04190003">
      <w:start w:val="1"/>
      <w:numFmt w:val="bullet"/>
      <w:lvlText w:val="o"/>
      <w:lvlJc w:val="left"/>
      <w:pPr>
        <w:ind w:left="1789" w:hanging="360"/>
      </w:pPr>
      <w:rPr>
        <w:rFonts w:ascii="Courier New" w:hAnsi="Courier New" w:cs="Courier New"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70E9714A"/>
    <w:multiLevelType w:val="hybridMultilevel"/>
    <w:tmpl w:val="F0F8DC1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52320CB"/>
    <w:multiLevelType w:val="hybridMultilevel"/>
    <w:tmpl w:val="19645E72"/>
    <w:lvl w:ilvl="0" w:tplc="13B21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6737161"/>
    <w:multiLevelType w:val="hybridMultilevel"/>
    <w:tmpl w:val="DA989F26"/>
    <w:lvl w:ilvl="0" w:tplc="13B21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9"/>
  </w:num>
  <w:num w:numId="3">
    <w:abstractNumId w:val="1"/>
  </w:num>
  <w:num w:numId="4">
    <w:abstractNumId w:val="10"/>
  </w:num>
  <w:num w:numId="5">
    <w:abstractNumId w:val="3"/>
  </w:num>
  <w:num w:numId="6">
    <w:abstractNumId w:val="5"/>
  </w:num>
  <w:num w:numId="7">
    <w:abstractNumId w:val="7"/>
  </w:num>
  <w:num w:numId="8">
    <w:abstractNumId w:val="2"/>
  </w:num>
  <w:num w:numId="9">
    <w:abstractNumId w:val="6"/>
  </w:num>
  <w:num w:numId="10">
    <w:abstractNumId w:val="12"/>
  </w:num>
  <w:num w:numId="11">
    <w:abstractNumId w:val="4"/>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394"/>
    <w:rsid w:val="000044AB"/>
    <w:rsid w:val="000046D9"/>
    <w:rsid w:val="000149B5"/>
    <w:rsid w:val="0002529B"/>
    <w:rsid w:val="00075B49"/>
    <w:rsid w:val="00085985"/>
    <w:rsid w:val="000902D1"/>
    <w:rsid w:val="000A51B0"/>
    <w:rsid w:val="000B78F1"/>
    <w:rsid w:val="00101E57"/>
    <w:rsid w:val="00121EB1"/>
    <w:rsid w:val="0012251F"/>
    <w:rsid w:val="00156917"/>
    <w:rsid w:val="0017136A"/>
    <w:rsid w:val="00183B63"/>
    <w:rsid w:val="00184170"/>
    <w:rsid w:val="001846EB"/>
    <w:rsid w:val="00186D86"/>
    <w:rsid w:val="001968B4"/>
    <w:rsid w:val="001E5BFF"/>
    <w:rsid w:val="001F0C88"/>
    <w:rsid w:val="001F0FA0"/>
    <w:rsid w:val="001F5979"/>
    <w:rsid w:val="002116F8"/>
    <w:rsid w:val="00212A21"/>
    <w:rsid w:val="00240C5A"/>
    <w:rsid w:val="00251FC7"/>
    <w:rsid w:val="00290456"/>
    <w:rsid w:val="00293BCB"/>
    <w:rsid w:val="0029434F"/>
    <w:rsid w:val="002A463F"/>
    <w:rsid w:val="002A4DE2"/>
    <w:rsid w:val="002A6F43"/>
    <w:rsid w:val="002C43BB"/>
    <w:rsid w:val="002C69F3"/>
    <w:rsid w:val="002D728D"/>
    <w:rsid w:val="002F7C92"/>
    <w:rsid w:val="0030363B"/>
    <w:rsid w:val="00317118"/>
    <w:rsid w:val="0035216C"/>
    <w:rsid w:val="00370B21"/>
    <w:rsid w:val="003814F4"/>
    <w:rsid w:val="00383464"/>
    <w:rsid w:val="00391D12"/>
    <w:rsid w:val="00394E9E"/>
    <w:rsid w:val="003A04E4"/>
    <w:rsid w:val="003A52C6"/>
    <w:rsid w:val="003C79A4"/>
    <w:rsid w:val="003E6FAB"/>
    <w:rsid w:val="003F76BC"/>
    <w:rsid w:val="00411A62"/>
    <w:rsid w:val="004220EC"/>
    <w:rsid w:val="00434DD5"/>
    <w:rsid w:val="00440E95"/>
    <w:rsid w:val="00472DCD"/>
    <w:rsid w:val="00473B57"/>
    <w:rsid w:val="00475A2F"/>
    <w:rsid w:val="00496FF5"/>
    <w:rsid w:val="004B2D88"/>
    <w:rsid w:val="004B3A8B"/>
    <w:rsid w:val="004B7EB4"/>
    <w:rsid w:val="004C3E6B"/>
    <w:rsid w:val="004C422B"/>
    <w:rsid w:val="004E4109"/>
    <w:rsid w:val="004F4FE6"/>
    <w:rsid w:val="00501A33"/>
    <w:rsid w:val="0050465A"/>
    <w:rsid w:val="00530A1F"/>
    <w:rsid w:val="005661DF"/>
    <w:rsid w:val="005A153D"/>
    <w:rsid w:val="005A486C"/>
    <w:rsid w:val="005C64E3"/>
    <w:rsid w:val="005C7D54"/>
    <w:rsid w:val="00635BF9"/>
    <w:rsid w:val="006540EA"/>
    <w:rsid w:val="006714F3"/>
    <w:rsid w:val="00684893"/>
    <w:rsid w:val="006C517F"/>
    <w:rsid w:val="006D29A5"/>
    <w:rsid w:val="006D527D"/>
    <w:rsid w:val="006E311A"/>
    <w:rsid w:val="006F2C55"/>
    <w:rsid w:val="0079612D"/>
    <w:rsid w:val="007C3445"/>
    <w:rsid w:val="007C4DE1"/>
    <w:rsid w:val="007D10AF"/>
    <w:rsid w:val="007E2DA7"/>
    <w:rsid w:val="00814B8B"/>
    <w:rsid w:val="0085329B"/>
    <w:rsid w:val="0086594D"/>
    <w:rsid w:val="0089441C"/>
    <w:rsid w:val="00895944"/>
    <w:rsid w:val="009063B8"/>
    <w:rsid w:val="009076A8"/>
    <w:rsid w:val="00922BC7"/>
    <w:rsid w:val="00923724"/>
    <w:rsid w:val="00937E4F"/>
    <w:rsid w:val="00952506"/>
    <w:rsid w:val="009556BF"/>
    <w:rsid w:val="00974AD8"/>
    <w:rsid w:val="0099672B"/>
    <w:rsid w:val="00997143"/>
    <w:rsid w:val="009B6661"/>
    <w:rsid w:val="009C6077"/>
    <w:rsid w:val="009E6FDC"/>
    <w:rsid w:val="009F0420"/>
    <w:rsid w:val="00A13923"/>
    <w:rsid w:val="00A236D1"/>
    <w:rsid w:val="00A2570F"/>
    <w:rsid w:val="00A26368"/>
    <w:rsid w:val="00A27965"/>
    <w:rsid w:val="00A317C1"/>
    <w:rsid w:val="00A34840"/>
    <w:rsid w:val="00A40331"/>
    <w:rsid w:val="00A63EA7"/>
    <w:rsid w:val="00A731D2"/>
    <w:rsid w:val="00A91D27"/>
    <w:rsid w:val="00AB5168"/>
    <w:rsid w:val="00AC109B"/>
    <w:rsid w:val="00AD313F"/>
    <w:rsid w:val="00AE4F74"/>
    <w:rsid w:val="00B42915"/>
    <w:rsid w:val="00B4659A"/>
    <w:rsid w:val="00B65394"/>
    <w:rsid w:val="00B67329"/>
    <w:rsid w:val="00B808FE"/>
    <w:rsid w:val="00B81834"/>
    <w:rsid w:val="00B92E73"/>
    <w:rsid w:val="00BA7B76"/>
    <w:rsid w:val="00BB6E61"/>
    <w:rsid w:val="00BB7D84"/>
    <w:rsid w:val="00BC5BA9"/>
    <w:rsid w:val="00BC67B3"/>
    <w:rsid w:val="00BF2570"/>
    <w:rsid w:val="00BF6BC2"/>
    <w:rsid w:val="00C04E9A"/>
    <w:rsid w:val="00C562D1"/>
    <w:rsid w:val="00C56624"/>
    <w:rsid w:val="00C766E1"/>
    <w:rsid w:val="00C813E7"/>
    <w:rsid w:val="00C81DB8"/>
    <w:rsid w:val="00C93FCD"/>
    <w:rsid w:val="00D41590"/>
    <w:rsid w:val="00D65C35"/>
    <w:rsid w:val="00D72A48"/>
    <w:rsid w:val="00D90325"/>
    <w:rsid w:val="00D932CC"/>
    <w:rsid w:val="00D977B5"/>
    <w:rsid w:val="00DA47EA"/>
    <w:rsid w:val="00DA7F02"/>
    <w:rsid w:val="00DD1DD8"/>
    <w:rsid w:val="00DE75A5"/>
    <w:rsid w:val="00E110FD"/>
    <w:rsid w:val="00E376B8"/>
    <w:rsid w:val="00E42396"/>
    <w:rsid w:val="00E57F8F"/>
    <w:rsid w:val="00E734B0"/>
    <w:rsid w:val="00E776B9"/>
    <w:rsid w:val="00EF6B50"/>
    <w:rsid w:val="00F14CC6"/>
    <w:rsid w:val="00F45A7D"/>
    <w:rsid w:val="00F50E83"/>
    <w:rsid w:val="00F534A4"/>
    <w:rsid w:val="00F54F7C"/>
    <w:rsid w:val="00F933ED"/>
    <w:rsid w:val="00F96077"/>
    <w:rsid w:val="00FA3FBE"/>
    <w:rsid w:val="00FC2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773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link w:val="10"/>
    <w:uiPriority w:val="9"/>
    <w:qFormat/>
    <w:rsid w:val="00FC240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2402"/>
    <w:rPr>
      <w:b/>
      <w:bCs/>
      <w:kern w:val="36"/>
      <w:sz w:val="48"/>
      <w:szCs w:val="48"/>
    </w:rPr>
  </w:style>
  <w:style w:type="character" w:customStyle="1" w:styleId="time">
    <w:name w:val="time"/>
    <w:basedOn w:val="a0"/>
    <w:rsid w:val="003A04E4"/>
  </w:style>
  <w:style w:type="character" w:customStyle="1" w:styleId="i18n">
    <w:name w:val="i18n"/>
    <w:basedOn w:val="a0"/>
    <w:rsid w:val="003A04E4"/>
  </w:style>
  <w:style w:type="paragraph" w:styleId="z-">
    <w:name w:val="HTML Top of Form"/>
    <w:basedOn w:val="a"/>
    <w:next w:val="a"/>
    <w:link w:val="z-0"/>
    <w:hidden/>
    <w:uiPriority w:val="99"/>
    <w:unhideWhenUsed/>
    <w:rsid w:val="003A04E4"/>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3A04E4"/>
    <w:rPr>
      <w:rFonts w:ascii="Arial" w:hAnsi="Arial" w:cs="Arial"/>
      <w:vanish/>
      <w:sz w:val="16"/>
      <w:szCs w:val="16"/>
    </w:rPr>
  </w:style>
  <w:style w:type="paragraph" w:styleId="z-1">
    <w:name w:val="HTML Bottom of Form"/>
    <w:basedOn w:val="a"/>
    <w:next w:val="a"/>
    <w:link w:val="z-2"/>
    <w:hidden/>
    <w:uiPriority w:val="99"/>
    <w:unhideWhenUsed/>
    <w:rsid w:val="003A04E4"/>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3A04E4"/>
    <w:rPr>
      <w:rFonts w:ascii="Arial" w:hAnsi="Arial" w:cs="Arial"/>
      <w:vanish/>
      <w:sz w:val="16"/>
      <w:szCs w:val="16"/>
    </w:rPr>
  </w:style>
  <w:style w:type="paragraph" w:styleId="a3">
    <w:name w:val="List Paragraph"/>
    <w:basedOn w:val="a"/>
    <w:uiPriority w:val="34"/>
    <w:qFormat/>
    <w:rsid w:val="003A04E4"/>
    <w:pPr>
      <w:ind w:left="720"/>
      <w:contextualSpacing/>
    </w:pPr>
  </w:style>
  <w:style w:type="paragraph" w:styleId="a4">
    <w:name w:val="Balloon Text"/>
    <w:basedOn w:val="a"/>
    <w:link w:val="a5"/>
    <w:rsid w:val="00475A2F"/>
    <w:rPr>
      <w:rFonts w:ascii="Tahoma" w:hAnsi="Tahoma" w:cs="Tahoma"/>
      <w:sz w:val="16"/>
      <w:szCs w:val="16"/>
    </w:rPr>
  </w:style>
  <w:style w:type="character" w:customStyle="1" w:styleId="a5">
    <w:name w:val="Текст выноски Знак"/>
    <w:basedOn w:val="a0"/>
    <w:link w:val="a4"/>
    <w:rsid w:val="00475A2F"/>
    <w:rPr>
      <w:rFonts w:ascii="Tahoma" w:hAnsi="Tahoma" w:cs="Tahoma"/>
      <w:sz w:val="16"/>
      <w:szCs w:val="16"/>
    </w:rPr>
  </w:style>
  <w:style w:type="character" w:customStyle="1" w:styleId="c2">
    <w:name w:val="c2"/>
    <w:basedOn w:val="a0"/>
    <w:rsid w:val="001E5BFF"/>
  </w:style>
  <w:style w:type="character" w:styleId="a6">
    <w:name w:val="Hyperlink"/>
    <w:basedOn w:val="a0"/>
    <w:uiPriority w:val="99"/>
    <w:unhideWhenUsed/>
    <w:rsid w:val="001E5BFF"/>
    <w:rPr>
      <w:color w:val="0000FF"/>
      <w:u w:val="single"/>
    </w:rPr>
  </w:style>
  <w:style w:type="paragraph" w:customStyle="1" w:styleId="c0">
    <w:name w:val="c0"/>
    <w:basedOn w:val="a"/>
    <w:rsid w:val="001E5BFF"/>
    <w:pPr>
      <w:spacing w:before="100" w:beforeAutospacing="1" w:after="100" w:afterAutospacing="1"/>
    </w:pPr>
  </w:style>
  <w:style w:type="character" w:styleId="a7">
    <w:name w:val="line number"/>
    <w:basedOn w:val="a0"/>
    <w:rsid w:val="004220EC"/>
  </w:style>
  <w:style w:type="paragraph" w:styleId="a8">
    <w:name w:val="header"/>
    <w:basedOn w:val="a"/>
    <w:link w:val="a9"/>
    <w:uiPriority w:val="99"/>
    <w:rsid w:val="004220EC"/>
    <w:pPr>
      <w:tabs>
        <w:tab w:val="center" w:pos="4677"/>
        <w:tab w:val="right" w:pos="9355"/>
      </w:tabs>
    </w:pPr>
  </w:style>
  <w:style w:type="character" w:customStyle="1" w:styleId="a9">
    <w:name w:val="Верхний колонтитул Знак"/>
    <w:basedOn w:val="a0"/>
    <w:link w:val="a8"/>
    <w:uiPriority w:val="99"/>
    <w:rsid w:val="004220EC"/>
    <w:rPr>
      <w:sz w:val="24"/>
      <w:szCs w:val="24"/>
    </w:rPr>
  </w:style>
  <w:style w:type="paragraph" w:styleId="aa">
    <w:name w:val="footer"/>
    <w:basedOn w:val="a"/>
    <w:link w:val="ab"/>
    <w:rsid w:val="004220EC"/>
    <w:pPr>
      <w:tabs>
        <w:tab w:val="center" w:pos="4677"/>
        <w:tab w:val="right" w:pos="9355"/>
      </w:tabs>
    </w:pPr>
  </w:style>
  <w:style w:type="character" w:customStyle="1" w:styleId="ab">
    <w:name w:val="Нижний колонтитул Знак"/>
    <w:basedOn w:val="a0"/>
    <w:link w:val="aa"/>
    <w:rsid w:val="004220E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link w:val="10"/>
    <w:uiPriority w:val="9"/>
    <w:qFormat/>
    <w:rsid w:val="00FC240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2402"/>
    <w:rPr>
      <w:b/>
      <w:bCs/>
      <w:kern w:val="36"/>
      <w:sz w:val="48"/>
      <w:szCs w:val="48"/>
    </w:rPr>
  </w:style>
  <w:style w:type="character" w:customStyle="1" w:styleId="time">
    <w:name w:val="time"/>
    <w:basedOn w:val="a0"/>
    <w:rsid w:val="003A04E4"/>
  </w:style>
  <w:style w:type="character" w:customStyle="1" w:styleId="i18n">
    <w:name w:val="i18n"/>
    <w:basedOn w:val="a0"/>
    <w:rsid w:val="003A04E4"/>
  </w:style>
  <w:style w:type="paragraph" w:styleId="z-">
    <w:name w:val="HTML Top of Form"/>
    <w:basedOn w:val="a"/>
    <w:next w:val="a"/>
    <w:link w:val="z-0"/>
    <w:hidden/>
    <w:uiPriority w:val="99"/>
    <w:unhideWhenUsed/>
    <w:rsid w:val="003A04E4"/>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3A04E4"/>
    <w:rPr>
      <w:rFonts w:ascii="Arial" w:hAnsi="Arial" w:cs="Arial"/>
      <w:vanish/>
      <w:sz w:val="16"/>
      <w:szCs w:val="16"/>
    </w:rPr>
  </w:style>
  <w:style w:type="paragraph" w:styleId="z-1">
    <w:name w:val="HTML Bottom of Form"/>
    <w:basedOn w:val="a"/>
    <w:next w:val="a"/>
    <w:link w:val="z-2"/>
    <w:hidden/>
    <w:uiPriority w:val="99"/>
    <w:unhideWhenUsed/>
    <w:rsid w:val="003A04E4"/>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3A04E4"/>
    <w:rPr>
      <w:rFonts w:ascii="Arial" w:hAnsi="Arial" w:cs="Arial"/>
      <w:vanish/>
      <w:sz w:val="16"/>
      <w:szCs w:val="16"/>
    </w:rPr>
  </w:style>
  <w:style w:type="paragraph" w:styleId="a3">
    <w:name w:val="List Paragraph"/>
    <w:basedOn w:val="a"/>
    <w:uiPriority w:val="34"/>
    <w:qFormat/>
    <w:rsid w:val="003A04E4"/>
    <w:pPr>
      <w:ind w:left="720"/>
      <w:contextualSpacing/>
    </w:pPr>
  </w:style>
  <w:style w:type="paragraph" w:styleId="a4">
    <w:name w:val="Balloon Text"/>
    <w:basedOn w:val="a"/>
    <w:link w:val="a5"/>
    <w:rsid w:val="00475A2F"/>
    <w:rPr>
      <w:rFonts w:ascii="Tahoma" w:hAnsi="Tahoma" w:cs="Tahoma"/>
      <w:sz w:val="16"/>
      <w:szCs w:val="16"/>
    </w:rPr>
  </w:style>
  <w:style w:type="character" w:customStyle="1" w:styleId="a5">
    <w:name w:val="Текст выноски Знак"/>
    <w:basedOn w:val="a0"/>
    <w:link w:val="a4"/>
    <w:rsid w:val="00475A2F"/>
    <w:rPr>
      <w:rFonts w:ascii="Tahoma" w:hAnsi="Tahoma" w:cs="Tahoma"/>
      <w:sz w:val="16"/>
      <w:szCs w:val="16"/>
    </w:rPr>
  </w:style>
  <w:style w:type="character" w:customStyle="1" w:styleId="c2">
    <w:name w:val="c2"/>
    <w:basedOn w:val="a0"/>
    <w:rsid w:val="001E5BFF"/>
  </w:style>
  <w:style w:type="character" w:styleId="a6">
    <w:name w:val="Hyperlink"/>
    <w:basedOn w:val="a0"/>
    <w:uiPriority w:val="99"/>
    <w:unhideWhenUsed/>
    <w:rsid w:val="001E5BFF"/>
    <w:rPr>
      <w:color w:val="0000FF"/>
      <w:u w:val="single"/>
    </w:rPr>
  </w:style>
  <w:style w:type="paragraph" w:customStyle="1" w:styleId="c0">
    <w:name w:val="c0"/>
    <w:basedOn w:val="a"/>
    <w:rsid w:val="001E5BFF"/>
    <w:pPr>
      <w:spacing w:before="100" w:beforeAutospacing="1" w:after="100" w:afterAutospacing="1"/>
    </w:pPr>
  </w:style>
  <w:style w:type="character" w:styleId="a7">
    <w:name w:val="line number"/>
    <w:basedOn w:val="a0"/>
    <w:rsid w:val="004220EC"/>
  </w:style>
  <w:style w:type="paragraph" w:styleId="a8">
    <w:name w:val="header"/>
    <w:basedOn w:val="a"/>
    <w:link w:val="a9"/>
    <w:uiPriority w:val="99"/>
    <w:rsid w:val="004220EC"/>
    <w:pPr>
      <w:tabs>
        <w:tab w:val="center" w:pos="4677"/>
        <w:tab w:val="right" w:pos="9355"/>
      </w:tabs>
    </w:pPr>
  </w:style>
  <w:style w:type="character" w:customStyle="1" w:styleId="a9">
    <w:name w:val="Верхний колонтитул Знак"/>
    <w:basedOn w:val="a0"/>
    <w:link w:val="a8"/>
    <w:uiPriority w:val="99"/>
    <w:rsid w:val="004220EC"/>
    <w:rPr>
      <w:sz w:val="24"/>
      <w:szCs w:val="24"/>
    </w:rPr>
  </w:style>
  <w:style w:type="paragraph" w:styleId="aa">
    <w:name w:val="footer"/>
    <w:basedOn w:val="a"/>
    <w:link w:val="ab"/>
    <w:rsid w:val="004220EC"/>
    <w:pPr>
      <w:tabs>
        <w:tab w:val="center" w:pos="4677"/>
        <w:tab w:val="right" w:pos="9355"/>
      </w:tabs>
    </w:pPr>
  </w:style>
  <w:style w:type="character" w:customStyle="1" w:styleId="ab">
    <w:name w:val="Нижний колонтитул Знак"/>
    <w:basedOn w:val="a0"/>
    <w:link w:val="aa"/>
    <w:rsid w:val="004220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7748">
      <w:bodyDiv w:val="1"/>
      <w:marLeft w:val="0"/>
      <w:marRight w:val="0"/>
      <w:marTop w:val="0"/>
      <w:marBottom w:val="0"/>
      <w:divBdr>
        <w:top w:val="none" w:sz="0" w:space="0" w:color="auto"/>
        <w:left w:val="none" w:sz="0" w:space="0" w:color="auto"/>
        <w:bottom w:val="none" w:sz="0" w:space="0" w:color="auto"/>
        <w:right w:val="none" w:sz="0" w:space="0" w:color="auto"/>
      </w:divBdr>
    </w:div>
    <w:div w:id="2001495829">
      <w:bodyDiv w:val="1"/>
      <w:marLeft w:val="0"/>
      <w:marRight w:val="0"/>
      <w:marTop w:val="0"/>
      <w:marBottom w:val="0"/>
      <w:divBdr>
        <w:top w:val="none" w:sz="0" w:space="0" w:color="auto"/>
        <w:left w:val="none" w:sz="0" w:space="0" w:color="auto"/>
        <w:bottom w:val="none" w:sz="0" w:space="0" w:color="auto"/>
        <w:right w:val="none" w:sz="0" w:space="0" w:color="auto"/>
      </w:divBdr>
    </w:div>
    <w:div w:id="2115054656">
      <w:bodyDiv w:val="1"/>
      <w:marLeft w:val="0"/>
      <w:marRight w:val="0"/>
      <w:marTop w:val="0"/>
      <w:marBottom w:val="0"/>
      <w:divBdr>
        <w:top w:val="none" w:sz="0" w:space="0" w:color="auto"/>
        <w:left w:val="none" w:sz="0" w:space="0" w:color="auto"/>
        <w:bottom w:val="none" w:sz="0" w:space="0" w:color="auto"/>
        <w:right w:val="none" w:sz="0" w:space="0" w:color="auto"/>
      </w:divBdr>
      <w:divsChild>
        <w:div w:id="150682474">
          <w:marLeft w:val="0"/>
          <w:marRight w:val="0"/>
          <w:marTop w:val="0"/>
          <w:marBottom w:val="0"/>
          <w:divBdr>
            <w:top w:val="none" w:sz="0" w:space="0" w:color="auto"/>
            <w:left w:val="none" w:sz="0" w:space="0" w:color="auto"/>
            <w:bottom w:val="none" w:sz="0" w:space="0" w:color="auto"/>
            <w:right w:val="none" w:sz="0" w:space="0" w:color="auto"/>
          </w:divBdr>
          <w:divsChild>
            <w:div w:id="40524283">
              <w:marLeft w:val="0"/>
              <w:marRight w:val="0"/>
              <w:marTop w:val="0"/>
              <w:marBottom w:val="0"/>
              <w:divBdr>
                <w:top w:val="none" w:sz="0" w:space="0" w:color="auto"/>
                <w:left w:val="none" w:sz="0" w:space="0" w:color="auto"/>
                <w:bottom w:val="none" w:sz="0" w:space="0" w:color="auto"/>
                <w:right w:val="none" w:sz="0" w:space="0" w:color="auto"/>
              </w:divBdr>
              <w:divsChild>
                <w:div w:id="1368943123">
                  <w:marLeft w:val="0"/>
                  <w:marRight w:val="0"/>
                  <w:marTop w:val="0"/>
                  <w:marBottom w:val="0"/>
                  <w:divBdr>
                    <w:top w:val="none" w:sz="0" w:space="0" w:color="auto"/>
                    <w:left w:val="none" w:sz="0" w:space="0" w:color="auto"/>
                    <w:bottom w:val="none" w:sz="0" w:space="0" w:color="auto"/>
                    <w:right w:val="none" w:sz="0" w:space="0" w:color="auto"/>
                  </w:divBdr>
                  <w:divsChild>
                    <w:div w:id="1016998774">
                      <w:marLeft w:val="0"/>
                      <w:marRight w:val="0"/>
                      <w:marTop w:val="0"/>
                      <w:marBottom w:val="0"/>
                      <w:divBdr>
                        <w:top w:val="none" w:sz="0" w:space="0" w:color="auto"/>
                        <w:left w:val="none" w:sz="0" w:space="0" w:color="auto"/>
                        <w:bottom w:val="none" w:sz="0" w:space="0" w:color="auto"/>
                        <w:right w:val="none" w:sz="0" w:space="0" w:color="auto"/>
                      </w:divBdr>
                      <w:divsChild>
                        <w:div w:id="1464883274">
                          <w:marLeft w:val="0"/>
                          <w:marRight w:val="0"/>
                          <w:marTop w:val="0"/>
                          <w:marBottom w:val="0"/>
                          <w:divBdr>
                            <w:top w:val="none" w:sz="0" w:space="0" w:color="auto"/>
                            <w:left w:val="none" w:sz="0" w:space="0" w:color="auto"/>
                            <w:bottom w:val="none" w:sz="0" w:space="0" w:color="auto"/>
                            <w:right w:val="none" w:sz="0" w:space="0" w:color="auto"/>
                          </w:divBdr>
                          <w:divsChild>
                            <w:div w:id="1990866173">
                              <w:marLeft w:val="0"/>
                              <w:marRight w:val="0"/>
                              <w:marTop w:val="0"/>
                              <w:marBottom w:val="0"/>
                              <w:divBdr>
                                <w:top w:val="none" w:sz="0" w:space="0" w:color="auto"/>
                                <w:left w:val="none" w:sz="0" w:space="0" w:color="auto"/>
                                <w:bottom w:val="none" w:sz="0" w:space="0" w:color="auto"/>
                                <w:right w:val="none" w:sz="0" w:space="0" w:color="auto"/>
                              </w:divBdr>
                              <w:divsChild>
                                <w:div w:id="1495491511">
                                  <w:marLeft w:val="0"/>
                                  <w:marRight w:val="0"/>
                                  <w:marTop w:val="0"/>
                                  <w:marBottom w:val="0"/>
                                  <w:divBdr>
                                    <w:top w:val="none" w:sz="0" w:space="0" w:color="auto"/>
                                    <w:left w:val="none" w:sz="0" w:space="0" w:color="auto"/>
                                    <w:bottom w:val="none" w:sz="0" w:space="0" w:color="auto"/>
                                    <w:right w:val="none" w:sz="0" w:space="0" w:color="auto"/>
                                  </w:divBdr>
                                  <w:divsChild>
                                    <w:div w:id="291253307">
                                      <w:marLeft w:val="0"/>
                                      <w:marRight w:val="0"/>
                                      <w:marTop w:val="0"/>
                                      <w:marBottom w:val="0"/>
                                      <w:divBdr>
                                        <w:top w:val="none" w:sz="0" w:space="0" w:color="auto"/>
                                        <w:left w:val="none" w:sz="0" w:space="0" w:color="auto"/>
                                        <w:bottom w:val="none" w:sz="0" w:space="0" w:color="auto"/>
                                        <w:right w:val="none" w:sz="0" w:space="0" w:color="auto"/>
                                      </w:divBdr>
                                      <w:divsChild>
                                        <w:div w:id="117048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508494">
          <w:marLeft w:val="0"/>
          <w:marRight w:val="0"/>
          <w:marTop w:val="0"/>
          <w:marBottom w:val="0"/>
          <w:divBdr>
            <w:top w:val="none" w:sz="0" w:space="0" w:color="auto"/>
            <w:left w:val="none" w:sz="0" w:space="0" w:color="auto"/>
            <w:bottom w:val="none" w:sz="0" w:space="0" w:color="auto"/>
            <w:right w:val="none" w:sz="0" w:space="0" w:color="auto"/>
          </w:divBdr>
          <w:divsChild>
            <w:div w:id="544021320">
              <w:marLeft w:val="0"/>
              <w:marRight w:val="0"/>
              <w:marTop w:val="0"/>
              <w:marBottom w:val="0"/>
              <w:divBdr>
                <w:top w:val="none" w:sz="0" w:space="0" w:color="auto"/>
                <w:left w:val="none" w:sz="0" w:space="0" w:color="auto"/>
                <w:bottom w:val="none" w:sz="0" w:space="0" w:color="auto"/>
                <w:right w:val="none" w:sz="0" w:space="0" w:color="auto"/>
              </w:divBdr>
              <w:divsChild>
                <w:div w:id="970013858">
                  <w:marLeft w:val="0"/>
                  <w:marRight w:val="0"/>
                  <w:marTop w:val="0"/>
                  <w:marBottom w:val="0"/>
                  <w:divBdr>
                    <w:top w:val="none" w:sz="0" w:space="0" w:color="auto"/>
                    <w:left w:val="none" w:sz="0" w:space="0" w:color="auto"/>
                    <w:bottom w:val="none" w:sz="0" w:space="0" w:color="auto"/>
                    <w:right w:val="none" w:sz="0" w:space="0" w:color="auto"/>
                  </w:divBdr>
                  <w:divsChild>
                    <w:div w:id="418211585">
                      <w:marLeft w:val="0"/>
                      <w:marRight w:val="0"/>
                      <w:marTop w:val="0"/>
                      <w:marBottom w:val="0"/>
                      <w:divBdr>
                        <w:top w:val="none" w:sz="0" w:space="0" w:color="auto"/>
                        <w:left w:val="none" w:sz="0" w:space="0" w:color="auto"/>
                        <w:bottom w:val="none" w:sz="0" w:space="0" w:color="auto"/>
                        <w:right w:val="none" w:sz="0" w:space="0" w:color="auto"/>
                      </w:divBdr>
                      <w:divsChild>
                        <w:div w:id="1270115853">
                          <w:marLeft w:val="0"/>
                          <w:marRight w:val="0"/>
                          <w:marTop w:val="0"/>
                          <w:marBottom w:val="0"/>
                          <w:divBdr>
                            <w:top w:val="none" w:sz="0" w:space="0" w:color="auto"/>
                            <w:left w:val="none" w:sz="0" w:space="0" w:color="auto"/>
                            <w:bottom w:val="none" w:sz="0" w:space="0" w:color="auto"/>
                            <w:right w:val="none" w:sz="0" w:space="0" w:color="auto"/>
                          </w:divBdr>
                          <w:divsChild>
                            <w:div w:id="15566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nsportal.ru/nachalnaya-shkola/raznoe/2015/08/31/organizatsiya-sovmestnoy-produktivnoy-deyatelnosti-uchiteley" TargetMode="External"/><Relationship Id="rId4" Type="http://schemas.microsoft.com/office/2007/relationships/stylesWithEffects" Target="stylesWithEffects.xml"/><Relationship Id="rId9" Type="http://schemas.openxmlformats.org/officeDocument/2006/relationships/hyperlink" Target="https://nsportal.ru/veronika-vlaso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4D50-E595-47C5-969A-9D2D572E7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TotalTime>
  <Pages>6</Pages>
  <Words>1476</Words>
  <Characters>8416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Илона Гура</cp:lastModifiedBy>
  <cp:revision>69</cp:revision>
  <dcterms:created xsi:type="dcterms:W3CDTF">2022-11-15T13:09:00Z</dcterms:created>
  <dcterms:modified xsi:type="dcterms:W3CDTF">2024-12-02T12:11:00Z</dcterms:modified>
</cp:coreProperties>
</file>