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48B7" w:rsidRPr="003F4FDA" w:rsidRDefault="0014747F" w:rsidP="0014747F">
      <w:pPr>
        <w:autoSpaceDE w:val="0"/>
        <w:autoSpaceDN w:val="0"/>
        <w:adjustRightInd w:val="0"/>
        <w:spacing w:after="0" w:line="240" w:lineRule="auto"/>
        <w:ind w:firstLine="397"/>
        <w:jc w:val="center"/>
        <w:rPr>
          <w:rFonts w:ascii="Times New Roman" w:eastAsia="SimSun" w:hAnsi="Times New Roman" w:cs="Times New Roman"/>
          <w:b/>
          <w:sz w:val="28"/>
          <w:szCs w:val="28"/>
        </w:rPr>
      </w:pPr>
      <w:r w:rsidRPr="003F4FDA">
        <w:rPr>
          <w:rFonts w:ascii="Times New Roman" w:eastAsia="SimSun" w:hAnsi="Times New Roman" w:cs="Times New Roman"/>
          <w:b/>
          <w:sz w:val="28"/>
          <w:szCs w:val="28"/>
        </w:rPr>
        <w:t>Технологическая карта</w:t>
      </w:r>
      <w:r w:rsidR="00F148B7" w:rsidRPr="003F4FDA">
        <w:rPr>
          <w:rFonts w:ascii="Times New Roman" w:eastAsia="SimSun" w:hAnsi="Times New Roman" w:cs="Times New Roman"/>
          <w:b/>
          <w:sz w:val="28"/>
          <w:szCs w:val="28"/>
        </w:rPr>
        <w:t xml:space="preserve"> занятия внеурочной деятельности</w:t>
      </w:r>
      <w:r w:rsidRPr="003F4FDA">
        <w:rPr>
          <w:rFonts w:ascii="Times New Roman" w:eastAsia="SimSun" w:hAnsi="Times New Roman" w:cs="Times New Roman"/>
          <w:b/>
          <w:sz w:val="28"/>
          <w:szCs w:val="28"/>
        </w:rPr>
        <w:t xml:space="preserve"> </w:t>
      </w:r>
    </w:p>
    <w:p w:rsidR="0014747F" w:rsidRPr="003F4FDA" w:rsidRDefault="003F4FDA" w:rsidP="003F4FDA">
      <w:pPr>
        <w:autoSpaceDE w:val="0"/>
        <w:autoSpaceDN w:val="0"/>
        <w:adjustRightInd w:val="0"/>
        <w:spacing w:after="0" w:line="240" w:lineRule="auto"/>
        <w:ind w:firstLine="397"/>
        <w:jc w:val="center"/>
        <w:rPr>
          <w:rFonts w:ascii="Times New Roman" w:eastAsia="SimSun" w:hAnsi="Times New Roman" w:cs="Times New Roman"/>
          <w:b/>
          <w:sz w:val="28"/>
          <w:szCs w:val="28"/>
        </w:rPr>
      </w:pPr>
      <w:r>
        <w:rPr>
          <w:rFonts w:ascii="Times New Roman" w:eastAsia="SimSun" w:hAnsi="Times New Roman" w:cs="Times New Roman"/>
          <w:b/>
          <w:sz w:val="28"/>
          <w:szCs w:val="28"/>
        </w:rPr>
        <w:t>«</w:t>
      </w:r>
      <w:proofErr w:type="gramStart"/>
      <w:r>
        <w:rPr>
          <w:rFonts w:ascii="Times New Roman" w:eastAsia="SimSun" w:hAnsi="Times New Roman" w:cs="Times New Roman"/>
          <w:b/>
          <w:sz w:val="28"/>
          <w:szCs w:val="28"/>
        </w:rPr>
        <w:t>О</w:t>
      </w:r>
      <w:r w:rsidR="0014747F" w:rsidRPr="003F4FDA">
        <w:rPr>
          <w:rFonts w:ascii="Times New Roman" w:eastAsia="SimSun" w:hAnsi="Times New Roman" w:cs="Times New Roman"/>
          <w:b/>
          <w:sz w:val="28"/>
          <w:szCs w:val="28"/>
        </w:rPr>
        <w:t>бразовательн</w:t>
      </w:r>
      <w:r>
        <w:rPr>
          <w:rFonts w:ascii="Times New Roman" w:eastAsia="SimSun" w:hAnsi="Times New Roman" w:cs="Times New Roman"/>
          <w:b/>
          <w:sz w:val="28"/>
          <w:szCs w:val="28"/>
        </w:rPr>
        <w:t>ый</w:t>
      </w:r>
      <w:proofErr w:type="gramEnd"/>
      <w:r w:rsidR="0014747F" w:rsidRPr="003F4FDA">
        <w:rPr>
          <w:rFonts w:ascii="Times New Roman" w:eastAsia="SimSu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sz w:val="28"/>
          <w:szCs w:val="28"/>
        </w:rPr>
        <w:t>квест</w:t>
      </w:r>
      <w:proofErr w:type="spellEnd"/>
      <w:r w:rsidR="00F148B7" w:rsidRPr="003F4FDA">
        <w:rPr>
          <w:rFonts w:ascii="Times New Roman" w:eastAsia="SimSun" w:hAnsi="Times New Roman" w:cs="Times New Roman"/>
          <w:b/>
          <w:sz w:val="28"/>
          <w:szCs w:val="28"/>
        </w:rPr>
        <w:t>,</w:t>
      </w:r>
      <w:r>
        <w:rPr>
          <w:rFonts w:ascii="Times New Roman" w:eastAsia="SimSun" w:hAnsi="Times New Roman" w:cs="Times New Roman"/>
          <w:b/>
          <w:sz w:val="28"/>
          <w:szCs w:val="28"/>
        </w:rPr>
        <w:t xml:space="preserve"> </w:t>
      </w:r>
      <w:r w:rsidR="00F148B7" w:rsidRPr="003F4FDA">
        <w:rPr>
          <w:rFonts w:ascii="Times New Roman" w:eastAsia="SimSun" w:hAnsi="Times New Roman" w:cs="Times New Roman"/>
          <w:b/>
          <w:sz w:val="28"/>
          <w:szCs w:val="28"/>
        </w:rPr>
        <w:t>посвященн</w:t>
      </w:r>
      <w:r>
        <w:rPr>
          <w:rFonts w:ascii="Times New Roman" w:eastAsia="SimSun" w:hAnsi="Times New Roman" w:cs="Times New Roman"/>
          <w:b/>
          <w:sz w:val="28"/>
          <w:szCs w:val="28"/>
        </w:rPr>
        <w:t>ый</w:t>
      </w:r>
      <w:r w:rsidR="00F148B7" w:rsidRPr="003F4FDA">
        <w:rPr>
          <w:rFonts w:ascii="Times New Roman" w:eastAsia="SimSun" w:hAnsi="Times New Roman" w:cs="Times New Roman"/>
          <w:b/>
          <w:sz w:val="28"/>
          <w:szCs w:val="28"/>
        </w:rPr>
        <w:t xml:space="preserve"> 80-летию Сталинградской битвы</w:t>
      </w:r>
      <w:r>
        <w:rPr>
          <w:rFonts w:ascii="Times New Roman" w:eastAsia="SimSun" w:hAnsi="Times New Roman" w:cs="Times New Roman"/>
          <w:b/>
          <w:sz w:val="28"/>
          <w:szCs w:val="28"/>
        </w:rPr>
        <w:t>»</w:t>
      </w:r>
      <w:r w:rsidR="00F148B7" w:rsidRPr="003F4FDA">
        <w:rPr>
          <w:rFonts w:ascii="Times New Roman" w:eastAsia="SimSun" w:hAnsi="Times New Roman" w:cs="Times New Roman"/>
          <w:b/>
          <w:sz w:val="28"/>
          <w:szCs w:val="28"/>
        </w:rPr>
        <w:t>.</w:t>
      </w:r>
    </w:p>
    <w:p w:rsidR="0014747F" w:rsidRPr="003F4FDA" w:rsidRDefault="0014747F" w:rsidP="0014747F">
      <w:pPr>
        <w:autoSpaceDE w:val="0"/>
        <w:autoSpaceDN w:val="0"/>
        <w:adjustRightInd w:val="0"/>
        <w:spacing w:after="0" w:line="240" w:lineRule="auto"/>
        <w:ind w:firstLine="397"/>
        <w:rPr>
          <w:rFonts w:ascii="Times New Roman" w:eastAsia="SimSun" w:hAnsi="Times New Roman" w:cs="Times New Roman"/>
          <w:sz w:val="28"/>
          <w:szCs w:val="28"/>
        </w:rPr>
      </w:pPr>
    </w:p>
    <w:tbl>
      <w:tblPr>
        <w:tblStyle w:val="a7"/>
        <w:tblW w:w="15302" w:type="dxa"/>
        <w:tblLook w:val="04A0"/>
      </w:tblPr>
      <w:tblGrid>
        <w:gridCol w:w="7196"/>
        <w:gridCol w:w="8106"/>
      </w:tblGrid>
      <w:tr w:rsidR="00F148B7" w:rsidRPr="003F4FDA" w:rsidTr="00F148B7">
        <w:trPr>
          <w:trHeight w:val="1013"/>
        </w:trPr>
        <w:tc>
          <w:tcPr>
            <w:tcW w:w="15302" w:type="dxa"/>
            <w:gridSpan w:val="2"/>
          </w:tcPr>
          <w:p w:rsidR="00F148B7" w:rsidRPr="003F4FDA" w:rsidRDefault="00F148B7" w:rsidP="005228B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Сценарий занятия ВД </w:t>
            </w:r>
            <w:proofErr w:type="gramStart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обучающихся</w:t>
            </w:r>
            <w:proofErr w:type="gramEnd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«Назад в будущее».</w:t>
            </w:r>
          </w:p>
          <w:p w:rsidR="00F148B7" w:rsidRPr="003F4FDA" w:rsidRDefault="00F148B7" w:rsidP="005228B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</w:p>
          <w:p w:rsidR="00F148B7" w:rsidRPr="003F4FDA" w:rsidRDefault="00F148B7" w:rsidP="00F148B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Возрастная категория: 8-9 класс (14-15 лет)</w:t>
            </w:r>
          </w:p>
        </w:tc>
      </w:tr>
      <w:tr w:rsidR="00F148B7" w:rsidRPr="003F4FDA" w:rsidTr="00F148B7">
        <w:trPr>
          <w:trHeight w:val="331"/>
        </w:trPr>
        <w:tc>
          <w:tcPr>
            <w:tcW w:w="15302" w:type="dxa"/>
            <w:gridSpan w:val="2"/>
          </w:tcPr>
          <w:p w:rsidR="00F148B7" w:rsidRPr="003F4FDA" w:rsidRDefault="00F148B7" w:rsidP="005228BB">
            <w:pPr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Бузина Дарья Олеговна</w:t>
            </w:r>
          </w:p>
          <w:p w:rsidR="00F148B7" w:rsidRPr="003F4FDA" w:rsidRDefault="00F148B7" w:rsidP="005228BB">
            <w:pPr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заместитель директора по УВР,</w:t>
            </w:r>
          </w:p>
          <w:p w:rsidR="00F148B7" w:rsidRPr="003F4FDA" w:rsidRDefault="00F148B7" w:rsidP="005228BB">
            <w:pPr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>Синёва Екатерина Евгеньевна</w:t>
            </w:r>
          </w:p>
          <w:p w:rsidR="00F148B7" w:rsidRPr="003F4FDA" w:rsidRDefault="00F148B7" w:rsidP="005228BB">
            <w:pPr>
              <w:jc w:val="right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  <w:t xml:space="preserve">учитель биологии </w:t>
            </w:r>
          </w:p>
        </w:tc>
      </w:tr>
      <w:tr w:rsidR="00F148B7" w:rsidRPr="003F4FDA" w:rsidTr="00F148B7">
        <w:trPr>
          <w:trHeight w:val="663"/>
        </w:trPr>
        <w:tc>
          <w:tcPr>
            <w:tcW w:w="15302" w:type="dxa"/>
            <w:gridSpan w:val="2"/>
          </w:tcPr>
          <w:p w:rsidR="00F148B7" w:rsidRPr="003F4FDA" w:rsidRDefault="00F148B7" w:rsidP="005228BB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Направленность занятия: </w:t>
            </w:r>
            <w:proofErr w:type="spellStart"/>
            <w:r w:rsidR="003F4FDA"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гражданско</w:t>
            </w:r>
            <w:proofErr w:type="spellEnd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– патриотическая.</w:t>
            </w:r>
          </w:p>
          <w:p w:rsidR="00C425B3" w:rsidRPr="003F4FDA" w:rsidRDefault="00F148B7" w:rsidP="005228B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Цель занятия</w:t>
            </w:r>
            <w:r w:rsidR="00FB78B0"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: </w:t>
            </w:r>
            <w:r w:rsidR="00C425B3"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формирование у обучающихся чувства патриотизма, гражданственности, уважения к памяти защитников Отечества и подвигам Героев Отечества. </w:t>
            </w:r>
          </w:p>
          <w:p w:rsidR="00C425B3" w:rsidRPr="003F4FDA" w:rsidRDefault="00F148B7" w:rsidP="00C425B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Задачи</w:t>
            </w: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  <w:r w:rsidR="00FB78B0"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C425B3" w:rsidRPr="003F4FDA" w:rsidRDefault="00C425B3" w:rsidP="00C425B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формирование</w:t>
            </w: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гражданской идентичности в поликультурном, многонациональном российском обществе. </w:t>
            </w:r>
          </w:p>
          <w:p w:rsidR="00C425B3" w:rsidRPr="003F4FDA" w:rsidRDefault="00C425B3" w:rsidP="00C425B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формирование понимания сопричастности к прошлому, настоящему и будущему народа России, тысячелетней истории российской государственности на основе исторического просвещения, российского национального исторического сознания;</w:t>
            </w:r>
          </w:p>
          <w:p w:rsidR="00C425B3" w:rsidRPr="003F4FDA" w:rsidRDefault="00C425B3" w:rsidP="00C425B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формирование </w:t>
            </w:r>
            <w:proofErr w:type="spellStart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осозанности</w:t>
            </w:r>
            <w:proofErr w:type="spellEnd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своей</w:t>
            </w:r>
            <w:proofErr w:type="gramEnd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национальной, этнической принадлежность;</w:t>
            </w:r>
          </w:p>
          <w:p w:rsidR="00C425B3" w:rsidRPr="003F4FDA" w:rsidRDefault="00C425B3" w:rsidP="00C425B3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формирование  интереса к познанию истории и культуры народов России.</w:t>
            </w:r>
          </w:p>
          <w:p w:rsidR="00F148B7" w:rsidRPr="003F4FDA" w:rsidRDefault="00C425B3" w:rsidP="00C425B3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</w:t>
            </w:r>
            <w:r w:rsidR="00F148B7"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олжительность</w:t>
            </w:r>
            <w:proofErr w:type="spellEnd"/>
            <w:r w:rsidR="00F148B7"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: </w:t>
            </w:r>
            <w:r w:rsidR="00F148B7"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60 минут.</w:t>
            </w:r>
          </w:p>
          <w:p w:rsidR="003F4FDA" w:rsidRPr="003F4FDA" w:rsidRDefault="003F4FDA" w:rsidP="003F4FDA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Описание проведения:</w:t>
            </w: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внеурочное занятие проводят </w:t>
            </w:r>
            <w:proofErr w:type="spellStart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квест</w:t>
            </w:r>
            <w:proofErr w:type="spellEnd"/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– герои (учащиеся 10-11 классов).</w:t>
            </w:r>
          </w:p>
        </w:tc>
      </w:tr>
      <w:tr w:rsidR="00F148B7" w:rsidRPr="003F4FDA" w:rsidTr="00F148B7">
        <w:trPr>
          <w:trHeight w:val="331"/>
        </w:trPr>
        <w:tc>
          <w:tcPr>
            <w:tcW w:w="15302" w:type="dxa"/>
            <w:gridSpan w:val="2"/>
          </w:tcPr>
          <w:p w:rsidR="00F148B7" w:rsidRPr="003F4FDA" w:rsidRDefault="00F148B7" w:rsidP="005228B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Формирующиеся ценности:</w:t>
            </w:r>
            <w:r w:rsidRPr="003F4F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F148B7" w:rsidRPr="003F4FDA" w:rsidTr="00F148B7">
        <w:trPr>
          <w:trHeight w:val="331"/>
        </w:trPr>
        <w:tc>
          <w:tcPr>
            <w:tcW w:w="15302" w:type="dxa"/>
            <w:gridSpan w:val="2"/>
          </w:tcPr>
          <w:p w:rsidR="00F148B7" w:rsidRPr="003F4FDA" w:rsidRDefault="00F148B7" w:rsidP="005228BB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Планируемые результаты</w:t>
            </w:r>
          </w:p>
        </w:tc>
      </w:tr>
      <w:tr w:rsidR="003F4FDA" w:rsidRPr="003F4FDA" w:rsidTr="003F4FDA">
        <w:trPr>
          <w:trHeight w:val="331"/>
        </w:trPr>
        <w:tc>
          <w:tcPr>
            <w:tcW w:w="7196" w:type="dxa"/>
          </w:tcPr>
          <w:p w:rsidR="003F4FDA" w:rsidRPr="003F4FDA" w:rsidRDefault="003F4FDA" w:rsidP="005228BB">
            <w:pPr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r w:rsidRPr="003F4FDA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личностные</w:t>
            </w:r>
          </w:p>
        </w:tc>
        <w:tc>
          <w:tcPr>
            <w:tcW w:w="8106" w:type="dxa"/>
          </w:tcPr>
          <w:p w:rsidR="003F4FDA" w:rsidRPr="003F4FDA" w:rsidRDefault="003F4FDA" w:rsidP="005228BB">
            <w:pPr>
              <w:jc w:val="center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</w:pPr>
            <w:proofErr w:type="spellStart"/>
            <w:r w:rsidRPr="003F4FDA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</w:rPr>
              <w:t>метапредметные</w:t>
            </w:r>
            <w:proofErr w:type="spellEnd"/>
          </w:p>
        </w:tc>
      </w:tr>
      <w:tr w:rsidR="003F4FDA" w:rsidRPr="003F4FDA" w:rsidTr="003F4FDA">
        <w:trPr>
          <w:trHeight w:val="368"/>
        </w:trPr>
        <w:tc>
          <w:tcPr>
            <w:tcW w:w="7196" w:type="dxa"/>
          </w:tcPr>
          <w:p w:rsidR="003F4FDA" w:rsidRPr="003F4FDA" w:rsidRDefault="003F4FDA" w:rsidP="00F148B7">
            <w:pPr>
              <w:pStyle w:val="a8"/>
              <w:numPr>
                <w:ilvl w:val="0"/>
                <w:numId w:val="4"/>
              </w:numPr>
              <w:ind w:left="284" w:hanging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4FDA">
              <w:rPr>
                <w:rFonts w:ascii="Times New Roman" w:hAnsi="Times New Roman" w:cs="Times New Roman"/>
                <w:sz w:val="28"/>
                <w:szCs w:val="28"/>
              </w:rPr>
              <w:t>осознание российской гражданской идентичности;</w:t>
            </w:r>
          </w:p>
          <w:p w:rsidR="003F4FDA" w:rsidRDefault="003F4FDA" w:rsidP="003F4FDA">
            <w:pPr>
              <w:pStyle w:val="a8"/>
              <w:numPr>
                <w:ilvl w:val="0"/>
                <w:numId w:val="4"/>
              </w:numPr>
              <w:ind w:left="284" w:hanging="284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F4FDA">
              <w:rPr>
                <w:rFonts w:ascii="Times New Roman" w:hAnsi="Times New Roman" w:cs="Times New Roman"/>
                <w:sz w:val="28"/>
                <w:szCs w:val="28"/>
              </w:rPr>
              <w:t>сформированность</w:t>
            </w:r>
            <w:proofErr w:type="spellEnd"/>
            <w:r w:rsidRPr="003F4FDA">
              <w:rPr>
                <w:rFonts w:ascii="Times New Roman" w:hAnsi="Times New Roman" w:cs="Times New Roman"/>
                <w:sz w:val="28"/>
                <w:szCs w:val="28"/>
              </w:rPr>
              <w:t xml:space="preserve"> внутренней позиции личности как особого ценностного отношения к себе, окружающим людям и жизни в целом;</w:t>
            </w:r>
          </w:p>
          <w:p w:rsidR="003F4FDA" w:rsidRPr="003F4FDA" w:rsidRDefault="003F4FDA" w:rsidP="003F4FDA">
            <w:pPr>
              <w:pStyle w:val="a8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3F4F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готовность </w:t>
            </w:r>
            <w:proofErr w:type="gramStart"/>
            <w:r w:rsidRPr="003F4FDA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  <w:r w:rsidRPr="003F4FDA">
              <w:rPr>
                <w:rFonts w:ascii="Times New Roman" w:hAnsi="Times New Roman" w:cs="Times New Roman"/>
                <w:sz w:val="28"/>
                <w:szCs w:val="28"/>
              </w:rPr>
              <w:t xml:space="preserve"> к саморазвитию, самостоятельности и личностному самоопределению;</w:t>
            </w:r>
          </w:p>
          <w:p w:rsidR="003F4FDA" w:rsidRPr="003F4FDA" w:rsidRDefault="003F4FDA" w:rsidP="003F4FDA">
            <w:pPr>
              <w:pStyle w:val="a8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3F4FDA">
              <w:rPr>
                <w:rFonts w:ascii="Times New Roman" w:hAnsi="Times New Roman" w:cs="Times New Roman"/>
                <w:sz w:val="28"/>
                <w:szCs w:val="28"/>
              </w:rPr>
              <w:t>наличие мотивации к целенаправленной социально значимой 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F4FDA" w:rsidRPr="003F4FDA" w:rsidRDefault="003F4FDA" w:rsidP="003D5FF0">
            <w:pPr>
              <w:pStyle w:val="a8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06" w:type="dxa"/>
          </w:tcPr>
          <w:p w:rsidR="003F4FDA" w:rsidRPr="003F4FDA" w:rsidRDefault="003F4FDA" w:rsidP="000E2FCC">
            <w:pPr>
              <w:pStyle w:val="a9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F4FDA">
              <w:rPr>
                <w:sz w:val="28"/>
                <w:szCs w:val="28"/>
              </w:rPr>
              <w:lastRenderedPageBreak/>
              <w:t>готовность к самостоятельному планированию деятельности;</w:t>
            </w:r>
          </w:p>
          <w:p w:rsidR="003F4FDA" w:rsidRPr="003F4FDA" w:rsidRDefault="003F4FDA" w:rsidP="000E2FCC">
            <w:pPr>
              <w:pStyle w:val="a9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F4FDA">
              <w:rPr>
                <w:sz w:val="28"/>
                <w:szCs w:val="28"/>
              </w:rPr>
              <w:t>организация учебного сотрудничества с педагогическими работниками и сверстниками;</w:t>
            </w:r>
          </w:p>
          <w:p w:rsidR="003F4FDA" w:rsidRPr="003F4FDA" w:rsidRDefault="003F4FDA" w:rsidP="000E2FCC">
            <w:pPr>
              <w:pStyle w:val="a9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F4FDA">
              <w:rPr>
                <w:sz w:val="28"/>
                <w:szCs w:val="28"/>
              </w:rPr>
              <w:lastRenderedPageBreak/>
              <w:t>овладение навыками работы с информацией: восприятие и создание информационных текстов в различных форматах.</w:t>
            </w:r>
          </w:p>
          <w:p w:rsidR="003F4FDA" w:rsidRPr="003F4FDA" w:rsidRDefault="003F4FDA" w:rsidP="00F85CA3">
            <w:pPr>
              <w:pStyle w:val="a9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F4FDA">
              <w:rPr>
                <w:sz w:val="28"/>
                <w:szCs w:val="28"/>
              </w:rPr>
              <w:t>формирование социальных навыков о</w:t>
            </w:r>
            <w:r w:rsidR="00EF5678">
              <w:rPr>
                <w:sz w:val="28"/>
                <w:szCs w:val="28"/>
              </w:rPr>
              <w:t>бщения, совместной деятельности;</w:t>
            </w:r>
          </w:p>
          <w:p w:rsidR="003F4FDA" w:rsidRPr="003F4FDA" w:rsidRDefault="003F4FDA" w:rsidP="00F85CA3">
            <w:pPr>
              <w:pStyle w:val="a9"/>
              <w:numPr>
                <w:ilvl w:val="0"/>
                <w:numId w:val="4"/>
              </w:numPr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3F4FDA">
              <w:rPr>
                <w:sz w:val="28"/>
                <w:szCs w:val="28"/>
              </w:rPr>
              <w:t>формирование умения самоорганизации, самоконтроля, развитие эмоционального интеллекта.</w:t>
            </w:r>
          </w:p>
        </w:tc>
      </w:tr>
    </w:tbl>
    <w:tbl>
      <w:tblPr>
        <w:tblpPr w:leftFromText="180" w:rightFromText="180" w:vertAnchor="page" w:horzAnchor="margin" w:tblpY="2646"/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/>
      </w:tblPr>
      <w:tblGrid>
        <w:gridCol w:w="2093"/>
        <w:gridCol w:w="4678"/>
        <w:gridCol w:w="3827"/>
        <w:gridCol w:w="4536"/>
      </w:tblGrid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 w:rsidRPr="00F148B7"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lastRenderedPageBreak/>
              <w:t>Структурный элемент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 w:rsidRPr="00F148B7"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>Описание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spellStart"/>
            <w:r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>квест</w:t>
            </w:r>
            <w:proofErr w:type="spellEnd"/>
            <w:r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 xml:space="preserve"> – героев.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>Деятельность учащихся</w:t>
            </w:r>
          </w:p>
        </w:tc>
      </w:tr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proofErr w:type="spellStart"/>
            <w:r w:rsidRPr="0014747F">
              <w:rPr>
                <w:rFonts w:ascii="Times New Roman" w:eastAsia="SimSun" w:hAnsi="Times New Roman" w:cs="Times New Roman"/>
                <w:sz w:val="28"/>
                <w:szCs w:val="28"/>
              </w:rPr>
              <w:t>Квест-герои</w:t>
            </w:r>
            <w:proofErr w:type="spellEnd"/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F148B7" w:rsidRDefault="00AD4D92" w:rsidP="003D5FF0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 xml:space="preserve">Ученик, </w:t>
            </w:r>
            <w:r w:rsidR="009E526E"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 xml:space="preserve"> военный,  медицинская сестра</w:t>
            </w:r>
            <w:r w:rsidR="007839A4"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Default="00C0074D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Роли </w:t>
            </w:r>
            <w:r w:rsidRPr="007839A4"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 персонажей исполняют учащиеся 10-11 классов.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</w:p>
        </w:tc>
      </w:tr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92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Локация № 1</w:t>
            </w:r>
          </w:p>
          <w:p w:rsidR="00AD4D92" w:rsidRPr="0014747F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Кабинет школы.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E59" w:rsidRDefault="00AD4D92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  <w:r w:rsidRPr="00AD4D92"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В  кабинете идет занятие по внеурочной деятельности на тему «Сталинградская битва».  В один из моментов  в класс вбегает ученик и информирует ребят о том, что в школе находиться опасно из-за пожарной тревоги. </w:t>
            </w:r>
            <w:proofErr w:type="gramStart"/>
            <w:r w:rsidRPr="00AD4D92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>(Ребята заранее предупреждены, что с собой нельзя брать телефоны.</w:t>
            </w:r>
            <w:proofErr w:type="gramEnd"/>
            <w:r w:rsidRPr="00AD4D92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 xml:space="preserve"> В гардеробной у кабинета висят куртки участников. </w:t>
            </w:r>
            <w:proofErr w:type="gramStart"/>
            <w:r w:rsidRPr="00AD4D92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 xml:space="preserve">В карман одного из учащихся </w:t>
            </w:r>
            <w:r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 xml:space="preserve">заранее </w:t>
            </w:r>
            <w:r w:rsidRPr="00AD4D92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>положен фонарик</w:t>
            </w:r>
            <w:r w:rsidR="00686A7C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 xml:space="preserve"> СССР «Жучок»</w:t>
            </w:r>
            <w:r w:rsidR="007A7E59">
              <w:rPr>
                <w:rFonts w:ascii="Times New Roman" w:eastAsia="SimSun" w:hAnsi="Times New Roman" w:cs="Times New Roman"/>
                <w:i/>
                <w:sz w:val="28"/>
                <w:szCs w:val="28"/>
              </w:rPr>
              <w:t>).</w:t>
            </w:r>
            <w:proofErr w:type="gramEnd"/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  <w:p w:rsidR="007A7E59" w:rsidRPr="007A7E59" w:rsidRDefault="007A7E59" w:rsidP="003D5FF0">
            <w:pPr>
              <w:spacing w:after="0" w:line="240" w:lineRule="auto"/>
              <w:rPr>
                <w:rFonts w:ascii="Times New Roman" w:eastAsia="SimSu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AD4D92" w:rsidRDefault="00AD4D92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AD4D92">
              <w:rPr>
                <w:rFonts w:ascii="Times New Roman" w:eastAsia="SimSun" w:hAnsi="Times New Roman" w:cs="Times New Roman"/>
                <w:b/>
                <w:sz w:val="28"/>
                <w:szCs w:val="28"/>
              </w:rPr>
              <w:lastRenderedPageBreak/>
              <w:t>Ученик:</w:t>
            </w:r>
            <w:r w:rsidRPr="00AD4D92"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  (входит в класс)</w:t>
            </w:r>
          </w:p>
          <w:p w:rsidR="00AD4D92" w:rsidRPr="00AD4D92" w:rsidRDefault="00AD4D92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AD4D92"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- Ребята, у нас в школе произошло возгорание, и  не сработала пожарная сигнализация!  В школе находиться опасно. Нам нужно быстро выйти из школы по пожарному выходу. Оденьтесь – на улице холодно. </w:t>
            </w:r>
          </w:p>
          <w:p w:rsidR="00AD4D92" w:rsidRPr="00C04019" w:rsidRDefault="00AD4D92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C04019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AD4D92"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Учащиеся надевают куртки и идут за </w:t>
            </w: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учеником</w:t>
            </w:r>
            <w:r w:rsidRPr="00AD4D92">
              <w:rPr>
                <w:rFonts w:ascii="Times New Roman" w:eastAsia="SimSun" w:hAnsi="Times New Roman" w:cs="Times New Roman"/>
                <w:sz w:val="28"/>
                <w:szCs w:val="28"/>
              </w:rPr>
              <w:t>. Все направляются к пожарному выходу. По лестнице спускаются вниз. Ученик остается за дверью.</w:t>
            </w:r>
          </w:p>
        </w:tc>
      </w:tr>
      <w:tr w:rsidR="00601821" w:rsidRPr="0014747F" w:rsidTr="003D5FF0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>Локация № 2.</w:t>
            </w:r>
          </w:p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Пожарный выход. </w:t>
            </w:r>
          </w:p>
          <w:p w:rsidR="00601821" w:rsidRPr="0014747F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В помещении у пожарного выхода темно.</w:t>
            </w:r>
          </w:p>
          <w:p w:rsidR="00601821" w:rsidRPr="00D62171" w:rsidRDefault="00601821" w:rsidP="003D5FF0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Pr="008E473E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Один из учащихся обнаруживает в своем кармане фонарик, догадывается, как им пользоваться  и освещает пространство.</w:t>
            </w:r>
          </w:p>
        </w:tc>
      </w:tr>
      <w:tr w:rsidR="00601821" w:rsidRPr="0014747F" w:rsidTr="003D5FF0">
        <w:trPr>
          <w:trHeight w:val="3079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углу стоит рабочий стол, не нем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ечатная машинка военных лет с </w:t>
            </w:r>
            <w:r w:rsidRPr="00686A7C">
              <w:rPr>
                <w:rFonts w:ascii="Times New Roman" w:hAnsi="Times New Roman" w:cs="Times New Roman"/>
                <w:sz w:val="28"/>
                <w:szCs w:val="28"/>
              </w:rPr>
              <w:t xml:space="preserve">вложенным листом бумаги, на котором напечатана информация 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686A7C">
              <w:rPr>
                <w:rFonts w:ascii="Times New Roman" w:hAnsi="Times New Roman" w:cs="Times New Roman"/>
                <w:sz w:val="28"/>
                <w:szCs w:val="28"/>
              </w:rPr>
              <w:t>талинградской битве.</w:t>
            </w:r>
          </w:p>
          <w:p w:rsidR="00601821" w:rsidRPr="00746FB5" w:rsidRDefault="00746FB5" w:rsidP="003D5FF0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6F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Приложение </w:t>
            </w:r>
            <w:r w:rsidR="00601821" w:rsidRPr="00746F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</w:t>
            </w:r>
          </w:p>
          <w:p w:rsidR="00601821" w:rsidRDefault="00601821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Учащиеся рассматривают стол, находят лист с информацией о Сталинградской битве. Понимают, что находятся в помещении, которое связано с ВОВ. </w:t>
            </w:r>
          </w:p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в столе лежат газеты тех времен и ли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 с кл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ючом от шифра. Ребята пока не понимают, зачем он необходим.</w:t>
            </w:r>
          </w:p>
          <w:p w:rsidR="00746FB5" w:rsidRPr="00746FB5" w:rsidRDefault="000C5208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2</w:t>
            </w:r>
          </w:p>
        </w:tc>
      </w:tr>
      <w:tr w:rsidR="00601821" w:rsidRPr="0014747F" w:rsidTr="003D5FF0">
        <w:trPr>
          <w:trHeight w:val="3079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Над столом на стене написано послание наоборот </w:t>
            </w:r>
            <w:r w:rsidRPr="00C561D5">
              <w:rPr>
                <w:rFonts w:ascii="Times New Roman" w:hAnsi="Times New Roman" w:cs="Times New Roman"/>
                <w:b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D6217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юьревд</w:t>
            </w:r>
            <w:proofErr w:type="spellEnd"/>
            <w:r w:rsidRPr="00D6217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аз </w:t>
            </w:r>
            <w:proofErr w:type="spellStart"/>
            <w:r w:rsidRPr="00D6217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атчоп</w:t>
            </w:r>
            <w:proofErr w:type="spellEnd"/>
            <w:r w:rsidRPr="00D62171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(почта</w:t>
            </w:r>
            <w:r w:rsidRPr="00C561D5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за дверью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).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61D5"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догадываются, что им нужно найти почтовый ящик. Обнаруживают, что дверь </w:t>
            </w:r>
            <w:r w:rsidR="00C0074D">
              <w:rPr>
                <w:rFonts w:ascii="Times New Roman" w:hAnsi="Times New Roman" w:cs="Times New Roman"/>
                <w:sz w:val="28"/>
                <w:szCs w:val="28"/>
              </w:rPr>
              <w:t>в подсобное помещение приоткрыта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Заглядывают туда.</w:t>
            </w:r>
          </w:p>
        </w:tc>
      </w:tr>
      <w:tr w:rsidR="00601821" w:rsidRPr="0014747F" w:rsidTr="003D5FF0">
        <w:trPr>
          <w:trHeight w:val="2586"/>
        </w:trPr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>Локация № 3.</w:t>
            </w:r>
          </w:p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Подсобное помещение.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Почтовый ящик висит на другой стороне  двери подсобного помещения.</w:t>
            </w:r>
          </w:p>
          <w:p w:rsidR="00601821" w:rsidRPr="00686A7C" w:rsidRDefault="00601821" w:rsidP="003D5FF0">
            <w:pPr>
              <w:rPr>
                <w:rFonts w:ascii="Times New Roman" w:eastAsia="SimSu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01821" w:rsidRPr="00BF39AC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 понимают, что им необходимо заглянуть в почтовый ящик, там они находят письмо с</w:t>
            </w:r>
            <w:r w:rsidR="00BF39AC">
              <w:rPr>
                <w:rFonts w:ascii="Times New Roman" w:hAnsi="Times New Roman" w:cs="Times New Roman"/>
                <w:sz w:val="28"/>
                <w:szCs w:val="28"/>
              </w:rPr>
              <w:t>о своими именами и фамилиями, а также 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8427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заданием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- найти артефак</w:t>
            </w:r>
            <w:r w:rsidR="00BF39AC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т. </w:t>
            </w:r>
          </w:p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понимают, что попали в прошлое.</w:t>
            </w:r>
          </w:p>
          <w:p w:rsidR="00601821" w:rsidRDefault="000C5208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 3</w:t>
            </w:r>
          </w:p>
        </w:tc>
      </w:tr>
      <w:tr w:rsidR="00601821" w:rsidRPr="0014747F" w:rsidTr="003D5FF0">
        <w:trPr>
          <w:trHeight w:val="2961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Pr="00686A7C" w:rsidRDefault="00601821" w:rsidP="003D5FF0">
            <w:pPr>
              <w:spacing w:after="0"/>
              <w:rPr>
                <w:rFonts w:ascii="Times New Roman" w:eastAsia="SimSu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письме с оборотной стороны указан </w:t>
            </w:r>
            <w:r w:rsidR="00AB2E59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шифр - копай под флагом</w:t>
            </w:r>
            <w:r w:rsidRPr="00AB2E59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8427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ключ</w:t>
            </w:r>
            <w:r w:rsidR="00AB2E59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(азбука Морзе)</w:t>
            </w:r>
            <w:r w:rsidR="00AB2E59" w:rsidRPr="00AB2E59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от которого ребята нашли в столе в газетах и бумагах.</w:t>
            </w:r>
            <w:bookmarkStart w:id="0" w:name="_GoBack"/>
            <w:bookmarkEnd w:id="0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Расшифровывают послание. Далее ребята видят в куче песка лопату и флажок, тем самым догадываясь, о том, что копать нужно здесь. Под грудой песка участники находят сумку, в ней находятся предметы: ключ, один кусок </w:t>
            </w:r>
            <w:proofErr w:type="spellStart"/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пазла</w:t>
            </w:r>
            <w:proofErr w:type="spellEnd"/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 (1),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карандаш, список (62 армия и </w:t>
            </w:r>
            <w:r w:rsidR="00690DE5">
              <w:rPr>
                <w:rFonts w:ascii="Times New Roman" w:hAnsi="Times New Roman" w:cs="Times New Roman"/>
                <w:sz w:val="28"/>
                <w:szCs w:val="28"/>
              </w:rPr>
              <w:t xml:space="preserve">реальные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фамилии солдат, которые </w:t>
            </w:r>
            <w:r w:rsidR="00690DE5">
              <w:rPr>
                <w:rFonts w:ascii="Times New Roman" w:hAnsi="Times New Roman" w:cs="Times New Roman"/>
                <w:sz w:val="28"/>
                <w:szCs w:val="28"/>
              </w:rPr>
              <w:t>находились в Доме Павлова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690DE5" w:rsidRPr="00690DE5" w:rsidRDefault="00690DE5" w:rsidP="003D5FF0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0DE5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5.</w:t>
            </w:r>
          </w:p>
        </w:tc>
      </w:tr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Локация № 2.</w:t>
            </w:r>
          </w:p>
          <w:p w:rsidR="00601821" w:rsidRDefault="00601821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Пожарный выход. </w:t>
            </w:r>
          </w:p>
          <w:p w:rsidR="00AD4D92" w:rsidRPr="0014747F" w:rsidRDefault="00AD4D9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632B08" w:rsidRDefault="00601821" w:rsidP="003D5FF0">
            <w:pPr>
              <w:spacing w:after="0" w:line="240" w:lineRule="auto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К участникам </w:t>
            </w:r>
            <w:proofErr w:type="spellStart"/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>квеста</w:t>
            </w:r>
            <w:proofErr w:type="spellEnd"/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 заходит мужчина, одетый в военную форму. За спиной держит автомат.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01821">
              <w:rPr>
                <w:rFonts w:ascii="Times New Roman" w:hAnsi="Times New Roman" w:cs="Times New Roman"/>
                <w:b/>
                <w:sz w:val="28"/>
                <w:szCs w:val="28"/>
              </w:rPr>
              <w:t>Военный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</w:p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Кто вы? </w:t>
            </w:r>
          </w:p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Есть ли у вас документы?</w:t>
            </w:r>
          </w:p>
          <w:p w:rsid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Знаете ли вы, в каком вы  находитесь городе? </w:t>
            </w:r>
          </w:p>
          <w:p w:rsidR="00BF39AC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Вы ответили правильно на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все вопросы, и я убедился, что вы - советские граждане.</w:t>
            </w:r>
            <w:r w:rsidR="00BF39AC">
              <w:rPr>
                <w:rFonts w:ascii="Times New Roman" w:hAnsi="Times New Roman" w:cs="Times New Roman"/>
                <w:sz w:val="28"/>
                <w:szCs w:val="28"/>
              </w:rPr>
              <w:t xml:space="preserve"> Страшное сейчас время, ребята. А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39A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сего лишь три года назад было все по-другому. Тогда я был хорошим баянистом. Вот бы сейчас в это чудовищное, страшное время вспомнить о </w:t>
            </w:r>
            <w:proofErr w:type="gramStart"/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хорошем</w:t>
            </w:r>
            <w:proofErr w:type="gramEnd"/>
            <w:r w:rsidR="00BF39AC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  <w:p w:rsidR="00BF39AC" w:rsidRPr="00BF39AC" w:rsidRDefault="00BF39AC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BF39A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Испытание № 1.</w:t>
            </w:r>
          </w:p>
          <w:p w:rsidR="00EF4372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На втором этаже ст</w:t>
            </w:r>
            <w:r w:rsidR="00BF39AC">
              <w:rPr>
                <w:rFonts w:ascii="Times New Roman" w:hAnsi="Times New Roman" w:cs="Times New Roman"/>
                <w:sz w:val="28"/>
                <w:szCs w:val="28"/>
              </w:rPr>
              <w:t>оит ящик с моими личными вещами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F39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 xml:space="preserve">но код от замка я забыл. Точно знаю, что там есть подсказка. Если вы его принесете, я дам </w:t>
            </w:r>
          </w:p>
          <w:p w:rsidR="00601821" w:rsidRPr="00601821" w:rsidRDefault="00601821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01821">
              <w:rPr>
                <w:rFonts w:ascii="Times New Roman" w:hAnsi="Times New Roman" w:cs="Times New Roman"/>
                <w:sz w:val="28"/>
                <w:szCs w:val="28"/>
              </w:rPr>
              <w:t>вам часть артефакта.</w:t>
            </w:r>
          </w:p>
          <w:p w:rsidR="00AD4D92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lastRenderedPageBreak/>
              <w:t xml:space="preserve">Используя полученную информацию, дети отвечают на все вопросы военного. </w:t>
            </w: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Участники </w:t>
            </w:r>
            <w:proofErr w:type="spellStart"/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>квеста</w:t>
            </w:r>
            <w:proofErr w:type="spellEnd"/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 отправляются на 2 этаж выполнять </w:t>
            </w:r>
            <w:r w:rsidR="00C0074D"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испытание </w:t>
            </w:r>
            <w:r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  <w:t xml:space="preserve"> №1.</w:t>
            </w: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  <w:p w:rsidR="00BF39AC" w:rsidRDefault="00BF39AC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pacing w:val="-3"/>
                <w:sz w:val="28"/>
                <w:szCs w:val="28"/>
              </w:rPr>
            </w:pPr>
          </w:p>
        </w:tc>
      </w:tr>
      <w:tr w:rsidR="00EF4372" w:rsidRPr="0014747F" w:rsidTr="003D5FF0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F4372" w:rsidRDefault="00EF437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>Локация № 3.</w:t>
            </w:r>
          </w:p>
          <w:p w:rsidR="00EF4372" w:rsidRPr="0014747F" w:rsidRDefault="00EF437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Лестничная площадка на 2 этаже.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372" w:rsidRPr="0014747F" w:rsidRDefault="00EF4372" w:rsidP="003D5FF0">
            <w:pPr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На лестничной площадке стоит ящик с кодовым </w:t>
            </w:r>
            <w:proofErr w:type="spellStart"/>
            <w:r>
              <w:rPr>
                <w:rFonts w:ascii="Times New Roman" w:eastAsia="SimSun" w:hAnsi="Times New Roman" w:cs="Times New Roman"/>
                <w:sz w:val="28"/>
                <w:szCs w:val="28"/>
              </w:rPr>
              <w:t>черырехначным</w:t>
            </w:r>
            <w:proofErr w:type="spellEnd"/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 замком. На подоконнике лежит бинокль.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372" w:rsidRPr="00A56FCE" w:rsidRDefault="00EF437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372" w:rsidRPr="00EF4372" w:rsidRDefault="00EF4372" w:rsidP="003D5FF0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Участники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квеста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идут на второй этаж и видят перед собой ящик с закрытым замком. На подоконнике лежит бинокль. Они догадываются, что им нужно посмотреть в окно. На противоположном стекле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написан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код-</w:t>
            </w:r>
            <w:r w:rsidRPr="00723457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6280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. </w:t>
            </w:r>
          </w:p>
        </w:tc>
      </w:tr>
      <w:tr w:rsidR="00EF4372" w:rsidRPr="0014747F" w:rsidTr="003D5FF0"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4372" w:rsidRDefault="00EF437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372" w:rsidRDefault="00EF4372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23457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стене висит газета, в ней находится выделенная информация</w:t>
            </w:r>
            <w:r w:rsidR="009E526E">
              <w:rPr>
                <w:rFonts w:ascii="Times New Roman" w:hAnsi="Times New Roman" w:cs="Times New Roman"/>
                <w:sz w:val="28"/>
                <w:szCs w:val="28"/>
              </w:rPr>
              <w:t xml:space="preserve"> о ходе Сталинградской битвы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где подчеркнута дата - 26.0_.1942. Это и есть код от замка.</w:t>
            </w:r>
          </w:p>
          <w:p w:rsidR="00690DE5" w:rsidRPr="00690DE5" w:rsidRDefault="00690DE5" w:rsidP="003D5FF0">
            <w:pPr>
              <w:spacing w:after="0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 w:rsidRPr="00690DE5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4372" w:rsidRPr="00A56FCE" w:rsidRDefault="00EF437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26E" w:rsidRDefault="00EF4372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Участники меняют цифры местами, и у них получается код от замка </w:t>
            </w:r>
            <w:r w:rsidRPr="00CC7B98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26.08.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 xml:space="preserve"> </w:t>
            </w:r>
            <w:r w:rsidRPr="00CC7B98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осле введения кода, замок открывается. В ящике лежит  гармошка. Дети ее приносят военному. Военный благодарит детей и отдает им часть артефакта </w:t>
            </w:r>
            <w:r w:rsidRPr="00F54E5E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proofErr w:type="spellStart"/>
            <w:r w:rsidRPr="00F54E5E">
              <w:rPr>
                <w:rFonts w:ascii="Times New Roman" w:hAnsi="Times New Roman" w:cs="Times New Roman"/>
                <w:b/>
                <w:sz w:val="28"/>
                <w:szCs w:val="28"/>
              </w:rPr>
              <w:t>пазл</w:t>
            </w:r>
            <w:proofErr w:type="spellEnd"/>
            <w:r w:rsidRPr="00F54E5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–сзади артефакта подсказка, куда двигаться дальше.</w:t>
            </w:r>
            <w:r w:rsidR="009E52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tbl>
            <w:tblPr>
              <w:tblStyle w:val="a7"/>
              <w:tblW w:w="0" w:type="auto"/>
              <w:tblLayout w:type="fixed"/>
              <w:tblLook w:val="04A0"/>
            </w:tblPr>
            <w:tblGrid>
              <w:gridCol w:w="1384"/>
            </w:tblGrid>
            <w:tr w:rsidR="009E526E" w:rsidTr="00B17A56">
              <w:tc>
                <w:tcPr>
                  <w:tcW w:w="1384" w:type="dxa"/>
                </w:tcPr>
                <w:p w:rsidR="009E526E" w:rsidRDefault="009E526E" w:rsidP="003D5FF0">
                  <w:pPr>
                    <w:framePr w:hSpace="180" w:wrap="around" w:vAnchor="page" w:hAnchor="margin" w:y="2646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3 этаж </w:t>
                  </w:r>
                </w:p>
                <w:p w:rsidR="009E526E" w:rsidRPr="00CC7B98" w:rsidRDefault="009E526E" w:rsidP="003D5FF0">
                  <w:pPr>
                    <w:framePr w:hSpace="180" w:wrap="around" w:vAnchor="page" w:hAnchor="margin" w:y="2646"/>
                    <w:jc w:val="center"/>
                    <w:rPr>
                      <w:rFonts w:ascii="Times New Roman" w:hAnsi="Times New Roman" w:cs="Times New Roman"/>
                      <w:b/>
                      <w:sz w:val="56"/>
                      <w:szCs w:val="56"/>
                    </w:rPr>
                  </w:pPr>
                  <w:r w:rsidRPr="00CC7B98">
                    <w:rPr>
                      <w:rFonts w:ascii="Times New Roman" w:hAnsi="Times New Roman" w:cs="Times New Roman"/>
                      <w:b/>
                      <w:sz w:val="56"/>
                      <w:szCs w:val="56"/>
                    </w:rPr>
                    <w:t>+</w:t>
                  </w:r>
                </w:p>
              </w:tc>
            </w:tr>
          </w:tbl>
          <w:p w:rsidR="00EF4372" w:rsidRDefault="00EF4372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526E" w:rsidRDefault="009E526E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 xml:space="preserve">   Локация № 4.</w:t>
            </w:r>
          </w:p>
          <w:p w:rsidR="00AD4D92" w:rsidRPr="0014747F" w:rsidRDefault="009E526E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Лестничная площадка на 3 этаже.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14747F" w:rsidRDefault="009E526E" w:rsidP="003D5FF0">
            <w:pPr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На лестничной площадке учащихся ожидает медицинская сестра.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Мед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ицинская </w:t>
            </w:r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сестра: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Я обожжена, мне необходима помощь! Пока спускалась вниз, начался обстрел, и загорелась лестница. Я обронила аптечку с медицинскими принадлежностями. Они нам необходимы! </w:t>
            </w:r>
          </w:p>
          <w:p w:rsidR="007839A4" w:rsidRP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Испытание № 2.</w:t>
            </w:r>
          </w:p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Ваша задача – найти ее и 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принести мне.</w:t>
            </w:r>
          </w:p>
          <w:p w:rsidR="00AD4D92" w:rsidRPr="00C04019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26E" w:rsidRDefault="009E526E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Участники поднимаются на третий</w:t>
            </w:r>
            <w:r w:rsidR="007839A4">
              <w:rPr>
                <w:rFonts w:ascii="Times New Roman" w:hAnsi="Times New Roman" w:cs="Times New Roman"/>
                <w:sz w:val="28"/>
                <w:szCs w:val="28"/>
              </w:rPr>
              <w:t xml:space="preserve"> этаж, выслушивают медицинскую сестру и соглашаются ей помочь.</w:t>
            </w:r>
          </w:p>
          <w:p w:rsidR="00AD4D92" w:rsidRPr="00C04019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</w:tr>
      <w:tr w:rsidR="00AD4D92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4D92" w:rsidRDefault="007839A4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>Локация № 5.</w:t>
            </w:r>
          </w:p>
          <w:p w:rsidR="007839A4" w:rsidRPr="0014747F" w:rsidRDefault="007839A4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Лестничный пролет между 3 и 4 этажами.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Default="007839A4" w:rsidP="003D5FF0">
            <w:pPr>
              <w:spacing w:after="0" w:line="240" w:lineRule="auto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пролете между этажами стоит перемотанный цепью ящик с замком, на ящике  наклеена информация о Сталинградской обороне, где помечены (другим цветом или подчеркнуты) </w:t>
            </w:r>
            <w:r w:rsidR="0065469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буквы, из которых состоит фраза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A67739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КЛЮЧ ПОД БАТАРЕЕЙ</w:t>
            </w:r>
            <w: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.</w:t>
            </w:r>
          </w:p>
          <w:p w:rsidR="00654696" w:rsidRPr="00654696" w:rsidRDefault="00654696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654696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4D92" w:rsidRPr="00C04019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 открывают чемодан и находят аптечку. Идут  к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мед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естре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оказывать первую помощь (инструкция в аптечке).</w:t>
            </w:r>
          </w:p>
          <w:p w:rsidR="008C6897" w:rsidRPr="008C6897" w:rsidRDefault="008C6897" w:rsidP="003D5FF0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8</w:t>
            </w:r>
          </w:p>
          <w:p w:rsidR="00AD4D92" w:rsidRPr="00C04019" w:rsidRDefault="00AD4D92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</w:tr>
      <w:tr w:rsidR="007839A4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39A4" w:rsidRDefault="007839A4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Локация № 4.</w:t>
            </w:r>
          </w:p>
          <w:p w:rsidR="007839A4" w:rsidRDefault="007839A4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t>Лестничная площадка на 3 этаже.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39A4" w:rsidRDefault="007839A4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оказания помощи медицинской сестре, участники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квеста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получают карту с пометкой, куда двигаться дальше.</w:t>
            </w:r>
          </w:p>
          <w:p w:rsidR="00331072" w:rsidRDefault="00331072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стены стоят носилки военных лет.</w:t>
            </w:r>
          </w:p>
          <w:p w:rsidR="00331072" w:rsidRDefault="00331072" w:rsidP="003D5FF0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Медицинская сестра:</w:t>
            </w:r>
          </w:p>
          <w:p w:rsid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Ребята, спасибо вам за помощь, мне стало гораздо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лучше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! Хочу попросить вас еще об одной услуге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7839A4" w:rsidRP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Испытание №3.</w:t>
            </w:r>
          </w:p>
          <w:p w:rsidR="007839A4" w:rsidRPr="007839A4" w:rsidRDefault="007839A4" w:rsidP="003D5FF0">
            <w:pPr>
              <w:spacing w:after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М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не нужно попасть в штаб, который находится в коридоре второго этажа дома, я очень слаба после обстрела, и мне сложно передвигаться. Прошу вас пройти еще одно испытание – перенести меня в штаб. Обещаю, я вам помогу найти еще один кусок </w:t>
            </w:r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 xml:space="preserve">артефакта. Следуйте по указателям на карте. В конце пути вы найдете опознавательный знак, который подскажет вам название операции по окружению </w:t>
            </w:r>
            <w:proofErr w:type="spellStart"/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немецко</w:t>
            </w:r>
            <w:proofErr w:type="spellEnd"/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– фашистских войск, ведь сейчас 62-я армия переходит в наступление. Найдете название операции – найдете кусок артефакта</w:t>
            </w:r>
            <w:proofErr w:type="gramStart"/>
            <w:r w:rsidRPr="007839A4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  <w:proofErr w:type="gramEnd"/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(</w:t>
            </w:r>
            <w:proofErr w:type="spellStart"/>
            <w:proofErr w:type="gramStart"/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п</w:t>
            </w:r>
            <w:proofErr w:type="gramEnd"/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азл</w:t>
            </w:r>
            <w:proofErr w:type="spellEnd"/>
            <w:r w:rsidRPr="007839A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3)</w:t>
            </w:r>
          </w:p>
          <w:p w:rsidR="007839A4" w:rsidRPr="00C04019" w:rsidRDefault="007839A4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897" w:rsidRDefault="00331072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Мед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естра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дает участникам </w:t>
            </w:r>
            <w:r w:rsidR="008C6897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изображение солнечной системы</w:t>
            </w:r>
            <w:r w:rsidR="008C689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31072" w:rsidRDefault="008C6897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Такое же изображение находится в рекреации на 2 этаже. </w:t>
            </w:r>
            <w:r w:rsidR="0033107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Учащиеся</w:t>
            </w:r>
            <w:r w:rsidR="00331072">
              <w:rPr>
                <w:rFonts w:ascii="Times New Roman" w:hAnsi="Times New Roman" w:cs="Times New Roman"/>
                <w:sz w:val="28"/>
                <w:szCs w:val="28"/>
              </w:rPr>
              <w:t>, минуя преграды, расположенные по пути к штабу, подходят к месту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31072">
              <w:rPr>
                <w:rFonts w:ascii="Times New Roman" w:hAnsi="Times New Roman" w:cs="Times New Roman"/>
                <w:sz w:val="28"/>
                <w:szCs w:val="28"/>
              </w:rPr>
              <w:t>Медицинскую сестру тем временем несут на носилках.</w:t>
            </w:r>
          </w:p>
          <w:p w:rsidR="008C6897" w:rsidRPr="008C6897" w:rsidRDefault="008C6897" w:rsidP="003D5FF0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C689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Приложение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  <w:p w:rsidR="007839A4" w:rsidRDefault="007839A4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31072" w:rsidRPr="0014747F" w:rsidTr="003D5FF0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31072" w:rsidRDefault="0033107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>Локация № 6. Рекреация на 2 этаже.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Default="00331072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рекреации на 2 этаже расположено изображение солнечной системы.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Default="00331072" w:rsidP="003D5FF0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1072">
              <w:rPr>
                <w:rFonts w:ascii="Times New Roman" w:hAnsi="Times New Roman" w:cs="Times New Roman"/>
                <w:b/>
                <w:sz w:val="28"/>
                <w:szCs w:val="28"/>
              </w:rPr>
              <w:t>Мед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ицинская сестра</w:t>
            </w:r>
            <w:r w:rsidRPr="0033107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</w:p>
          <w:p w:rsidR="00331072" w:rsidRDefault="00331072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  <w:r w:rsidRPr="00331072">
              <w:rPr>
                <w:rFonts w:ascii="Times New Roman" w:hAnsi="Times New Roman" w:cs="Times New Roman"/>
                <w:sz w:val="28"/>
                <w:szCs w:val="28"/>
              </w:rPr>
              <w:t>Да, верно, именно сейчас идет второй этап битвы за Сталинград – контрнаступление. Здесь я вас оставляю, вам необходимо следовать указателям на карте, чтобы получить часть артефакта.</w:t>
            </w:r>
          </w:p>
          <w:p w:rsidR="00331072" w:rsidRDefault="00331072" w:rsidP="003D5FF0">
            <w:pPr>
              <w:spacing w:after="0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Default="00331072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одной из планет  ребята видят звезду,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наклееную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одну из планет – Уран – это и есть название операции.</w:t>
            </w:r>
          </w:p>
        </w:tc>
      </w:tr>
      <w:tr w:rsidR="00331072" w:rsidRPr="0014747F" w:rsidTr="003D5FF0"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1072" w:rsidRDefault="00331072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Default="00331072" w:rsidP="003D5FF0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изображении солнечной системы висит лист с информацией:</w:t>
            </w:r>
          </w:p>
          <w:p w:rsidR="00331072" w:rsidRPr="00331072" w:rsidRDefault="00331072" w:rsidP="003D5FF0">
            <w:pPr>
              <w:spacing w:after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lastRenderedPageBreak/>
              <w:t xml:space="preserve">В рамках наступательной операции проводились следующие фронтовые операции: ноябрьская наступательная операция по окружению Сталинградской группировки противника («Уран»), </w:t>
            </w:r>
            <w:proofErr w:type="spellStart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>Котельниковская</w:t>
            </w:r>
            <w:proofErr w:type="spellEnd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>Среднедонская</w:t>
            </w:r>
            <w:proofErr w:type="spellEnd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 xml:space="preserve"> («Малый Сатурн») операции, а также операция по ликвидации окруженных вражеских вой</w:t>
            </w:r>
            <w:proofErr w:type="gramStart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>ск в Ст</w:t>
            </w:r>
            <w:proofErr w:type="gramEnd"/>
            <w:r w:rsidRPr="00331072">
              <w:rPr>
                <w:rFonts w:ascii="Times New Roman" w:hAnsi="Times New Roman" w:cs="Times New Roman"/>
                <w:i/>
                <w:color w:val="1D1E21"/>
                <w:sz w:val="28"/>
                <w:szCs w:val="28"/>
                <w:shd w:val="clear" w:color="auto" w:fill="FFFFFF"/>
              </w:rPr>
              <w:t>алинграде («Кольцо»).</w:t>
            </w:r>
          </w:p>
          <w:p w:rsidR="00331072" w:rsidRDefault="00331072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Слово «Кольцо» вырезано. На планетах наклеены разные слова (правое, крыло, левое крыло, кабинет 16, лестница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F54E5E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54E5E">
              <w:rPr>
                <w:rFonts w:ascii="Times New Roman" w:hAnsi="Times New Roman" w:cs="Times New Roman"/>
                <w:sz w:val="28"/>
                <w:szCs w:val="28"/>
              </w:rPr>
              <w:t>Под планетами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Уран и Сатурн наклеены надписи: 2 этаж правое крыло, пожарный выход.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Pr="00331072" w:rsidRDefault="00331072" w:rsidP="003D5FF0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072" w:rsidRDefault="00331072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 догадываются, что это следующая локация и идут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назначенное место</w:t>
            </w:r>
            <w:r w:rsidR="00F54E5E">
              <w:rPr>
                <w:rFonts w:ascii="Times New Roman" w:hAnsi="Times New Roman" w:cs="Times New Roman"/>
                <w:sz w:val="28"/>
                <w:szCs w:val="28"/>
              </w:rPr>
              <w:t>: 2 этаж правое крыло, пожарный выход.</w:t>
            </w:r>
          </w:p>
        </w:tc>
      </w:tr>
      <w:tr w:rsidR="00F54E5E" w:rsidRPr="0014747F" w:rsidTr="003D5FF0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E5E" w:rsidRDefault="00F54E5E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 xml:space="preserve">Локация № 7. </w:t>
            </w:r>
          </w:p>
          <w:p w:rsidR="00F54E5E" w:rsidRDefault="00F54E5E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этаж правое крыло, пожарный выход.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E5E" w:rsidRDefault="00F54E5E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лестничной клетке стоит стол, на нем лежит  записная книжка с описанием хода действий 3 операции под названием «Кольцо». На стене висит веревка, на которой прикреплены листы с ходом событий операции не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хронологической последовательности.</w:t>
            </w:r>
          </w:p>
          <w:p w:rsidR="00F54E5E" w:rsidRDefault="00F54E5E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этих листах написаны цифры, если разложить последовательно события, то получится такое же число, как и на к</w:t>
            </w:r>
            <w:r w:rsidR="00746FB5">
              <w:rPr>
                <w:rFonts w:ascii="Times New Roman" w:hAnsi="Times New Roman" w:cs="Times New Roman"/>
                <w:sz w:val="28"/>
                <w:szCs w:val="28"/>
              </w:rPr>
              <w:t>арте «Кольцо» (записанное сбоку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8C6897" w:rsidRPr="008C6897" w:rsidRDefault="008C6897" w:rsidP="003D5FF0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10</w:t>
            </w:r>
          </w:p>
          <w:p w:rsidR="00F54E5E" w:rsidRDefault="00F54E5E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Также на стене висят карты разных военных операций, где обозначены другие  числа.</w:t>
            </w:r>
          </w:p>
          <w:p w:rsidR="008C6897" w:rsidRPr="008C6897" w:rsidRDefault="008C6897" w:rsidP="003D5FF0">
            <w:pPr>
              <w:spacing w:after="0" w:line="240" w:lineRule="auto"/>
              <w:rPr>
                <w:rFonts w:ascii="Times New Roman" w:eastAsia="SimSun" w:hAnsi="Times New Roman" w:cs="Times New Roman"/>
                <w:b/>
                <w:sz w:val="28"/>
                <w:szCs w:val="28"/>
              </w:rPr>
            </w:pPr>
            <w:r w:rsidRPr="008C6897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E5E" w:rsidRPr="00C04019" w:rsidRDefault="00F54E5E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E5E" w:rsidRDefault="00F54E5E" w:rsidP="003D5F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Ребята догадываются, какая карта им нужна – «Кольцо». Срывают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ее-на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обороте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F54E5E">
              <w:rPr>
                <w:rFonts w:ascii="Times New Roman" w:hAnsi="Times New Roman" w:cs="Times New Roman"/>
                <w:sz w:val="28"/>
                <w:szCs w:val="28"/>
              </w:rPr>
              <w:t>пазл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(3)  и текст:</w:t>
            </w:r>
          </w:p>
          <w:p w:rsidR="00F54E5E" w:rsidRPr="00C04019" w:rsidRDefault="00F54E5E" w:rsidP="003D5FF0">
            <w:pPr>
              <w:spacing w:after="0" w:line="240" w:lineRule="auto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«Разгадка в рекреации на 3 этаже».</w:t>
            </w:r>
          </w:p>
        </w:tc>
      </w:tr>
      <w:tr w:rsidR="00FE2035" w:rsidRPr="0014747F" w:rsidTr="003D5FF0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E2035" w:rsidRDefault="00FE2035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</w:rPr>
              <w:lastRenderedPageBreak/>
              <w:t xml:space="preserve">Локация № 8. </w:t>
            </w:r>
          </w:p>
          <w:p w:rsidR="00FE2035" w:rsidRPr="0014747F" w:rsidRDefault="00FE2035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Рекреация на 3 этаже.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Pr="0014747F" w:rsidRDefault="00FE2035" w:rsidP="003D5FF0">
            <w:pP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 встречает военный.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</w:pPr>
            <w:r w:rsidRPr="00F54E5E"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  <w:t>Военный:</w:t>
            </w:r>
          </w:p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>- Я вами горжусь, вы прошли все испытания!</w:t>
            </w:r>
          </w:p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А теперь пришел час открыть тайну – место, где вы находитесь. Держите </w:t>
            </w:r>
            <w:proofErr w:type="spellStart"/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>пазл</w:t>
            </w:r>
            <w:proofErr w:type="spellEnd"/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 (4).</w:t>
            </w:r>
          </w:p>
          <w:p w:rsidR="00FE2035" w:rsidRPr="00F54E5E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b/>
                <w:color w:val="FF0000"/>
                <w:sz w:val="28"/>
                <w:szCs w:val="28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Ребята собирают </w:t>
            </w:r>
            <w:proofErr w:type="spellStart"/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>пазл</w:t>
            </w:r>
            <w:proofErr w:type="spellEnd"/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 из 4 частей. У них получается современная фотография сохранившейся стены дома Павлова.</w:t>
            </w:r>
            <w:r w:rsidR="00C0074D"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 </w:t>
            </w:r>
            <w:r w:rsidR="00C0074D" w:rsidRPr="00C0074D">
              <w:rPr>
                <w:rFonts w:ascii="Times New Roman" w:eastAsia="SimSun" w:hAnsi="Times New Roman" w:cs="Times New Roman"/>
                <w:b/>
                <w:color w:val="FF0000"/>
                <w:sz w:val="28"/>
                <w:szCs w:val="28"/>
                <w:lang w:eastAsia="zh-CN"/>
              </w:rPr>
              <w:t>Артефакт найден и собран.</w:t>
            </w:r>
          </w:p>
          <w:p w:rsidR="004D3E96" w:rsidRPr="004D3E96" w:rsidRDefault="004D3E96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 w:rsidRPr="004D3E96"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  <w:t>Приложение 12</w:t>
            </w:r>
          </w:p>
        </w:tc>
      </w:tr>
      <w:tr w:rsidR="00FE2035" w:rsidRPr="0014747F" w:rsidTr="003D5FF0"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035" w:rsidRDefault="00FE2035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того, как ребята собрали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пазл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звучит запись –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воспоминание Якова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Федотовича Павлова о  тяжелых днях обороны.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P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 w:rsidRPr="00FE2035"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  <w:t xml:space="preserve"> </w:t>
            </w:r>
          </w:p>
          <w:p w:rsidR="00FE2035" w:rsidRP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</w:p>
        </w:tc>
      </w:tr>
      <w:tr w:rsidR="00FE2035" w:rsidRPr="0014747F" w:rsidTr="003D5FF0">
        <w:tc>
          <w:tcPr>
            <w:tcW w:w="209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2035" w:rsidRDefault="00FE2035" w:rsidP="003D5FF0">
            <w:pPr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8"/>
                <w:szCs w:val="28"/>
              </w:rPr>
            </w:pP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</w:pPr>
            <w:r w:rsidRPr="00FE2035"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  <w:t>Военный:</w:t>
            </w:r>
          </w:p>
          <w:p w:rsidR="00FE2035" w:rsidRPr="00FE2035" w:rsidRDefault="00FE2035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b/>
                <w:sz w:val="28"/>
                <w:szCs w:val="28"/>
                <w:lang w:eastAsia="zh-CN"/>
              </w:rPr>
            </w:pPr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t xml:space="preserve">- В этой жестокой и кровавой войне солдаты сражались за Родину, за вас, за ваше </w:t>
            </w:r>
            <w:r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  <w:lastRenderedPageBreak/>
              <w:t>счастливое будущее!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2035" w:rsidRDefault="00FE2035" w:rsidP="003D5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После слов военного звучит запись слов Юрия Левитана «Объявление о Победе в Великой Отечественной войне».</w:t>
            </w:r>
            <w:r w:rsidR="00C0074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0074D" w:rsidRDefault="00C0074D" w:rsidP="003D5FF0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Объявление плавно переключается на гимн РФ и все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участники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стоя его исполняют. (Это переход из прошлого в будущее участников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квеста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</w:tbl>
    <w:p w:rsidR="00DC6C35" w:rsidRDefault="00DC6C35" w:rsidP="00C04019">
      <w:pPr>
        <w:jc w:val="right"/>
        <w:rPr>
          <w:rFonts w:ascii="Times New Roman" w:eastAsia="SimSun" w:hAnsi="Times New Roman" w:cs="Times New Roman"/>
          <w:sz w:val="28"/>
          <w:szCs w:val="28"/>
        </w:rPr>
      </w:pPr>
    </w:p>
    <w:p w:rsidR="007839A4" w:rsidRDefault="007839A4" w:rsidP="00C04019">
      <w:pPr>
        <w:jc w:val="right"/>
        <w:rPr>
          <w:rFonts w:ascii="Times New Roman" w:eastAsia="SimSun" w:hAnsi="Times New Roman" w:cs="Times New Roman"/>
          <w:sz w:val="28"/>
          <w:szCs w:val="28"/>
        </w:rPr>
      </w:pPr>
    </w:p>
    <w:p w:rsidR="00DC6C35" w:rsidRDefault="00DC6C35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180752">
      <w:pPr>
        <w:rPr>
          <w:rFonts w:ascii="Times New Roman" w:eastAsia="SimSun" w:hAnsi="Times New Roman" w:cs="Times New Roman"/>
          <w:sz w:val="28"/>
          <w:szCs w:val="28"/>
        </w:rPr>
      </w:pPr>
    </w:p>
    <w:p w:rsidR="004D3E96" w:rsidRDefault="004D3E96" w:rsidP="004D3E96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D3E96" w:rsidRDefault="004D3E96" w:rsidP="003D5FF0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4D3E9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Список источников</w:t>
      </w:r>
      <w:r w:rsidR="003D5FF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3D5FF0" w:rsidRPr="003D5FF0" w:rsidRDefault="003D5FF0" w:rsidP="003D5FF0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D5FF0">
        <w:rPr>
          <w:rFonts w:ascii="Times New Roman" w:eastAsia="Times New Roman" w:hAnsi="Times New Roman" w:cs="Times New Roman"/>
          <w:color w:val="000000"/>
          <w:sz w:val="28"/>
          <w:szCs w:val="28"/>
        </w:rPr>
        <w:t>- Федеральная образовательная программа основного общего образования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4D3E96" w:rsidRDefault="004D3E96" w:rsidP="003D5FF0">
      <w:pPr>
        <w:pStyle w:val="ae"/>
        <w:spacing w:line="240" w:lineRule="atLeast"/>
        <w:ind w:left="0" w:right="265" w:firstLine="0"/>
        <w:rPr>
          <w:sz w:val="28"/>
          <w:szCs w:val="28"/>
        </w:rPr>
      </w:pPr>
      <w:r w:rsidRPr="004D3E96">
        <w:rPr>
          <w:color w:val="000000"/>
          <w:sz w:val="28"/>
          <w:szCs w:val="28"/>
          <w:lang w:eastAsia="ru-RU"/>
        </w:rPr>
        <w:t xml:space="preserve">- </w:t>
      </w:r>
      <w:proofErr w:type="spellStart"/>
      <w:r w:rsidRPr="004D3E96">
        <w:rPr>
          <w:sz w:val="28"/>
          <w:szCs w:val="28"/>
        </w:rPr>
        <w:t>Байбородова</w:t>
      </w:r>
      <w:proofErr w:type="spellEnd"/>
      <w:r w:rsidRPr="004D3E96">
        <w:rPr>
          <w:sz w:val="28"/>
          <w:szCs w:val="28"/>
        </w:rPr>
        <w:t xml:space="preserve"> Л.В., Фадеева С.В., Харитонова Н.В. Развитие индивидуальности сельских школьников: монография</w:t>
      </w:r>
      <w:r w:rsidRPr="004D3E96">
        <w:rPr>
          <w:spacing w:val="-1"/>
          <w:sz w:val="28"/>
          <w:szCs w:val="28"/>
        </w:rPr>
        <w:t xml:space="preserve"> </w:t>
      </w:r>
      <w:r w:rsidRPr="004D3E96">
        <w:rPr>
          <w:sz w:val="28"/>
          <w:szCs w:val="28"/>
        </w:rPr>
        <w:t>/</w:t>
      </w:r>
      <w:r w:rsidRPr="004D3E96">
        <w:rPr>
          <w:spacing w:val="-1"/>
          <w:sz w:val="28"/>
          <w:szCs w:val="28"/>
        </w:rPr>
        <w:t xml:space="preserve"> </w:t>
      </w:r>
      <w:r w:rsidRPr="004D3E96">
        <w:rPr>
          <w:sz w:val="28"/>
          <w:szCs w:val="28"/>
        </w:rPr>
        <w:t>под</w:t>
      </w:r>
      <w:r w:rsidRPr="004D3E96">
        <w:rPr>
          <w:spacing w:val="-1"/>
          <w:sz w:val="28"/>
          <w:szCs w:val="28"/>
        </w:rPr>
        <w:t xml:space="preserve"> </w:t>
      </w:r>
      <w:r w:rsidRPr="004D3E96">
        <w:rPr>
          <w:sz w:val="28"/>
          <w:szCs w:val="28"/>
        </w:rPr>
        <w:t>ред.</w:t>
      </w:r>
      <w:r w:rsidRPr="004D3E96">
        <w:rPr>
          <w:spacing w:val="-1"/>
          <w:sz w:val="28"/>
          <w:szCs w:val="28"/>
        </w:rPr>
        <w:t xml:space="preserve"> </w:t>
      </w:r>
      <w:r w:rsidRPr="004D3E96">
        <w:rPr>
          <w:sz w:val="28"/>
          <w:szCs w:val="28"/>
        </w:rPr>
        <w:t>Л.В.</w:t>
      </w:r>
      <w:r w:rsidRPr="004D3E96">
        <w:rPr>
          <w:spacing w:val="-1"/>
          <w:sz w:val="28"/>
          <w:szCs w:val="28"/>
        </w:rPr>
        <w:t xml:space="preserve"> </w:t>
      </w:r>
      <w:proofErr w:type="spellStart"/>
      <w:r w:rsidRPr="004D3E96">
        <w:rPr>
          <w:sz w:val="28"/>
          <w:szCs w:val="28"/>
        </w:rPr>
        <w:t>Байбородовой</w:t>
      </w:r>
      <w:proofErr w:type="spellEnd"/>
      <w:r w:rsidR="003D5FF0">
        <w:rPr>
          <w:sz w:val="28"/>
          <w:szCs w:val="28"/>
        </w:rPr>
        <w:t>;</w:t>
      </w:r>
    </w:p>
    <w:p w:rsidR="00EF5678" w:rsidRDefault="00EF5678" w:rsidP="003D5FF0">
      <w:pPr>
        <w:pStyle w:val="ae"/>
        <w:spacing w:line="240" w:lineRule="atLeast"/>
        <w:ind w:left="0" w:right="265" w:firstLine="0"/>
        <w:rPr>
          <w:sz w:val="28"/>
          <w:szCs w:val="28"/>
        </w:rPr>
      </w:pPr>
    </w:p>
    <w:p w:rsidR="00EF5678" w:rsidRPr="00EF5678" w:rsidRDefault="00EF5678" w:rsidP="00EF5678">
      <w:pPr>
        <w:pStyle w:val="ae"/>
        <w:spacing w:line="240" w:lineRule="atLeast"/>
        <w:ind w:left="0" w:right="265" w:firstLine="0"/>
        <w:jc w:val="center"/>
        <w:rPr>
          <w:b/>
          <w:sz w:val="28"/>
          <w:szCs w:val="28"/>
        </w:rPr>
      </w:pPr>
      <w:r w:rsidRPr="00EF5678">
        <w:rPr>
          <w:b/>
          <w:sz w:val="28"/>
          <w:szCs w:val="28"/>
        </w:rPr>
        <w:t>Интернет источники:</w:t>
      </w:r>
    </w:p>
    <w:p w:rsidR="00180752" w:rsidRDefault="004D3E96" w:rsidP="003D5FF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hyperlink r:id="rId7" w:history="1">
        <w:r w:rsidRPr="00E22F0A">
          <w:rPr>
            <w:rStyle w:val="ac"/>
            <w:rFonts w:ascii="Times New Roman" w:eastAsia="Times New Roman" w:hAnsi="Times New Roman" w:cs="Times New Roman"/>
            <w:sz w:val="28"/>
            <w:szCs w:val="28"/>
          </w:rPr>
          <w:t>https://histrf.ru/read/articles/stalingradskaia-bitva-1</w:t>
        </w:r>
      </w:hyperlink>
      <w:r w:rsidR="003D5FF0">
        <w:t xml:space="preserve"> </w:t>
      </w:r>
      <w:r w:rsidR="00EF5678" w:rsidRPr="00EF5678">
        <w:rPr>
          <w:rFonts w:ascii="Times New Roman" w:hAnsi="Times New Roman" w:cs="Times New Roman"/>
          <w:sz w:val="28"/>
          <w:szCs w:val="28"/>
        </w:rPr>
        <w:t>(сентябрь 2023 года)</w:t>
      </w:r>
    </w:p>
    <w:p w:rsidR="004D3E96" w:rsidRDefault="004D3E96" w:rsidP="003D5FF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hyperlink r:id="rId8" w:history="1">
        <w:r w:rsidRPr="00E22F0A">
          <w:rPr>
            <w:rStyle w:val="ac"/>
            <w:rFonts w:ascii="Times New Roman" w:eastAsia="Times New Roman" w:hAnsi="Times New Roman" w:cs="Times New Roman"/>
            <w:sz w:val="28"/>
            <w:szCs w:val="28"/>
          </w:rPr>
          <w:t>https://may9.ru/history/articles/stalingradskya-bitva/</w:t>
        </w:r>
      </w:hyperlink>
      <w:r w:rsidR="00EF5678">
        <w:t xml:space="preserve"> </w:t>
      </w:r>
      <w:r w:rsidR="00EF5678" w:rsidRPr="00EF5678">
        <w:rPr>
          <w:rFonts w:ascii="Times New Roman" w:hAnsi="Times New Roman" w:cs="Times New Roman"/>
          <w:sz w:val="28"/>
          <w:szCs w:val="28"/>
        </w:rPr>
        <w:t>(сентябрь 2023 года)</w:t>
      </w:r>
    </w:p>
    <w:p w:rsidR="004D3E96" w:rsidRDefault="004D3E96" w:rsidP="003D5FF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3E96">
        <w:t xml:space="preserve"> </w:t>
      </w:r>
      <w:hyperlink r:id="rId9" w:history="1">
        <w:r w:rsidRPr="00E22F0A">
          <w:rPr>
            <w:rStyle w:val="ac"/>
            <w:rFonts w:ascii="Times New Roman" w:eastAsia="Times New Roman" w:hAnsi="Times New Roman" w:cs="Times New Roman"/>
            <w:sz w:val="28"/>
            <w:szCs w:val="28"/>
          </w:rPr>
          <w:t>http://pobeda.somb.ru/wp-content/uploads/2022/10/Yakov_Pavlov.pdf</w:t>
        </w:r>
      </w:hyperlink>
      <w:r w:rsidR="00EF5678">
        <w:t xml:space="preserve"> </w:t>
      </w:r>
      <w:r w:rsidR="00EF5678" w:rsidRPr="00EF5678">
        <w:rPr>
          <w:rFonts w:ascii="Times New Roman" w:hAnsi="Times New Roman" w:cs="Times New Roman"/>
          <w:sz w:val="28"/>
          <w:szCs w:val="28"/>
        </w:rPr>
        <w:t>(сентябрь 2023 года)</w:t>
      </w:r>
    </w:p>
    <w:p w:rsidR="004D3E96" w:rsidRDefault="004D3E96" w:rsidP="003D5F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4D3E96">
        <w:t xml:space="preserve"> </w:t>
      </w:r>
      <w:hyperlink r:id="rId10" w:history="1">
        <w:r w:rsidRPr="00E22F0A">
          <w:rPr>
            <w:rStyle w:val="ac"/>
            <w:rFonts w:ascii="Times New Roman" w:eastAsia="Times New Roman" w:hAnsi="Times New Roman" w:cs="Times New Roman"/>
            <w:sz w:val="28"/>
            <w:szCs w:val="28"/>
          </w:rPr>
          <w:t>https://topwar.ru/127408-yakova-pavlov-odin-iz-samyh-izvestnyh-geroev-stalingrada.html</w:t>
        </w:r>
      </w:hyperlink>
      <w:r w:rsidR="00EF5678">
        <w:t xml:space="preserve"> </w:t>
      </w:r>
      <w:r w:rsidR="00EF5678" w:rsidRPr="00EF5678">
        <w:rPr>
          <w:rFonts w:ascii="Times New Roman" w:hAnsi="Times New Roman" w:cs="Times New Roman"/>
          <w:sz w:val="28"/>
          <w:szCs w:val="28"/>
        </w:rPr>
        <w:t>(сентябрь 2023 года)</w:t>
      </w:r>
    </w:p>
    <w:p w:rsidR="00313430" w:rsidRDefault="00313430" w:rsidP="003D5F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hyperlink r:id="rId11" w:history="1">
        <w:r w:rsidRPr="00665134">
          <w:rPr>
            <w:rStyle w:val="ac"/>
            <w:rFonts w:ascii="Times New Roman" w:hAnsi="Times New Roman" w:cs="Times New Roman"/>
            <w:sz w:val="28"/>
            <w:szCs w:val="28"/>
          </w:rPr>
          <w:t>https://yandex.ru/video/preview/6288999317654392567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(сентябрь 2023 года)</w:t>
      </w:r>
    </w:p>
    <w:p w:rsidR="00313430" w:rsidRDefault="00313430" w:rsidP="003D5FF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D3E96" w:rsidRDefault="004D3E96" w:rsidP="003D5FF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D3E96" w:rsidRPr="004D3E96" w:rsidRDefault="004D3E96" w:rsidP="003D5FF0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80752" w:rsidRDefault="00180752" w:rsidP="001807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13F8" w:rsidRDefault="009413F8" w:rsidP="001807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13F8" w:rsidRDefault="009413F8" w:rsidP="001807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13F8" w:rsidRDefault="009413F8" w:rsidP="001807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413F8" w:rsidRDefault="009413F8" w:rsidP="0018075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C5208" w:rsidRDefault="000C5208" w:rsidP="00746FB5">
      <w:pPr>
        <w:spacing w:line="360" w:lineRule="auto"/>
        <w:jc w:val="right"/>
        <w:rPr>
          <w:rFonts w:ascii="Times New Roman" w:eastAsia="Batang" w:hAnsi="Times New Roman" w:cs="Times New Roman"/>
          <w:b/>
          <w:color w:val="000000"/>
          <w:sz w:val="32"/>
          <w:szCs w:val="32"/>
        </w:rPr>
        <w:sectPr w:rsidR="000C5208" w:rsidSect="00DC6C3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0C5208" w:rsidRPr="000C5208" w:rsidRDefault="00746FB5" w:rsidP="000C5208">
      <w:pPr>
        <w:spacing w:line="360" w:lineRule="auto"/>
        <w:jc w:val="right"/>
        <w:rPr>
          <w:rFonts w:ascii="Times New Roman" w:eastAsia="Batang" w:hAnsi="Times New Roman" w:cs="Times New Roman"/>
          <w:b/>
          <w:color w:val="000000"/>
          <w:sz w:val="32"/>
          <w:szCs w:val="32"/>
        </w:rPr>
      </w:pPr>
      <w:r w:rsidRPr="00746FB5">
        <w:rPr>
          <w:rFonts w:ascii="Times New Roman" w:eastAsia="Batang" w:hAnsi="Times New Roman" w:cs="Times New Roman"/>
          <w:b/>
          <w:color w:val="000000"/>
          <w:sz w:val="32"/>
          <w:szCs w:val="32"/>
        </w:rPr>
        <w:lastRenderedPageBreak/>
        <w:t>Приложение 1</w:t>
      </w:r>
    </w:p>
    <w:p w:rsidR="000C5208" w:rsidRPr="004E793E" w:rsidRDefault="000C5208" w:rsidP="000C5208">
      <w:pPr>
        <w:spacing w:after="0" w:line="240" w:lineRule="atLeast"/>
        <w:jc w:val="both"/>
        <w:rPr>
          <w:rFonts w:ascii="Batang" w:eastAsia="Batang" w:hAnsi="Batang" w:cs="Times New Roman"/>
          <w:i/>
          <w:color w:val="000000"/>
          <w:sz w:val="32"/>
          <w:szCs w:val="32"/>
        </w:rPr>
      </w:pP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Началом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Сталинградского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сражения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считается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 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17 </w:t>
      </w:r>
      <w:r w:rsidRPr="004E793E">
        <w:rPr>
          <w:rStyle w:val="ad"/>
          <w:rFonts w:ascii="Batang" w:eastAsia="Batang" w:hAnsi="Batang" w:cs="Calibri"/>
          <w:i/>
          <w:color w:val="000000"/>
          <w:sz w:val="32"/>
          <w:szCs w:val="32"/>
        </w:rPr>
        <w:t>июля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 1942 </w:t>
      </w:r>
      <w:r w:rsidRPr="004E793E">
        <w:rPr>
          <w:rStyle w:val="ad"/>
          <w:rFonts w:ascii="Batang" w:eastAsia="Batang" w:hAnsi="Batang" w:cs="Calibri"/>
          <w:i/>
          <w:color w:val="000000"/>
          <w:sz w:val="32"/>
          <w:szCs w:val="32"/>
        </w:rPr>
        <w:t>года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Тогда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авангарды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6-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армии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Паулюса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на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реках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Чир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proofErr w:type="spellStart"/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Цимла</w:t>
      </w:r>
      <w:proofErr w:type="spellEnd"/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вступили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бой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с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подразделениями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62-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64-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армий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libri"/>
          <w:i/>
          <w:color w:val="000000"/>
          <w:sz w:val="32"/>
          <w:szCs w:val="32"/>
        </w:rPr>
        <w:t>Сталинградского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фронта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Завершение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— 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2 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февраля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 1943-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го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,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когда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плен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сдалась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гитлеровская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группировка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,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основу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которой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составляли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остатки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вермахта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,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также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подразделения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8-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итальянской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>, 3-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4-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румынских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2-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венгерских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Сталинградском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котле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>.</w:t>
      </w:r>
    </w:p>
    <w:p w:rsidR="000C5208" w:rsidRPr="000C5208" w:rsidRDefault="000C5208" w:rsidP="000C5208">
      <w:pPr>
        <w:spacing w:after="0" w:line="240" w:lineRule="atLeast"/>
        <w:jc w:val="both"/>
        <w:rPr>
          <w:rFonts w:eastAsia="Batang" w:cs="Times New Roman"/>
          <w:i/>
          <w:color w:val="000000"/>
          <w:sz w:val="32"/>
          <w:szCs w:val="32"/>
        </w:rPr>
        <w:sectPr w:rsidR="000C5208" w:rsidRPr="000C5208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середине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июля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1942-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го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Сталинградском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направлении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превосходство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противника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над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Красной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армией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самолетах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было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более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чем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два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раза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танках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артиллерии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—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1,3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раза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концу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июля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–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началу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августа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немцы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выдавили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подразделения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62-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64-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левобережье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Дона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Часть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наших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дивизий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оказалась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окружении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>.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br/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br/>
        <w:t xml:space="preserve">28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июля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Сталин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издал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 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приказ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 №227 </w:t>
      </w:r>
      <w:r w:rsidRPr="004E793E">
        <w:rPr>
          <w:rStyle w:val="ad"/>
          <w:rFonts w:ascii="Batang" w:eastAsia="Batang" w:hAnsi="Batang" w:cs="Bauhaus 93"/>
          <w:i/>
          <w:color w:val="000000"/>
          <w:sz w:val="32"/>
          <w:szCs w:val="32"/>
        </w:rPr>
        <w:t>«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Ни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шагу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Style w:val="ad"/>
          <w:rFonts w:ascii="Batang" w:eastAsia="Batang" w:hAnsi="Batang" w:cs="Cambria"/>
          <w:i/>
          <w:color w:val="000000"/>
          <w:sz w:val="32"/>
          <w:szCs w:val="32"/>
        </w:rPr>
        <w:t>назад</w:t>
      </w:r>
      <w:r w:rsidRPr="004E793E">
        <w:rPr>
          <w:rStyle w:val="ad"/>
          <w:rFonts w:ascii="Batang" w:eastAsia="Batang" w:hAnsi="Batang" w:cs="Times New Roman"/>
          <w:i/>
          <w:color w:val="000000"/>
          <w:sz w:val="32"/>
          <w:szCs w:val="32"/>
        </w:rPr>
        <w:t>!</w:t>
      </w:r>
      <w:r w:rsidRPr="004E793E">
        <w:rPr>
          <w:rStyle w:val="ad"/>
          <w:rFonts w:ascii="Batang" w:eastAsia="Batang" w:hAnsi="Batang" w:cs="Bauhaus 93"/>
          <w:i/>
          <w:color w:val="000000"/>
          <w:sz w:val="32"/>
          <w:szCs w:val="32"/>
        </w:rPr>
        <w:t>»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proofErr w:type="gramStart"/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отступающим</w:t>
      </w:r>
      <w:proofErr w:type="gramEnd"/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применялись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самые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жесткие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меры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,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вплоть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до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расстрела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.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За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три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недели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наступления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немецкие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танки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4-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Гота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подошли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Сталинграду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юга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>, 14-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танковый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корпус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—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севера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,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шесть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дивизий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6-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й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армии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Паулюса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—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с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 xml:space="preserve"> </w:t>
      </w:r>
      <w:r w:rsidRPr="004E793E">
        <w:rPr>
          <w:rFonts w:ascii="Batang" w:eastAsia="Batang" w:hAnsi="Batang" w:cs="Cambria"/>
          <w:i/>
          <w:color w:val="000000"/>
          <w:sz w:val="32"/>
          <w:szCs w:val="32"/>
        </w:rPr>
        <w:t>запада</w:t>
      </w:r>
      <w:r w:rsidRPr="004E793E">
        <w:rPr>
          <w:rFonts w:ascii="Batang" w:eastAsia="Batang" w:hAnsi="Batang" w:cs="Bauhaus 93"/>
          <w:i/>
          <w:color w:val="000000"/>
          <w:sz w:val="32"/>
          <w:szCs w:val="32"/>
        </w:rPr>
        <w:t>…</w:t>
      </w:r>
      <w:r w:rsidRPr="004E793E">
        <w:rPr>
          <w:rFonts w:ascii="Batang" w:eastAsia="Batang" w:hAnsi="Batang" w:cs="Times New Roman"/>
          <w:i/>
          <w:color w:val="000000"/>
          <w:sz w:val="32"/>
          <w:szCs w:val="32"/>
        </w:rPr>
        <w:t>.</w:t>
      </w:r>
    </w:p>
    <w:p w:rsidR="000C5208" w:rsidRPr="000C5208" w:rsidRDefault="000C5208" w:rsidP="000C5208">
      <w:pPr>
        <w:rPr>
          <w:rFonts w:eastAsia="SimSun" w:cs="Times New Roman"/>
          <w:sz w:val="28"/>
          <w:szCs w:val="28"/>
        </w:rPr>
      </w:pPr>
    </w:p>
    <w:p w:rsidR="000C5208" w:rsidRPr="00AB2E59" w:rsidRDefault="000C5208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  <w:sectPr w:rsidR="000C5208" w:rsidRPr="00AB2E59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721360</wp:posOffset>
            </wp:positionV>
            <wp:extent cx="5135245" cy="704596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5245" cy="704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C5208">
        <w:rPr>
          <w:rFonts w:ascii="Times New Roman" w:eastAsia="SimSun" w:hAnsi="Times New Roman" w:cs="Times New Roman"/>
          <w:b/>
          <w:sz w:val="28"/>
          <w:szCs w:val="28"/>
        </w:rPr>
        <w:t>Приложение 2</w:t>
      </w:r>
    </w:p>
    <w:p w:rsidR="00660BC0" w:rsidRDefault="00660BC0" w:rsidP="001C6765">
      <w:pPr>
        <w:shd w:val="clear" w:color="auto" w:fill="FFFFFF"/>
        <w:spacing w:after="150" w:line="315" w:lineRule="atLeast"/>
        <w:rPr>
          <w:rFonts w:ascii="Tahoma" w:hAnsi="Tahoma" w:cs="Tahoma"/>
          <w:color w:val="000000"/>
          <w:sz w:val="18"/>
          <w:szCs w:val="1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  <w:r>
        <w:rPr>
          <w:rFonts w:ascii="Times New Roman" w:eastAsia="SimSun" w:hAnsi="Times New Roman" w:cs="Times New Roman"/>
          <w:b/>
          <w:sz w:val="28"/>
          <w:szCs w:val="28"/>
        </w:rPr>
        <w:t>П</w:t>
      </w:r>
      <w:r w:rsidRPr="000C5208">
        <w:rPr>
          <w:rFonts w:ascii="Times New Roman" w:eastAsia="SimSun" w:hAnsi="Times New Roman" w:cs="Times New Roman"/>
          <w:b/>
          <w:sz w:val="28"/>
          <w:szCs w:val="28"/>
        </w:rPr>
        <w:t xml:space="preserve">риложение </w:t>
      </w:r>
      <w:r>
        <w:rPr>
          <w:rFonts w:ascii="Times New Roman" w:eastAsia="SimSun" w:hAnsi="Times New Roman" w:cs="Times New Roman"/>
          <w:b/>
          <w:sz w:val="28"/>
          <w:szCs w:val="28"/>
        </w:rPr>
        <w:t>3</w:t>
      </w:r>
    </w:p>
    <w:p w:rsidR="00AB2E59" w:rsidRPr="004E793E" w:rsidRDefault="00AB2E59" w:rsidP="00AB2E59">
      <w:pPr>
        <w:spacing w:line="360" w:lineRule="auto"/>
        <w:jc w:val="both"/>
        <w:rPr>
          <w:rFonts w:ascii="BatangChe" w:eastAsia="BatangChe" w:hAnsi="BatangChe" w:cs="Frank Ruhl Hofshi"/>
          <w:b/>
          <w:sz w:val="28"/>
          <w:szCs w:val="28"/>
        </w:rPr>
      </w:pPr>
      <w:r w:rsidRPr="004E793E">
        <w:rPr>
          <w:rFonts w:ascii="BatangChe" w:eastAsia="BatangChe" w:hAnsi="BatangChe" w:cs="Calibri"/>
          <w:b/>
          <w:sz w:val="28"/>
          <w:szCs w:val="28"/>
        </w:rPr>
        <w:t>Дорогие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ребята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вы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находитесь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в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далеком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1942 </w:t>
      </w:r>
      <w:r w:rsidRPr="004E793E">
        <w:rPr>
          <w:rFonts w:ascii="BatangChe" w:eastAsia="BatangChe" w:hAnsi="BatangChe" w:cs="Calibri"/>
          <w:b/>
          <w:sz w:val="28"/>
          <w:szCs w:val="28"/>
        </w:rPr>
        <w:t>году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. </w:t>
      </w:r>
      <w:r w:rsidRPr="004E793E">
        <w:rPr>
          <w:rFonts w:ascii="BatangChe" w:eastAsia="BatangChe" w:hAnsi="BatangChe" w:cs="Calibri"/>
          <w:b/>
          <w:sz w:val="28"/>
          <w:szCs w:val="28"/>
        </w:rPr>
        <w:t>Страшные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события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происходят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вокруг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. </w:t>
      </w:r>
      <w:r w:rsidRPr="004E793E">
        <w:rPr>
          <w:rFonts w:ascii="BatangChe" w:eastAsia="BatangChe" w:hAnsi="BatangChe" w:cs="Calibri"/>
          <w:b/>
          <w:sz w:val="28"/>
          <w:szCs w:val="28"/>
        </w:rPr>
        <w:t>Земля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горит</w:t>
      </w:r>
      <w:r>
        <w:rPr>
          <w:rFonts w:ascii="BatangChe" w:eastAsia="BatangChe" w:hAnsi="BatangChe" w:cs="Calibri"/>
          <w:b/>
          <w:sz w:val="28"/>
          <w:szCs w:val="28"/>
        </w:rPr>
        <w:t>,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враг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совсем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близко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>…</w:t>
      </w:r>
      <w:r w:rsidRPr="004E793E">
        <w:rPr>
          <w:rFonts w:ascii="BatangChe" w:eastAsia="BatangChe" w:hAnsi="BatangChe" w:cs="Calibri"/>
          <w:b/>
          <w:sz w:val="28"/>
          <w:szCs w:val="28"/>
        </w:rPr>
        <w:t>чувствуется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его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огненное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дыхание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>…</w:t>
      </w:r>
      <w:r w:rsidRPr="004E793E">
        <w:rPr>
          <w:rFonts w:ascii="BatangChe" w:eastAsia="BatangChe" w:hAnsi="BatangChe" w:cs="Calibri"/>
          <w:b/>
          <w:sz w:val="28"/>
          <w:szCs w:val="28"/>
        </w:rPr>
        <w:t>нельзя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отступать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сдаваться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время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проявлять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слабость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нам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нужно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биться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биться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конца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сковать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его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железной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рукой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за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что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подпустить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к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Матушке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>-</w:t>
      </w:r>
      <w:r w:rsidRPr="004E793E">
        <w:rPr>
          <w:rFonts w:ascii="BatangChe" w:eastAsia="BatangChe" w:hAnsi="BatangChe" w:cs="Calibri"/>
          <w:b/>
          <w:sz w:val="28"/>
          <w:szCs w:val="28"/>
        </w:rPr>
        <w:t>Волге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…! </w:t>
      </w:r>
    </w:p>
    <w:p w:rsidR="00AB2E59" w:rsidRPr="004E793E" w:rsidRDefault="00AB2E59" w:rsidP="00AB2E59">
      <w:pPr>
        <w:spacing w:line="360" w:lineRule="auto"/>
        <w:jc w:val="both"/>
        <w:rPr>
          <w:rFonts w:ascii="BatangChe" w:eastAsia="BatangChe" w:hAnsi="BatangChe" w:cs="Frank Ruhl Hofshi"/>
          <w:b/>
          <w:sz w:val="28"/>
          <w:szCs w:val="28"/>
        </w:rPr>
      </w:pPr>
      <w:r w:rsidRPr="004E793E">
        <w:rPr>
          <w:rFonts w:ascii="BatangChe" w:eastAsia="BatangChe" w:hAnsi="BatangChe" w:cs="Calibri"/>
          <w:b/>
          <w:sz w:val="28"/>
          <w:szCs w:val="28"/>
        </w:rPr>
        <w:t>Собирая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части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исторического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proofErr w:type="gramStart"/>
      <w:r w:rsidRPr="004E793E">
        <w:rPr>
          <w:rFonts w:ascii="BatangChe" w:eastAsia="BatangChe" w:hAnsi="BatangChe" w:cs="Calibri"/>
          <w:b/>
          <w:sz w:val="28"/>
          <w:szCs w:val="28"/>
        </w:rPr>
        <w:t>артефакта</w:t>
      </w:r>
      <w:proofErr w:type="gramEnd"/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>
        <w:rPr>
          <w:rFonts w:ascii="BatangChe" w:eastAsia="BatangChe" w:hAnsi="BatangChe" w:cs="Calibri"/>
          <w:b/>
          <w:sz w:val="28"/>
          <w:szCs w:val="28"/>
        </w:rPr>
        <w:t>в</w:t>
      </w:r>
      <w:r w:rsidRPr="004E793E">
        <w:rPr>
          <w:rFonts w:ascii="BatangChe" w:eastAsia="BatangChe" w:hAnsi="BatangChe" w:cs="Calibri"/>
          <w:b/>
          <w:sz w:val="28"/>
          <w:szCs w:val="28"/>
        </w:rPr>
        <w:t>ы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узнаете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только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об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истории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этих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страшных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дней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но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приближаете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День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Великой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Победы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…! </w:t>
      </w:r>
      <w:r w:rsidRPr="004E793E">
        <w:rPr>
          <w:rFonts w:ascii="BatangChe" w:eastAsia="BatangChe" w:hAnsi="BatangChe" w:cs="Calibri"/>
          <w:b/>
          <w:sz w:val="28"/>
          <w:szCs w:val="28"/>
        </w:rPr>
        <w:t>Помогите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! </w:t>
      </w:r>
      <w:r w:rsidRPr="004E793E">
        <w:rPr>
          <w:rFonts w:ascii="BatangChe" w:eastAsia="BatangChe" w:hAnsi="BatangChe" w:cs="Calibri"/>
          <w:b/>
          <w:sz w:val="28"/>
          <w:szCs w:val="28"/>
        </w:rPr>
        <w:t>Помогите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отважные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дети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будущего</w:t>
      </w:r>
      <w:r>
        <w:rPr>
          <w:rFonts w:ascii="BatangChe" w:eastAsia="BatangChe" w:hAnsi="BatangChe" w:cs="Frank Ruhl Hofshi"/>
          <w:b/>
          <w:sz w:val="28"/>
          <w:szCs w:val="28"/>
        </w:rPr>
        <w:t>! В</w:t>
      </w:r>
      <w:proofErr w:type="gramStart"/>
      <w:r>
        <w:rPr>
          <w:rFonts w:ascii="BatangChe" w:eastAsia="BatangChe" w:hAnsi="BatangChe" w:cs="Frank Ruhl Hofshi"/>
          <w:b/>
          <w:sz w:val="28"/>
          <w:szCs w:val="28"/>
        </w:rPr>
        <w:t>ы-</w:t>
      </w:r>
      <w:proofErr w:type="gramEnd"/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Шлыков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Дима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Смирнова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Арина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 w:rsidRPr="004E793E">
        <w:rPr>
          <w:rFonts w:ascii="BatangChe" w:eastAsia="BatangChe" w:hAnsi="BatangChe" w:cs="Calibri"/>
          <w:b/>
          <w:sz w:val="28"/>
          <w:szCs w:val="28"/>
        </w:rPr>
        <w:t>Шелепов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Серёжа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proofErr w:type="spellStart"/>
      <w:r w:rsidRPr="004E793E">
        <w:rPr>
          <w:rFonts w:ascii="BatangChe" w:eastAsia="BatangChe" w:hAnsi="BatangChe" w:cs="Calibri"/>
          <w:b/>
          <w:sz w:val="28"/>
          <w:szCs w:val="28"/>
        </w:rPr>
        <w:t>Надёжина</w:t>
      </w:r>
      <w:proofErr w:type="spellEnd"/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Даша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, </w:t>
      </w:r>
      <w:r>
        <w:rPr>
          <w:rFonts w:ascii="BatangChe" w:eastAsia="BatangChe" w:hAnsi="BatangChe" w:cs="Frank Ruhl Hofshi"/>
          <w:b/>
          <w:sz w:val="28"/>
          <w:szCs w:val="28"/>
        </w:rPr>
        <w:t xml:space="preserve">Кононенко Артём, Соколова Варя </w:t>
      </w:r>
      <w:r>
        <w:rPr>
          <w:rFonts w:ascii="BatangChe" w:eastAsia="BatangChe" w:hAnsi="BatangChe" w:cs="Calibri"/>
          <w:b/>
          <w:sz w:val="28"/>
          <w:szCs w:val="28"/>
        </w:rPr>
        <w:t>справи</w:t>
      </w:r>
      <w:r w:rsidRPr="004E793E">
        <w:rPr>
          <w:rFonts w:ascii="BatangChe" w:eastAsia="BatangChe" w:hAnsi="BatangChe" w:cs="Calibri"/>
          <w:b/>
          <w:sz w:val="28"/>
          <w:szCs w:val="28"/>
        </w:rPr>
        <w:t>тесь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с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нелегкой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 xml:space="preserve"> </w:t>
      </w:r>
      <w:r w:rsidRPr="004E793E">
        <w:rPr>
          <w:rFonts w:ascii="BatangChe" w:eastAsia="BatangChe" w:hAnsi="BatangChe" w:cs="Calibri"/>
          <w:b/>
          <w:sz w:val="28"/>
          <w:szCs w:val="28"/>
        </w:rPr>
        <w:t>задачей</w:t>
      </w:r>
      <w:r w:rsidRPr="004E793E">
        <w:rPr>
          <w:rFonts w:ascii="BatangChe" w:eastAsia="BatangChe" w:hAnsi="BatangChe" w:cs="Frank Ruhl Hofshi"/>
          <w:b/>
          <w:sz w:val="28"/>
          <w:szCs w:val="28"/>
        </w:rPr>
        <w:t>….</w:t>
      </w: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AB2E59" w:rsidRPr="00AB2E59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  <w:r>
        <w:rPr>
          <w:rFonts w:ascii="Times New Roman" w:eastAsia="SimSun" w:hAnsi="Times New Roman" w:cs="Times New Roman"/>
          <w:b/>
          <w:sz w:val="28"/>
          <w:szCs w:val="28"/>
        </w:rPr>
        <w:lastRenderedPageBreak/>
        <w:t>П</w:t>
      </w:r>
      <w:r w:rsidRPr="000C5208">
        <w:rPr>
          <w:rFonts w:ascii="Times New Roman" w:eastAsia="SimSun" w:hAnsi="Times New Roman" w:cs="Times New Roman"/>
          <w:b/>
          <w:sz w:val="28"/>
          <w:szCs w:val="28"/>
        </w:rPr>
        <w:t xml:space="preserve">риложение </w:t>
      </w:r>
      <w:r>
        <w:rPr>
          <w:rFonts w:ascii="Times New Roman" w:eastAsia="SimSun" w:hAnsi="Times New Roman" w:cs="Times New Roman"/>
          <w:b/>
          <w:sz w:val="28"/>
          <w:szCs w:val="28"/>
        </w:rPr>
        <w:t>4</w:t>
      </w:r>
    </w:p>
    <w:p w:rsidR="00AB2E59" w:rsidRDefault="00AB2E59" w:rsidP="00AB2E59">
      <w:pPr>
        <w:spacing w:line="240" w:lineRule="auto"/>
      </w:pPr>
      <w:r>
        <w:t>−•−</w:t>
      </w:r>
      <w:r>
        <w:rPr>
          <w:rFonts w:ascii="Helvetica" w:hAnsi="Helvetica" w:cs="Helvetica"/>
          <w:color w:val="333333"/>
          <w:sz w:val="69"/>
          <w:szCs w:val="69"/>
          <w:shd w:val="clear" w:color="auto" w:fill="FFFFFF"/>
        </w:rPr>
        <w:t> </w:t>
      </w:r>
      <w:r>
        <w:t>−−−</w:t>
      </w:r>
      <w:r>
        <w:rPr>
          <w:rFonts w:ascii="Helvetica" w:hAnsi="Helvetica" w:cs="Helvetica"/>
          <w:color w:val="333333"/>
          <w:sz w:val="69"/>
          <w:szCs w:val="69"/>
          <w:shd w:val="clear" w:color="auto" w:fill="FFFFFF"/>
        </w:rPr>
        <w:t> </w:t>
      </w:r>
      <w:r>
        <w:t>•−−•</w:t>
      </w:r>
      <w:r>
        <w:rPr>
          <w:rFonts w:ascii="Helvetica" w:hAnsi="Helvetica" w:cs="Helvetica"/>
          <w:color w:val="333333"/>
          <w:sz w:val="69"/>
          <w:szCs w:val="69"/>
          <w:shd w:val="clear" w:color="auto" w:fill="FFFFFF"/>
        </w:rPr>
        <w:t> </w:t>
      </w:r>
      <w:r>
        <w:t>•−</w:t>
      </w:r>
      <w:r>
        <w:rPr>
          <w:rFonts w:ascii="Helvetica" w:hAnsi="Helvetica" w:cs="Helvetica"/>
          <w:color w:val="333333"/>
          <w:sz w:val="69"/>
          <w:szCs w:val="69"/>
          <w:shd w:val="clear" w:color="auto" w:fill="FFFFFF"/>
        </w:rPr>
        <w:t> </w:t>
      </w:r>
      <w:r>
        <w:t>•−−−            •−−•</w:t>
      </w:r>
      <w:r>
        <w:rPr>
          <w:rFonts w:ascii="Helvetica" w:hAnsi="Helvetica" w:cs="Helvetica"/>
          <w:color w:val="333333"/>
          <w:sz w:val="71"/>
          <w:szCs w:val="71"/>
          <w:shd w:val="clear" w:color="auto" w:fill="FFFFFF"/>
        </w:rPr>
        <w:t> </w:t>
      </w:r>
      <w:r>
        <w:t>−−−</w:t>
      </w:r>
      <w:r>
        <w:rPr>
          <w:rFonts w:ascii="Helvetica" w:hAnsi="Helvetica" w:cs="Helvetica"/>
          <w:color w:val="333333"/>
          <w:sz w:val="71"/>
          <w:szCs w:val="71"/>
          <w:shd w:val="clear" w:color="auto" w:fill="FFFFFF"/>
        </w:rPr>
        <w:t> </w:t>
      </w:r>
      <w:r>
        <w:t>−••                ••−•</w:t>
      </w:r>
      <w:r>
        <w:rPr>
          <w:rFonts w:ascii="Helvetica" w:hAnsi="Helvetica" w:cs="Helvetica"/>
          <w:color w:val="333333"/>
          <w:sz w:val="68"/>
          <w:szCs w:val="68"/>
          <w:shd w:val="clear" w:color="auto" w:fill="FFFFFF"/>
        </w:rPr>
        <w:t> </w:t>
      </w:r>
      <w:r>
        <w:t>•−••</w:t>
      </w:r>
      <w:r>
        <w:rPr>
          <w:rFonts w:ascii="Helvetica" w:hAnsi="Helvetica" w:cs="Helvetica"/>
          <w:color w:val="333333"/>
          <w:sz w:val="68"/>
          <w:szCs w:val="68"/>
          <w:shd w:val="clear" w:color="auto" w:fill="FFFFFF"/>
        </w:rPr>
        <w:t> </w:t>
      </w:r>
      <w:r>
        <w:t>•−</w:t>
      </w:r>
      <w:r>
        <w:rPr>
          <w:rFonts w:ascii="Helvetica" w:hAnsi="Helvetica" w:cs="Helvetica"/>
          <w:color w:val="333333"/>
          <w:sz w:val="68"/>
          <w:szCs w:val="68"/>
          <w:shd w:val="clear" w:color="auto" w:fill="FFFFFF"/>
        </w:rPr>
        <w:t> </w:t>
      </w:r>
      <w:r>
        <w:t>−−•</w:t>
      </w:r>
      <w:r>
        <w:rPr>
          <w:rFonts w:ascii="Helvetica" w:hAnsi="Helvetica" w:cs="Helvetica"/>
          <w:color w:val="333333"/>
          <w:sz w:val="68"/>
          <w:szCs w:val="68"/>
          <w:shd w:val="clear" w:color="auto" w:fill="FFFFFF"/>
        </w:rPr>
        <w:t> </w:t>
      </w:r>
      <w:r>
        <w:t>−−−</w:t>
      </w:r>
      <w:r>
        <w:rPr>
          <w:rFonts w:ascii="Helvetica" w:hAnsi="Helvetica" w:cs="Helvetica"/>
          <w:color w:val="333333"/>
          <w:sz w:val="68"/>
          <w:szCs w:val="68"/>
          <w:shd w:val="clear" w:color="auto" w:fill="FFFFFF"/>
        </w:rPr>
        <w:t> </w:t>
      </w:r>
      <w:r>
        <w:t>−−</w:t>
      </w:r>
    </w:p>
    <w:p w:rsidR="00AB2E59" w:rsidRPr="00690DE5" w:rsidRDefault="00AB2E59" w:rsidP="00AB2E59">
      <w:pPr>
        <w:jc w:val="right"/>
        <w:rPr>
          <w:rFonts w:ascii="Times New Roman" w:eastAsia="SimSun" w:hAnsi="Times New Roman" w:cs="Times New Roman"/>
          <w:b/>
          <w:sz w:val="28"/>
          <w:szCs w:val="28"/>
        </w:rPr>
      </w:pPr>
    </w:p>
    <w:p w:rsidR="000C5208" w:rsidRPr="00690DE5" w:rsidRDefault="000C5208">
      <w:pPr>
        <w:rPr>
          <w:sz w:val="28"/>
          <w:szCs w:val="28"/>
        </w:rPr>
        <w:sectPr w:rsidR="000C5208" w:rsidRPr="00690DE5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B264D4" w:rsidRDefault="00B264D4"/>
    <w:p w:rsidR="000C5208" w:rsidRPr="00690DE5" w:rsidRDefault="00690DE5" w:rsidP="00690DE5">
      <w:pPr>
        <w:spacing w:after="0"/>
        <w:jc w:val="right"/>
        <w:rPr>
          <w:rFonts w:cstheme="minorHAnsi"/>
          <w:b/>
          <w:sz w:val="28"/>
          <w:szCs w:val="28"/>
        </w:rPr>
      </w:pPr>
      <w:r w:rsidRPr="00690DE5">
        <w:rPr>
          <w:rFonts w:cstheme="minorHAnsi"/>
          <w:b/>
          <w:sz w:val="28"/>
          <w:szCs w:val="28"/>
        </w:rPr>
        <w:t>Приложение 5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Список защитников</w:t>
      </w:r>
      <w:r>
        <w:rPr>
          <w:rFonts w:eastAsia="BatangChe" w:cstheme="minorHAnsi"/>
          <w:b/>
          <w:sz w:val="28"/>
          <w:szCs w:val="28"/>
        </w:rPr>
        <w:t xml:space="preserve">     </w:t>
      </w:r>
      <w:r w:rsidRPr="00690DE5">
        <w:rPr>
          <w:rFonts w:eastAsia="BatangChe" w:cstheme="minorHAnsi"/>
          <w:b/>
          <w:sz w:val="28"/>
          <w:szCs w:val="28"/>
        </w:rPr>
        <w:t xml:space="preserve"> ______________       в Сталинграде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Павлов Яков Федотович (сержант, пистолет-пулемёт,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Афанасьев Иван Филиппович (лейтенант, тяжёлый 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Глущенко Василий Сергеевич (ефрейтор, ручной пулемёт, украинец).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Александров Александр (красноармеец, ручной 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Черноголов Никита Яковлевич (красноармеец, ручной 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Чернышенко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Алексей Никифорович (лейтенант, командир отделения миномётчиков, миномёт,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Гридин Терентий Илларионович (сержант, миномёт,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Воронов Илья Васильевич (ст. сержант, командир пулемётного расчёта, пулемёт Максима,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 xml:space="preserve">Хайт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Идель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Яковлевич (сержант, пистолет-пулемёт, еврей).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Иващенко Алексей Иванович (сержант, тяжёлый пулемёт, украинец).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Свирин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Иван Тимофеевич (красноармеец, ручной 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Бондаренко Михаил (красноармеец, ручной 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Довженко П. И. (красноармеец, тяжёлый пулемёт, украинец).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Собгайда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Андрей (ст. сержант, командир отделения бронебойщиков, украинец).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 xml:space="preserve">Рамазанов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Фаизрахман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Зульбукарович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(ефрейтор, ПТР, татарин).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Якименко Григорий Иванович (красноармеец, ПТР, украинец)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Мурзаев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Талибай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(красноармеец, ПТР, казах).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 xml:space="preserve">Турдыев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Мабулат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(красноармеец, ПТР, таджик).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Тургунов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Камолжон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(красноармеец, ПТР, узбек).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Киселёв В. М. (красноармеец, пистолет-пулемёт, русский).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proofErr w:type="spellStart"/>
      <w:r w:rsidRPr="00690DE5">
        <w:rPr>
          <w:rFonts w:eastAsia="BatangChe" w:cstheme="minorHAnsi"/>
          <w:b/>
          <w:sz w:val="28"/>
          <w:szCs w:val="28"/>
        </w:rPr>
        <w:t>Мосиашвили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</w:t>
      </w:r>
      <w:proofErr w:type="spellStart"/>
      <w:r w:rsidRPr="00690DE5">
        <w:rPr>
          <w:rFonts w:eastAsia="BatangChe" w:cstheme="minorHAnsi"/>
          <w:b/>
          <w:sz w:val="28"/>
          <w:szCs w:val="28"/>
        </w:rPr>
        <w:t>Нико</w:t>
      </w:r>
      <w:proofErr w:type="spellEnd"/>
      <w:r w:rsidRPr="00690DE5">
        <w:rPr>
          <w:rFonts w:eastAsia="BatangChe" w:cstheme="minorHAnsi"/>
          <w:b/>
          <w:sz w:val="28"/>
          <w:szCs w:val="28"/>
        </w:rPr>
        <w:t xml:space="preserve"> (красноармеец, пистолет-пулемёт, грузин).</w:t>
      </w:r>
    </w:p>
    <w:p w:rsidR="00690DE5" w:rsidRPr="00690DE5" w:rsidRDefault="00690DE5" w:rsidP="00690DE5">
      <w:pPr>
        <w:spacing w:after="0" w:line="360" w:lineRule="auto"/>
        <w:jc w:val="both"/>
        <w:rPr>
          <w:rFonts w:eastAsia="BatangChe" w:cstheme="minorHAnsi"/>
          <w:b/>
          <w:sz w:val="28"/>
          <w:szCs w:val="28"/>
        </w:rPr>
      </w:pPr>
      <w:r w:rsidRPr="00690DE5">
        <w:rPr>
          <w:rFonts w:eastAsia="BatangChe" w:cstheme="minorHAnsi"/>
          <w:b/>
          <w:sz w:val="28"/>
          <w:szCs w:val="28"/>
        </w:rPr>
        <w:t>Сараев В. К. (красноармеец, пистолет-пулемёт, русский).</w:t>
      </w:r>
    </w:p>
    <w:p w:rsidR="00690DE5" w:rsidRPr="00690DE5" w:rsidRDefault="00690DE5" w:rsidP="00690DE5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  <w:sectPr w:rsidR="00690DE5" w:rsidRPr="00690DE5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0C5208" w:rsidRDefault="00654696" w:rsidP="0065469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5469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6</w:t>
      </w:r>
    </w:p>
    <w:p w:rsidR="00654696" w:rsidRDefault="00654696" w:rsidP="00654696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654696" w:rsidRPr="00654696" w:rsidRDefault="00654696" w:rsidP="00654696">
      <w:pPr>
        <w:jc w:val="both"/>
        <w:rPr>
          <w:rFonts w:ascii="Times New Roman" w:hAnsi="Times New Roman" w:cs="Times New Roman"/>
          <w:b/>
          <w:sz w:val="28"/>
          <w:szCs w:val="28"/>
        </w:rPr>
        <w:sectPr w:rsidR="00654696" w:rsidRPr="00654696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054693" cy="3772879"/>
            <wp:effectExtent l="0" t="2133600" r="0" b="2113571"/>
            <wp:docPr id="2" name="Рисунок 1" descr="D:\квест\газета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вест\газета 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61116" cy="3775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208" w:rsidRPr="00654696" w:rsidRDefault="00654696" w:rsidP="0065469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5469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7</w:t>
      </w:r>
    </w:p>
    <w:p w:rsidR="000C5208" w:rsidRDefault="000C5208"/>
    <w:p w:rsidR="000C5208" w:rsidRDefault="000C5208"/>
    <w:p w:rsidR="000C5208" w:rsidRDefault="00654696">
      <w:r>
        <w:rPr>
          <w:noProof/>
        </w:rPr>
        <w:drawing>
          <wp:inline distT="0" distB="0" distL="0" distR="0">
            <wp:extent cx="8032459" cy="3371752"/>
            <wp:effectExtent l="0" t="2324100" r="0" b="2305148"/>
            <wp:docPr id="3" name="Рисунок 2" descr="D:\квест\2023-10-17_15-57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вест\2023-10-17_15-57-09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55419" cy="338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897" w:rsidRPr="008C6897" w:rsidRDefault="008C6897" w:rsidP="008C689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8C689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  <w:szCs w:val="28"/>
        </w:rPr>
        <w:t>8</w:t>
      </w:r>
    </w:p>
    <w:p w:rsidR="000C5208" w:rsidRDefault="008C6897">
      <w:r>
        <w:rPr>
          <w:noProof/>
        </w:rPr>
        <w:drawing>
          <wp:inline distT="0" distB="0" distL="0" distR="0">
            <wp:extent cx="5939790" cy="4463160"/>
            <wp:effectExtent l="19050" t="0" r="3810" b="0"/>
            <wp:docPr id="4" name="Рисунок 3" descr="D:\квест\инструкция по оказанию 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вест\инструкция по оказанию ПП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6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Default="008C6897"/>
    <w:p w:rsidR="008C6897" w:rsidRPr="008C6897" w:rsidRDefault="008C6897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8C689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sz w:val="28"/>
          <w:szCs w:val="28"/>
        </w:rPr>
        <w:t>9</w:t>
      </w:r>
    </w:p>
    <w:p w:rsidR="000C5208" w:rsidRDefault="000C5208"/>
    <w:p w:rsidR="000C5208" w:rsidRDefault="008C6897">
      <w:r>
        <w:rPr>
          <w:noProof/>
        </w:rPr>
        <w:drawing>
          <wp:inline distT="0" distB="0" distL="0" distR="0">
            <wp:extent cx="5939790" cy="3873958"/>
            <wp:effectExtent l="19050" t="0" r="3810" b="0"/>
            <wp:docPr id="5" name="Рисунок 4" descr="D:\квест\солннечная сист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вест\солннечная система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87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/>
    <w:p w:rsidR="000C5208" w:rsidRDefault="000C5208">
      <w:pPr>
        <w:sectPr w:rsidR="000C5208" w:rsidSect="000C520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8C6897" w:rsidRDefault="008C6897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10</w:t>
      </w:r>
    </w:p>
    <w:tbl>
      <w:tblPr>
        <w:tblStyle w:val="a7"/>
        <w:tblW w:w="0" w:type="auto"/>
        <w:tblLook w:val="04A0"/>
      </w:tblPr>
      <w:tblGrid>
        <w:gridCol w:w="4677"/>
        <w:gridCol w:w="4893"/>
      </w:tblGrid>
      <w:tr w:rsidR="008C6897" w:rsidTr="00936161">
        <w:tc>
          <w:tcPr>
            <w:tcW w:w="5228" w:type="dxa"/>
          </w:tcPr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</w:pPr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Утром </w:t>
            </w:r>
            <w:hyperlink r:id="rId17" w:tooltip="10 января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10 января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 </w:t>
            </w:r>
            <w:hyperlink r:id="rId18" w:tooltip="1943 год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1943 года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 после мощного артиллерийского и авиационного удара советские войска атаковали оборонительные немецкие позиции</w:t>
            </w:r>
          </w:p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</w:p>
        </w:tc>
        <w:tc>
          <w:tcPr>
            <w:tcW w:w="5228" w:type="dxa"/>
          </w:tcPr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</w:pPr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Танки и пехота противника предпринимали контратаки, поддержанные сильным огнём артиллерии.</w:t>
            </w:r>
          </w:p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</w:p>
        </w:tc>
      </w:tr>
      <w:tr w:rsidR="008C6897" w:rsidTr="00936161">
        <w:tc>
          <w:tcPr>
            <w:tcW w:w="5228" w:type="dxa"/>
          </w:tcPr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</w:pPr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Давление советских войск только нарастало, хотя и они испытывали большие трудности зимнего наступления в полностью разорённой местности. </w:t>
            </w:r>
            <w:hyperlink r:id="rId19" w:tooltip="25 января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25 января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 </w:t>
            </w:r>
            <w:hyperlink r:id="rId20" w:tooltip="21-я армия (СССР)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21-я армия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 ворвалась в Сталинград с запада. С востока атаковала </w:t>
            </w:r>
            <w:hyperlink r:id="rId21" w:tooltip="62-я армия (СССР)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62-я армия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. </w:t>
            </w:r>
            <w:hyperlink r:id="rId22" w:tooltip="26 января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26 января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 они соединились в районе </w:t>
            </w:r>
            <w:hyperlink r:id="rId23" w:history="1">
              <w:r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  <w:shd w:val="clear" w:color="auto" w:fill="FFFFFF"/>
                </w:rPr>
                <w:t>Мамаева кургана</w:t>
              </w:r>
            </w:hyperlink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.</w:t>
            </w:r>
          </w:p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</w:p>
        </w:tc>
        <w:tc>
          <w:tcPr>
            <w:tcW w:w="5228" w:type="dxa"/>
          </w:tcPr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</w:pPr>
            <w:r w:rsidRPr="0089624C">
              <w:rPr>
                <w:rFonts w:ascii="Times New Roman" w:hAnsi="Times New Roman" w:cs="Times New Roman"/>
                <w:color w:val="202122"/>
                <w:sz w:val="36"/>
                <w:szCs w:val="36"/>
                <w:shd w:val="clear" w:color="auto" w:fill="FFFFFF"/>
              </w:rPr>
              <w:t>Бои в городе продолжались несколько дней, но организованное сопротивление противника стало превращаться в очаговое, всё больше и больше немецких и румынских частей стали сдаваться в плен вопреки приказам командования.</w:t>
            </w:r>
          </w:p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</w:p>
        </w:tc>
      </w:tr>
      <w:tr w:rsidR="008C6897" w:rsidTr="00936161">
        <w:tc>
          <w:tcPr>
            <w:tcW w:w="5228" w:type="dxa"/>
          </w:tcPr>
          <w:p w:rsidR="008C6897" w:rsidRPr="0089624C" w:rsidRDefault="00AB6CA1" w:rsidP="00936161">
            <w:pPr>
              <w:pStyle w:val="a9"/>
              <w:shd w:val="clear" w:color="auto" w:fill="FFFFFF"/>
              <w:spacing w:before="0" w:beforeAutospacing="0" w:after="0" w:afterAutospacing="0" w:line="240" w:lineRule="atLeast"/>
              <w:jc w:val="center"/>
              <w:rPr>
                <w:color w:val="202122"/>
                <w:sz w:val="36"/>
                <w:szCs w:val="36"/>
              </w:rPr>
            </w:pPr>
            <w:hyperlink r:id="rId24" w:tooltip="31 января" w:history="1">
              <w:r w:rsidR="008C6897" w:rsidRPr="0089624C">
                <w:rPr>
                  <w:rStyle w:val="ac"/>
                  <w:color w:val="0645AD"/>
                  <w:sz w:val="36"/>
                  <w:szCs w:val="36"/>
                </w:rPr>
                <w:t>31 января</w:t>
              </w:r>
            </w:hyperlink>
            <w:r w:rsidR="008C6897" w:rsidRPr="0089624C">
              <w:rPr>
                <w:color w:val="202122"/>
                <w:sz w:val="36"/>
                <w:szCs w:val="36"/>
              </w:rPr>
              <w:t xml:space="preserve"> южная группировка во главе с </w:t>
            </w:r>
            <w:proofErr w:type="spellStart"/>
            <w:proofErr w:type="gramStart"/>
            <w:r w:rsidR="008C6897" w:rsidRPr="0089624C">
              <w:rPr>
                <w:color w:val="202122"/>
                <w:sz w:val="36"/>
                <w:szCs w:val="36"/>
              </w:rPr>
              <w:t>генерал-фельдмаршалом</w:t>
            </w:r>
            <w:proofErr w:type="spellEnd"/>
            <w:proofErr w:type="gramEnd"/>
            <w:r w:rsidR="008C6897" w:rsidRPr="0089624C">
              <w:rPr>
                <w:color w:val="202122"/>
                <w:sz w:val="36"/>
                <w:szCs w:val="36"/>
              </w:rPr>
              <w:t> </w:t>
            </w:r>
            <w:hyperlink r:id="rId25" w:tooltip="Паулюс, Фридрих" w:history="1">
              <w:r w:rsidR="008C6897" w:rsidRPr="0089624C">
                <w:rPr>
                  <w:rStyle w:val="ac"/>
                  <w:color w:val="0645AD"/>
                  <w:sz w:val="36"/>
                  <w:szCs w:val="36"/>
                </w:rPr>
                <w:t>Ф. Паулюсом</w:t>
              </w:r>
            </w:hyperlink>
            <w:r w:rsidR="008C6897" w:rsidRPr="0089624C">
              <w:rPr>
                <w:color w:val="202122"/>
                <w:sz w:val="36"/>
                <w:szCs w:val="36"/>
              </w:rPr>
              <w:t> сдалась в плен. С 17 января по 1 февраля в советский плен попали уже 39 104 немецких и румынских военнослужащих.</w:t>
            </w:r>
            <w:hyperlink r:id="rId26" w:anchor="cite_note-%D0%B0%D0%B2%D1%82%D0%BE%D1%81%D1%81%D1%8B%D0%BB%D0%BA%D0%B01-10" w:history="1">
              <w:r w:rsidR="008C6897" w:rsidRPr="0089624C">
                <w:rPr>
                  <w:rStyle w:val="ac"/>
                  <w:color w:val="0645AD"/>
                  <w:sz w:val="36"/>
                  <w:szCs w:val="36"/>
                  <w:vertAlign w:val="superscript"/>
                </w:rPr>
                <w:t>[7]</w:t>
              </w:r>
            </w:hyperlink>
          </w:p>
          <w:p w:rsidR="008C6897" w:rsidRPr="0089624C" w:rsidRDefault="008C6897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</w:p>
        </w:tc>
        <w:tc>
          <w:tcPr>
            <w:tcW w:w="5228" w:type="dxa"/>
          </w:tcPr>
          <w:p w:rsidR="008C6897" w:rsidRPr="0089624C" w:rsidRDefault="00AB6CA1" w:rsidP="00936161">
            <w:pPr>
              <w:spacing w:line="240" w:lineRule="atLeast"/>
              <w:jc w:val="center"/>
              <w:rPr>
                <w:rFonts w:ascii="Times New Roman" w:eastAsia="Batang" w:hAnsi="Times New Roman" w:cs="Times New Roman"/>
                <w:i/>
                <w:color w:val="000000"/>
                <w:sz w:val="36"/>
                <w:szCs w:val="36"/>
              </w:rPr>
            </w:pPr>
            <w:hyperlink r:id="rId27" w:tooltip="2 февраля" w:history="1">
              <w:r w:rsidR="008C6897" w:rsidRPr="0089624C">
                <w:rPr>
                  <w:rStyle w:val="ac"/>
                  <w:rFonts w:ascii="Times New Roman" w:hAnsi="Times New Roman" w:cs="Times New Roman"/>
                  <w:color w:val="0645AD"/>
                  <w:sz w:val="36"/>
                  <w:szCs w:val="36"/>
                </w:rPr>
                <w:t>2 февраля</w:t>
              </w:r>
            </w:hyperlink>
            <w:r w:rsidR="008C6897" w:rsidRPr="0089624C">
              <w:rPr>
                <w:rFonts w:ascii="Times New Roman" w:hAnsi="Times New Roman" w:cs="Times New Roman"/>
                <w:color w:val="202122"/>
                <w:sz w:val="36"/>
                <w:szCs w:val="36"/>
              </w:rPr>
              <w:t> капитулировала и северная группировка. За 1 и 2 февраля капитулировали 45 000 человек. Операция закончилась</w:t>
            </w:r>
          </w:p>
        </w:tc>
      </w:tr>
    </w:tbl>
    <w:p w:rsidR="008C6897" w:rsidRDefault="008C6897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8C6897" w:rsidRPr="008C6897" w:rsidRDefault="008C6897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C5208" w:rsidRDefault="008C6897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8C6897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11</w:t>
      </w:r>
    </w:p>
    <w:p w:rsidR="004D3E96" w:rsidRDefault="004D3E96" w:rsidP="008C689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68234" cy="3400040"/>
            <wp:effectExtent l="19050" t="0" r="0" b="0"/>
            <wp:docPr id="10" name="Рисунок 9" descr="D:\квест\карта Кольц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квест\карта Кольцо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1454" cy="340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49555" cy="3253562"/>
            <wp:effectExtent l="19050" t="0" r="0" b="0"/>
            <wp:docPr id="9" name="Рисунок 8" descr="D:\квест\карт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квест\карта 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692" cy="325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794439" cy="3912781"/>
            <wp:effectExtent l="19050" t="0" r="6161" b="0"/>
            <wp:docPr id="8" name="Рисунок 7" descr="D:\квест\карт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квест\карта 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97" cy="3912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382134" cy="5326911"/>
            <wp:effectExtent l="19050" t="0" r="9016" b="0"/>
            <wp:docPr id="7" name="Рисунок 6" descr="D:\квест\карт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квест\карта 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334" cy="532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276883" cy="3819433"/>
            <wp:effectExtent l="19050" t="0" r="0" b="0"/>
            <wp:docPr id="6" name="Рисунок 5" descr="D:\квест\карт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квест\карта 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741" cy="381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E96" w:rsidRDefault="004D3E96" w:rsidP="004D3E96">
      <w:pPr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961"/>
        </w:tabs>
        <w:jc w:val="right"/>
        <w:rPr>
          <w:rFonts w:ascii="Times New Roman" w:hAnsi="Times New Roman" w:cs="Times New Roman"/>
          <w:b/>
          <w:sz w:val="28"/>
          <w:szCs w:val="28"/>
        </w:rPr>
      </w:pPr>
      <w:r w:rsidRPr="004D3E9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12</w:t>
      </w:r>
    </w:p>
    <w:p w:rsidR="004D3E96" w:rsidRDefault="004D3E96" w:rsidP="004D3E96">
      <w:pPr>
        <w:tabs>
          <w:tab w:val="left" w:pos="5961"/>
        </w:tabs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939790" cy="5634942"/>
            <wp:effectExtent l="19050" t="0" r="3810" b="0"/>
            <wp:docPr id="11" name="Рисунок 10" descr="https://cs7.pikabu.ru/post_img/big/2018/01/12/12/1515788692114486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cs7.pikabu.ru/post_img/big/2018/01/12/12/151578869211448634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634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E96" w:rsidRDefault="004D3E96" w:rsidP="004D3E96">
      <w:pPr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p w:rsid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p w:rsidR="004D3E96" w:rsidRPr="004D3E96" w:rsidRDefault="004D3E96" w:rsidP="004D3E96">
      <w:pPr>
        <w:tabs>
          <w:tab w:val="left" w:pos="5358"/>
        </w:tabs>
        <w:rPr>
          <w:rFonts w:ascii="Times New Roman" w:hAnsi="Times New Roman" w:cs="Times New Roman"/>
          <w:sz w:val="28"/>
          <w:szCs w:val="28"/>
        </w:rPr>
      </w:pPr>
    </w:p>
    <w:sectPr w:rsidR="004D3E96" w:rsidRPr="004D3E96" w:rsidSect="000C5208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4FE5" w:rsidRDefault="00B14FE5" w:rsidP="00C04019">
      <w:pPr>
        <w:spacing w:after="0" w:line="240" w:lineRule="auto"/>
      </w:pPr>
      <w:r>
        <w:separator/>
      </w:r>
    </w:p>
  </w:endnote>
  <w:endnote w:type="continuationSeparator" w:id="0">
    <w:p w:rsidR="00B14FE5" w:rsidRDefault="00B14FE5" w:rsidP="00C040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altName w:val="Arial Unicode MS"/>
    <w:charset w:val="81"/>
    <w:family w:val="modern"/>
    <w:pitch w:val="fixed"/>
    <w:sig w:usb0="00000000" w:usb1="69D77CFB" w:usb2="00000030" w:usb3="00000000" w:csb0="0008009F" w:csb1="00000000"/>
  </w:font>
  <w:font w:name="Frank Ruhl Hofshi">
    <w:panose1 w:val="00000000000000000000"/>
    <w:charset w:val="00"/>
    <w:family w:val="modern"/>
    <w:notTrueType/>
    <w:pitch w:val="variable"/>
    <w:sig w:usb0="00000807" w:usb1="40000001" w:usb2="00000000" w:usb3="00000000" w:csb0="000000A3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4FE5" w:rsidRDefault="00B14FE5" w:rsidP="00C04019">
      <w:pPr>
        <w:spacing w:after="0" w:line="240" w:lineRule="auto"/>
      </w:pPr>
      <w:r>
        <w:separator/>
      </w:r>
    </w:p>
  </w:footnote>
  <w:footnote w:type="continuationSeparator" w:id="0">
    <w:p w:rsidR="00B14FE5" w:rsidRDefault="00B14FE5" w:rsidP="00C040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A7114"/>
    <w:multiLevelType w:val="hybridMultilevel"/>
    <w:tmpl w:val="75001C4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1138378F"/>
    <w:multiLevelType w:val="multilevel"/>
    <w:tmpl w:val="4718E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02F0B7D"/>
    <w:multiLevelType w:val="hybridMultilevel"/>
    <w:tmpl w:val="59FCB1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8F11DC"/>
    <w:multiLevelType w:val="hybridMultilevel"/>
    <w:tmpl w:val="2A8CBFD4"/>
    <w:lvl w:ilvl="0" w:tplc="CABAE8F2">
      <w:start w:val="1"/>
      <w:numFmt w:val="decimal"/>
      <w:lvlText w:val="%1."/>
      <w:lvlJc w:val="left"/>
      <w:pPr>
        <w:ind w:left="840" w:hanging="48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9656D1E"/>
    <w:multiLevelType w:val="hybridMultilevel"/>
    <w:tmpl w:val="E9F6123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4747F"/>
    <w:rsid w:val="000B117F"/>
    <w:rsid w:val="000C5208"/>
    <w:rsid w:val="000E2FCC"/>
    <w:rsid w:val="001014E0"/>
    <w:rsid w:val="00105AD3"/>
    <w:rsid w:val="0013683B"/>
    <w:rsid w:val="0014747F"/>
    <w:rsid w:val="00180752"/>
    <w:rsid w:val="001C6765"/>
    <w:rsid w:val="0024559E"/>
    <w:rsid w:val="00260AA0"/>
    <w:rsid w:val="00301BAB"/>
    <w:rsid w:val="003032CE"/>
    <w:rsid w:val="00313430"/>
    <w:rsid w:val="00331072"/>
    <w:rsid w:val="003379B2"/>
    <w:rsid w:val="003D5FF0"/>
    <w:rsid w:val="003F4FDA"/>
    <w:rsid w:val="004B349A"/>
    <w:rsid w:val="004C57FB"/>
    <w:rsid w:val="004D3E96"/>
    <w:rsid w:val="004D6ADE"/>
    <w:rsid w:val="00517574"/>
    <w:rsid w:val="0053651C"/>
    <w:rsid w:val="005E28F4"/>
    <w:rsid w:val="00601821"/>
    <w:rsid w:val="00632B08"/>
    <w:rsid w:val="00654696"/>
    <w:rsid w:val="00660BC0"/>
    <w:rsid w:val="00686A7C"/>
    <w:rsid w:val="00690DE5"/>
    <w:rsid w:val="00746FB5"/>
    <w:rsid w:val="007839A4"/>
    <w:rsid w:val="007A7E59"/>
    <w:rsid w:val="008C6897"/>
    <w:rsid w:val="008E473E"/>
    <w:rsid w:val="009413F8"/>
    <w:rsid w:val="009A55D4"/>
    <w:rsid w:val="009E526E"/>
    <w:rsid w:val="009F4085"/>
    <w:rsid w:val="00A22D29"/>
    <w:rsid w:val="00A56FCE"/>
    <w:rsid w:val="00AA2E70"/>
    <w:rsid w:val="00AB2E59"/>
    <w:rsid w:val="00AB6CA1"/>
    <w:rsid w:val="00AD4D92"/>
    <w:rsid w:val="00AE0E04"/>
    <w:rsid w:val="00B14FE5"/>
    <w:rsid w:val="00B264D4"/>
    <w:rsid w:val="00BA70F9"/>
    <w:rsid w:val="00BF39AC"/>
    <w:rsid w:val="00C0074D"/>
    <w:rsid w:val="00C04019"/>
    <w:rsid w:val="00C425B3"/>
    <w:rsid w:val="00CB7455"/>
    <w:rsid w:val="00D62171"/>
    <w:rsid w:val="00DC6C35"/>
    <w:rsid w:val="00DE40D2"/>
    <w:rsid w:val="00EF4372"/>
    <w:rsid w:val="00EF5678"/>
    <w:rsid w:val="00F148B7"/>
    <w:rsid w:val="00F54E5E"/>
    <w:rsid w:val="00F85CA3"/>
    <w:rsid w:val="00FB78B0"/>
    <w:rsid w:val="00FD093E"/>
    <w:rsid w:val="00FE20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70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040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04019"/>
  </w:style>
  <w:style w:type="paragraph" w:styleId="a5">
    <w:name w:val="footer"/>
    <w:basedOn w:val="a"/>
    <w:link w:val="a6"/>
    <w:uiPriority w:val="99"/>
    <w:unhideWhenUsed/>
    <w:rsid w:val="00C040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04019"/>
  </w:style>
  <w:style w:type="table" w:styleId="a7">
    <w:name w:val="Table Grid"/>
    <w:basedOn w:val="a1"/>
    <w:uiPriority w:val="39"/>
    <w:rsid w:val="004B349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4B349A"/>
    <w:pPr>
      <w:ind w:left="720"/>
      <w:contextualSpacing/>
    </w:pPr>
  </w:style>
  <w:style w:type="paragraph" w:styleId="a9">
    <w:name w:val="Normal (Web)"/>
    <w:basedOn w:val="a"/>
    <w:uiPriority w:val="99"/>
    <w:unhideWhenUsed/>
    <w:rsid w:val="00660B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60B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60BC0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632B08"/>
    <w:rPr>
      <w:color w:val="0000FF" w:themeColor="hyperlink"/>
      <w:u w:val="single"/>
    </w:rPr>
  </w:style>
  <w:style w:type="character" w:styleId="ad">
    <w:name w:val="Strong"/>
    <w:basedOn w:val="a0"/>
    <w:uiPriority w:val="22"/>
    <w:qFormat/>
    <w:rsid w:val="009413F8"/>
    <w:rPr>
      <w:b/>
      <w:bCs/>
    </w:rPr>
  </w:style>
  <w:style w:type="paragraph" w:styleId="ae">
    <w:name w:val="Body Text"/>
    <w:basedOn w:val="a"/>
    <w:link w:val="af"/>
    <w:uiPriority w:val="1"/>
    <w:qFormat/>
    <w:rsid w:val="004D3E96"/>
    <w:pPr>
      <w:widowControl w:val="0"/>
      <w:autoSpaceDE w:val="0"/>
      <w:autoSpaceDN w:val="0"/>
      <w:spacing w:after="0" w:line="240" w:lineRule="auto"/>
      <w:ind w:left="122" w:firstLine="707"/>
      <w:jc w:val="both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">
    <w:name w:val="Основной текст Знак"/>
    <w:basedOn w:val="a0"/>
    <w:link w:val="ae"/>
    <w:uiPriority w:val="1"/>
    <w:rsid w:val="004D3E96"/>
    <w:rPr>
      <w:rFonts w:ascii="Times New Roman" w:eastAsia="Times New Roman" w:hAnsi="Times New Roman" w:cs="Times New Roman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49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y9.ru/history/articles/stalingradskya-bitva/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s://ru.wikipedia.org/wiki/1943_%D0%B3%D0%BE%D0%B4" TargetMode="External"/><Relationship Id="rId26" Type="http://schemas.openxmlformats.org/officeDocument/2006/relationships/hyperlink" Target="https://ru.wikipedia.org/wiki/%D0%9E%D0%BF%D0%B5%D1%80%D0%B0%D1%86%D0%B8%D1%8F_%C2%AB%D0%9A%D0%BE%D0%BB%D1%8C%D1%86%D0%BE%C2%BB_(1943)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62-%D1%8F_%D0%B0%D1%80%D0%BC%D0%B8%D1%8F_(%D0%A1%D0%A1%D0%A1%D0%A0)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histrf.ru/read/articles/stalingradskaia-bitva-1" TargetMode="External"/><Relationship Id="rId12" Type="http://schemas.openxmlformats.org/officeDocument/2006/relationships/image" Target="media/image1.png"/><Relationship Id="rId17" Type="http://schemas.openxmlformats.org/officeDocument/2006/relationships/hyperlink" Target="https://ru.wikipedia.org/wiki/10_%D1%8F%D0%BD%D0%B2%D0%B0%D1%80%D1%8F" TargetMode="External"/><Relationship Id="rId25" Type="http://schemas.openxmlformats.org/officeDocument/2006/relationships/hyperlink" Target="https://ru.wikipedia.org/wiki/%D0%9F%D0%B0%D1%83%D0%BB%D1%8E%D1%81,_%D0%A4%D1%80%D0%B8%D0%B4%D1%80%D0%B8%D1%85" TargetMode="External"/><Relationship Id="rId33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hyperlink" Target="https://ru.wikipedia.org/wiki/21-%D1%8F_%D0%B0%D1%80%D0%BC%D0%B8%D1%8F_(%D0%A1%D0%A1%D0%A1%D0%A0)" TargetMode="External"/><Relationship Id="rId29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yandex.ru/video/preview/6288999317654392567" TargetMode="External"/><Relationship Id="rId24" Type="http://schemas.openxmlformats.org/officeDocument/2006/relationships/hyperlink" Target="https://ru.wikipedia.org/wiki/31_%D1%8F%D0%BD%D0%B2%D0%B0%D1%80%D1%8F" TargetMode="External"/><Relationship Id="rId32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hyperlink" Target="https://ru.wikipedia.org/wiki/%D0%9C%D0%B0%D0%BC%D0%B0%D0%B5%D0%B2_%D0%BA%D1%83%D1%80%D0%B3%D0%B0%D0%BD" TargetMode="External"/><Relationship Id="rId28" Type="http://schemas.openxmlformats.org/officeDocument/2006/relationships/image" Target="media/image6.png"/><Relationship Id="rId36" Type="http://schemas.microsoft.com/office/2007/relationships/stylesWithEffects" Target="stylesWithEffects.xml"/><Relationship Id="rId10" Type="http://schemas.openxmlformats.org/officeDocument/2006/relationships/hyperlink" Target="https://topwar.ru/127408-yakova-pavlov-odin-iz-samyh-izvestnyh-geroev-stalingrada.html" TargetMode="External"/><Relationship Id="rId19" Type="http://schemas.openxmlformats.org/officeDocument/2006/relationships/hyperlink" Target="https://ru.wikipedia.org/wiki/25_%D1%8F%D0%BD%D0%B2%D0%B0%D1%80%D1%8F" TargetMode="External"/><Relationship Id="rId31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hyperlink" Target="http://pobeda.somb.ru/wp-content/uploads/2022/10/Yakov_Pavlov.pdf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ru.wikipedia.org/wiki/26_%D1%8F%D0%BD%D0%B2%D0%B0%D1%80%D1%8F" TargetMode="External"/><Relationship Id="rId27" Type="http://schemas.openxmlformats.org/officeDocument/2006/relationships/hyperlink" Target="https://ru.wikipedia.org/wiki/2_%D1%84%D0%B5%D0%B2%D1%80%D0%B0%D0%BB%D1%8F" TargetMode="External"/><Relationship Id="rId30" Type="http://schemas.openxmlformats.org/officeDocument/2006/relationships/image" Target="media/image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1</Pages>
  <Words>2622</Words>
  <Characters>14948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Дарья Смирнова</cp:lastModifiedBy>
  <cp:revision>21</cp:revision>
  <dcterms:created xsi:type="dcterms:W3CDTF">2020-05-09T05:17:00Z</dcterms:created>
  <dcterms:modified xsi:type="dcterms:W3CDTF">2023-10-17T14:49:00Z</dcterms:modified>
</cp:coreProperties>
</file>