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EA9" w:rsidRPr="00722EA9" w:rsidRDefault="00722EA9" w:rsidP="00722EA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EA9">
        <w:rPr>
          <w:rFonts w:ascii="Times New Roman" w:eastAsia="+mn-ea" w:hAnsi="Times New Roman" w:cs="Times New Roman"/>
          <w:b/>
          <w:iCs/>
          <w:kern w:val="24"/>
          <w:sz w:val="28"/>
          <w:szCs w:val="28"/>
          <w:lang w:eastAsia="ru-RU"/>
        </w:rPr>
        <w:t xml:space="preserve">Применение  образовательных </w:t>
      </w:r>
      <w:r w:rsidRPr="00385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22EA9">
        <w:rPr>
          <w:rFonts w:ascii="Times New Roman" w:eastAsia="+mn-ea" w:hAnsi="Times New Roman" w:cs="Times New Roman"/>
          <w:b/>
          <w:iCs/>
          <w:kern w:val="24"/>
          <w:sz w:val="28"/>
          <w:szCs w:val="28"/>
          <w:lang w:eastAsia="ru-RU"/>
        </w:rPr>
        <w:t>технологий на уроках</w:t>
      </w:r>
      <w:r w:rsidRPr="00385DB2">
        <w:rPr>
          <w:rFonts w:ascii="Times New Roman" w:eastAsia="+mn-ea" w:hAnsi="Times New Roman" w:cs="Times New Roman"/>
          <w:b/>
          <w:iCs/>
          <w:kern w:val="24"/>
          <w:sz w:val="28"/>
          <w:szCs w:val="28"/>
          <w:lang w:eastAsia="ru-RU"/>
        </w:rPr>
        <w:t xml:space="preserve"> литературного </w:t>
      </w:r>
      <w:r w:rsidRPr="00722EA9">
        <w:rPr>
          <w:rFonts w:ascii="Times New Roman" w:eastAsia="+mn-ea" w:hAnsi="Times New Roman" w:cs="Times New Roman"/>
          <w:b/>
          <w:iCs/>
          <w:kern w:val="24"/>
          <w:sz w:val="28"/>
          <w:szCs w:val="28"/>
          <w:lang w:eastAsia="ru-RU"/>
        </w:rPr>
        <w:t xml:space="preserve">  чтения</w:t>
      </w:r>
    </w:p>
    <w:p w:rsidR="00722EA9" w:rsidRPr="00722EA9" w:rsidRDefault="00722EA9" w:rsidP="00722EA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EA9">
        <w:rPr>
          <w:rFonts w:ascii="Times New Roman" w:eastAsia="+mn-ea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как средство формирования </w:t>
      </w:r>
      <w:r w:rsidRPr="00385DB2">
        <w:rPr>
          <w:rFonts w:ascii="Times New Roman" w:eastAsia="+mn-ea" w:hAnsi="Times New Roman" w:cs="Times New Roman"/>
          <w:b/>
          <w:bCs/>
          <w:iCs/>
          <w:kern w:val="24"/>
          <w:sz w:val="28"/>
          <w:szCs w:val="28"/>
          <w:lang w:eastAsia="ru-RU"/>
        </w:rPr>
        <w:t>ч</w:t>
      </w:r>
      <w:r w:rsidRPr="00722EA9">
        <w:rPr>
          <w:rFonts w:ascii="Times New Roman" w:eastAsia="+mn-ea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итательской грамотности </w:t>
      </w:r>
      <w:r w:rsidRPr="00385DB2">
        <w:rPr>
          <w:rFonts w:ascii="Times New Roman" w:eastAsia="+mn-ea" w:hAnsi="Times New Roman" w:cs="Times New Roman"/>
          <w:b/>
          <w:bCs/>
          <w:iCs/>
          <w:kern w:val="24"/>
          <w:sz w:val="28"/>
          <w:szCs w:val="28"/>
          <w:lang w:eastAsia="ru-RU"/>
        </w:rPr>
        <w:t>младших школьников</w:t>
      </w:r>
    </w:p>
    <w:p w:rsidR="00722EA9" w:rsidRDefault="00722EA9" w:rsidP="00722EA9">
      <w:pPr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0F36" w:rsidRPr="009E1721" w:rsidRDefault="00A50F36" w:rsidP="00722EA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E1721">
        <w:rPr>
          <w:rFonts w:ascii="Times New Roman" w:hAnsi="Times New Roman" w:cs="Times New Roman"/>
          <w:b/>
          <w:sz w:val="24"/>
          <w:szCs w:val="24"/>
          <w:u w:val="single"/>
        </w:rPr>
        <w:t>Функциональная грамотность</w:t>
      </w:r>
      <w:r w:rsidRPr="009E1721">
        <w:rPr>
          <w:rFonts w:ascii="Times New Roman" w:hAnsi="Times New Roman" w:cs="Times New Roman"/>
          <w:sz w:val="24"/>
          <w:szCs w:val="24"/>
        </w:rPr>
        <w:t xml:space="preserve"> - уровень образованности, который характеризуется способностью решать стандартные жизненные задачи в различных сферах жизнедеятельности на основе преимущественно прикладных знаний. Принято выделять ряд её основных составляющих: читательскую, математическую, естественнонаучную и финансовую грамотность. По определению А. А. Леонтьева, «Функционально грамотный человек - это человек, который способен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отношений».</w:t>
      </w:r>
    </w:p>
    <w:p w:rsidR="00835E84" w:rsidRPr="00722EA9" w:rsidRDefault="00A50F36" w:rsidP="00722EA9">
      <w:pPr>
        <w:pStyle w:val="a3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1721">
        <w:rPr>
          <w:rFonts w:ascii="Times New Roman" w:hAnsi="Times New Roman" w:cs="Times New Roman"/>
          <w:b/>
          <w:sz w:val="24"/>
          <w:szCs w:val="24"/>
          <w:u w:val="single"/>
        </w:rPr>
        <w:t>Читательская грамотность</w:t>
      </w:r>
      <w:r w:rsidRPr="009E1721">
        <w:rPr>
          <w:rFonts w:ascii="Times New Roman" w:hAnsi="Times New Roman" w:cs="Times New Roman"/>
          <w:sz w:val="24"/>
          <w:szCs w:val="24"/>
        </w:rPr>
        <w:t xml:space="preserve"> как важнейшая составляющая функциональной грамотности – </w:t>
      </w:r>
      <w:bookmarkStart w:id="0" w:name="_GoBack"/>
      <w:bookmarkEnd w:id="0"/>
      <w:r w:rsidRPr="009E1721">
        <w:rPr>
          <w:rFonts w:ascii="Times New Roman" w:hAnsi="Times New Roman" w:cs="Times New Roman"/>
          <w:sz w:val="24"/>
          <w:szCs w:val="24"/>
        </w:rPr>
        <w:t xml:space="preserve">это способность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 Читательская грамотность признана центральным показателем успешности системы образования, так как умение понимать и использовать информацию, полученную из текстов, существенно влияет и на индивидуальные судьбы, и на благополучие страны. Для ее формирования необходимо формирование таких умений, как </w:t>
      </w:r>
      <w:r w:rsidRPr="009A1617">
        <w:rPr>
          <w:rFonts w:ascii="Times New Roman" w:hAnsi="Times New Roman" w:cs="Times New Roman"/>
          <w:sz w:val="24"/>
          <w:szCs w:val="24"/>
        </w:rPr>
        <w:t>смысловое чтение</w:t>
      </w:r>
      <w:r w:rsidR="009A1617">
        <w:rPr>
          <w:rFonts w:ascii="Times New Roman" w:hAnsi="Times New Roman" w:cs="Times New Roman"/>
          <w:sz w:val="24"/>
          <w:szCs w:val="24"/>
        </w:rPr>
        <w:t xml:space="preserve">, которое подразумевает </w:t>
      </w:r>
      <w:r w:rsidRPr="009E1721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извлечение необходимой информации из прослушанных текстов различных жанров;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 - делового стилей; понимание и адекватная оценка яз</w:t>
      </w:r>
      <w:r w:rsidR="009A161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ыка средств массовой информации.</w:t>
      </w:r>
    </w:p>
    <w:p w:rsidR="00835E84" w:rsidRDefault="00722EA9" w:rsidP="00722E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835E84" w:rsidRPr="00722EA9">
        <w:rPr>
          <w:rFonts w:ascii="Times New Roman" w:hAnsi="Times New Roman" w:cs="Times New Roman"/>
          <w:b/>
          <w:sz w:val="24"/>
          <w:szCs w:val="24"/>
        </w:rPr>
        <w:t>Технология продуктивного чтения</w:t>
      </w:r>
      <w:r w:rsidR="00835E84" w:rsidRPr="00FF65E0">
        <w:rPr>
          <w:rFonts w:ascii="Times New Roman" w:hAnsi="Times New Roman" w:cs="Times New Roman"/>
          <w:sz w:val="24"/>
          <w:szCs w:val="24"/>
        </w:rPr>
        <w:t xml:space="preserve"> резко отличается от традиционной технологии передачи ученику готового знания. Ведь они сами «додумываются» до решения ключевой проблемы урока и сами могут объяснить, как действовать в новых условиях. Именно поэтому на уроках данную технологию </w:t>
      </w:r>
      <w:r w:rsidR="00385DB2">
        <w:rPr>
          <w:rFonts w:ascii="Times New Roman" w:hAnsi="Times New Roman" w:cs="Times New Roman"/>
          <w:sz w:val="24"/>
          <w:szCs w:val="24"/>
        </w:rPr>
        <w:t xml:space="preserve">можно </w:t>
      </w:r>
      <w:r w:rsidR="00835E84" w:rsidRPr="00FF65E0">
        <w:rPr>
          <w:rFonts w:ascii="Times New Roman" w:hAnsi="Times New Roman" w:cs="Times New Roman"/>
          <w:sz w:val="24"/>
          <w:szCs w:val="24"/>
        </w:rPr>
        <w:t xml:space="preserve">использовать уже с первых минут. Так на этапе «Речевая разминка»    </w:t>
      </w:r>
      <w:r w:rsidR="00385DB2">
        <w:rPr>
          <w:rFonts w:ascii="Times New Roman" w:hAnsi="Times New Roman" w:cs="Times New Roman"/>
          <w:sz w:val="24"/>
          <w:szCs w:val="24"/>
        </w:rPr>
        <w:t xml:space="preserve">дается </w:t>
      </w:r>
      <w:r w:rsidR="00835E84" w:rsidRPr="00FF65E0">
        <w:rPr>
          <w:rFonts w:ascii="Times New Roman" w:hAnsi="Times New Roman" w:cs="Times New Roman"/>
          <w:sz w:val="24"/>
          <w:szCs w:val="24"/>
        </w:rPr>
        <w:t>небольшое стихотворение, которое они должны прочитать несколько раз с различными видами заданий. Например: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936"/>
        <w:gridCol w:w="6746"/>
      </w:tblGrid>
      <w:tr w:rsidR="00385DB2" w:rsidTr="00385DB2">
        <w:tc>
          <w:tcPr>
            <w:tcW w:w="3936" w:type="dxa"/>
          </w:tcPr>
          <w:p w:rsidR="00385DB2" w:rsidRDefault="00385DB2" w:rsidP="00385D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DB2" w:rsidRPr="00722EA9" w:rsidRDefault="00385DB2" w:rsidP="00385D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b/>
                <w:sz w:val="24"/>
                <w:szCs w:val="24"/>
              </w:rPr>
              <w:t>Скинуло кафтан зеленый лето,</w:t>
            </w:r>
          </w:p>
          <w:p w:rsidR="00385DB2" w:rsidRPr="00722EA9" w:rsidRDefault="00385DB2" w:rsidP="00385D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22EA9">
              <w:rPr>
                <w:rFonts w:ascii="Times New Roman" w:hAnsi="Times New Roman" w:cs="Times New Roman"/>
                <w:b/>
                <w:sz w:val="24"/>
                <w:szCs w:val="24"/>
              </w:rPr>
              <w:t>Отсвистели</w:t>
            </w:r>
            <w:proofErr w:type="spellEnd"/>
            <w:r w:rsidRPr="00722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жаворонки всласть,</w:t>
            </w:r>
          </w:p>
          <w:p w:rsidR="00385DB2" w:rsidRPr="00722EA9" w:rsidRDefault="00385DB2" w:rsidP="00385D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b/>
                <w:sz w:val="24"/>
                <w:szCs w:val="24"/>
              </w:rPr>
              <w:t>Осень, в шубу желтую одета,</w:t>
            </w:r>
          </w:p>
          <w:p w:rsidR="00385DB2" w:rsidRPr="00722EA9" w:rsidRDefault="00385DB2" w:rsidP="00385D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лесам с </w:t>
            </w:r>
            <w:proofErr w:type="spellStart"/>
            <w:r w:rsidRPr="00722EA9">
              <w:rPr>
                <w:rFonts w:ascii="Times New Roman" w:hAnsi="Times New Roman" w:cs="Times New Roman"/>
                <w:b/>
                <w:sz w:val="24"/>
                <w:szCs w:val="24"/>
              </w:rPr>
              <w:t>метелкою</w:t>
            </w:r>
            <w:proofErr w:type="spellEnd"/>
            <w:r w:rsidRPr="00722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прошлась…</w:t>
            </w:r>
          </w:p>
          <w:p w:rsidR="00385DB2" w:rsidRDefault="00385DB2" w:rsidP="00722E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</w:tcPr>
          <w:p w:rsidR="00385DB2" w:rsidRPr="00385DB2" w:rsidRDefault="00385DB2" w:rsidP="00385D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5DB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85DB2">
              <w:rPr>
                <w:rFonts w:ascii="Times New Roman" w:hAnsi="Times New Roman" w:cs="Times New Roman"/>
                <w:sz w:val="24"/>
                <w:szCs w:val="24"/>
              </w:rPr>
              <w:tab/>
              <w:t>Прочитайте стихотворение медленно.</w:t>
            </w:r>
          </w:p>
          <w:p w:rsidR="00385DB2" w:rsidRPr="00385DB2" w:rsidRDefault="00385DB2" w:rsidP="00385D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5DB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85DB2">
              <w:rPr>
                <w:rFonts w:ascii="Times New Roman" w:hAnsi="Times New Roman" w:cs="Times New Roman"/>
                <w:sz w:val="24"/>
                <w:szCs w:val="24"/>
              </w:rPr>
              <w:tab/>
              <w:t>Начните читать медленно и постепенно переходите на быстрый темп.</w:t>
            </w:r>
          </w:p>
          <w:p w:rsidR="00385DB2" w:rsidRPr="00385DB2" w:rsidRDefault="00385DB2" w:rsidP="00385D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5DB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85DB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Начните читать </w:t>
            </w:r>
            <w:proofErr w:type="gramStart"/>
            <w:r w:rsidRPr="00385DB2">
              <w:rPr>
                <w:rFonts w:ascii="Times New Roman" w:hAnsi="Times New Roman" w:cs="Times New Roman"/>
                <w:sz w:val="24"/>
                <w:szCs w:val="24"/>
              </w:rPr>
              <w:t>стихотворение</w:t>
            </w:r>
            <w:proofErr w:type="gramEnd"/>
            <w:r w:rsidRPr="00385DB2">
              <w:rPr>
                <w:rFonts w:ascii="Times New Roman" w:hAnsi="Times New Roman" w:cs="Times New Roman"/>
                <w:sz w:val="24"/>
                <w:szCs w:val="24"/>
              </w:rPr>
              <w:t xml:space="preserve"> громко постепенно переходя на шепот.</w:t>
            </w:r>
          </w:p>
          <w:p w:rsidR="00385DB2" w:rsidRPr="00385DB2" w:rsidRDefault="00385DB2" w:rsidP="00385D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5DB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85DB2">
              <w:rPr>
                <w:rFonts w:ascii="Times New Roman" w:hAnsi="Times New Roman" w:cs="Times New Roman"/>
                <w:sz w:val="24"/>
                <w:szCs w:val="24"/>
              </w:rPr>
              <w:tab/>
              <w:t>Прочитайте четверостишие как скороговорку.</w:t>
            </w:r>
          </w:p>
          <w:p w:rsidR="00385DB2" w:rsidRPr="00385DB2" w:rsidRDefault="00385DB2" w:rsidP="00385D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5DB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85DB2">
              <w:rPr>
                <w:rFonts w:ascii="Times New Roman" w:hAnsi="Times New Roman" w:cs="Times New Roman"/>
                <w:sz w:val="24"/>
                <w:szCs w:val="24"/>
              </w:rPr>
              <w:tab/>
              <w:t>Прочитайте только имена существительные.</w:t>
            </w:r>
          </w:p>
          <w:p w:rsidR="00385DB2" w:rsidRDefault="00385DB2" w:rsidP="00385D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5DB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85DB2">
              <w:rPr>
                <w:rFonts w:ascii="Times New Roman" w:hAnsi="Times New Roman" w:cs="Times New Roman"/>
                <w:sz w:val="24"/>
                <w:szCs w:val="24"/>
              </w:rPr>
              <w:tab/>
              <w:t>Прочитайте, выделяя голосом глаголы.</w:t>
            </w:r>
          </w:p>
        </w:tc>
      </w:tr>
    </w:tbl>
    <w:p w:rsidR="00385DB2" w:rsidRPr="00FF65E0" w:rsidRDefault="00385DB2" w:rsidP="00722E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5E84" w:rsidRPr="00FF65E0" w:rsidRDefault="00835E84" w:rsidP="00385DB2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Благодаря такой речевой разминке, учащиеся не только осознанно читают небольшой текст, но и развивают технику чтения, что играет немаловажную роль в формировании «осознанного» читателя. Эту работу можно проводить в парах.</w:t>
      </w:r>
    </w:p>
    <w:p w:rsidR="00835E84" w:rsidRPr="00385DB2" w:rsidRDefault="00385DB2" w:rsidP="00FF65E0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5DB2">
        <w:rPr>
          <w:rFonts w:ascii="Times New Roman" w:hAnsi="Times New Roman" w:cs="Times New Roman"/>
          <w:b/>
          <w:sz w:val="24"/>
          <w:szCs w:val="24"/>
          <w:u w:val="single"/>
        </w:rPr>
        <w:t>ЧТЕНИЕ «ЭХО»:</w:t>
      </w:r>
    </w:p>
    <w:p w:rsidR="00835E84" w:rsidRPr="00FF65E0" w:rsidRDefault="00835E84" w:rsidP="00FF65E0">
      <w:pPr>
        <w:pStyle w:val="a3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 xml:space="preserve">Цель: сильный чувствует себя ответственным, а слабый более уверен в  себе, ведь он уже слышал слово, ему легче его узнать. На более позднем этапе обучения чтению сильный и слабый меняются </w:t>
      </w:r>
      <w:proofErr w:type="spellStart"/>
      <w:r w:rsidRPr="00FF65E0">
        <w:rPr>
          <w:rFonts w:ascii="Times New Roman" w:hAnsi="Times New Roman" w:cs="Times New Roman"/>
          <w:sz w:val="24"/>
          <w:szCs w:val="24"/>
        </w:rPr>
        <w:t>ролями</w:t>
      </w:r>
      <w:proofErr w:type="gramStart"/>
      <w:r w:rsidRPr="00FF65E0">
        <w:rPr>
          <w:rFonts w:ascii="Times New Roman" w:hAnsi="Times New Roman" w:cs="Times New Roman"/>
          <w:sz w:val="24"/>
          <w:szCs w:val="24"/>
        </w:rPr>
        <w:t>.</w:t>
      </w:r>
      <w:r w:rsidR="00FF65E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F65E0">
        <w:rPr>
          <w:rFonts w:ascii="Times New Roman" w:hAnsi="Times New Roman" w:cs="Times New Roman"/>
          <w:sz w:val="24"/>
          <w:szCs w:val="24"/>
        </w:rPr>
        <w:t>ильный</w:t>
      </w:r>
      <w:proofErr w:type="spellEnd"/>
      <w:r w:rsidRPr="00FF65E0">
        <w:rPr>
          <w:rFonts w:ascii="Times New Roman" w:hAnsi="Times New Roman" w:cs="Times New Roman"/>
          <w:sz w:val="24"/>
          <w:szCs w:val="24"/>
        </w:rPr>
        <w:t xml:space="preserve"> ученик отдает все силы выразительному чтению, а у слабого остается время на прочтение следующего слова. Он опять более уверен в себе.</w:t>
      </w:r>
    </w:p>
    <w:p w:rsidR="00835E84" w:rsidRPr="00FF65E0" w:rsidRDefault="00835E84" w:rsidP="00FF65E0">
      <w:pPr>
        <w:pStyle w:val="a3"/>
        <w:rPr>
          <w:rFonts w:ascii="Times New Roman" w:hAnsi="Times New Roman" w:cs="Times New Roman"/>
          <w:sz w:val="24"/>
          <w:szCs w:val="24"/>
        </w:rPr>
      </w:pPr>
      <w:r w:rsidRPr="00385DB2">
        <w:rPr>
          <w:rFonts w:ascii="Times New Roman" w:hAnsi="Times New Roman" w:cs="Times New Roman"/>
          <w:b/>
          <w:sz w:val="24"/>
          <w:szCs w:val="24"/>
          <w:u w:val="single"/>
        </w:rPr>
        <w:t>ЧТЕНИЕ «КАНОН»:</w:t>
      </w:r>
      <w:r w:rsidRPr="00FF65E0">
        <w:rPr>
          <w:rFonts w:ascii="Times New Roman" w:hAnsi="Times New Roman" w:cs="Times New Roman"/>
          <w:sz w:val="24"/>
          <w:szCs w:val="24"/>
        </w:rPr>
        <w:t xml:space="preserve"> один ученик читает абзац текста, другой читает этот же абзац вместе с первым, но опаздывая от него на три – четыре слова (как при пении канона).</w:t>
      </w:r>
    </w:p>
    <w:p w:rsidR="00835E84" w:rsidRPr="00FF65E0" w:rsidRDefault="00835E84" w:rsidP="00FF65E0">
      <w:pPr>
        <w:pStyle w:val="a3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Цель: держать определенный темп чтения, стараться читать выразительно, без ошибок. Все дети следят за чтением обоих учеников и оценивают их работу.</w:t>
      </w:r>
    </w:p>
    <w:p w:rsidR="00FF65E0" w:rsidRPr="00FF65E0" w:rsidRDefault="00FF65E0" w:rsidP="00FF65E0">
      <w:pPr>
        <w:pStyle w:val="a3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Чтение "Разведка".</w:t>
      </w:r>
    </w:p>
    <w:p w:rsidR="00835E84" w:rsidRPr="00722EA9" w:rsidRDefault="00FF65E0" w:rsidP="00722EA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lastRenderedPageBreak/>
        <w:t>Дети на максимальной скорости просматривают текст и находят ответы на вопросы, поставле</w:t>
      </w:r>
      <w:r>
        <w:rPr>
          <w:rFonts w:ascii="Times New Roman" w:hAnsi="Times New Roman" w:cs="Times New Roman"/>
          <w:sz w:val="24"/>
          <w:szCs w:val="24"/>
        </w:rPr>
        <w:t>нные учителем перед чтением. Т.е</w:t>
      </w:r>
      <w:r w:rsidRPr="00FF65E0">
        <w:rPr>
          <w:rFonts w:ascii="Times New Roman" w:hAnsi="Times New Roman" w:cs="Times New Roman"/>
          <w:sz w:val="24"/>
          <w:szCs w:val="24"/>
        </w:rPr>
        <w:t>. учащиеся учатся вертикальному чтению, умению ориентироваться в тексте, находить главное.</w:t>
      </w:r>
    </w:p>
    <w:p w:rsidR="00FF65E0" w:rsidRPr="00FF65E0" w:rsidRDefault="00FF65E0" w:rsidP="00FF6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DB2">
        <w:rPr>
          <w:rFonts w:ascii="Times New Roman" w:hAnsi="Times New Roman" w:cs="Times New Roman"/>
          <w:b/>
          <w:sz w:val="24"/>
          <w:szCs w:val="24"/>
          <w:u w:val="single"/>
        </w:rPr>
        <w:t>ЧТЕНИЕ СО СЧЕТОМ СЛОВ</w:t>
      </w:r>
      <w:r w:rsidRPr="00FF65E0">
        <w:rPr>
          <w:rFonts w:ascii="Times New Roman" w:hAnsi="Times New Roman" w:cs="Times New Roman"/>
          <w:sz w:val="24"/>
          <w:szCs w:val="24"/>
        </w:rPr>
        <w:t xml:space="preserve"> заключается в том, что учащиеся на максимальной скорости, считая про себя слова текста, одновременно должны уяснить и его содержание, а после окончания подсчета числа слов назвать это число и ответить на вопросы, поставленные к тексту перед чтением.</w:t>
      </w:r>
    </w:p>
    <w:p w:rsidR="00FF65E0" w:rsidRPr="00FF65E0" w:rsidRDefault="00FF65E0" w:rsidP="00FF6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Цель: загрузить уши учащихся посторонней работой – счетом слов. В этом случае дети лишены возможности произносить те</w:t>
      </w:r>
      <w:proofErr w:type="gramStart"/>
      <w:r w:rsidRPr="00FF65E0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FF65E0">
        <w:rPr>
          <w:rFonts w:ascii="Times New Roman" w:hAnsi="Times New Roman" w:cs="Times New Roman"/>
          <w:sz w:val="24"/>
          <w:szCs w:val="24"/>
        </w:rPr>
        <w:t>о себя. Они приучаются читать только глазами.</w:t>
      </w:r>
    </w:p>
    <w:p w:rsidR="00FF65E0" w:rsidRPr="00FF65E0" w:rsidRDefault="00FF65E0" w:rsidP="00FF6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Пользуюсь при этом памяткой:</w:t>
      </w:r>
    </w:p>
    <w:p w:rsidR="00FF65E0" w:rsidRPr="00FF65E0" w:rsidRDefault="00FF65E0" w:rsidP="00FF65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65E0">
        <w:rPr>
          <w:rFonts w:ascii="Times New Roman" w:hAnsi="Times New Roman" w:cs="Times New Roman"/>
          <w:b/>
          <w:sz w:val="24"/>
          <w:szCs w:val="24"/>
        </w:rPr>
        <w:t>ПАМЯТКА.</w:t>
      </w:r>
    </w:p>
    <w:p w:rsidR="00FF65E0" w:rsidRPr="00FF65E0" w:rsidRDefault="00FF65E0" w:rsidP="00FF65E0">
      <w:pPr>
        <w:pStyle w:val="a8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Плотно сожми губы и зубы.</w:t>
      </w:r>
    </w:p>
    <w:p w:rsidR="00FF65E0" w:rsidRPr="00FF65E0" w:rsidRDefault="00FF65E0" w:rsidP="00FF65E0">
      <w:pPr>
        <w:pStyle w:val="a8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Читай только глазами.</w:t>
      </w:r>
    </w:p>
    <w:p w:rsidR="00FF65E0" w:rsidRPr="00FF65E0" w:rsidRDefault="00FF65E0" w:rsidP="00FF65E0">
      <w:pPr>
        <w:pStyle w:val="a8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Читай как можно быстрей, считай про себя слова текста.</w:t>
      </w:r>
    </w:p>
    <w:p w:rsidR="00FF65E0" w:rsidRPr="00FF65E0" w:rsidRDefault="00FF65E0" w:rsidP="00FF65E0">
      <w:pPr>
        <w:pStyle w:val="a8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Ответь на вопросы к тексту.</w:t>
      </w:r>
    </w:p>
    <w:p w:rsidR="00FF65E0" w:rsidRPr="00FF65E0" w:rsidRDefault="00FF65E0" w:rsidP="00FF65E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В целях обучения детей вертикальному чтению использую упражнение чтение «разведка». Оно заключается в том, что дети на максимальной для них скорости просматривают текст и находят ответы на вопросы, поставленные учителем перед чтением. Таким образом, учащиеся учатся не только вертикальному чтению, но и умению ориентироваться в  тексте, находить главное. Это упражнение часто использую на уроках русского языка. Например, «разведчики» находят в тексте словарные слова, или слова, на какое либо правило. Все эти упражнения проводятся с привлечением незнакомого текста, затем те</w:t>
      </w:r>
      <w:proofErr w:type="gramStart"/>
      <w:r w:rsidRPr="00FF65E0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FF65E0">
        <w:rPr>
          <w:rFonts w:ascii="Times New Roman" w:hAnsi="Times New Roman" w:cs="Times New Roman"/>
          <w:sz w:val="24"/>
          <w:szCs w:val="24"/>
        </w:rPr>
        <w:t>очитывается вслух и идет обычная работа над выразительностью и пересказом.</w:t>
      </w:r>
    </w:p>
    <w:p w:rsidR="00FF65E0" w:rsidRPr="00FF65E0" w:rsidRDefault="00FF65E0" w:rsidP="00FF65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 xml:space="preserve">На каждом уроке </w:t>
      </w:r>
      <w:proofErr w:type="spellStart"/>
      <w:r w:rsidRPr="00FF65E0">
        <w:rPr>
          <w:rFonts w:ascii="Times New Roman" w:hAnsi="Times New Roman" w:cs="Times New Roman"/>
          <w:sz w:val="24"/>
          <w:szCs w:val="24"/>
        </w:rPr>
        <w:t>использую</w:t>
      </w:r>
      <w:r w:rsidR="00385DB2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F65E0">
        <w:rPr>
          <w:rFonts w:ascii="Times New Roman" w:hAnsi="Times New Roman" w:cs="Times New Roman"/>
          <w:sz w:val="24"/>
          <w:szCs w:val="24"/>
        </w:rPr>
        <w:t xml:space="preserve"> следующие приемы </w:t>
      </w:r>
      <w:r w:rsidRPr="00FF65E0">
        <w:rPr>
          <w:rFonts w:ascii="Times New Roman" w:hAnsi="Times New Roman" w:cs="Times New Roman"/>
          <w:b/>
          <w:sz w:val="24"/>
          <w:szCs w:val="24"/>
          <w:u w:val="single"/>
        </w:rPr>
        <w:t>динамического чтения</w:t>
      </w:r>
      <w:r w:rsidRPr="00FF65E0">
        <w:rPr>
          <w:rFonts w:ascii="Times New Roman" w:hAnsi="Times New Roman" w:cs="Times New Roman"/>
          <w:sz w:val="24"/>
          <w:szCs w:val="24"/>
        </w:rPr>
        <w:t>:</w:t>
      </w:r>
    </w:p>
    <w:p w:rsidR="00FF65E0" w:rsidRPr="00FF65E0" w:rsidRDefault="00FF65E0" w:rsidP="00FF65E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Чтение за диктором.</w:t>
      </w:r>
    </w:p>
    <w:p w:rsidR="00FF65E0" w:rsidRPr="00FF65E0" w:rsidRDefault="00FF65E0" w:rsidP="00FF65E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Чтение в парах.</w:t>
      </w:r>
    </w:p>
    <w:p w:rsidR="00FF65E0" w:rsidRPr="00FF65E0" w:rsidRDefault="00FF65E0" w:rsidP="00FF65E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Групповое чтение.</w:t>
      </w:r>
    </w:p>
    <w:p w:rsidR="00FF65E0" w:rsidRPr="00FF65E0" w:rsidRDefault="00FF65E0" w:rsidP="00FF65E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Чтение с убыстрением темпа.</w:t>
      </w:r>
    </w:p>
    <w:p w:rsidR="00FF65E0" w:rsidRPr="00FF65E0" w:rsidRDefault="00FF65E0" w:rsidP="00FF65E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Жужжащее чтение «птичий базар».</w:t>
      </w:r>
    </w:p>
    <w:p w:rsidR="00FF65E0" w:rsidRPr="00FF65E0" w:rsidRDefault="00FF65E0" w:rsidP="00FF65E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Выразительное чтение знакомой части с переходом на незнакомую часть текста.</w:t>
      </w:r>
    </w:p>
    <w:p w:rsidR="00FF65E0" w:rsidRPr="00FF65E0" w:rsidRDefault="00FF65E0" w:rsidP="00FF65E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Чтение в темпе скороговорки.</w:t>
      </w:r>
    </w:p>
    <w:p w:rsidR="00FF65E0" w:rsidRDefault="00FF65E0" w:rsidP="00FF65E0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FF65E0">
        <w:rPr>
          <w:rFonts w:ascii="Times New Roman" w:hAnsi="Times New Roman" w:cs="Times New Roman"/>
          <w:sz w:val="24"/>
          <w:szCs w:val="24"/>
        </w:rPr>
        <w:t>Важна не длительность, а частота тренировочных упражнений. Человеческая память устроена таким образом, что запоминается не то, что постоянно перед глазами, а то, что мелькает, то есть, то нет. Именно оно создает раздражение и запоминается. Поэтому если мы хотим освоить какие – то умения, довести их до автоматизма, до уровня навыка, то мы вовсе не должны проводить длинные упражнения, длинные во времени: мы должны упражнения проводить короткими порциями, но с большей частотой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2EA9" w:rsidRPr="009A1617" w:rsidRDefault="00722EA9" w:rsidP="00722EA9">
      <w:pPr>
        <w:pStyle w:val="a3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1617">
        <w:rPr>
          <w:rFonts w:ascii="Times New Roman" w:hAnsi="Times New Roman" w:cs="Times New Roman"/>
          <w:sz w:val="24"/>
          <w:szCs w:val="24"/>
        </w:rPr>
        <w:t>Младший школьный возраст наиболее эффективен для формирования читательской грамотности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1617">
        <w:rPr>
          <w:rFonts w:ascii="Times New Roman" w:hAnsi="Times New Roman" w:cs="Times New Roman"/>
          <w:sz w:val="24"/>
          <w:szCs w:val="24"/>
        </w:rPr>
        <w:t xml:space="preserve">Её формирование происходит на уроках при использовании прогрессивных технологий обучения, среди которых технология развития критического мышления, проектная ,  Икт- технологии и ряд других </w:t>
      </w:r>
      <w:r w:rsidR="00385DB2">
        <w:rPr>
          <w:rFonts w:ascii="Times New Roman" w:hAnsi="Times New Roman" w:cs="Times New Roman"/>
          <w:sz w:val="24"/>
          <w:szCs w:val="24"/>
        </w:rPr>
        <w:t>.</w:t>
      </w:r>
    </w:p>
    <w:p w:rsidR="00722EA9" w:rsidRPr="009A1617" w:rsidRDefault="00722EA9" w:rsidP="00722EA9">
      <w:pPr>
        <w:pStyle w:val="a3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1617">
        <w:rPr>
          <w:rFonts w:ascii="Times New Roman" w:hAnsi="Times New Roman" w:cs="Times New Roman"/>
          <w:sz w:val="24"/>
          <w:szCs w:val="24"/>
        </w:rPr>
        <w:t>Овладев читательской грамотностью</w:t>
      </w:r>
      <w:proofErr w:type="gramStart"/>
      <w:r w:rsidRPr="009A16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1617">
        <w:rPr>
          <w:rFonts w:ascii="Times New Roman" w:hAnsi="Times New Roman" w:cs="Times New Roman"/>
          <w:sz w:val="24"/>
          <w:szCs w:val="24"/>
        </w:rPr>
        <w:t xml:space="preserve"> учащиеся  будут иметь в своём арсенале  большой спектр компетенций: </w:t>
      </w:r>
    </w:p>
    <w:p w:rsidR="00722EA9" w:rsidRPr="009A1617" w:rsidRDefault="00722EA9" w:rsidP="00722EA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A1617">
        <w:rPr>
          <w:rFonts w:ascii="Times New Roman" w:hAnsi="Times New Roman" w:cs="Times New Roman"/>
          <w:sz w:val="24"/>
          <w:szCs w:val="24"/>
        </w:rPr>
        <w:t xml:space="preserve">1) понимание текста на уровне фактической информации, данной в тексте; </w:t>
      </w:r>
    </w:p>
    <w:p w:rsidR="00722EA9" w:rsidRPr="009A1617" w:rsidRDefault="00722EA9" w:rsidP="00722EA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A1617">
        <w:rPr>
          <w:rFonts w:ascii="Times New Roman" w:hAnsi="Times New Roman" w:cs="Times New Roman"/>
          <w:sz w:val="24"/>
          <w:szCs w:val="24"/>
        </w:rPr>
        <w:t xml:space="preserve">2) оценка языка, стиля, жанра; </w:t>
      </w:r>
    </w:p>
    <w:p w:rsidR="00722EA9" w:rsidRPr="009A1617" w:rsidRDefault="00722EA9" w:rsidP="00722EA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A1617">
        <w:rPr>
          <w:rFonts w:ascii="Times New Roman" w:hAnsi="Times New Roman" w:cs="Times New Roman"/>
          <w:sz w:val="24"/>
          <w:szCs w:val="24"/>
        </w:rPr>
        <w:t xml:space="preserve">3) ориентация в тексте; преобразование данных от частных явлений к </w:t>
      </w:r>
      <w:proofErr w:type="gramStart"/>
      <w:r w:rsidRPr="009A1617">
        <w:rPr>
          <w:rFonts w:ascii="Times New Roman" w:hAnsi="Times New Roman" w:cs="Times New Roman"/>
          <w:sz w:val="24"/>
          <w:szCs w:val="24"/>
        </w:rPr>
        <w:t>обобщенным</w:t>
      </w:r>
      <w:proofErr w:type="gramEnd"/>
      <w:r w:rsidRPr="009A161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22EA9" w:rsidRPr="009A1617" w:rsidRDefault="00722EA9" w:rsidP="00722EA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A1617">
        <w:rPr>
          <w:rFonts w:ascii="Times New Roman" w:hAnsi="Times New Roman" w:cs="Times New Roman"/>
          <w:sz w:val="24"/>
          <w:szCs w:val="24"/>
        </w:rPr>
        <w:t xml:space="preserve">4) формулирование основных идей и выводов; </w:t>
      </w:r>
    </w:p>
    <w:p w:rsidR="00722EA9" w:rsidRPr="009A1617" w:rsidRDefault="00722EA9" w:rsidP="00722EA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A1617">
        <w:rPr>
          <w:rFonts w:ascii="Times New Roman" w:hAnsi="Times New Roman" w:cs="Times New Roman"/>
          <w:sz w:val="24"/>
          <w:szCs w:val="24"/>
        </w:rPr>
        <w:t xml:space="preserve">5) общее понимание текста; </w:t>
      </w:r>
    </w:p>
    <w:p w:rsidR="005E1E02" w:rsidRPr="00385DB2" w:rsidRDefault="00722EA9" w:rsidP="005E1E02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A1617">
        <w:rPr>
          <w:rFonts w:ascii="Times New Roman" w:hAnsi="Times New Roman" w:cs="Times New Roman"/>
          <w:sz w:val="24"/>
          <w:szCs w:val="24"/>
        </w:rPr>
        <w:t xml:space="preserve">6) размышления о содержании и оценка, соотнесение с </w:t>
      </w:r>
      <w:proofErr w:type="spellStart"/>
      <w:r w:rsidRPr="009A1617">
        <w:rPr>
          <w:rFonts w:ascii="Times New Roman" w:hAnsi="Times New Roman" w:cs="Times New Roman"/>
          <w:sz w:val="24"/>
          <w:szCs w:val="24"/>
        </w:rPr>
        <w:t>внетекстовой</w:t>
      </w:r>
      <w:proofErr w:type="spellEnd"/>
      <w:r w:rsidRPr="009A1617">
        <w:rPr>
          <w:rFonts w:ascii="Times New Roman" w:hAnsi="Times New Roman" w:cs="Times New Roman"/>
          <w:sz w:val="24"/>
          <w:szCs w:val="24"/>
        </w:rPr>
        <w:t xml:space="preserve"> информацией.</w:t>
      </w:r>
    </w:p>
    <w:sectPr w:rsidR="005E1E02" w:rsidRPr="00385DB2" w:rsidSect="00C06F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1F6" w:rsidRDefault="000B21F6" w:rsidP="00EC6FD4">
      <w:pPr>
        <w:spacing w:after="0" w:line="240" w:lineRule="auto"/>
      </w:pPr>
      <w:r>
        <w:separator/>
      </w:r>
    </w:p>
  </w:endnote>
  <w:endnote w:type="continuationSeparator" w:id="0">
    <w:p w:rsidR="000B21F6" w:rsidRDefault="000B21F6" w:rsidP="00EC6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1F6" w:rsidRDefault="000B21F6" w:rsidP="00EC6FD4">
      <w:pPr>
        <w:spacing w:after="0" w:line="240" w:lineRule="auto"/>
      </w:pPr>
      <w:r>
        <w:separator/>
      </w:r>
    </w:p>
  </w:footnote>
  <w:footnote w:type="continuationSeparator" w:id="0">
    <w:p w:rsidR="000B21F6" w:rsidRDefault="000B21F6" w:rsidP="00EC6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4EB7"/>
    <w:multiLevelType w:val="hybridMultilevel"/>
    <w:tmpl w:val="EA52F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74C21"/>
    <w:multiLevelType w:val="hybridMultilevel"/>
    <w:tmpl w:val="C4A44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D231F"/>
    <w:multiLevelType w:val="hybridMultilevel"/>
    <w:tmpl w:val="04E66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3479F3"/>
    <w:multiLevelType w:val="hybridMultilevel"/>
    <w:tmpl w:val="80303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93D92"/>
    <w:multiLevelType w:val="hybridMultilevel"/>
    <w:tmpl w:val="8540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710794"/>
    <w:multiLevelType w:val="hybridMultilevel"/>
    <w:tmpl w:val="BB6A5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0A07AD"/>
    <w:multiLevelType w:val="hybridMultilevel"/>
    <w:tmpl w:val="6A665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40"/>
    <w:rsid w:val="000A5B87"/>
    <w:rsid w:val="000B21F6"/>
    <w:rsid w:val="000F6A9D"/>
    <w:rsid w:val="00202AEC"/>
    <w:rsid w:val="00263AD5"/>
    <w:rsid w:val="002A1F47"/>
    <w:rsid w:val="002F4AFC"/>
    <w:rsid w:val="00385DB2"/>
    <w:rsid w:val="003951A9"/>
    <w:rsid w:val="004B7C1B"/>
    <w:rsid w:val="004C0A5F"/>
    <w:rsid w:val="005E1E02"/>
    <w:rsid w:val="00657E42"/>
    <w:rsid w:val="0068152E"/>
    <w:rsid w:val="006E6D40"/>
    <w:rsid w:val="007223BC"/>
    <w:rsid w:val="00722EA9"/>
    <w:rsid w:val="00835E84"/>
    <w:rsid w:val="009856AE"/>
    <w:rsid w:val="009A1617"/>
    <w:rsid w:val="00A50F36"/>
    <w:rsid w:val="00AC6EE3"/>
    <w:rsid w:val="00BC6D14"/>
    <w:rsid w:val="00C06F45"/>
    <w:rsid w:val="00C504B4"/>
    <w:rsid w:val="00C82E03"/>
    <w:rsid w:val="00D81533"/>
    <w:rsid w:val="00EC6FD4"/>
    <w:rsid w:val="00EE7329"/>
    <w:rsid w:val="00FD26B9"/>
    <w:rsid w:val="00FF5BEF"/>
    <w:rsid w:val="00FF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F3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06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F45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4C0A5F"/>
    <w:rPr>
      <w:i/>
      <w:iCs/>
    </w:rPr>
  </w:style>
  <w:style w:type="paragraph" w:styleId="a7">
    <w:name w:val="Normal (Web)"/>
    <w:basedOn w:val="a"/>
    <w:uiPriority w:val="99"/>
    <w:unhideWhenUsed/>
    <w:rsid w:val="000A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F65E0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7223BC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EC6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6FD4"/>
  </w:style>
  <w:style w:type="paragraph" w:styleId="ac">
    <w:name w:val="footer"/>
    <w:basedOn w:val="a"/>
    <w:link w:val="ad"/>
    <w:uiPriority w:val="99"/>
    <w:unhideWhenUsed/>
    <w:rsid w:val="00EC6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6FD4"/>
  </w:style>
  <w:style w:type="table" w:styleId="ae">
    <w:name w:val="Table Grid"/>
    <w:basedOn w:val="a1"/>
    <w:uiPriority w:val="59"/>
    <w:rsid w:val="00385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F3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06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F45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4C0A5F"/>
    <w:rPr>
      <w:i/>
      <w:iCs/>
    </w:rPr>
  </w:style>
  <w:style w:type="paragraph" w:styleId="a7">
    <w:name w:val="Normal (Web)"/>
    <w:basedOn w:val="a"/>
    <w:uiPriority w:val="99"/>
    <w:unhideWhenUsed/>
    <w:rsid w:val="000A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F65E0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7223BC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EC6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6FD4"/>
  </w:style>
  <w:style w:type="paragraph" w:styleId="ac">
    <w:name w:val="footer"/>
    <w:basedOn w:val="a"/>
    <w:link w:val="ad"/>
    <w:uiPriority w:val="99"/>
    <w:unhideWhenUsed/>
    <w:rsid w:val="00EC6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6FD4"/>
  </w:style>
  <w:style w:type="table" w:styleId="ae">
    <w:name w:val="Table Grid"/>
    <w:basedOn w:val="a1"/>
    <w:uiPriority w:val="59"/>
    <w:rsid w:val="00385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0647C-4370-4410-94FE-C0654044B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2023-02-19T13:33:00Z</dcterms:created>
  <dcterms:modified xsi:type="dcterms:W3CDTF">2025-12-29T16:32:00Z</dcterms:modified>
</cp:coreProperties>
</file>