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62" w:rsidRDefault="000C5B62" w:rsidP="000C5B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Сочинение как творческий процесс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Здравствуйте, уважаемые читатели! Сегодня я хочу поделиться с вами некоторыми мыслями и идеями на актуальную тему: «Как сделать так, чтобы дети не только не боялись писать сочинения, но и полюбили этот вид деятельности?».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Научить детей писать сочинения в начальной школе – одна из важных задач педагогического процесса, это способствует формированию навыков письменной речи и развивает мыслительные способности.</w:t>
      </w:r>
    </w:p>
    <w:p w:rsidR="004C760E" w:rsidRPr="00457201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Большинство современных детей в начальной школе мало читают, имеют ограниченный словарн</w:t>
      </w:r>
      <w:r w:rsidR="00457201" w:rsidRPr="00457201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запас, строят однообразные синтаксические конструкции. </w:t>
      </w:r>
      <w:r w:rsidR="004C760E" w:rsidRPr="00457201">
        <w:rPr>
          <w:rFonts w:ascii="Times New Roman" w:hAnsi="Times New Roman" w:cs="Times New Roman"/>
          <w:sz w:val="28"/>
          <w:szCs w:val="28"/>
        </w:rPr>
        <w:t xml:space="preserve">С этой бедой </w:t>
      </w:r>
      <w:r w:rsidRPr="00457201">
        <w:rPr>
          <w:rFonts w:ascii="Times New Roman" w:hAnsi="Times New Roman" w:cs="Times New Roman"/>
          <w:sz w:val="28"/>
          <w:szCs w:val="28"/>
        </w:rPr>
        <w:t xml:space="preserve">невозможно </w:t>
      </w:r>
      <w:r w:rsidR="004C760E" w:rsidRPr="00457201">
        <w:rPr>
          <w:rFonts w:ascii="Times New Roman" w:hAnsi="Times New Roman" w:cs="Times New Roman"/>
          <w:sz w:val="28"/>
          <w:szCs w:val="28"/>
        </w:rPr>
        <w:t>справиться с помощью упражнений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: </w:t>
      </w:r>
      <w:r w:rsidR="004C760E" w:rsidRPr="00457201">
        <w:rPr>
          <w:rFonts w:ascii="Times New Roman" w:hAnsi="Times New Roman" w:cs="Times New Roman"/>
          <w:sz w:val="28"/>
          <w:szCs w:val="28"/>
        </w:rPr>
        <w:t>найди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 </w:t>
      </w:r>
      <w:r w:rsidRPr="00457201">
        <w:rPr>
          <w:rFonts w:ascii="Times New Roman" w:hAnsi="Times New Roman" w:cs="Times New Roman"/>
          <w:sz w:val="28"/>
          <w:szCs w:val="28"/>
        </w:rPr>
        <w:t>незнакомы</w:t>
      </w:r>
      <w:r w:rsidR="0019697D" w:rsidRPr="00457201">
        <w:rPr>
          <w:rFonts w:ascii="Times New Roman" w:hAnsi="Times New Roman" w:cs="Times New Roman"/>
          <w:sz w:val="28"/>
          <w:szCs w:val="28"/>
        </w:rPr>
        <w:t>е</w:t>
      </w:r>
      <w:r w:rsidRPr="00457201">
        <w:rPr>
          <w:rFonts w:ascii="Times New Roman" w:hAnsi="Times New Roman" w:cs="Times New Roman"/>
          <w:sz w:val="28"/>
          <w:szCs w:val="28"/>
        </w:rPr>
        <w:t xml:space="preserve"> слов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а в </w:t>
      </w:r>
      <w:r w:rsidRPr="00457201">
        <w:rPr>
          <w:rFonts w:ascii="Times New Roman" w:hAnsi="Times New Roman" w:cs="Times New Roman"/>
          <w:sz w:val="28"/>
          <w:szCs w:val="28"/>
        </w:rPr>
        <w:t>тексте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 и </w:t>
      </w:r>
      <w:r w:rsidR="004C760E" w:rsidRPr="00457201">
        <w:rPr>
          <w:rFonts w:ascii="Times New Roman" w:hAnsi="Times New Roman" w:cs="Times New Roman"/>
          <w:sz w:val="28"/>
          <w:szCs w:val="28"/>
        </w:rPr>
        <w:t>запомни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 их значения; сдела</w:t>
      </w:r>
      <w:r w:rsidR="004C760E" w:rsidRPr="00457201">
        <w:rPr>
          <w:rFonts w:ascii="Times New Roman" w:hAnsi="Times New Roman" w:cs="Times New Roman"/>
          <w:sz w:val="28"/>
          <w:szCs w:val="28"/>
        </w:rPr>
        <w:t>й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 синтаксический разбор предложений</w:t>
      </w:r>
      <w:r w:rsidR="00325554" w:rsidRPr="00457201">
        <w:rPr>
          <w:rFonts w:ascii="Times New Roman" w:hAnsi="Times New Roman" w:cs="Times New Roman"/>
          <w:sz w:val="28"/>
          <w:szCs w:val="28"/>
        </w:rPr>
        <w:t xml:space="preserve"> и т.п. </w:t>
      </w:r>
      <w:r w:rsidR="0019697D" w:rsidRPr="00457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73C" w:rsidRPr="00457201" w:rsidRDefault="00EE7500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sz w:val="28"/>
          <w:szCs w:val="28"/>
        </w:rPr>
        <w:t>Мне кажется, что для того, чтобы у детей возник</w:t>
      </w:r>
      <w:r w:rsidR="00F955F8" w:rsidRPr="00457201">
        <w:rPr>
          <w:rFonts w:ascii="Times New Roman" w:hAnsi="Times New Roman" w:cs="Times New Roman"/>
          <w:sz w:val="28"/>
          <w:szCs w:val="28"/>
        </w:rPr>
        <w:t xml:space="preserve"> интерес к слову,</w:t>
      </w:r>
      <w:r w:rsidRPr="00457201">
        <w:rPr>
          <w:rFonts w:ascii="Times New Roman" w:hAnsi="Times New Roman" w:cs="Times New Roman"/>
          <w:sz w:val="28"/>
          <w:szCs w:val="28"/>
        </w:rPr>
        <w:t xml:space="preserve"> творческое</w:t>
      </w:r>
      <w:r w:rsidR="00F955F8" w:rsidRPr="00457201">
        <w:rPr>
          <w:rFonts w:ascii="Times New Roman" w:hAnsi="Times New Roman" w:cs="Times New Roman"/>
          <w:sz w:val="28"/>
          <w:szCs w:val="28"/>
        </w:rPr>
        <w:t xml:space="preserve"> к нему </w:t>
      </w:r>
      <w:r w:rsidRPr="00457201">
        <w:rPr>
          <w:rFonts w:ascii="Times New Roman" w:hAnsi="Times New Roman" w:cs="Times New Roman"/>
          <w:sz w:val="28"/>
          <w:szCs w:val="28"/>
        </w:rPr>
        <w:t xml:space="preserve">отношение, учитель должен </w:t>
      </w:r>
      <w:r w:rsidR="00F955F8" w:rsidRPr="00457201">
        <w:rPr>
          <w:rFonts w:ascii="Times New Roman" w:hAnsi="Times New Roman" w:cs="Times New Roman"/>
          <w:sz w:val="28"/>
          <w:szCs w:val="28"/>
        </w:rPr>
        <w:t>«начать с себя».</w:t>
      </w:r>
      <w:r w:rsidRPr="00457201">
        <w:rPr>
          <w:rFonts w:ascii="Times New Roman" w:hAnsi="Times New Roman" w:cs="Times New Roman"/>
          <w:sz w:val="28"/>
          <w:szCs w:val="28"/>
        </w:rPr>
        <w:t xml:space="preserve"> </w:t>
      </w:r>
      <w:r w:rsidR="00F955F8" w:rsidRPr="00457201">
        <w:rPr>
          <w:rFonts w:ascii="Times New Roman" w:hAnsi="Times New Roman" w:cs="Times New Roman"/>
          <w:sz w:val="28"/>
          <w:szCs w:val="28"/>
        </w:rPr>
        <w:t>Заразить детей своим собственным</w:t>
      </w:r>
      <w:r w:rsidRPr="00457201">
        <w:rPr>
          <w:rFonts w:ascii="Times New Roman" w:hAnsi="Times New Roman" w:cs="Times New Roman"/>
          <w:sz w:val="28"/>
          <w:szCs w:val="28"/>
        </w:rPr>
        <w:t xml:space="preserve"> </w:t>
      </w:r>
      <w:r w:rsidR="00F955F8" w:rsidRPr="00457201">
        <w:rPr>
          <w:rFonts w:ascii="Times New Roman" w:hAnsi="Times New Roman" w:cs="Times New Roman"/>
          <w:sz w:val="28"/>
          <w:szCs w:val="28"/>
        </w:rPr>
        <w:t>интересом</w:t>
      </w:r>
      <w:r w:rsidRPr="00457201">
        <w:rPr>
          <w:rFonts w:ascii="Times New Roman" w:hAnsi="Times New Roman" w:cs="Times New Roman"/>
          <w:sz w:val="28"/>
          <w:szCs w:val="28"/>
        </w:rPr>
        <w:t xml:space="preserve"> к</w:t>
      </w:r>
      <w:r w:rsidR="00501AA5" w:rsidRPr="00457201">
        <w:rPr>
          <w:rFonts w:ascii="Times New Roman" w:hAnsi="Times New Roman" w:cs="Times New Roman"/>
          <w:sz w:val="28"/>
          <w:szCs w:val="28"/>
        </w:rPr>
        <w:t xml:space="preserve"> художественному слову</w:t>
      </w:r>
      <w:r w:rsidRPr="00457201">
        <w:rPr>
          <w:rFonts w:ascii="Times New Roman" w:hAnsi="Times New Roman" w:cs="Times New Roman"/>
          <w:sz w:val="28"/>
          <w:szCs w:val="28"/>
        </w:rPr>
        <w:t>.</w:t>
      </w:r>
      <w:r w:rsidR="00F955F8" w:rsidRPr="00457201">
        <w:rPr>
          <w:rFonts w:ascii="Times New Roman" w:hAnsi="Times New Roman" w:cs="Times New Roman"/>
          <w:sz w:val="28"/>
          <w:szCs w:val="28"/>
        </w:rPr>
        <w:t xml:space="preserve"> И к тому, о чем идет речь, и к тому</w:t>
      </w:r>
      <w:r w:rsidR="00B5673C" w:rsidRPr="00457201">
        <w:rPr>
          <w:rFonts w:ascii="Times New Roman" w:hAnsi="Times New Roman" w:cs="Times New Roman"/>
          <w:sz w:val="28"/>
          <w:szCs w:val="28"/>
        </w:rPr>
        <w:t xml:space="preserve">, </w:t>
      </w:r>
      <w:r w:rsidR="00307801" w:rsidRPr="00457201">
        <w:rPr>
          <w:rFonts w:ascii="Times New Roman" w:hAnsi="Times New Roman" w:cs="Times New Roman"/>
          <w:sz w:val="28"/>
          <w:szCs w:val="28"/>
        </w:rPr>
        <w:t>«</w:t>
      </w:r>
      <w:r w:rsidR="00B5673C" w:rsidRPr="00457201">
        <w:rPr>
          <w:rFonts w:ascii="Times New Roman" w:hAnsi="Times New Roman" w:cs="Times New Roman"/>
          <w:sz w:val="28"/>
          <w:szCs w:val="28"/>
        </w:rPr>
        <w:t>как сказано</w:t>
      </w:r>
      <w:r w:rsidR="00307801" w:rsidRPr="00457201">
        <w:rPr>
          <w:rFonts w:ascii="Times New Roman" w:hAnsi="Times New Roman" w:cs="Times New Roman"/>
          <w:sz w:val="28"/>
          <w:szCs w:val="28"/>
        </w:rPr>
        <w:t>»</w:t>
      </w:r>
      <w:r w:rsidR="00B5673C" w:rsidRPr="00457201">
        <w:rPr>
          <w:rFonts w:ascii="Times New Roman" w:hAnsi="Times New Roman" w:cs="Times New Roman"/>
          <w:sz w:val="28"/>
          <w:szCs w:val="28"/>
        </w:rPr>
        <w:t xml:space="preserve"> – к художественной форме.</w:t>
      </w:r>
    </w:p>
    <w:p w:rsidR="00307801" w:rsidRPr="00457201" w:rsidRDefault="00307801" w:rsidP="003078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sz w:val="28"/>
          <w:szCs w:val="28"/>
        </w:rPr>
        <w:t xml:space="preserve">Хорошее сочинение получается, когда ребенку есть, что сказать, т.е. когда у него сложилась личная точка зрения. А точка зрения рождается и оформляется в диалоге с другими детьми и учителем.  Поэтому </w:t>
      </w:r>
      <w:r w:rsidR="00B5673C" w:rsidRPr="00457201">
        <w:rPr>
          <w:rFonts w:ascii="Times New Roman" w:hAnsi="Times New Roman" w:cs="Times New Roman"/>
          <w:sz w:val="28"/>
          <w:szCs w:val="28"/>
        </w:rPr>
        <w:t>надо</w:t>
      </w:r>
      <w:r w:rsidR="00EE7500" w:rsidRPr="00457201">
        <w:rPr>
          <w:rFonts w:ascii="Times New Roman" w:hAnsi="Times New Roman" w:cs="Times New Roman"/>
          <w:sz w:val="28"/>
          <w:szCs w:val="28"/>
        </w:rPr>
        <w:t xml:space="preserve"> </w:t>
      </w:r>
      <w:r w:rsidRPr="00457201">
        <w:rPr>
          <w:rFonts w:ascii="Times New Roman" w:hAnsi="Times New Roman" w:cs="Times New Roman"/>
          <w:sz w:val="28"/>
          <w:szCs w:val="28"/>
        </w:rPr>
        <w:t xml:space="preserve">отводить достаточное время на обсуждение произведения и </w:t>
      </w:r>
      <w:r w:rsidR="00B5673C" w:rsidRPr="00457201">
        <w:rPr>
          <w:rFonts w:ascii="Times New Roman" w:hAnsi="Times New Roman" w:cs="Times New Roman"/>
          <w:sz w:val="28"/>
          <w:szCs w:val="28"/>
        </w:rPr>
        <w:t xml:space="preserve">учить </w:t>
      </w:r>
      <w:r w:rsidRPr="00457201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B5673C" w:rsidRPr="00457201">
        <w:rPr>
          <w:rFonts w:ascii="Times New Roman" w:hAnsi="Times New Roman" w:cs="Times New Roman"/>
          <w:sz w:val="28"/>
          <w:szCs w:val="28"/>
        </w:rPr>
        <w:t>не бояться высказывать личное отношение к тексту</w:t>
      </w:r>
      <w:r w:rsidRPr="00457201">
        <w:rPr>
          <w:rFonts w:ascii="Times New Roman" w:hAnsi="Times New Roman" w:cs="Times New Roman"/>
          <w:sz w:val="28"/>
          <w:szCs w:val="28"/>
        </w:rPr>
        <w:t>, чужим точкам зрения, поставленным вопросам и т.п.</w:t>
      </w:r>
      <w:r w:rsidR="00457201">
        <w:rPr>
          <w:rFonts w:ascii="Times New Roman" w:hAnsi="Times New Roman" w:cs="Times New Roman"/>
          <w:sz w:val="28"/>
          <w:szCs w:val="28"/>
        </w:rPr>
        <w:t xml:space="preserve"> </w:t>
      </w:r>
      <w:r w:rsidR="00EE7500" w:rsidRPr="00457201">
        <w:rPr>
          <w:rFonts w:ascii="Times New Roman" w:hAnsi="Times New Roman" w:cs="Times New Roman"/>
          <w:sz w:val="28"/>
          <w:szCs w:val="28"/>
        </w:rPr>
        <w:t>Н</w:t>
      </w:r>
      <w:r w:rsidR="00457201" w:rsidRPr="00457201">
        <w:rPr>
          <w:rFonts w:ascii="Times New Roman" w:hAnsi="Times New Roman" w:cs="Times New Roman"/>
          <w:sz w:val="28"/>
          <w:szCs w:val="28"/>
        </w:rPr>
        <w:t>еобходимо</w:t>
      </w:r>
      <w:r w:rsidR="00EE7500" w:rsidRPr="00457201">
        <w:rPr>
          <w:rFonts w:ascii="Times New Roman" w:hAnsi="Times New Roman" w:cs="Times New Roman"/>
          <w:sz w:val="28"/>
          <w:szCs w:val="28"/>
        </w:rPr>
        <w:t xml:space="preserve"> обращать их внимание, </w:t>
      </w:r>
      <w:r w:rsidR="00457201" w:rsidRPr="00457201">
        <w:rPr>
          <w:rFonts w:ascii="Times New Roman" w:hAnsi="Times New Roman" w:cs="Times New Roman"/>
          <w:sz w:val="28"/>
          <w:szCs w:val="28"/>
        </w:rPr>
        <w:t>поощрять</w:t>
      </w:r>
      <w:r w:rsidR="00EE7500" w:rsidRPr="00457201">
        <w:rPr>
          <w:rFonts w:ascii="Times New Roman" w:hAnsi="Times New Roman" w:cs="Times New Roman"/>
          <w:sz w:val="28"/>
          <w:szCs w:val="28"/>
        </w:rPr>
        <w:t xml:space="preserve"> их внимание к тому что об одном и том же предмете можно сказать очень по-разному, разным образом. Можно играть в то, чтобы придумать художественное выражение к некой мысли, сказать «</w:t>
      </w:r>
      <w:r w:rsidR="00F955F8" w:rsidRPr="00457201">
        <w:rPr>
          <w:rFonts w:ascii="Times New Roman" w:hAnsi="Times New Roman" w:cs="Times New Roman"/>
          <w:sz w:val="28"/>
          <w:szCs w:val="28"/>
        </w:rPr>
        <w:t>неожиданно</w:t>
      </w:r>
      <w:r w:rsidR="00EE7500" w:rsidRPr="00457201">
        <w:rPr>
          <w:rFonts w:ascii="Times New Roman" w:hAnsi="Times New Roman" w:cs="Times New Roman"/>
          <w:sz w:val="28"/>
          <w:szCs w:val="28"/>
        </w:rPr>
        <w:t xml:space="preserve"> и точно».</w:t>
      </w:r>
      <w:r w:rsidR="00F955F8" w:rsidRPr="00457201">
        <w:rPr>
          <w:rFonts w:ascii="Times New Roman" w:hAnsi="Times New Roman" w:cs="Times New Roman"/>
          <w:sz w:val="28"/>
          <w:szCs w:val="28"/>
        </w:rPr>
        <w:t xml:space="preserve"> Не бояться ошибок, пробные действия всегда сопровождаются ошибками.</w:t>
      </w:r>
      <w:r w:rsidRPr="00457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801" w:rsidRPr="00457201" w:rsidRDefault="00307801" w:rsidP="0030780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201">
        <w:rPr>
          <w:rFonts w:ascii="Times New Roman" w:hAnsi="Times New Roman" w:cs="Times New Roman"/>
          <w:sz w:val="28"/>
          <w:szCs w:val="28"/>
        </w:rPr>
        <w:t xml:space="preserve">Если удается создать такие условия, то свое законное место </w:t>
      </w:r>
      <w:r w:rsidR="00501AA5" w:rsidRPr="00457201">
        <w:rPr>
          <w:rFonts w:ascii="Times New Roman" w:hAnsi="Times New Roman" w:cs="Times New Roman"/>
          <w:sz w:val="28"/>
          <w:szCs w:val="28"/>
        </w:rPr>
        <w:t xml:space="preserve">в обучении </w:t>
      </w:r>
      <w:r w:rsidR="00457201" w:rsidRPr="00457201">
        <w:rPr>
          <w:rFonts w:ascii="Times New Roman" w:hAnsi="Times New Roman" w:cs="Times New Roman"/>
          <w:sz w:val="28"/>
          <w:szCs w:val="28"/>
        </w:rPr>
        <w:t>займут и</w:t>
      </w:r>
      <w:r w:rsidRPr="00457201">
        <w:rPr>
          <w:rFonts w:ascii="Times New Roman" w:hAnsi="Times New Roman" w:cs="Times New Roman"/>
          <w:sz w:val="28"/>
          <w:szCs w:val="28"/>
        </w:rPr>
        <w:t xml:space="preserve"> </w:t>
      </w:r>
      <w:r w:rsidR="00457201" w:rsidRPr="00457201">
        <w:rPr>
          <w:rFonts w:ascii="Times New Roman" w:hAnsi="Times New Roman" w:cs="Times New Roman"/>
          <w:sz w:val="28"/>
          <w:szCs w:val="28"/>
        </w:rPr>
        <w:t>упражнения,</w:t>
      </w:r>
      <w:r w:rsidR="00501AA5" w:rsidRPr="00457201">
        <w:rPr>
          <w:rFonts w:ascii="Times New Roman" w:hAnsi="Times New Roman" w:cs="Times New Roman"/>
          <w:sz w:val="28"/>
          <w:szCs w:val="28"/>
        </w:rPr>
        <w:t xml:space="preserve"> и </w:t>
      </w:r>
      <w:r w:rsidRPr="00457201">
        <w:rPr>
          <w:rFonts w:ascii="Times New Roman" w:hAnsi="Times New Roman" w:cs="Times New Roman"/>
          <w:sz w:val="28"/>
          <w:szCs w:val="28"/>
        </w:rPr>
        <w:t xml:space="preserve">элементы литературоведческих знаний. 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1AA5">
        <w:rPr>
          <w:rFonts w:ascii="Times New Roman" w:hAnsi="Times New Roman" w:cs="Times New Roman"/>
          <w:sz w:val="28"/>
          <w:szCs w:val="28"/>
        </w:rPr>
        <w:t xml:space="preserve">На каждом уроке литературного чтения я стараюсь </w:t>
      </w:r>
      <w:r w:rsidR="00501AA5">
        <w:rPr>
          <w:rFonts w:ascii="Times New Roman" w:hAnsi="Times New Roman" w:cs="Times New Roman"/>
          <w:sz w:val="28"/>
          <w:szCs w:val="28"/>
        </w:rPr>
        <w:t>пробуждать в детях</w:t>
      </w:r>
      <w:r w:rsidRPr="00501AA5">
        <w:rPr>
          <w:rFonts w:ascii="Times New Roman" w:hAnsi="Times New Roman" w:cs="Times New Roman"/>
          <w:sz w:val="28"/>
          <w:szCs w:val="28"/>
        </w:rPr>
        <w:t xml:space="preserve"> интерес и любовь к чтению.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 того чтобы дети освоили искусство сочинения, я создаю благоприятную среду для обучения, развиваю их творческое мышление: предлагаю различные игры и упражнения, направленные на развитие фантазии, воображения. </w:t>
      </w:r>
      <w:r w:rsidRPr="00501A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Можно сказать, что я пробуждаю желание творить. Так, в первом классе, пока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еще не умеют писать, мы устно сочиняем сказки, загадки, создаем книги с сюжетными картинками, работая в группах и парах. 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Постепенно ученики обогащают словарный запас и тренируют грамматические навыки. Со второго класса я публикую все лучшие сочинения, эссе, хокку, стихотворения в сборник «Наши лучшие сочинения» и раздаю </w:t>
      </w:r>
      <w:r w:rsidR="00501AA5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а родителям отправляю в электронном виде.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Урок литературного чтения чаще всего строю по следующим этапам:</w:t>
      </w:r>
    </w:p>
    <w:p w:rsidR="000C5B62" w:rsidRDefault="000C5B62" w:rsidP="000C5B6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Чтение текста (не всегда из учебника) с разбором непонятных слов, выражений.</w:t>
      </w:r>
    </w:p>
    <w:p w:rsidR="00457201" w:rsidRDefault="000C5B62" w:rsidP="0045720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Групповая работа: формулировка и запись вопросов по смыслу текста</w:t>
      </w:r>
      <w:r w:rsidR="00432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форме выражения смысла, но не по лексическим значениям</w:t>
      </w:r>
      <w:r w:rsid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Такие вопросы заставляют задуматься весь класс, а иногда даже и меня, побуждают искать ответы и перечитывать произведение.</w:t>
      </w:r>
    </w:p>
    <w:p w:rsidR="000C5B62" w:rsidRPr="00457201" w:rsidRDefault="000C5B62" w:rsidP="0045720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>Общее обсуждение вопросов (</w:t>
      </w:r>
      <w:r w:rsidR="00432D60"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вопросы всех групп </w:t>
      </w:r>
      <w:r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вывешиваю на </w:t>
      </w:r>
      <w:r w:rsidR="00432D60"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общую </w:t>
      </w:r>
      <w:r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>доску). Здесь мы высказываем своё мнение, не пытаясь угодить взрослому, угадать «правильный» ответ</w:t>
      </w:r>
      <w:r w:rsidR="00432D60"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C5B62" w:rsidRDefault="000C5B62" w:rsidP="000C5B6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Запись личного впечатления о только что понятом и пережитом.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итоге каждый ребенок </w:t>
      </w:r>
      <w:r w:rsidR="00432D60" w:rsidRPr="00457201">
        <w:rPr>
          <w:rFonts w:ascii="Times New Roman" w:hAnsi="Times New Roman" w:cs="Times New Roman"/>
          <w:sz w:val="28"/>
          <w:szCs w:val="28"/>
          <w:shd w:val="clear" w:color="auto" w:fill="FFFFFF"/>
        </w:rPr>
        <w:t>уже на начальной ступени обучения</w:t>
      </w:r>
      <w:r w:rsidR="00432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достичь успеха в развитии этого важного навыка – написание сочинений. Мои дети к третьему классу особенно любят этот вид деятельности и даже просят заменить изложение на сочинение, а в средней школе продолжают радовать учителей.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Вот некоторые отрывки из эссе и сочинений</w:t>
      </w:r>
      <w:r w:rsidR="00432D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 третьего класса:</w:t>
      </w:r>
    </w:p>
    <w:p w:rsidR="000C5B62" w:rsidRDefault="000C5B62" w:rsidP="000C5B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Г.Х. Андерсен «Гадкий утенок»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Ника: «</w:t>
      </w:r>
      <w:r>
        <w:rPr>
          <w:rFonts w:ascii="Times New Roman" w:hAnsi="Times New Roman" w:cs="Times New Roman"/>
          <w:sz w:val="28"/>
          <w:szCs w:val="28"/>
        </w:rPr>
        <w:t xml:space="preserve">… Я бы не смогла, как утёнок, не выдержала бы такого напора. Ведь очень неприятно, когда весь мир, даже если не весь мир, а все, с кем ты общаешься были бы настроены против тебя. Ты никому ничего плохого не делал, а тебя ненавидят, смеются и гонят... У меня был бы нервный срыв. А утёнок не сорвался на обидчиков, возможно потому, что у него было доброе и нетрусливое сердце. 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ведь и в жизни много людей не таких, как все. Я думаю, что у всех людей с ограниченными возможностями такое же доброе сердце. Не обижайте их!».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Анастасия: «</w:t>
      </w:r>
      <w:r>
        <w:rPr>
          <w:rFonts w:ascii="Times New Roman" w:hAnsi="Times New Roman" w:cs="Times New Roman"/>
          <w:sz w:val="28"/>
          <w:szCs w:val="28"/>
        </w:rPr>
        <w:t xml:space="preserve">…Сказку Андерсена «Гадкий утёнок» я очень хорошо знаю. Сказка говорит, что, когда ты родился не таким как все: некрасивый, глупенький, грязный, все равно можешь стать красивым, умным, чистым. Так и произошло с утёнком. Он оказался красивым белым лебедем. 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не фантик, а конфета! Бывает снаружи грязно, а внутри – чисто!».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Анна: «</w:t>
      </w:r>
      <w:r>
        <w:rPr>
          <w:rFonts w:ascii="Times New Roman" w:hAnsi="Times New Roman" w:cs="Times New Roman"/>
          <w:sz w:val="28"/>
          <w:szCs w:val="28"/>
        </w:rPr>
        <w:t>…Когда я прочитала сказку Андерсена «Гадкий утёнок» поняла, что, если тебе не нравится общество, надо решить эту проблему или уйти из него. Еще я поняла, что нельзя решать, что тот, кто не похож на других – плохой…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не главное, главное – доброе сердце. Я рада, что утёнок нашёл своё счастье.».</w:t>
      </w:r>
    </w:p>
    <w:p w:rsidR="000C5B62" w:rsidRDefault="000C5B62" w:rsidP="000C5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Сельма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Лагерлеф. Святая ночь.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Лучезара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 xml:space="preserve">Во время чтения «Святая ночь»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Лагерлеф, я думала, что отца ребенка все-таки кусали собаки, просто он не чувствовал этого. Когда пастух кинул посох, думала он просто промахнулся. Когда отец ходил по </w:t>
      </w:r>
      <w:r>
        <w:rPr>
          <w:rFonts w:ascii="Times New Roman" w:hAnsi="Times New Roman" w:cs="Times New Roman"/>
          <w:sz w:val="28"/>
          <w:szCs w:val="28"/>
        </w:rPr>
        <w:lastRenderedPageBreak/>
        <w:t>овцам, а те не проснулись, тоже какая-то есть объяснимая причина. У меня было вопросов больше, чем ответов. После прочтения до конца и беседы в классе, я поняла, что ничто и никто не мог навредить отцу потому, что в этот день родился ребенок, который потом спасет весь горд, мир от греха…».</w:t>
      </w: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B62" w:rsidRDefault="000C5B62" w:rsidP="000C5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Константин: «</w:t>
      </w:r>
      <w:r>
        <w:rPr>
          <w:rFonts w:ascii="Times New Roman" w:hAnsi="Times New Roman" w:cs="Times New Roman"/>
          <w:sz w:val="28"/>
          <w:szCs w:val="28"/>
        </w:rPr>
        <w:t xml:space="preserve">... Я думаю, что Бог не захотел менять пастуха </w:t>
      </w:r>
      <w:r>
        <w:rPr>
          <w:rFonts w:ascii="Times New Roman" w:hAnsi="Times New Roman" w:cs="Times New Roman"/>
          <w:sz w:val="28"/>
          <w:szCs w:val="28"/>
          <w:u w:val="single"/>
        </w:rPr>
        <w:t>специально</w:t>
      </w:r>
      <w:r>
        <w:rPr>
          <w:rFonts w:ascii="Times New Roman" w:hAnsi="Times New Roman" w:cs="Times New Roman"/>
          <w:sz w:val="28"/>
          <w:szCs w:val="28"/>
        </w:rPr>
        <w:t>. Он хотел просто прийти к людям и открыть их. Так он открыл пастуха изнутри. А если б просто сказал ему: «Ты никого не жалеешь, так нельзя», то пастух закрылся бы в себе и стал бы молчаливым. И пастух открылся тем, что помог младенцу».</w:t>
      </w:r>
    </w:p>
    <w:p w:rsidR="000C5B62" w:rsidRDefault="000C5B62" w:rsidP="000C5B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Г.Х. Андерсен «Новое платье короля»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Вячеслав: «</w:t>
      </w:r>
      <w:r>
        <w:rPr>
          <w:rFonts w:ascii="Times New Roman" w:hAnsi="Times New Roman" w:cs="Times New Roman"/>
          <w:sz w:val="28"/>
          <w:szCs w:val="28"/>
        </w:rPr>
        <w:t>… Я понял, что не надо стесняться выражать свои мысли, не надо бояться говорить, спрашивать. Например, приходишь ты в церковь и не понимаешь, что говорят священники, ты хочешь об этом сказать, но боишься. Не надо бояться, можно спросить родителей или других людей.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сказке все боялись сказать, что не видят ничего на короле, а мальчик не постеснялся. Когда король показывал свой наряд, мальчик сказал: «: «Да ведь король голый!». Сначала мне показалось, что он совсем страх потерял, но нет, он просто был маленьким и говорил то, что пришло в голову, то, что видел, не думая о последствиях. Ведь маленькие в отличии от взрослых еще не умеют врать.»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Серафима: </w:t>
      </w:r>
      <w:r>
        <w:rPr>
          <w:rFonts w:ascii="Times New Roman" w:hAnsi="Times New Roman" w:cs="Times New Roman"/>
          <w:sz w:val="28"/>
          <w:szCs w:val="28"/>
        </w:rPr>
        <w:t>«…Я думаю король не бежал потому, что не хотел окончательно себя опозорить. Он решил продолжить шествие и достойно закончить процессию. Мне эта сказка показалась смешной, но короля было жалко, ведь это очень неприятно и обидно, когда над тобой смеются…»</w:t>
      </w: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B62" w:rsidRDefault="000C5B62" w:rsidP="000C5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6DF" w:rsidRDefault="00457201"/>
    <w:sectPr w:rsidR="00836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62593"/>
    <w:multiLevelType w:val="hybridMultilevel"/>
    <w:tmpl w:val="53487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46"/>
    <w:rsid w:val="000C5B62"/>
    <w:rsid w:val="000F0E42"/>
    <w:rsid w:val="0019697D"/>
    <w:rsid w:val="00307801"/>
    <w:rsid w:val="00325554"/>
    <w:rsid w:val="00432D60"/>
    <w:rsid w:val="00457201"/>
    <w:rsid w:val="004C760E"/>
    <w:rsid w:val="00501AA5"/>
    <w:rsid w:val="006805C6"/>
    <w:rsid w:val="00A878D8"/>
    <w:rsid w:val="00B5673C"/>
    <w:rsid w:val="00E85246"/>
    <w:rsid w:val="00EE7500"/>
    <w:rsid w:val="00F9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2A96"/>
  <w15:chartTrackingRefBased/>
  <w15:docId w15:val="{092659D5-872B-43EE-8EDE-C7C0B43D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B6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Трусова Анастасия Александровна</cp:lastModifiedBy>
  <cp:revision>2</cp:revision>
  <dcterms:created xsi:type="dcterms:W3CDTF">2023-12-22T11:12:00Z</dcterms:created>
  <dcterms:modified xsi:type="dcterms:W3CDTF">2023-12-22T11:12:00Z</dcterms:modified>
</cp:coreProperties>
</file>