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229D" w:rsidRPr="005570E1" w:rsidRDefault="0002229D" w:rsidP="005570E1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Автор: </w:t>
      </w:r>
      <w:r w:rsidR="005570E1" w:rsidRPr="005570E1">
        <w:rPr>
          <w:rFonts w:ascii="Times New Roman" w:hAnsi="Times New Roman" w:cs="Times New Roman"/>
          <w:i/>
          <w:iCs/>
          <w:sz w:val="28"/>
          <w:szCs w:val="28"/>
        </w:rPr>
        <w:t xml:space="preserve">учитель-логопед </w:t>
      </w:r>
      <w:r w:rsidRPr="005570E1">
        <w:rPr>
          <w:rFonts w:ascii="Times New Roman" w:hAnsi="Times New Roman" w:cs="Times New Roman"/>
          <w:i/>
          <w:iCs/>
          <w:sz w:val="28"/>
          <w:szCs w:val="28"/>
        </w:rPr>
        <w:t>Сабирова</w:t>
      </w:r>
      <w:r w:rsidR="005570E1" w:rsidRPr="005570E1">
        <w:rPr>
          <w:rFonts w:ascii="Times New Roman" w:hAnsi="Times New Roman" w:cs="Times New Roman"/>
          <w:i/>
          <w:iCs/>
          <w:sz w:val="28"/>
          <w:szCs w:val="28"/>
        </w:rPr>
        <w:t xml:space="preserve"> Елена Александровна</w:t>
      </w:r>
    </w:p>
    <w:p w:rsidR="005570E1" w:rsidRPr="005570E1" w:rsidRDefault="005570E1" w:rsidP="005570E1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570E1">
        <w:rPr>
          <w:rFonts w:ascii="Times New Roman" w:hAnsi="Times New Roman" w:cs="Times New Roman"/>
          <w:i/>
          <w:iCs/>
          <w:sz w:val="28"/>
          <w:szCs w:val="28"/>
        </w:rPr>
        <w:t>Муниципальное автономное дошкольное образовательное учреждение «Детский сад № 95» Челябинская область, город Златоуст</w:t>
      </w:r>
    </w:p>
    <w:p w:rsidR="0002229D" w:rsidRDefault="0002229D" w:rsidP="00CC65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70E1" w:rsidRDefault="005570E1" w:rsidP="00CC65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ФОРМИРОВНАИЕ ГРАММАТИЧЕСКОГО СТРОЯ РЕЧИ ДЕТЕЙ 5-7 ЛЕТ С ТЯЖЕЛЫМИ НАРУШЕНИЯМИ РЕЧИ ПОСРЕДСТВОМ ПЕРЕСКАЗА РАССКАЗОВ И СКАЗОК</w:t>
      </w:r>
    </w:p>
    <w:p w:rsidR="005570E1" w:rsidRDefault="005570E1" w:rsidP="00CC65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6563" w:rsidRDefault="005570E1" w:rsidP="005570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CC6563" w:rsidRPr="00CC6563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5570E1">
        <w:rPr>
          <w:rFonts w:ascii="Times New Roman" w:hAnsi="Times New Roman" w:cs="Times New Roman"/>
          <w:sz w:val="28"/>
          <w:szCs w:val="28"/>
        </w:rPr>
        <w:t>в данной статье рассматрива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570E1">
        <w:rPr>
          <w:rFonts w:ascii="Times New Roman" w:hAnsi="Times New Roman" w:cs="Times New Roman"/>
          <w:sz w:val="28"/>
          <w:szCs w:val="28"/>
        </w:rPr>
        <w:t>тс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53624" w:rsidRPr="005570E1">
        <w:rPr>
          <w:rFonts w:ascii="Times New Roman" w:hAnsi="Times New Roman" w:cs="Times New Roman"/>
          <w:sz w:val="28"/>
          <w:szCs w:val="28"/>
        </w:rPr>
        <w:t>важная проблема</w:t>
      </w:r>
      <w:r w:rsidRPr="005570E1">
        <w:rPr>
          <w:rFonts w:ascii="Times New Roman" w:hAnsi="Times New Roman" w:cs="Times New Roman"/>
          <w:sz w:val="28"/>
          <w:szCs w:val="28"/>
        </w:rPr>
        <w:t xml:space="preserve"> формирования грамматического строя  речи детей старшего дошкольного возраста с тяжелыми нарушениями речи (ТНР)</w:t>
      </w:r>
      <w:r>
        <w:rPr>
          <w:rFonts w:ascii="Times New Roman" w:hAnsi="Times New Roman" w:cs="Times New Roman"/>
          <w:sz w:val="28"/>
          <w:szCs w:val="28"/>
        </w:rPr>
        <w:t>. Описывается актуальность использования средств художественной литературы (сказок и рассказов) при формировании грамматического строя ре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чи. Также отражены в статье условия эффективности пересказа</w:t>
      </w:r>
      <w:r w:rsidR="0009542E">
        <w:rPr>
          <w:rFonts w:ascii="Times New Roman" w:hAnsi="Times New Roman" w:cs="Times New Roman"/>
          <w:sz w:val="28"/>
          <w:szCs w:val="28"/>
        </w:rPr>
        <w:t xml:space="preserve"> произведений.</w:t>
      </w:r>
    </w:p>
    <w:p w:rsidR="00CF37DB" w:rsidRPr="00CF37DB" w:rsidRDefault="00CF37DB" w:rsidP="005570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F37DB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37DB">
        <w:rPr>
          <w:rFonts w:ascii="Times New Roman" w:hAnsi="Times New Roman" w:cs="Times New Roman"/>
          <w:sz w:val="28"/>
          <w:szCs w:val="28"/>
        </w:rPr>
        <w:t>грамматический строй речи, тяжелые нарушения речи, старший дошкольный возраст, пересказ.</w:t>
      </w:r>
    </w:p>
    <w:p w:rsidR="00D926FE" w:rsidRDefault="00CC6563" w:rsidP="00CC65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6563">
        <w:rPr>
          <w:rFonts w:ascii="Times New Roman" w:hAnsi="Times New Roman" w:cs="Times New Roman"/>
          <w:sz w:val="28"/>
          <w:szCs w:val="28"/>
        </w:rPr>
        <w:t xml:space="preserve">Рост темпа жизни, высокая информатизация общества, </w:t>
      </w:r>
      <w:r w:rsidR="0002229D">
        <w:rPr>
          <w:rFonts w:ascii="Times New Roman" w:hAnsi="Times New Roman" w:cs="Times New Roman"/>
          <w:sz w:val="28"/>
          <w:szCs w:val="28"/>
        </w:rPr>
        <w:t>реформы</w:t>
      </w:r>
      <w:r w:rsidRPr="00CC6563">
        <w:rPr>
          <w:rFonts w:ascii="Times New Roman" w:hAnsi="Times New Roman" w:cs="Times New Roman"/>
          <w:sz w:val="28"/>
          <w:szCs w:val="28"/>
        </w:rPr>
        <w:t xml:space="preserve"> в системе образования </w:t>
      </w:r>
      <w:r w:rsidR="0002229D">
        <w:rPr>
          <w:rFonts w:ascii="Times New Roman" w:hAnsi="Times New Roman" w:cs="Times New Roman"/>
          <w:sz w:val="28"/>
          <w:szCs w:val="28"/>
        </w:rPr>
        <w:t>предъявляют</w:t>
      </w:r>
      <w:r w:rsidRPr="00CC6563">
        <w:rPr>
          <w:rFonts w:ascii="Times New Roman" w:hAnsi="Times New Roman" w:cs="Times New Roman"/>
          <w:sz w:val="28"/>
          <w:szCs w:val="28"/>
        </w:rPr>
        <w:t xml:space="preserve"> высокие требования к уровню речевого развития подрастающего поколения. </w:t>
      </w:r>
      <w:r>
        <w:rPr>
          <w:rFonts w:ascii="Times New Roman" w:hAnsi="Times New Roman" w:cs="Times New Roman"/>
          <w:sz w:val="28"/>
          <w:szCs w:val="28"/>
        </w:rPr>
        <w:t>С целью</w:t>
      </w:r>
      <w:r w:rsidRPr="00CC6563">
        <w:rPr>
          <w:rFonts w:ascii="Times New Roman" w:hAnsi="Times New Roman" w:cs="Times New Roman"/>
          <w:sz w:val="28"/>
          <w:szCs w:val="28"/>
        </w:rPr>
        <w:t xml:space="preserve"> полноценного усвоения школьной программы к</w:t>
      </w:r>
      <w:r>
        <w:rPr>
          <w:rFonts w:ascii="Times New Roman" w:hAnsi="Times New Roman" w:cs="Times New Roman"/>
          <w:sz w:val="28"/>
          <w:szCs w:val="28"/>
        </w:rPr>
        <w:t xml:space="preserve"> моменту</w:t>
      </w:r>
      <w:r w:rsidRPr="00CC6563">
        <w:rPr>
          <w:rFonts w:ascii="Times New Roman" w:hAnsi="Times New Roman" w:cs="Times New Roman"/>
          <w:sz w:val="28"/>
          <w:szCs w:val="28"/>
        </w:rPr>
        <w:t xml:space="preserve"> поступления в </w:t>
      </w:r>
      <w:r>
        <w:rPr>
          <w:rFonts w:ascii="Times New Roman" w:hAnsi="Times New Roman" w:cs="Times New Roman"/>
          <w:sz w:val="28"/>
          <w:szCs w:val="28"/>
        </w:rPr>
        <w:t>школу</w:t>
      </w:r>
      <w:r w:rsidRPr="00CC6563">
        <w:rPr>
          <w:rFonts w:ascii="Times New Roman" w:hAnsi="Times New Roman" w:cs="Times New Roman"/>
          <w:sz w:val="28"/>
          <w:szCs w:val="28"/>
        </w:rPr>
        <w:t xml:space="preserve"> ребенок должен научиться внятно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6563">
        <w:rPr>
          <w:rFonts w:ascii="Times New Roman" w:hAnsi="Times New Roman" w:cs="Times New Roman"/>
          <w:sz w:val="28"/>
          <w:szCs w:val="28"/>
        </w:rPr>
        <w:t xml:space="preserve"> связно </w:t>
      </w:r>
      <w:r>
        <w:rPr>
          <w:rFonts w:ascii="Times New Roman" w:hAnsi="Times New Roman" w:cs="Times New Roman"/>
          <w:sz w:val="28"/>
          <w:szCs w:val="28"/>
        </w:rPr>
        <w:t>выражать</w:t>
      </w:r>
      <w:r w:rsidRPr="00CC6563">
        <w:rPr>
          <w:rFonts w:ascii="Times New Roman" w:hAnsi="Times New Roman" w:cs="Times New Roman"/>
          <w:sz w:val="28"/>
          <w:szCs w:val="28"/>
        </w:rPr>
        <w:t xml:space="preserve"> свои мысли, </w:t>
      </w:r>
      <w:r>
        <w:rPr>
          <w:rFonts w:ascii="Times New Roman" w:hAnsi="Times New Roman" w:cs="Times New Roman"/>
          <w:sz w:val="28"/>
          <w:szCs w:val="28"/>
        </w:rPr>
        <w:t xml:space="preserve">уметь </w:t>
      </w:r>
      <w:r w:rsidRPr="00CC6563">
        <w:rPr>
          <w:rFonts w:ascii="Times New Roman" w:hAnsi="Times New Roman" w:cs="Times New Roman"/>
          <w:sz w:val="28"/>
          <w:szCs w:val="28"/>
        </w:rPr>
        <w:t>пересказывать</w:t>
      </w:r>
      <w:r w:rsidRPr="00CC6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CC65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Но, к сожалению, не все дети обладают данными качествами: </w:t>
      </w:r>
      <w:r w:rsidRPr="00CC6563">
        <w:rPr>
          <w:rFonts w:ascii="Times New Roman" w:hAnsi="Times New Roman" w:cs="Times New Roman"/>
          <w:sz w:val="28"/>
          <w:szCs w:val="28"/>
        </w:rPr>
        <w:t>все чаще наблюдается, что дети не могу</w:t>
      </w:r>
      <w:r w:rsidR="00CF37DB">
        <w:rPr>
          <w:rFonts w:ascii="Times New Roman" w:hAnsi="Times New Roman" w:cs="Times New Roman"/>
          <w:sz w:val="28"/>
          <w:szCs w:val="28"/>
        </w:rPr>
        <w:t>т</w:t>
      </w:r>
      <w:r w:rsidRPr="00CC6563">
        <w:rPr>
          <w:rFonts w:ascii="Times New Roman" w:hAnsi="Times New Roman" w:cs="Times New Roman"/>
          <w:sz w:val="28"/>
          <w:szCs w:val="28"/>
        </w:rPr>
        <w:t xml:space="preserve"> задать вопрос или дать ответ на вопрос, у них наблюдаются проблемы в общении со сверстниками. </w:t>
      </w:r>
      <w:r w:rsidR="0002229D">
        <w:rPr>
          <w:rFonts w:ascii="Times New Roman" w:hAnsi="Times New Roman" w:cs="Times New Roman"/>
          <w:sz w:val="28"/>
          <w:szCs w:val="28"/>
        </w:rPr>
        <w:t>Эти недостатки в основном</w:t>
      </w:r>
      <w:r w:rsidR="00CF37DB">
        <w:rPr>
          <w:rFonts w:ascii="Times New Roman" w:hAnsi="Times New Roman" w:cs="Times New Roman"/>
          <w:sz w:val="28"/>
          <w:szCs w:val="28"/>
        </w:rPr>
        <w:t>,</w:t>
      </w:r>
      <w:r w:rsidR="0002229D">
        <w:rPr>
          <w:rFonts w:ascii="Times New Roman" w:hAnsi="Times New Roman" w:cs="Times New Roman"/>
          <w:sz w:val="28"/>
          <w:szCs w:val="28"/>
        </w:rPr>
        <w:t xml:space="preserve"> </w:t>
      </w:r>
      <w:r w:rsidR="00CF37DB">
        <w:rPr>
          <w:rFonts w:ascii="Times New Roman" w:hAnsi="Times New Roman" w:cs="Times New Roman"/>
          <w:sz w:val="28"/>
          <w:szCs w:val="28"/>
        </w:rPr>
        <w:t>демонстрируют дети</w:t>
      </w:r>
      <w:r w:rsidR="0002229D">
        <w:rPr>
          <w:rFonts w:ascii="Times New Roman" w:hAnsi="Times New Roman" w:cs="Times New Roman"/>
          <w:sz w:val="28"/>
          <w:szCs w:val="28"/>
        </w:rPr>
        <w:t xml:space="preserve"> с тяжелыми нарушениями речи. Возникает необходимость формирования грамматического строя</w:t>
      </w:r>
      <w:r w:rsidR="00CF37DB">
        <w:rPr>
          <w:rFonts w:ascii="Times New Roman" w:hAnsi="Times New Roman" w:cs="Times New Roman"/>
          <w:sz w:val="28"/>
          <w:szCs w:val="28"/>
        </w:rPr>
        <w:t xml:space="preserve"> </w:t>
      </w:r>
      <w:r w:rsidR="0002229D">
        <w:rPr>
          <w:rFonts w:ascii="Times New Roman" w:hAnsi="Times New Roman" w:cs="Times New Roman"/>
          <w:sz w:val="28"/>
          <w:szCs w:val="28"/>
        </w:rPr>
        <w:t>речи.</w:t>
      </w:r>
    </w:p>
    <w:p w:rsidR="00CC6563" w:rsidRDefault="00D926FE" w:rsidP="00CC65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Тяжелые нарушения речи (</w:t>
      </w:r>
      <w:r w:rsidR="00CC6563" w:rsidRPr="00CC6563">
        <w:rPr>
          <w:rFonts w:ascii="Times New Roman" w:hAnsi="Times New Roman" w:cs="Times New Roman"/>
          <w:sz w:val="28"/>
          <w:szCs w:val="28"/>
        </w:rPr>
        <w:t>ТНР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CC6563" w:rsidRPr="00CC6563">
        <w:rPr>
          <w:rFonts w:ascii="Times New Roman" w:hAnsi="Times New Roman" w:cs="Times New Roman"/>
          <w:sz w:val="28"/>
          <w:szCs w:val="28"/>
        </w:rPr>
        <w:t xml:space="preserve"> – это системное речевое нарушение, предполагающее нарушения всех сторон речи у ребенка с нормальным слухом и сохранным интеллектом</w:t>
      </w:r>
      <w:r>
        <w:rPr>
          <w:rFonts w:ascii="Times New Roman" w:hAnsi="Times New Roman" w:cs="Times New Roman"/>
          <w:sz w:val="28"/>
          <w:szCs w:val="28"/>
        </w:rPr>
        <w:t xml:space="preserve">. Одним компонентом речи является </w:t>
      </w:r>
      <w:r w:rsidR="00C3531E">
        <w:rPr>
          <w:rFonts w:ascii="Times New Roman" w:hAnsi="Times New Roman" w:cs="Times New Roman"/>
          <w:sz w:val="28"/>
          <w:szCs w:val="28"/>
        </w:rPr>
        <w:t>грамматический строй</w:t>
      </w:r>
      <w:r w:rsidR="00CC6563" w:rsidRPr="00CC6563">
        <w:rPr>
          <w:rFonts w:ascii="Times New Roman" w:hAnsi="Times New Roman" w:cs="Times New Roman"/>
          <w:sz w:val="28"/>
          <w:szCs w:val="28"/>
        </w:rPr>
        <w:t>.</w:t>
      </w:r>
      <w:r w:rsidR="00C35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31E" w:rsidRDefault="00C3531E" w:rsidP="00CC65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B05A95">
        <w:rPr>
          <w:rFonts w:ascii="Times New Roman" w:hAnsi="Times New Roman" w:cs="Times New Roman"/>
          <w:sz w:val="28"/>
          <w:szCs w:val="28"/>
        </w:rPr>
        <w:t>Грамматический строй речи — это система взаимодействия слов между собой в словосочетаниях и 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531E" w:rsidRDefault="00C3531E" w:rsidP="00CC65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3531E">
        <w:rPr>
          <w:rFonts w:ascii="Times New Roman" w:hAnsi="Times New Roman" w:cs="Times New Roman"/>
          <w:sz w:val="28"/>
          <w:szCs w:val="28"/>
        </w:rPr>
        <w:t>У детей с ТНР наблюдается бедность как активного, так и пассивного словаря, логика в изложении мыслей, проблемы с построением предложения и конечно нарушения грамматического строя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659" w:rsidRPr="00CC6563" w:rsidRDefault="00C3531E" w:rsidP="00CC65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 важности формирования грамматического строя речи у детей с ТНР уже написано ранее. Одним из средств формирования в старшем дошкольном возрасте является пересказ небольших рассказов и сказок.</w:t>
      </w:r>
    </w:p>
    <w:p w:rsidR="00CC6563" w:rsidRDefault="00C3531E" w:rsidP="00CC65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6563" w:rsidRPr="00CC6563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C6563" w:rsidRPr="00CC6563">
        <w:rPr>
          <w:rFonts w:ascii="Times New Roman" w:hAnsi="Times New Roman" w:cs="Times New Roman"/>
          <w:sz w:val="28"/>
          <w:szCs w:val="28"/>
        </w:rPr>
        <w:t xml:space="preserve"> обучении художественных произведений детской литературы позволяет целенаправленно проводить работу по воспитанию у детей «чувства языка» — внимания к лексической, грамматической, синтаксической сторонам речи. </w:t>
      </w:r>
      <w:r w:rsidR="00184CC8" w:rsidRPr="00184CC8">
        <w:rPr>
          <w:rFonts w:ascii="Times New Roman" w:hAnsi="Times New Roman" w:cs="Times New Roman"/>
          <w:sz w:val="28"/>
          <w:szCs w:val="28"/>
        </w:rPr>
        <w:t>Через чтение произведений литературы дети узнают много новых слов, у них формируется звуковая культура речи, монологическая и диалогическая речь. Литература помогает детям выражать свои мысли и отношение к прочитанному.</w:t>
      </w:r>
      <w:r w:rsidR="00184CC8">
        <w:rPr>
          <w:rFonts w:ascii="Times New Roman" w:hAnsi="Times New Roman" w:cs="Times New Roman"/>
          <w:sz w:val="28"/>
          <w:szCs w:val="28"/>
        </w:rPr>
        <w:t xml:space="preserve"> Поэтому пересказ произведений </w:t>
      </w:r>
      <w:r w:rsidR="00184CC8" w:rsidRPr="00CC6563">
        <w:rPr>
          <w:rFonts w:ascii="Times New Roman" w:hAnsi="Times New Roman" w:cs="Times New Roman"/>
          <w:sz w:val="28"/>
          <w:szCs w:val="28"/>
        </w:rPr>
        <w:t>имеет</w:t>
      </w:r>
      <w:r w:rsidR="00CC6563" w:rsidRPr="00CC6563">
        <w:rPr>
          <w:rFonts w:ascii="Times New Roman" w:hAnsi="Times New Roman" w:cs="Times New Roman"/>
          <w:sz w:val="28"/>
          <w:szCs w:val="28"/>
        </w:rPr>
        <w:t xml:space="preserve"> особое место в коррекционной работе с детьми с ТНР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4CC8" w:rsidRDefault="00184CC8" w:rsidP="00CC656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2C6D">
        <w:rPr>
          <w:rFonts w:ascii="Times New Roman" w:hAnsi="Times New Roman" w:cs="Times New Roman"/>
          <w:sz w:val="28"/>
          <w:szCs w:val="28"/>
        </w:rPr>
        <w:t>В начале учебного года была проведена диагностика сформированности грамматического строя речи у группы детей с ТНР (обследовались сформированность функций словоизменения и словообразования). Результат: из 10 детей у четверых низкий и у шестерых средний уровень сформированности. Высокого уровня не выявлено.</w:t>
      </w:r>
    </w:p>
    <w:p w:rsidR="00FF6659" w:rsidRDefault="00DE2C6D" w:rsidP="00FF66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Из полученных результатов </w:t>
      </w:r>
      <w:r w:rsidR="00601F6C">
        <w:rPr>
          <w:rFonts w:ascii="Times New Roman" w:hAnsi="Times New Roman" w:cs="Times New Roman"/>
          <w:sz w:val="28"/>
          <w:szCs w:val="28"/>
        </w:rPr>
        <w:t>видно</w:t>
      </w:r>
      <w:r>
        <w:rPr>
          <w:rFonts w:ascii="Times New Roman" w:hAnsi="Times New Roman" w:cs="Times New Roman"/>
          <w:sz w:val="28"/>
          <w:szCs w:val="28"/>
        </w:rPr>
        <w:t>, что д</w:t>
      </w:r>
      <w:r w:rsidR="00FF6659" w:rsidRPr="00565520">
        <w:rPr>
          <w:rFonts w:ascii="Times New Roman" w:hAnsi="Times New Roman" w:cs="Times New Roman"/>
          <w:sz w:val="28"/>
          <w:szCs w:val="28"/>
        </w:rPr>
        <w:t xml:space="preserve">ети с ТНР нуждаются в </w:t>
      </w:r>
      <w:r w:rsidR="00FF6659">
        <w:rPr>
          <w:rFonts w:ascii="Times New Roman" w:hAnsi="Times New Roman" w:cs="Times New Roman"/>
          <w:sz w:val="28"/>
          <w:szCs w:val="28"/>
        </w:rPr>
        <w:t>проведении</w:t>
      </w:r>
      <w:r w:rsidR="00FF6659" w:rsidRPr="00565520">
        <w:rPr>
          <w:rFonts w:ascii="Times New Roman" w:hAnsi="Times New Roman" w:cs="Times New Roman"/>
          <w:sz w:val="28"/>
          <w:szCs w:val="28"/>
        </w:rPr>
        <w:t xml:space="preserve"> комплексной и систематической работы по овладению пересказом в процессе коррекционно-логопедической работы</w:t>
      </w:r>
      <w:r w:rsidR="00FF6659">
        <w:rPr>
          <w:rFonts w:ascii="Times New Roman" w:hAnsi="Times New Roman" w:cs="Times New Roman"/>
          <w:sz w:val="28"/>
          <w:szCs w:val="28"/>
        </w:rPr>
        <w:t>. Данная работа</w:t>
      </w:r>
      <w:r w:rsidR="00FF6659" w:rsidRPr="00565520">
        <w:rPr>
          <w:rFonts w:ascii="Times New Roman" w:hAnsi="Times New Roman" w:cs="Times New Roman"/>
          <w:sz w:val="28"/>
          <w:szCs w:val="28"/>
        </w:rPr>
        <w:t xml:space="preserve"> способствует коррекции речевого недоразвития, обеспечивая взаимосвязь речи и мышления</w:t>
      </w:r>
      <w:r w:rsidR="00FF6659">
        <w:rPr>
          <w:rFonts w:ascii="Times New Roman" w:hAnsi="Times New Roman" w:cs="Times New Roman"/>
          <w:sz w:val="28"/>
          <w:szCs w:val="28"/>
        </w:rPr>
        <w:t>.</w:t>
      </w:r>
    </w:p>
    <w:p w:rsidR="00626576" w:rsidRDefault="00626576" w:rsidP="00FF66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601F6C">
        <w:rPr>
          <w:rFonts w:ascii="Times New Roman" w:hAnsi="Times New Roman" w:cs="Times New Roman"/>
          <w:sz w:val="28"/>
          <w:szCs w:val="28"/>
        </w:rPr>
        <w:t xml:space="preserve"> Для пересказа использовала произведения: рассказ </w:t>
      </w:r>
      <w:proofErr w:type="spellStart"/>
      <w:r w:rsidR="00601F6C">
        <w:rPr>
          <w:rFonts w:ascii="Times New Roman" w:hAnsi="Times New Roman" w:cs="Times New Roman"/>
          <w:sz w:val="28"/>
          <w:szCs w:val="28"/>
        </w:rPr>
        <w:t>И.Счастневой</w:t>
      </w:r>
      <w:proofErr w:type="spellEnd"/>
      <w:r w:rsidR="00601F6C">
        <w:rPr>
          <w:rFonts w:ascii="Times New Roman" w:hAnsi="Times New Roman" w:cs="Times New Roman"/>
          <w:sz w:val="28"/>
          <w:szCs w:val="28"/>
        </w:rPr>
        <w:t xml:space="preserve"> «Запасливый Ёжик», сказка «Заяц-огородник» (Т.В. Рожкова), сказка «Фрукты» (</w:t>
      </w:r>
      <w:proofErr w:type="spellStart"/>
      <w:r w:rsidR="00601F6C">
        <w:rPr>
          <w:rFonts w:ascii="Times New Roman" w:hAnsi="Times New Roman" w:cs="Times New Roman"/>
          <w:sz w:val="28"/>
          <w:szCs w:val="28"/>
        </w:rPr>
        <w:t>К.Ревиной</w:t>
      </w:r>
      <w:proofErr w:type="spellEnd"/>
      <w:r w:rsidR="00601F6C">
        <w:rPr>
          <w:rFonts w:ascii="Times New Roman" w:hAnsi="Times New Roman" w:cs="Times New Roman"/>
          <w:sz w:val="28"/>
          <w:szCs w:val="28"/>
        </w:rPr>
        <w:t>), рассказ «Спор в огороде» (</w:t>
      </w:r>
      <w:proofErr w:type="spellStart"/>
      <w:r w:rsidR="00601F6C">
        <w:rPr>
          <w:rFonts w:ascii="Times New Roman" w:hAnsi="Times New Roman" w:cs="Times New Roman"/>
          <w:sz w:val="28"/>
          <w:szCs w:val="28"/>
        </w:rPr>
        <w:t>П.Д.Литвинова</w:t>
      </w:r>
      <w:proofErr w:type="spellEnd"/>
      <w:r w:rsidR="00601F6C">
        <w:rPr>
          <w:rFonts w:ascii="Times New Roman" w:hAnsi="Times New Roman" w:cs="Times New Roman"/>
          <w:sz w:val="28"/>
          <w:szCs w:val="28"/>
        </w:rPr>
        <w:t>).</w:t>
      </w:r>
    </w:p>
    <w:p w:rsidR="00601F6C" w:rsidRDefault="00601F6C" w:rsidP="00FF66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После проведенной работы по пересказу данных произведений была проведена повторная диагностика и выявле</w:t>
      </w:r>
      <w:r w:rsidR="00E27FE5">
        <w:rPr>
          <w:rFonts w:ascii="Times New Roman" w:hAnsi="Times New Roman" w:cs="Times New Roman"/>
          <w:sz w:val="28"/>
          <w:szCs w:val="28"/>
        </w:rPr>
        <w:t>на положительная динамика</w:t>
      </w:r>
      <w:r w:rsidR="005F7973">
        <w:rPr>
          <w:rFonts w:ascii="Times New Roman" w:hAnsi="Times New Roman" w:cs="Times New Roman"/>
          <w:sz w:val="28"/>
          <w:szCs w:val="28"/>
        </w:rPr>
        <w:t xml:space="preserve"> сформированности грамматического строя речи детей данной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659" w:rsidRDefault="00601F6C" w:rsidP="00FF6659">
      <w:pPr>
        <w:pStyle w:val="a5"/>
        <w:spacing w:line="360" w:lineRule="auto"/>
        <w:ind w:left="0" w:firstLine="709"/>
      </w:pPr>
      <w:r>
        <w:t>Хочется выделить у</w:t>
      </w:r>
      <w:r w:rsidR="00FF6659">
        <w:t>словия качественного обучения пересказу</w:t>
      </w:r>
      <w:r w:rsidR="00FF6659">
        <w:t xml:space="preserve"> с целью формирования грамматического строя речи детей 5-7 лет с ТНР</w:t>
      </w:r>
      <w:r w:rsidR="00FF6659">
        <w:t>:</w:t>
      </w:r>
    </w:p>
    <w:p w:rsidR="00FF6659" w:rsidRPr="00755540" w:rsidRDefault="00FF6659" w:rsidP="00FF6659">
      <w:pPr>
        <w:pStyle w:val="a4"/>
        <w:widowControl w:val="0"/>
        <w:numPr>
          <w:ilvl w:val="0"/>
          <w:numId w:val="2"/>
        </w:numPr>
        <w:tabs>
          <w:tab w:val="left" w:pos="1560"/>
        </w:tabs>
        <w:autoSpaceDE w:val="0"/>
        <w:autoSpaceDN w:val="0"/>
        <w:spacing w:after="0" w:line="360" w:lineRule="auto"/>
        <w:ind w:left="0" w:firstLine="714"/>
        <w:jc w:val="both"/>
        <w:rPr>
          <w:rFonts w:ascii="Times New Roman" w:eastAsia="Times New Roman" w:hAnsi="Times New Roman" w:cs="Times New Roman"/>
          <w:sz w:val="28"/>
        </w:rPr>
      </w:pPr>
      <w:r w:rsidRPr="00755540">
        <w:rPr>
          <w:rFonts w:ascii="Times New Roman" w:eastAsia="Times New Roman" w:hAnsi="Times New Roman" w:cs="Times New Roman"/>
          <w:sz w:val="28"/>
        </w:rPr>
        <w:t>при организации занятий учитывать индивидуально-психологические особенности детей с ТНР;</w:t>
      </w:r>
    </w:p>
    <w:p w:rsidR="00FF6659" w:rsidRPr="00755540" w:rsidRDefault="00FF6659" w:rsidP="00FF6659">
      <w:pPr>
        <w:pStyle w:val="a4"/>
        <w:widowControl w:val="0"/>
        <w:numPr>
          <w:ilvl w:val="0"/>
          <w:numId w:val="2"/>
        </w:numPr>
        <w:tabs>
          <w:tab w:val="left" w:pos="1700"/>
        </w:tabs>
        <w:autoSpaceDE w:val="0"/>
        <w:autoSpaceDN w:val="0"/>
        <w:spacing w:after="0" w:line="360" w:lineRule="auto"/>
        <w:ind w:left="0" w:firstLine="714"/>
        <w:jc w:val="both"/>
        <w:rPr>
          <w:rFonts w:ascii="Times New Roman" w:eastAsia="Times New Roman" w:hAnsi="Times New Roman" w:cs="Times New Roman"/>
          <w:sz w:val="28"/>
        </w:rPr>
      </w:pPr>
      <w:r w:rsidRPr="00755540">
        <w:rPr>
          <w:rFonts w:ascii="Times New Roman" w:eastAsia="Times New Roman" w:hAnsi="Times New Roman" w:cs="Times New Roman"/>
          <w:sz w:val="28"/>
        </w:rPr>
        <w:t>целенаправленно воздействовать на активизацию психических процессов (восприятия, памяти, воображения, мыслительных операций), тесно связанных с формированием устного речевого сообщения;</w:t>
      </w:r>
    </w:p>
    <w:p w:rsidR="00FF6659" w:rsidRDefault="00FF6659" w:rsidP="00FF6659">
      <w:pPr>
        <w:pStyle w:val="a4"/>
        <w:widowControl w:val="0"/>
        <w:numPr>
          <w:ilvl w:val="0"/>
          <w:numId w:val="2"/>
        </w:numPr>
        <w:tabs>
          <w:tab w:val="left" w:pos="1700"/>
        </w:tabs>
        <w:autoSpaceDE w:val="0"/>
        <w:autoSpaceDN w:val="0"/>
        <w:spacing w:after="0" w:line="360" w:lineRule="auto"/>
        <w:ind w:left="0" w:firstLine="714"/>
        <w:jc w:val="both"/>
        <w:rPr>
          <w:rFonts w:ascii="Times New Roman" w:eastAsia="Times New Roman" w:hAnsi="Times New Roman" w:cs="Times New Roman"/>
          <w:sz w:val="28"/>
        </w:rPr>
      </w:pPr>
      <w:r w:rsidRPr="00755540">
        <w:rPr>
          <w:rFonts w:ascii="Times New Roman" w:eastAsia="Times New Roman" w:hAnsi="Times New Roman" w:cs="Times New Roman"/>
          <w:sz w:val="28"/>
        </w:rPr>
        <w:t>опира</w:t>
      </w:r>
      <w:r>
        <w:rPr>
          <w:rFonts w:ascii="Times New Roman" w:eastAsia="Times New Roman" w:hAnsi="Times New Roman" w:cs="Times New Roman"/>
          <w:sz w:val="28"/>
        </w:rPr>
        <w:t>ться</w:t>
      </w:r>
      <w:r w:rsidRPr="00755540">
        <w:rPr>
          <w:rFonts w:ascii="Times New Roman" w:eastAsia="Times New Roman" w:hAnsi="Times New Roman" w:cs="Times New Roman"/>
          <w:sz w:val="28"/>
        </w:rPr>
        <w:t xml:space="preserve"> на принцип наглядности в обучении пересказу детей </w:t>
      </w:r>
      <w:r>
        <w:rPr>
          <w:rFonts w:ascii="Times New Roman" w:eastAsia="Times New Roman" w:hAnsi="Times New Roman" w:cs="Times New Roman"/>
          <w:sz w:val="28"/>
        </w:rPr>
        <w:t>5</w:t>
      </w:r>
      <w:r w:rsidRPr="00755540">
        <w:rPr>
          <w:rFonts w:ascii="Times New Roman" w:eastAsia="Times New Roman" w:hAnsi="Times New Roman" w:cs="Times New Roman"/>
          <w:sz w:val="28"/>
        </w:rPr>
        <w:t>-7 лет с ТНР;</w:t>
      </w:r>
    </w:p>
    <w:p w:rsidR="00FF6659" w:rsidRPr="00755540" w:rsidRDefault="00FF6659" w:rsidP="00FF6659">
      <w:pPr>
        <w:pStyle w:val="a4"/>
        <w:widowControl w:val="0"/>
        <w:numPr>
          <w:ilvl w:val="0"/>
          <w:numId w:val="2"/>
        </w:numPr>
        <w:tabs>
          <w:tab w:val="left" w:pos="1700"/>
        </w:tabs>
        <w:autoSpaceDE w:val="0"/>
        <w:autoSpaceDN w:val="0"/>
        <w:spacing w:after="0" w:line="360" w:lineRule="auto"/>
        <w:ind w:left="0" w:firstLine="714"/>
        <w:jc w:val="both"/>
        <w:rPr>
          <w:rFonts w:ascii="Times New Roman" w:eastAsia="Times New Roman" w:hAnsi="Times New Roman" w:cs="Times New Roman"/>
          <w:sz w:val="28"/>
        </w:rPr>
      </w:pPr>
      <w:r w:rsidRPr="00FF6659">
        <w:rPr>
          <w:rFonts w:ascii="Times New Roman" w:eastAsia="Times New Roman" w:hAnsi="Times New Roman" w:cs="Times New Roman"/>
          <w:sz w:val="28"/>
        </w:rPr>
        <w:t>подбирать тексты для пересказа, направленные на формирование системы словообразования и словоизменения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F6659" w:rsidRDefault="00FF6659" w:rsidP="00FF6659">
      <w:pPr>
        <w:pStyle w:val="a4"/>
        <w:widowControl w:val="0"/>
        <w:numPr>
          <w:ilvl w:val="0"/>
          <w:numId w:val="2"/>
        </w:numPr>
        <w:tabs>
          <w:tab w:val="left" w:pos="1700"/>
        </w:tabs>
        <w:autoSpaceDE w:val="0"/>
        <w:autoSpaceDN w:val="0"/>
        <w:spacing w:after="0" w:line="360" w:lineRule="auto"/>
        <w:ind w:left="0" w:firstLine="714"/>
        <w:jc w:val="both"/>
        <w:rPr>
          <w:rFonts w:ascii="Times New Roman" w:eastAsia="Times New Roman" w:hAnsi="Times New Roman" w:cs="Times New Roman"/>
          <w:sz w:val="28"/>
        </w:rPr>
      </w:pPr>
      <w:r w:rsidRPr="00755540">
        <w:rPr>
          <w:rFonts w:ascii="Times New Roman" w:eastAsia="Times New Roman" w:hAnsi="Times New Roman" w:cs="Times New Roman"/>
          <w:sz w:val="28"/>
        </w:rPr>
        <w:t>проводить коррекционно-развивающие занятия с опорой на принцип системности, т.е. регулярно.</w:t>
      </w:r>
    </w:p>
    <w:p w:rsidR="005F7973" w:rsidRPr="00755540" w:rsidRDefault="005F7973" w:rsidP="005F7973">
      <w:pPr>
        <w:pStyle w:val="a4"/>
        <w:widowControl w:val="0"/>
        <w:tabs>
          <w:tab w:val="left" w:pos="1700"/>
        </w:tabs>
        <w:autoSpaceDE w:val="0"/>
        <w:autoSpaceDN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Таким образом, для формирования грамматического строя речи детей с ТНР старшего дошкольного возраста можно и нужно использовать художественную литературу.</w:t>
      </w:r>
    </w:p>
    <w:p w:rsidR="00CC6563" w:rsidRDefault="00CC6563" w:rsidP="00CC6563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</w:p>
    <w:p w:rsidR="00CF37DB" w:rsidRDefault="00CF37DB" w:rsidP="00CF37DB">
      <w:pPr>
        <w:pStyle w:val="a3"/>
        <w:spacing w:before="0" w:beforeAutospacing="0" w:after="0" w:afterAutospacing="0" w:line="360" w:lineRule="auto"/>
        <w:ind w:firstLine="709"/>
        <w:jc w:val="center"/>
      </w:pPr>
      <w:r>
        <w:rPr>
          <w:color w:val="000000"/>
          <w:sz w:val="28"/>
          <w:szCs w:val="28"/>
        </w:rPr>
        <w:t>Список используемой литературы</w:t>
      </w:r>
    </w:p>
    <w:p w:rsidR="005F7973" w:rsidRPr="006710E1" w:rsidRDefault="005F7973" w:rsidP="005F7973">
      <w:pPr>
        <w:pStyle w:val="a4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0E1">
        <w:rPr>
          <w:rFonts w:ascii="Times New Roman" w:hAnsi="Times New Roman" w:cs="Times New Roman"/>
          <w:sz w:val="28"/>
          <w:szCs w:val="28"/>
        </w:rPr>
        <w:t>Арушанова</w:t>
      </w:r>
      <w:proofErr w:type="spellEnd"/>
      <w:r w:rsidRPr="006710E1">
        <w:rPr>
          <w:rFonts w:ascii="Times New Roman" w:hAnsi="Times New Roman" w:cs="Times New Roman"/>
          <w:sz w:val="28"/>
          <w:szCs w:val="28"/>
        </w:rPr>
        <w:t xml:space="preserve"> А. Г. Формирование грамматического строя речи: Речь и речевое общение детей. Методическое пособие для воспитателей. М.: Мозаика Синтез, 2004. 296 с.</w:t>
      </w:r>
    </w:p>
    <w:p w:rsidR="005F7973" w:rsidRPr="006710E1" w:rsidRDefault="005F7973" w:rsidP="005F7973">
      <w:pPr>
        <w:pStyle w:val="a4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before="1"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0E1">
        <w:rPr>
          <w:rFonts w:ascii="Times New Roman" w:hAnsi="Times New Roman" w:cs="Times New Roman"/>
          <w:sz w:val="28"/>
          <w:szCs w:val="28"/>
        </w:rPr>
        <w:t>Бородич</w:t>
      </w:r>
      <w:proofErr w:type="spellEnd"/>
      <w:r w:rsidRPr="006710E1">
        <w:rPr>
          <w:rFonts w:ascii="Times New Roman" w:hAnsi="Times New Roman" w:cs="Times New Roman"/>
          <w:sz w:val="28"/>
          <w:szCs w:val="28"/>
        </w:rPr>
        <w:t xml:space="preserve"> А. М. Методика развития речи детей дошкольного возраста. М.: Просвещение, 1990. 255 с.</w:t>
      </w:r>
    </w:p>
    <w:p w:rsidR="00CF37DB" w:rsidRPr="005F7973" w:rsidRDefault="005F7973" w:rsidP="005F7973">
      <w:pPr>
        <w:pStyle w:val="a4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710E1">
        <w:rPr>
          <w:rFonts w:ascii="Times New Roman" w:hAnsi="Times New Roman" w:cs="Times New Roman"/>
          <w:sz w:val="28"/>
          <w:szCs w:val="28"/>
        </w:rPr>
        <w:lastRenderedPageBreak/>
        <w:t>Волкова Г. А. Методика психолого-логопедического обследования детей с нарушением речи. Вопросы дифференциальной диагностики. СПб: Детство. 2004. 130 с.</w:t>
      </w:r>
    </w:p>
    <w:sectPr w:rsidR="00CF37DB" w:rsidRPr="005F7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F52845"/>
    <w:multiLevelType w:val="hybridMultilevel"/>
    <w:tmpl w:val="FD1005B6"/>
    <w:lvl w:ilvl="0" w:tplc="86FC147A">
      <w:numFmt w:val="bullet"/>
      <w:suff w:val="space"/>
      <w:lvlText w:val="–"/>
      <w:lvlJc w:val="left"/>
      <w:pPr>
        <w:ind w:left="12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4B3F0134"/>
    <w:multiLevelType w:val="hybridMultilevel"/>
    <w:tmpl w:val="CAF6FE2A"/>
    <w:lvl w:ilvl="0" w:tplc="2084E402">
      <w:start w:val="1"/>
      <w:numFmt w:val="decimal"/>
      <w:lvlText w:val="%1."/>
      <w:lvlJc w:val="left"/>
      <w:pPr>
        <w:ind w:left="5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6ECCC4">
      <w:numFmt w:val="bullet"/>
      <w:lvlText w:val="•"/>
      <w:lvlJc w:val="left"/>
      <w:pPr>
        <w:ind w:left="1486" w:hanging="708"/>
      </w:pPr>
      <w:rPr>
        <w:lang w:val="ru-RU" w:eastAsia="en-US" w:bidi="ar-SA"/>
      </w:rPr>
    </w:lvl>
    <w:lvl w:ilvl="2" w:tplc="FAF6504E">
      <w:numFmt w:val="bullet"/>
      <w:lvlText w:val="•"/>
      <w:lvlJc w:val="left"/>
      <w:pPr>
        <w:ind w:left="2453" w:hanging="708"/>
      </w:pPr>
      <w:rPr>
        <w:lang w:val="ru-RU" w:eastAsia="en-US" w:bidi="ar-SA"/>
      </w:rPr>
    </w:lvl>
    <w:lvl w:ilvl="3" w:tplc="285A74AA">
      <w:numFmt w:val="bullet"/>
      <w:lvlText w:val="•"/>
      <w:lvlJc w:val="left"/>
      <w:pPr>
        <w:ind w:left="3419" w:hanging="708"/>
      </w:pPr>
      <w:rPr>
        <w:lang w:val="ru-RU" w:eastAsia="en-US" w:bidi="ar-SA"/>
      </w:rPr>
    </w:lvl>
    <w:lvl w:ilvl="4" w:tplc="07CC6FC2">
      <w:numFmt w:val="bullet"/>
      <w:lvlText w:val="•"/>
      <w:lvlJc w:val="left"/>
      <w:pPr>
        <w:ind w:left="4386" w:hanging="708"/>
      </w:pPr>
      <w:rPr>
        <w:lang w:val="ru-RU" w:eastAsia="en-US" w:bidi="ar-SA"/>
      </w:rPr>
    </w:lvl>
    <w:lvl w:ilvl="5" w:tplc="EC6A2B7C">
      <w:numFmt w:val="bullet"/>
      <w:lvlText w:val="•"/>
      <w:lvlJc w:val="left"/>
      <w:pPr>
        <w:ind w:left="5353" w:hanging="708"/>
      </w:pPr>
      <w:rPr>
        <w:lang w:val="ru-RU" w:eastAsia="en-US" w:bidi="ar-SA"/>
      </w:rPr>
    </w:lvl>
    <w:lvl w:ilvl="6" w:tplc="B98A9694">
      <w:numFmt w:val="bullet"/>
      <w:lvlText w:val="•"/>
      <w:lvlJc w:val="left"/>
      <w:pPr>
        <w:ind w:left="6319" w:hanging="708"/>
      </w:pPr>
      <w:rPr>
        <w:lang w:val="ru-RU" w:eastAsia="en-US" w:bidi="ar-SA"/>
      </w:rPr>
    </w:lvl>
    <w:lvl w:ilvl="7" w:tplc="4020A182">
      <w:numFmt w:val="bullet"/>
      <w:lvlText w:val="•"/>
      <w:lvlJc w:val="left"/>
      <w:pPr>
        <w:ind w:left="7286" w:hanging="708"/>
      </w:pPr>
      <w:rPr>
        <w:lang w:val="ru-RU" w:eastAsia="en-US" w:bidi="ar-SA"/>
      </w:rPr>
    </w:lvl>
    <w:lvl w:ilvl="8" w:tplc="80C48310">
      <w:numFmt w:val="bullet"/>
      <w:lvlText w:val="•"/>
      <w:lvlJc w:val="left"/>
      <w:pPr>
        <w:ind w:left="8253" w:hanging="708"/>
      </w:pPr>
      <w:rPr>
        <w:lang w:val="ru-RU" w:eastAsia="en-US" w:bidi="ar-SA"/>
      </w:rPr>
    </w:lvl>
  </w:abstractNum>
  <w:abstractNum w:abstractNumId="2" w15:restartNumberingAfterBreak="0">
    <w:nsid w:val="62A4012E"/>
    <w:multiLevelType w:val="hybridMultilevel"/>
    <w:tmpl w:val="9B08F302"/>
    <w:lvl w:ilvl="0" w:tplc="3BCA251A">
      <w:numFmt w:val="bullet"/>
      <w:suff w:val="space"/>
      <w:lvlText w:val="–"/>
      <w:lvlJc w:val="left"/>
      <w:pPr>
        <w:ind w:left="12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63"/>
    <w:rsid w:val="0002229D"/>
    <w:rsid w:val="0009542E"/>
    <w:rsid w:val="00184CC8"/>
    <w:rsid w:val="00253624"/>
    <w:rsid w:val="005570E1"/>
    <w:rsid w:val="005F7973"/>
    <w:rsid w:val="00601F6C"/>
    <w:rsid w:val="00626576"/>
    <w:rsid w:val="009330A6"/>
    <w:rsid w:val="00C3531E"/>
    <w:rsid w:val="00CC6563"/>
    <w:rsid w:val="00CF37DB"/>
    <w:rsid w:val="00D926FE"/>
    <w:rsid w:val="00DE2C6D"/>
    <w:rsid w:val="00E27FE5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A820"/>
  <w15:chartTrackingRefBased/>
  <w15:docId w15:val="{A1100A18-288D-45BD-B2B9-CE904E81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FF6659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F6659"/>
    <w:pPr>
      <w:widowControl w:val="0"/>
      <w:autoSpaceDE w:val="0"/>
      <w:autoSpaceDN w:val="0"/>
      <w:spacing w:after="0" w:line="240" w:lineRule="auto"/>
      <w:ind w:left="5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FF665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73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2025-01-23T07:21:00Z</dcterms:created>
  <dcterms:modified xsi:type="dcterms:W3CDTF">2025-01-23T08:57:00Z</dcterms:modified>
</cp:coreProperties>
</file>