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5CE" w:rsidRPr="00E44703" w:rsidRDefault="005E65CE" w:rsidP="005E65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70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Геометрия как инструмент развития логического и пространственного мышления в школьном образовании</w:t>
      </w:r>
      <w:r w:rsidRPr="00E44703">
        <w:rPr>
          <w:rFonts w:ascii="Times New Roman" w:hAnsi="Times New Roman" w:cs="Times New Roman"/>
          <w:b/>
          <w:sz w:val="28"/>
          <w:szCs w:val="28"/>
        </w:rPr>
        <w:t>»</w:t>
      </w:r>
    </w:p>
    <w:p w:rsidR="005E65CE" w:rsidRDefault="005E65CE" w:rsidP="005E65C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E7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Гасанова Лейла Евгеньевна</w:t>
      </w:r>
      <w:r w:rsidRPr="005C6652">
        <w:rPr>
          <w:rFonts w:ascii="Times New Roman" w:hAnsi="Times New Roman" w:cs="Times New Roman"/>
          <w:sz w:val="28"/>
          <w:szCs w:val="28"/>
        </w:rPr>
        <w:t>, 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математики,</w:t>
      </w:r>
      <w:r w:rsidRPr="005C6652">
        <w:rPr>
          <w:rFonts w:ascii="Times New Roman" w:hAnsi="Times New Roman" w:cs="Times New Roman"/>
          <w:sz w:val="28"/>
          <w:szCs w:val="28"/>
        </w:rPr>
        <w:t xml:space="preserve"> Санкт-Петербургский кадетский корпус «Пансион воспитанниц Министерства обороны Российской Федерации», Санкт-Петербург, Россия</w:t>
      </w:r>
      <w:r>
        <w:rPr>
          <w:rFonts w:ascii="Times New Roman" w:hAnsi="Times New Roman" w:cs="Times New Roman"/>
          <w:sz w:val="28"/>
          <w:szCs w:val="28"/>
        </w:rPr>
        <w:t>; +7(922)001-45-21</w:t>
      </w:r>
      <w:r w:rsidRPr="005C66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D9D">
        <w:rPr>
          <w:rFonts w:ascii="Times New Roman" w:hAnsi="Times New Roman" w:cs="Times New Roman"/>
          <w:sz w:val="28"/>
          <w:szCs w:val="28"/>
          <w:lang w:val="en-US"/>
        </w:rPr>
        <w:t>gasanova</w:t>
      </w:r>
      <w:proofErr w:type="spellEnd"/>
      <w:r w:rsidRPr="009F1D9D">
        <w:rPr>
          <w:rFonts w:ascii="Times New Roman" w:hAnsi="Times New Roman" w:cs="Times New Roman"/>
          <w:sz w:val="28"/>
          <w:szCs w:val="28"/>
        </w:rPr>
        <w:t>-95@</w:t>
      </w:r>
      <w:r w:rsidRPr="009F1D9D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9F1D9D">
        <w:rPr>
          <w:rFonts w:ascii="Times New Roman" w:hAnsi="Times New Roman" w:cs="Times New Roman"/>
          <w:sz w:val="28"/>
          <w:szCs w:val="28"/>
        </w:rPr>
        <w:t>,.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C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5CE" w:rsidRDefault="005E65CE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5E65CE"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</w:t>
      </w:r>
      <w:r w:rsidRPr="005E65C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В статье рассматривается важность геометрического образования в школьной системе, акцентируя внимание на его роли в развитии логического и пространственного мышления учащихся. Исследуются идеи ведущих ученых, таких как А.Д. Александров, Г.Д. Глейзер, А.В. Погорелов и другие, которые подчеркивают, что геометрия способствует формированию абстрактного, аналитического и конструктивного мышления, а также развивает геометрическую интуицию и умение логически обосновывать свои утверждения. В статье также выделяются особенности геометрии как учебной дисциплины, включающие развитие творческого воображения, самостоятельности и критического подхода к решению задач. Геометрия рассматривается как ключевая основа для перехода от наглядно-образного к абстрактному мышлению, формируя важные навыки для научной и практической деятельности, что способствует общему интеллектуальному и культурному развитию личности.</w:t>
      </w:r>
    </w:p>
    <w:p w:rsidR="005E65CE" w:rsidRDefault="005E65CE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5E65CE"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  <w:t>Ключевые слова:</w:t>
      </w:r>
      <w:r w:rsidRPr="005E65C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геометрия, обучение, логическое мышление, пространственное воображение, геометрическая интуиция, абстрактное мышление, наглядность, анализ, синтез, исследовательская деятельность, образовательный процесс, геометрические объекты, моделирование, доказательства, индуктивные и дедуктивные рассуждения, творческое воображение, общая культура личности, пространственные представления.</w:t>
      </w:r>
    </w:p>
    <w:p w:rsidR="005E65CE" w:rsidRDefault="005E65CE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</w:p>
    <w:p w:rsidR="008E5C2C" w:rsidRDefault="00160455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А.Д. Александров утверждает, что обучение геометрии состоит из трех взаимосвязанных,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но </w:t>
      </w:r>
      <w:r w:rsidRPr="00160455">
        <w:rPr>
          <w:rStyle w:val="word"/>
          <w:rFonts w:ascii="Times New Roman" w:hAnsi="Times New Roman" w:cs="Times New Roman"/>
          <w:color w:val="383838"/>
          <w:sz w:val="28"/>
          <w:szCs w:val="28"/>
        </w:rPr>
        <w:t>противоположных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компонентов: </w:t>
      </w:r>
      <w:r w:rsidRPr="00160455">
        <w:rPr>
          <w:rStyle w:val="word"/>
          <w:rFonts w:ascii="Times New Roman" w:hAnsi="Times New Roman" w:cs="Times New Roman"/>
          <w:color w:val="383838"/>
          <w:sz w:val="28"/>
          <w:szCs w:val="28"/>
        </w:rPr>
        <w:t>логики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, наглядности </w:t>
      </w:r>
      <w:r w:rsidRPr="00160455">
        <w:rPr>
          <w:rStyle w:val="word"/>
          <w:rFonts w:ascii="Times New Roman" w:hAnsi="Times New Roman" w:cs="Times New Roman"/>
          <w:color w:val="383838"/>
          <w:sz w:val="28"/>
          <w:szCs w:val="28"/>
        </w:rPr>
        <w:t>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связи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с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 реальным миром. Эти элементы образуют сущность 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lastRenderedPageBreak/>
        <w:t>преподавания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геометрии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.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Основная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цель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такого обучения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заключается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в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развитии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пространственного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воображения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,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логического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мышления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и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практического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понимания геометрических понятий. Г.Д. Глейзер акцентирует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внимание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на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значимости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геометрического образования для формирования общей культуры личности. Через геометрию у учащихся развиваются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пространственно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-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геометрическое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мышление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, интуиция, а также навыки анализа и синтеза, конструктивного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мышления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трехмерных представлений. А.В. Погорелов подчеркивает, что главная цель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преподавания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геометрии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–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это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научить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учащихся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логически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рассуждать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обосновывать свои утверждения. А.Н. Колмогоров отмечает, что геометрия способствует развитию геометрической интуиции, что особенно важно при исследовательской деятельности в математике, где важную роль играет наглядность.</w:t>
      </w:r>
    </w:p>
    <w:p w:rsidR="008E5C2C" w:rsidRDefault="00160455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Геометрия открывает возможности для перехода от видимого пространства к воображаемому, от плоскости к пространству, от двумерных изображений к трехмерным. В процессе обучения геометрии учащиеся развивают практические навыки моделирования, конструирования геометрических объектов и измерения их величин (длин, углов, площадей, объемов). Этот процесс не только связывает геометрию с реальной жизнью, но и систематизирует мыслительную деятельность, что необходимо для творческой работы.</w:t>
      </w:r>
    </w:p>
    <w:p w:rsidR="008E5C2C" w:rsidRDefault="00160455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А.Я. </w:t>
      </w:r>
      <w:proofErr w:type="spellStart"/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Цукарь</w:t>
      </w:r>
      <w:proofErr w:type="spellEnd"/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подчеркивает, что геометрия служит важнейшим средством развития интуиции человека. Г. </w:t>
      </w:r>
      <w:proofErr w:type="spellStart"/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Фронденталь</w:t>
      </w:r>
      <w:proofErr w:type="spellEnd"/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отмечает, что она предоставляет возможность для открытий, в ходе которых обучаемый анализирует свою собственную математическую деятельность. Л.М. Фридман рассматривает изучение геометрии как ключевой аспект активного интеллектуального развития, способствующий лучшему пониманию окружающего мира и его пространственных и количественных отношений.</w:t>
      </w:r>
    </w:p>
    <w:p w:rsidR="008E5C2C" w:rsidRDefault="00160455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Г.В. Дорофеев и коллеги утверждают, что геометрия развивает прежде всего абстрактное мышление и умение работать с нематериальными 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lastRenderedPageBreak/>
        <w:t>объектами. Она помогает развивать логическое и аналитическое мышление, гибкость, конструктивность и критичность. И.С. Глазырина и другие исследователи подчеркивают важность геометрии в развитии навыков индуктивных и дедуктивных рассуждений, а Г.И. Саранцев и Е.С. Ветошкина акцентируют внимание на способности учащихся к логическим доказательствам. Г.Д. Глейзер выделяет важные свойства интеллекта, которые формируются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при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изучении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геометрии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, такие как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логическое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мышление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,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пространственное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воображение</w:t>
      </w:r>
      <w:r w:rsidRPr="008E5C2C">
        <w:rPr>
          <w:rFonts w:ascii="Times New Roman" w:hAnsi="Times New Roman" w:cs="Times New Roman"/>
          <w:color w:val="383838"/>
          <w:sz w:val="28"/>
          <w:szCs w:val="28"/>
        </w:rPr>
        <w:t> </w:t>
      </w:r>
      <w:r w:rsidRPr="008E5C2C">
        <w:rPr>
          <w:rStyle w:val="word"/>
          <w:rFonts w:ascii="Times New Roman" w:hAnsi="Times New Roman" w:cs="Times New Roman"/>
          <w:color w:val="383838"/>
          <w:sz w:val="28"/>
          <w:szCs w:val="28"/>
        </w:rPr>
        <w:t>и</w:t>
      </w: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геометрическая интуиция.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 xml:space="preserve">Н.М. </w:t>
      </w:r>
      <w:proofErr w:type="spellStart"/>
      <w:r>
        <w:t>Бескин</w:t>
      </w:r>
      <w:proofErr w:type="spellEnd"/>
      <w:r>
        <w:t xml:space="preserve"> выделяет особенности</w:t>
      </w:r>
      <w:r>
        <w:rPr>
          <w:i/>
          <w:iCs/>
        </w:rPr>
        <w:t xml:space="preserve"> геометрии</w:t>
      </w:r>
      <w:r>
        <w:t xml:space="preserve">, как учебной школьной дисциплины, которая должна быть: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>1) активной (стремиться воспитывать тво</w:t>
      </w:r>
      <w:r>
        <w:t>р</w:t>
      </w:r>
      <w:r>
        <w:t>ческое воображение, приучать к самостоятельности, к умению созн</w:t>
      </w:r>
      <w:r>
        <w:t>а</w:t>
      </w:r>
      <w:r>
        <w:t>тельного анализа геометрических величин, фигур, подмечать сходство и ра</w:t>
      </w:r>
      <w:r>
        <w:t>з</w:t>
      </w:r>
      <w:r>
        <w:t xml:space="preserve">личие ее элементов, по сравнению с элементами других форм);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>2) строго последовател</w:t>
      </w:r>
      <w:r>
        <w:t>ь</w:t>
      </w:r>
      <w:r>
        <w:t>ной и содерж</w:t>
      </w:r>
      <w:r>
        <w:t>а</w:t>
      </w:r>
      <w:r>
        <w:t xml:space="preserve">тельной;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 xml:space="preserve">3) вооружать учащихся практическими знаниями;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 xml:space="preserve">4) развивать их пространственные представления;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>5) устанавливать функционал</w:t>
      </w:r>
      <w:r>
        <w:t>ь</w:t>
      </w:r>
      <w:r>
        <w:t xml:space="preserve">ную зависимость между геометрическими величинами;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>6) способствовать ра</w:t>
      </w:r>
      <w:r>
        <w:t>з</w:t>
      </w:r>
      <w:r>
        <w:t xml:space="preserve">витию логического мышления.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 xml:space="preserve">Эту же точку зрения разделяет Дж. </w:t>
      </w:r>
      <w:proofErr w:type="spellStart"/>
      <w:r>
        <w:t>Брунер</w:t>
      </w:r>
      <w:proofErr w:type="spellEnd"/>
      <w:r>
        <w:t>. И.Я. </w:t>
      </w:r>
      <w:proofErr w:type="spellStart"/>
      <w:r>
        <w:t>Каплунович</w:t>
      </w:r>
      <w:proofErr w:type="spellEnd"/>
      <w:r>
        <w:t xml:space="preserve"> и др. выделяют и другие </w:t>
      </w:r>
      <w:r w:rsidRPr="001E2B05">
        <w:rPr>
          <w:i/>
          <w:iCs/>
        </w:rPr>
        <w:t xml:space="preserve">особенности </w:t>
      </w:r>
      <w:r w:rsidRPr="001E2B05">
        <w:rPr>
          <w:i/>
        </w:rPr>
        <w:t>геометрии</w:t>
      </w:r>
      <w:r>
        <w:t xml:space="preserve"> как школьной </w:t>
      </w:r>
      <w:r w:rsidRPr="001E2B05">
        <w:rPr>
          <w:i/>
        </w:rPr>
        <w:t>учебной дисци</w:t>
      </w:r>
      <w:r w:rsidRPr="001E2B05">
        <w:rPr>
          <w:i/>
        </w:rPr>
        <w:t>п</w:t>
      </w:r>
      <w:r w:rsidRPr="001E2B05">
        <w:rPr>
          <w:i/>
        </w:rPr>
        <w:t>лины</w:t>
      </w:r>
      <w:r>
        <w:t xml:space="preserve">: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 xml:space="preserve">1) особый характер геометрии как науки;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>2) последовательность воспр</w:t>
      </w:r>
      <w:r>
        <w:t>и</w:t>
      </w:r>
      <w:r>
        <w:t xml:space="preserve">ятия геометрического материала;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 xml:space="preserve">3) развитие пространственного воображения в процессе обучения;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>4) оперативность ге</w:t>
      </w:r>
      <w:r>
        <w:t>о</w:t>
      </w:r>
      <w:r>
        <w:t>метрического мышления (визуал</w:t>
      </w:r>
      <w:r>
        <w:t>ь</w:t>
      </w:r>
      <w:r>
        <w:t xml:space="preserve">ного, логического, творческого и т.д.);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t xml:space="preserve">5) использование различных видов памяти; </w:t>
      </w:r>
    </w:p>
    <w:p w:rsidR="008E5C2C" w:rsidRDefault="008E5C2C" w:rsidP="008E5C2C">
      <w:pPr>
        <w:pStyle w:val="a3"/>
        <w:tabs>
          <w:tab w:val="left" w:pos="426"/>
        </w:tabs>
        <w:autoSpaceDE w:val="0"/>
        <w:autoSpaceDN w:val="0"/>
        <w:ind w:firstLine="709"/>
      </w:pPr>
      <w:r>
        <w:lastRenderedPageBreak/>
        <w:t>6) изменение путей приема инфо</w:t>
      </w:r>
      <w:r>
        <w:t>р</w:t>
      </w:r>
      <w:r>
        <w:t>мации, переработки, хранения и воспроизвед</w:t>
      </w:r>
      <w:r>
        <w:t>е</w:t>
      </w:r>
      <w:r>
        <w:t xml:space="preserve">ния информации. </w:t>
      </w:r>
    </w:p>
    <w:p w:rsidR="008E5C2C" w:rsidRDefault="00160455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Изучение геометрии способствует переходу от наглядно-образного мышления к абстрактному, а также учит использованию специальных методов решения задач. Р.А. Майер и другие подчеркивают роль геометрии в формировании общей культуры, обучая аналитическому и дедуктивному мышлению, а также развивая личные качества, такие как настойчивость и способность к сосредоточению.</w:t>
      </w:r>
    </w:p>
    <w:p w:rsidR="00770688" w:rsidRDefault="00160455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16045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Таким образом, геометрия играет важную роль в формировании разнообразных видов мышления и навыков, которые необходимы для успешной учебной и практической деятельности.</w:t>
      </w:r>
    </w:p>
    <w:p w:rsidR="005E65CE" w:rsidRDefault="005E65CE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5CE" w:rsidRDefault="005E65CE" w:rsidP="008E5C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используемой литературы: </w:t>
      </w:r>
    </w:p>
    <w:p w:rsidR="005E65CE" w:rsidRPr="005E65CE" w:rsidRDefault="005E65CE" w:rsidP="005E6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 xml:space="preserve">Александров, А.Д. Основы геометрического образования. — М.: Издательство МГУ, 1987.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65CE">
        <w:rPr>
          <w:rFonts w:ascii="Times New Roman" w:hAnsi="Times New Roman" w:cs="Times New Roman"/>
          <w:sz w:val="28"/>
          <w:szCs w:val="28"/>
        </w:rPr>
        <w:t>Бескин</w:t>
      </w:r>
      <w:proofErr w:type="spellEnd"/>
      <w:r w:rsidRPr="005E65CE">
        <w:rPr>
          <w:rFonts w:ascii="Times New Roman" w:hAnsi="Times New Roman" w:cs="Times New Roman"/>
          <w:sz w:val="28"/>
          <w:szCs w:val="28"/>
        </w:rPr>
        <w:t xml:space="preserve">, Н.М. Геометрия как школа мышления. — М.: Наука, 1989.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65CE">
        <w:rPr>
          <w:rFonts w:ascii="Times New Roman" w:hAnsi="Times New Roman" w:cs="Times New Roman"/>
          <w:sz w:val="28"/>
          <w:szCs w:val="28"/>
        </w:rPr>
        <w:t>Брунер</w:t>
      </w:r>
      <w:proofErr w:type="spellEnd"/>
      <w:r w:rsidRPr="005E65CE">
        <w:rPr>
          <w:rFonts w:ascii="Times New Roman" w:hAnsi="Times New Roman" w:cs="Times New Roman"/>
          <w:sz w:val="28"/>
          <w:szCs w:val="28"/>
        </w:rPr>
        <w:t>, Дж. Теория обучения и геометрия. — М.: Просвещение, 1985.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 xml:space="preserve">Глазырина, И.С., и др. Методы геометрического доказательства. — СПб.: РГПУ, 2002.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 xml:space="preserve">Глейзер, Г.Д. Геометрия и развитие интеллекта. — СПб.: Наука, 1994.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 xml:space="preserve">Дорофеев, Г.В., и др. Психология и геометрическое образование. — М.: Издательство МГУ, 2001.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65CE">
        <w:rPr>
          <w:rFonts w:ascii="Times New Roman" w:hAnsi="Times New Roman" w:cs="Times New Roman"/>
          <w:sz w:val="28"/>
          <w:szCs w:val="28"/>
        </w:rPr>
        <w:t>Каплунович</w:t>
      </w:r>
      <w:proofErr w:type="spellEnd"/>
      <w:r w:rsidRPr="005E65CE">
        <w:rPr>
          <w:rFonts w:ascii="Times New Roman" w:hAnsi="Times New Roman" w:cs="Times New Roman"/>
          <w:sz w:val="28"/>
          <w:szCs w:val="28"/>
        </w:rPr>
        <w:t xml:space="preserve">, И.Я., и др. Геометрия как учебная дисциплина. — М.: Высшая школа, 1990.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 xml:space="preserve">Колмогоров, А.Н. Геометрия и математическое мышление. — М.: Просвещение, 1993.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>Майер, Р.А., и др. Геометрия и её влияние на интеллектуальное развитие. — СПб.: Издательство СПбГУ, 2000.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 xml:space="preserve">Погорелов, А.В. Введение в геометрию. — М.: Наука, 1989.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lastRenderedPageBreak/>
        <w:t xml:space="preserve">Саранцев, Г.И., Ветошкина, Е.С. Логика и геометрия в школьном обучении. — М.: Педагогика, 1994.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5CE">
        <w:rPr>
          <w:rFonts w:ascii="Times New Roman" w:hAnsi="Times New Roman" w:cs="Times New Roman"/>
          <w:sz w:val="28"/>
          <w:szCs w:val="28"/>
        </w:rPr>
        <w:t xml:space="preserve">Фридман, Л.М. Активизация геометрического мышления. — М.: Педагогика, 1988.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65CE">
        <w:rPr>
          <w:rFonts w:ascii="Times New Roman" w:hAnsi="Times New Roman" w:cs="Times New Roman"/>
          <w:sz w:val="28"/>
          <w:szCs w:val="28"/>
        </w:rPr>
        <w:t>Фронденталь</w:t>
      </w:r>
      <w:proofErr w:type="spellEnd"/>
      <w:r w:rsidRPr="005E65CE">
        <w:rPr>
          <w:rFonts w:ascii="Times New Roman" w:hAnsi="Times New Roman" w:cs="Times New Roman"/>
          <w:sz w:val="28"/>
          <w:szCs w:val="28"/>
        </w:rPr>
        <w:t xml:space="preserve">, Г. Геометрия и её роль в математическом образовании. — М.: Наука, 1985.   </w:t>
      </w:r>
    </w:p>
    <w:p w:rsidR="005E65CE" w:rsidRPr="005E65CE" w:rsidRDefault="005E65CE" w:rsidP="005E65C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65CE">
        <w:rPr>
          <w:rFonts w:ascii="Times New Roman" w:hAnsi="Times New Roman" w:cs="Times New Roman"/>
          <w:sz w:val="28"/>
          <w:szCs w:val="28"/>
        </w:rPr>
        <w:t>Цукарь</w:t>
      </w:r>
      <w:proofErr w:type="spellEnd"/>
      <w:r w:rsidRPr="005E65CE">
        <w:rPr>
          <w:rFonts w:ascii="Times New Roman" w:hAnsi="Times New Roman" w:cs="Times New Roman"/>
          <w:sz w:val="28"/>
          <w:szCs w:val="28"/>
        </w:rPr>
        <w:t xml:space="preserve">, А.Я. Геометрия как средство развития интуиции. — М.: Высшая школа, 1990.  </w:t>
      </w:r>
    </w:p>
    <w:p w:rsidR="005E65CE" w:rsidRPr="00160455" w:rsidRDefault="005E65CE" w:rsidP="005E6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E65CE" w:rsidRPr="00160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0C7868"/>
    <w:multiLevelType w:val="hybridMultilevel"/>
    <w:tmpl w:val="13006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2A1"/>
    <w:rsid w:val="00160455"/>
    <w:rsid w:val="002F22A1"/>
    <w:rsid w:val="005E65CE"/>
    <w:rsid w:val="00770688"/>
    <w:rsid w:val="008E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1DEB4"/>
  <w15:chartTrackingRefBased/>
  <w15:docId w15:val="{050DE011-E949-48B3-8CAC-E9F88E30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2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">
    <w:name w:val="word"/>
    <w:basedOn w:val="a0"/>
    <w:rsid w:val="00160455"/>
  </w:style>
  <w:style w:type="paragraph" w:styleId="a3">
    <w:name w:val="Body Text Indent"/>
    <w:basedOn w:val="a"/>
    <w:link w:val="a4"/>
    <w:rsid w:val="008E5C2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E5C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E6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3A718-29D0-4B7B-91A9-51799962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Гасанова Лейла Евгеньевна</dc:creator>
  <cp:keywords/>
  <dc:description/>
  <cp:lastModifiedBy>Гасанова Лейла Евгеньевна</cp:lastModifiedBy>
  <cp:revision>1</cp:revision>
  <dcterms:created xsi:type="dcterms:W3CDTF">2025-01-23T05:24:00Z</dcterms:created>
  <dcterms:modified xsi:type="dcterms:W3CDTF">2025-01-23T15:34:00Z</dcterms:modified>
</cp:coreProperties>
</file>