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65520" w:rsidRDefault="00FE7D15">
      <w:pPr>
        <w:jc w:val="center"/>
      </w:pPr>
      <w:r>
        <w:t xml:space="preserve">Государственное бюджетное дошкольное образовательное </w:t>
      </w:r>
      <w:proofErr w:type="gramStart"/>
      <w:r>
        <w:t>учреждение  детский</w:t>
      </w:r>
      <w:proofErr w:type="gramEnd"/>
      <w:r>
        <w:t xml:space="preserve"> сад № 23</w:t>
      </w:r>
    </w:p>
    <w:p w:rsidR="00C65520" w:rsidRDefault="00FE7D15">
      <w:pPr>
        <w:jc w:val="center"/>
      </w:pPr>
      <w:r>
        <w:t xml:space="preserve">общеразвивающего вида с приоритетным </w:t>
      </w:r>
      <w:proofErr w:type="gramStart"/>
      <w:r>
        <w:t>осуществлением  деятельности</w:t>
      </w:r>
      <w:proofErr w:type="gramEnd"/>
      <w:r>
        <w:t xml:space="preserve"> по физическому развитию детей Калининского района Санкт-Петербурга</w:t>
      </w:r>
    </w:p>
    <w:p w:rsidR="00C65520" w:rsidRDefault="00C65520">
      <w:pPr>
        <w:jc w:val="center"/>
        <w:rPr>
          <w:sz w:val="36"/>
          <w:szCs w:val="36"/>
        </w:rPr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/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FE7D1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Конспект </w:t>
      </w:r>
    </w:p>
    <w:p w:rsidR="00C65520" w:rsidRDefault="005E2977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организованной</w:t>
      </w:r>
      <w:r w:rsidR="00FE7D15">
        <w:rPr>
          <w:sz w:val="28"/>
          <w:szCs w:val="28"/>
        </w:rPr>
        <w:t xml:space="preserve"> образовательной деятельности </w:t>
      </w:r>
    </w:p>
    <w:p w:rsidR="00C65520" w:rsidRDefault="00FE7D15">
      <w:pPr>
        <w:spacing w:line="360" w:lineRule="auto"/>
        <w:jc w:val="center"/>
      </w:pPr>
      <w:r>
        <w:rPr>
          <w:sz w:val="28"/>
          <w:szCs w:val="28"/>
        </w:rPr>
        <w:t xml:space="preserve">с детьми старшего дошкольного возраста </w:t>
      </w:r>
    </w:p>
    <w:p w:rsidR="00C65520" w:rsidRDefault="00FE7D15">
      <w:pPr>
        <w:spacing w:line="360" w:lineRule="auto"/>
        <w:jc w:val="center"/>
      </w:pPr>
      <w:r>
        <w:rPr>
          <w:sz w:val="28"/>
          <w:szCs w:val="28"/>
        </w:rPr>
        <w:t xml:space="preserve">по   познавательно - </w:t>
      </w:r>
      <w:proofErr w:type="gramStart"/>
      <w:r>
        <w:rPr>
          <w:sz w:val="28"/>
          <w:szCs w:val="28"/>
        </w:rPr>
        <w:t>исследовательской  деятельности</w:t>
      </w:r>
      <w:proofErr w:type="gramEnd"/>
    </w:p>
    <w:p w:rsidR="00C65520" w:rsidRDefault="00FE7D15">
      <w:pPr>
        <w:spacing w:line="360" w:lineRule="auto"/>
        <w:jc w:val="center"/>
      </w:pPr>
      <w:r>
        <w:rPr>
          <w:sz w:val="28"/>
          <w:szCs w:val="28"/>
        </w:rPr>
        <w:t>«Волшебница вода»</w:t>
      </w:r>
    </w:p>
    <w:p w:rsidR="00C65520" w:rsidRDefault="00FE7D15">
      <w:pPr>
        <w:jc w:val="center"/>
      </w:pPr>
      <w:r>
        <w:t xml:space="preserve"> </w:t>
      </w: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C65520">
      <w:pPr>
        <w:jc w:val="center"/>
      </w:pPr>
    </w:p>
    <w:p w:rsidR="00C65520" w:rsidRDefault="00FE7D15">
      <w:pPr>
        <w:jc w:val="right"/>
        <w:rPr>
          <w:sz w:val="28"/>
          <w:szCs w:val="28"/>
        </w:rPr>
      </w:pPr>
      <w:r>
        <w:rPr>
          <w:sz w:val="28"/>
          <w:szCs w:val="28"/>
        </w:rPr>
        <w:t>Разработала:</w:t>
      </w:r>
    </w:p>
    <w:p w:rsidR="00C65520" w:rsidRDefault="005E2977">
      <w:pPr>
        <w:jc w:val="right"/>
      </w:pPr>
      <w:proofErr w:type="gramStart"/>
      <w:r>
        <w:rPr>
          <w:sz w:val="28"/>
          <w:szCs w:val="28"/>
        </w:rPr>
        <w:t>Воспитатель  Маслова</w:t>
      </w:r>
      <w:proofErr w:type="gramEnd"/>
      <w:r w:rsidR="00FE7D15">
        <w:rPr>
          <w:sz w:val="28"/>
          <w:szCs w:val="28"/>
        </w:rPr>
        <w:t xml:space="preserve"> Марина Владимировна </w:t>
      </w:r>
    </w:p>
    <w:p w:rsidR="00C65520" w:rsidRDefault="005E2977">
      <w:pPr>
        <w:jc w:val="right"/>
      </w:pPr>
      <w:r>
        <w:rPr>
          <w:sz w:val="28"/>
          <w:szCs w:val="28"/>
        </w:rPr>
        <w:t xml:space="preserve"> </w:t>
      </w:r>
    </w:p>
    <w:p w:rsidR="00C65520" w:rsidRDefault="00C65520">
      <w:pPr>
        <w:jc w:val="right"/>
      </w:pPr>
    </w:p>
    <w:p w:rsidR="00C65520" w:rsidRDefault="00C65520">
      <w:pPr>
        <w:jc w:val="right"/>
      </w:pPr>
    </w:p>
    <w:p w:rsidR="00C65520" w:rsidRDefault="00FE7D15">
      <w:r>
        <w:rPr>
          <w:sz w:val="28"/>
          <w:szCs w:val="28"/>
        </w:rPr>
        <w:t xml:space="preserve"> </w:t>
      </w:r>
    </w:p>
    <w:p w:rsidR="00C65520" w:rsidRDefault="005E2977">
      <w:r>
        <w:rPr>
          <w:sz w:val="28"/>
          <w:szCs w:val="28"/>
        </w:rPr>
        <w:t xml:space="preserve"> </w:t>
      </w:r>
      <w:r w:rsidR="00FE7D15">
        <w:rPr>
          <w:sz w:val="28"/>
          <w:szCs w:val="28"/>
        </w:rPr>
        <w:t>Использовались инновационные образовательные технологии:</w:t>
      </w:r>
    </w:p>
    <w:p w:rsidR="00C65520" w:rsidRDefault="00FE7D15">
      <w:pPr>
        <w:spacing w:line="276" w:lineRule="auto"/>
      </w:pPr>
      <w:r>
        <w:rPr>
          <w:sz w:val="28"/>
          <w:szCs w:val="28"/>
        </w:rPr>
        <w:t>-л</w:t>
      </w:r>
      <w:r>
        <w:rPr>
          <w:color w:val="000000"/>
          <w:sz w:val="28"/>
          <w:szCs w:val="28"/>
        </w:rPr>
        <w:t>ичностно - ориентированный подход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-ИКТ -технология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-технология исследовательской деятельности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</w:t>
      </w:r>
      <w:proofErr w:type="spellStart"/>
      <w:r>
        <w:rPr>
          <w:color w:val="000000"/>
          <w:sz w:val="28"/>
          <w:szCs w:val="28"/>
        </w:rPr>
        <w:t>здоровьесберегающие</w:t>
      </w:r>
      <w:proofErr w:type="spellEnd"/>
      <w:r>
        <w:rPr>
          <w:color w:val="000000"/>
          <w:sz w:val="28"/>
          <w:szCs w:val="28"/>
        </w:rPr>
        <w:t xml:space="preserve"> технологии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-технология игрового обучения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-технология сотрудничества</w:t>
      </w:r>
    </w:p>
    <w:p w:rsidR="00C65520" w:rsidRDefault="00FE7D15">
      <w:pPr>
        <w:spacing w:line="276" w:lineRule="auto"/>
      </w:pPr>
      <w:bookmarkStart w:id="0" w:name="_GoBack"/>
      <w:r>
        <w:rPr>
          <w:color w:val="000000"/>
          <w:sz w:val="28"/>
          <w:szCs w:val="28"/>
        </w:rPr>
        <w:t>-технология пр</w:t>
      </w:r>
      <w:r>
        <w:rPr>
          <w:color w:val="000000"/>
          <w:sz w:val="28"/>
          <w:szCs w:val="28"/>
        </w:rPr>
        <w:t>облемно-диалогового обучения</w:t>
      </w:r>
    </w:p>
    <w:bookmarkEnd w:id="0"/>
    <w:p w:rsidR="00C65520" w:rsidRDefault="00C65520">
      <w:pPr>
        <w:spacing w:line="276" w:lineRule="auto"/>
        <w:jc w:val="right"/>
        <w:rPr>
          <w:sz w:val="28"/>
          <w:szCs w:val="28"/>
        </w:rPr>
      </w:pPr>
    </w:p>
    <w:p w:rsidR="00C65520" w:rsidRDefault="005E2977">
      <w:pPr>
        <w:spacing w:line="276" w:lineRule="auto"/>
        <w:jc w:val="center"/>
      </w:pPr>
      <w:r>
        <w:t xml:space="preserve"> </w:t>
      </w:r>
    </w:p>
    <w:p w:rsidR="00C65520" w:rsidRDefault="005E2977">
      <w:pPr>
        <w:spacing w:line="276" w:lineRule="auto"/>
      </w:pPr>
      <w:r>
        <w:rPr>
          <w:sz w:val="28"/>
          <w:szCs w:val="28"/>
        </w:rPr>
        <w:t xml:space="preserve"> </w:t>
      </w:r>
      <w:r w:rsidR="00FE7D15">
        <w:rPr>
          <w:sz w:val="28"/>
          <w:szCs w:val="28"/>
        </w:rPr>
        <w:t xml:space="preserve">Цель: </w:t>
      </w:r>
      <w:r w:rsidR="00FE7D15">
        <w:rPr>
          <w:rStyle w:val="FontStyle19"/>
          <w:b w:val="0"/>
          <w:bCs w:val="0"/>
          <w:sz w:val="28"/>
          <w:szCs w:val="28"/>
        </w:rPr>
        <w:t xml:space="preserve">систематизировать у детей </w:t>
      </w:r>
      <w:r w:rsidR="00FE7D15">
        <w:rPr>
          <w:rStyle w:val="FontStyle19"/>
          <w:b w:val="0"/>
          <w:sz w:val="28"/>
          <w:szCs w:val="28"/>
        </w:rPr>
        <w:t xml:space="preserve">представления о свойствах </w:t>
      </w:r>
      <w:r w:rsidR="00FE7D15">
        <w:rPr>
          <w:rStyle w:val="FontStyle22"/>
          <w:sz w:val="28"/>
          <w:szCs w:val="28"/>
        </w:rPr>
        <w:t xml:space="preserve">воды.  </w:t>
      </w:r>
    </w:p>
    <w:p w:rsidR="00C65520" w:rsidRDefault="00FE7D15">
      <w:pPr>
        <w:spacing w:line="276" w:lineRule="auto"/>
      </w:pPr>
      <w:r>
        <w:rPr>
          <w:rStyle w:val="FontStyle22"/>
          <w:sz w:val="28"/>
          <w:szCs w:val="28"/>
        </w:rPr>
        <w:t>Задачи:</w:t>
      </w:r>
    </w:p>
    <w:p w:rsidR="00C65520" w:rsidRDefault="00FE7D15">
      <w:pPr>
        <w:spacing w:line="276" w:lineRule="auto"/>
      </w:pPr>
      <w:r>
        <w:rPr>
          <w:rStyle w:val="FontStyle22"/>
          <w:i/>
          <w:iCs/>
          <w:sz w:val="28"/>
          <w:szCs w:val="28"/>
        </w:rPr>
        <w:t xml:space="preserve">      Образовательные</w:t>
      </w:r>
      <w:r>
        <w:rPr>
          <w:rStyle w:val="FontStyle22"/>
          <w:sz w:val="28"/>
          <w:szCs w:val="28"/>
        </w:rPr>
        <w:t xml:space="preserve"> </w:t>
      </w:r>
    </w:p>
    <w:p w:rsidR="00C65520" w:rsidRDefault="00FE7D15">
      <w:pPr>
        <w:spacing w:line="276" w:lineRule="auto"/>
      </w:pPr>
      <w:r>
        <w:rPr>
          <w:rStyle w:val="FontStyle22"/>
          <w:sz w:val="28"/>
          <w:szCs w:val="28"/>
        </w:rPr>
        <w:t>-знакомить детей со свойствами воды через опытно-экспериментальную деятельность;</w:t>
      </w:r>
    </w:p>
    <w:p w:rsidR="00C65520" w:rsidRDefault="00FE7D15">
      <w:pPr>
        <w:spacing w:line="276" w:lineRule="auto"/>
      </w:pPr>
      <w:r>
        <w:rPr>
          <w:rStyle w:val="FontStyle22"/>
          <w:sz w:val="28"/>
          <w:szCs w:val="28"/>
        </w:rPr>
        <w:t xml:space="preserve">-развивать все </w:t>
      </w:r>
      <w:r>
        <w:rPr>
          <w:rStyle w:val="FontStyle22"/>
          <w:sz w:val="28"/>
          <w:szCs w:val="28"/>
        </w:rPr>
        <w:t>компоненты устной речи, формирование словаря;</w:t>
      </w:r>
    </w:p>
    <w:p w:rsidR="00C65520" w:rsidRDefault="00FE7D15">
      <w:pPr>
        <w:spacing w:line="276" w:lineRule="auto"/>
      </w:pPr>
      <w:r>
        <w:rPr>
          <w:rStyle w:val="FontStyle22"/>
          <w:color w:val="000000"/>
          <w:sz w:val="28"/>
          <w:szCs w:val="28"/>
        </w:rPr>
        <w:t>-</w:t>
      </w:r>
      <w:r>
        <w:rPr>
          <w:color w:val="000000"/>
          <w:sz w:val="28"/>
          <w:szCs w:val="28"/>
        </w:rPr>
        <w:t xml:space="preserve">продолжать учить детей во время опытов соблюдать правила безопасности; </w:t>
      </w:r>
    </w:p>
    <w:p w:rsidR="00C65520" w:rsidRDefault="00FE7D15">
      <w:pPr>
        <w:spacing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-совершенствовать навыки проведения опытов и экспериментов.</w:t>
      </w:r>
    </w:p>
    <w:p w:rsidR="00C65520" w:rsidRDefault="00FE7D15">
      <w:pPr>
        <w:spacing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     Развивающие</w:t>
      </w:r>
    </w:p>
    <w:p w:rsidR="00C65520" w:rsidRDefault="00FE7D15">
      <w:pPr>
        <w:spacing w:line="276" w:lineRule="auto"/>
      </w:pPr>
      <w:r>
        <w:rPr>
          <w:sz w:val="28"/>
          <w:szCs w:val="28"/>
        </w:rPr>
        <w:t>-</w:t>
      </w:r>
      <w:r>
        <w:rPr>
          <w:rStyle w:val="FontStyle22"/>
          <w:sz w:val="28"/>
          <w:szCs w:val="28"/>
        </w:rPr>
        <w:t>развивать речь, логическое мышление, любознательность;</w:t>
      </w:r>
    </w:p>
    <w:p w:rsidR="00C65520" w:rsidRDefault="00FE7D15">
      <w:pPr>
        <w:pStyle w:val="a6"/>
        <w:spacing w:after="0" w:line="240" w:lineRule="auto"/>
      </w:pPr>
      <w:r>
        <w:rPr>
          <w:rStyle w:val="FontStyle22"/>
          <w:sz w:val="28"/>
          <w:szCs w:val="28"/>
        </w:rPr>
        <w:lastRenderedPageBreak/>
        <w:t xml:space="preserve">-развивать </w:t>
      </w:r>
      <w:r>
        <w:rPr>
          <w:rStyle w:val="a3"/>
          <w:b w:val="0"/>
          <w:sz w:val="28"/>
          <w:szCs w:val="28"/>
        </w:rPr>
        <w:t xml:space="preserve">познавательный </w:t>
      </w:r>
      <w:r>
        <w:rPr>
          <w:rStyle w:val="FontStyle22"/>
          <w:sz w:val="28"/>
          <w:szCs w:val="28"/>
        </w:rPr>
        <w:t>интерес в процессе экспериментальной       деятельности;</w:t>
      </w:r>
    </w:p>
    <w:p w:rsidR="00C65520" w:rsidRDefault="00FE7D15">
      <w:pPr>
        <w:pStyle w:val="a6"/>
        <w:spacing w:after="0" w:line="240" w:lineRule="auto"/>
      </w:pPr>
      <w:r>
        <w:rPr>
          <w:rStyle w:val="FontStyle22"/>
          <w:sz w:val="28"/>
          <w:szCs w:val="28"/>
        </w:rPr>
        <w:t>-закреплять умение пользоваться схемами и знаками;</w:t>
      </w:r>
    </w:p>
    <w:p w:rsidR="00C65520" w:rsidRDefault="00FE7D15">
      <w:pPr>
        <w:pStyle w:val="a6"/>
        <w:spacing w:after="0" w:line="240" w:lineRule="auto"/>
      </w:pPr>
      <w:r>
        <w:rPr>
          <w:sz w:val="28"/>
          <w:szCs w:val="28"/>
        </w:rPr>
        <w:t xml:space="preserve">-расширять представление </w:t>
      </w:r>
      <w:r>
        <w:rPr>
          <w:rStyle w:val="a3"/>
          <w:b w:val="0"/>
          <w:sz w:val="28"/>
          <w:szCs w:val="28"/>
        </w:rPr>
        <w:t xml:space="preserve">детей </w:t>
      </w:r>
      <w:proofErr w:type="gramStart"/>
      <w:r>
        <w:rPr>
          <w:rStyle w:val="a3"/>
          <w:b w:val="0"/>
          <w:sz w:val="28"/>
          <w:szCs w:val="28"/>
        </w:rPr>
        <w:t>о  бережном</w:t>
      </w:r>
      <w:proofErr w:type="gramEnd"/>
      <w:r>
        <w:rPr>
          <w:rStyle w:val="a3"/>
          <w:b w:val="0"/>
          <w:sz w:val="28"/>
          <w:szCs w:val="28"/>
        </w:rPr>
        <w:t xml:space="preserve"> отношении к воде;</w:t>
      </w:r>
    </w:p>
    <w:p w:rsidR="00C65520" w:rsidRDefault="00FE7D15">
      <w:pPr>
        <w:pStyle w:val="a6"/>
        <w:shd w:val="clear" w:color="auto" w:fill="FFFFFF"/>
        <w:spacing w:before="57" w:after="57" w:line="240" w:lineRule="auto"/>
      </w:pPr>
      <w:r>
        <w:rPr>
          <w:rStyle w:val="a3"/>
          <w:b w:val="0"/>
          <w:sz w:val="28"/>
          <w:szCs w:val="28"/>
        </w:rPr>
        <w:t xml:space="preserve">-формировать </w:t>
      </w:r>
      <w:r>
        <w:rPr>
          <w:sz w:val="28"/>
          <w:szCs w:val="28"/>
        </w:rPr>
        <w:t xml:space="preserve">эстетическое отношение к </w:t>
      </w:r>
      <w:r>
        <w:rPr>
          <w:rStyle w:val="a3"/>
          <w:b w:val="0"/>
          <w:sz w:val="28"/>
          <w:szCs w:val="28"/>
        </w:rPr>
        <w:t>окружающему миру и экол</w:t>
      </w:r>
      <w:r>
        <w:rPr>
          <w:rStyle w:val="a3"/>
          <w:b w:val="0"/>
          <w:sz w:val="28"/>
          <w:szCs w:val="28"/>
        </w:rPr>
        <w:t>огическую культуру;</w:t>
      </w:r>
    </w:p>
    <w:p w:rsidR="00C65520" w:rsidRDefault="00FE7D15">
      <w:pPr>
        <w:pStyle w:val="a6"/>
        <w:shd w:val="clear" w:color="auto" w:fill="FFFFFF"/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>-продолжать развивать навыки обобщения и рассуждения, умение делать выводы.</w:t>
      </w:r>
    </w:p>
    <w:p w:rsidR="00C65520" w:rsidRDefault="00FE7D15">
      <w:r>
        <w:rPr>
          <w:sz w:val="28"/>
          <w:szCs w:val="28"/>
        </w:rPr>
        <w:t xml:space="preserve">      </w:t>
      </w:r>
      <w:r>
        <w:rPr>
          <w:i/>
          <w:sz w:val="28"/>
          <w:szCs w:val="28"/>
        </w:rPr>
        <w:t>Воспитательные</w:t>
      </w:r>
    </w:p>
    <w:p w:rsidR="00C65520" w:rsidRDefault="00FE7D15">
      <w:r>
        <w:rPr>
          <w:rStyle w:val="FontStyle22"/>
          <w:sz w:val="28"/>
          <w:szCs w:val="28"/>
        </w:rPr>
        <w:t>-</w:t>
      </w:r>
      <w:r>
        <w:rPr>
          <w:rStyle w:val="FontStyle22"/>
          <w:sz w:val="28"/>
          <w:szCs w:val="28"/>
        </w:rPr>
        <w:t>воспитывать доброжелательные отношения между детьми;</w:t>
      </w:r>
    </w:p>
    <w:p w:rsidR="00C65520" w:rsidRDefault="00FE7D15">
      <w:r>
        <w:rPr>
          <w:rStyle w:val="FontStyle22"/>
          <w:sz w:val="28"/>
          <w:szCs w:val="28"/>
        </w:rPr>
        <w:t>-продолжать воспитывать культуру поведения;</w:t>
      </w:r>
    </w:p>
    <w:p w:rsidR="00C65520" w:rsidRDefault="00FE7D15">
      <w:r>
        <w:rPr>
          <w:rStyle w:val="FontStyle22"/>
          <w:sz w:val="28"/>
          <w:szCs w:val="28"/>
        </w:rPr>
        <w:t xml:space="preserve">-формировать у детей уважительное </w:t>
      </w:r>
      <w:r>
        <w:rPr>
          <w:rStyle w:val="FontStyle22"/>
          <w:sz w:val="28"/>
          <w:szCs w:val="28"/>
        </w:rPr>
        <w:t>отношение к окружающей среде;</w:t>
      </w:r>
    </w:p>
    <w:p w:rsidR="00C65520" w:rsidRDefault="00C65520">
      <w:pPr>
        <w:spacing w:line="276" w:lineRule="auto"/>
        <w:rPr>
          <w:sz w:val="28"/>
          <w:szCs w:val="28"/>
        </w:rPr>
      </w:pPr>
    </w:p>
    <w:p w:rsidR="00C65520" w:rsidRDefault="00FE7D15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Инновационные образовательные технологии:</w:t>
      </w:r>
    </w:p>
    <w:p w:rsidR="00C65520" w:rsidRDefault="00FE7D15">
      <w:pPr>
        <w:spacing w:line="276" w:lineRule="auto"/>
      </w:pPr>
      <w:r>
        <w:rPr>
          <w:sz w:val="28"/>
          <w:szCs w:val="28"/>
        </w:rPr>
        <w:t>-л</w:t>
      </w:r>
      <w:r>
        <w:rPr>
          <w:color w:val="000000"/>
          <w:sz w:val="28"/>
          <w:szCs w:val="28"/>
        </w:rPr>
        <w:t>ичностно - ориентированный подход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-ИКТ -технология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-технология исследовательской деятельности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</w:t>
      </w:r>
      <w:proofErr w:type="spellStart"/>
      <w:r>
        <w:rPr>
          <w:color w:val="000000"/>
          <w:sz w:val="28"/>
          <w:szCs w:val="28"/>
        </w:rPr>
        <w:t>здоровьесберегающие</w:t>
      </w:r>
      <w:proofErr w:type="spellEnd"/>
      <w:r>
        <w:rPr>
          <w:color w:val="000000"/>
          <w:sz w:val="28"/>
          <w:szCs w:val="28"/>
        </w:rPr>
        <w:t xml:space="preserve"> технологии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-технология игрового обучения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-технология сотрудничеств</w:t>
      </w:r>
      <w:r>
        <w:rPr>
          <w:color w:val="000000"/>
          <w:sz w:val="28"/>
          <w:szCs w:val="28"/>
        </w:rPr>
        <w:t>а</w:t>
      </w:r>
    </w:p>
    <w:p w:rsidR="00C65520" w:rsidRDefault="00FE7D15">
      <w:pPr>
        <w:spacing w:line="276" w:lineRule="auto"/>
      </w:pPr>
      <w:r>
        <w:rPr>
          <w:color w:val="000000"/>
          <w:sz w:val="28"/>
          <w:szCs w:val="28"/>
        </w:rPr>
        <w:t>-технология проблемно-диалогового обучения</w:t>
      </w:r>
    </w:p>
    <w:p w:rsidR="00C65520" w:rsidRDefault="00C65520">
      <w:pPr>
        <w:spacing w:line="276" w:lineRule="auto"/>
        <w:rPr>
          <w:sz w:val="28"/>
          <w:szCs w:val="28"/>
        </w:rPr>
      </w:pPr>
      <w:bookmarkStart w:id="1" w:name="__DdeLink__247_2933506493"/>
      <w:bookmarkEnd w:id="1"/>
    </w:p>
    <w:p w:rsidR="00C65520" w:rsidRDefault="00FE7D15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Виды деятельности:</w:t>
      </w:r>
    </w:p>
    <w:p w:rsidR="00C65520" w:rsidRDefault="00FE7D15">
      <w:pPr>
        <w:pStyle w:val="Style4"/>
        <w:widowControl/>
        <w:spacing w:line="240" w:lineRule="auto"/>
        <w:ind w:firstLine="0"/>
        <w:jc w:val="both"/>
        <w:rPr>
          <w:sz w:val="28"/>
          <w:szCs w:val="28"/>
        </w:rPr>
      </w:pPr>
      <w:r>
        <w:rPr>
          <w:rStyle w:val="FontStyle22"/>
          <w:sz w:val="28"/>
          <w:szCs w:val="28"/>
        </w:rPr>
        <w:t>познавательно-исследовательская, коммуникативная, игровая, двигательная, трудовая.</w:t>
      </w:r>
    </w:p>
    <w:p w:rsidR="00C65520" w:rsidRDefault="00C65520">
      <w:pPr>
        <w:spacing w:line="276" w:lineRule="auto"/>
        <w:rPr>
          <w:sz w:val="28"/>
          <w:szCs w:val="28"/>
        </w:rPr>
      </w:pPr>
    </w:p>
    <w:p w:rsidR="00C65520" w:rsidRDefault="00FE7D15">
      <w:pPr>
        <w:spacing w:line="276" w:lineRule="auto"/>
      </w:pPr>
      <w:r>
        <w:rPr>
          <w:sz w:val="28"/>
          <w:szCs w:val="28"/>
        </w:rPr>
        <w:lastRenderedPageBreak/>
        <w:t>Интеграция образовательных областей:</w:t>
      </w:r>
    </w:p>
    <w:p w:rsidR="00C65520" w:rsidRDefault="00FE7D15">
      <w:pPr>
        <w:pStyle w:val="Style3"/>
        <w:widowControl/>
        <w:spacing w:line="240" w:lineRule="auto"/>
        <w:jc w:val="both"/>
      </w:pPr>
      <w:r>
        <w:rPr>
          <w:rStyle w:val="FontStyle20"/>
          <w:b w:val="0"/>
          <w:bCs w:val="0"/>
          <w:sz w:val="28"/>
          <w:szCs w:val="28"/>
        </w:rPr>
        <w:t>Приоритетная</w:t>
      </w:r>
      <w:r>
        <w:rPr>
          <w:rStyle w:val="FontStyle20"/>
          <w:sz w:val="28"/>
          <w:szCs w:val="28"/>
        </w:rPr>
        <w:t xml:space="preserve">: </w:t>
      </w:r>
      <w:r>
        <w:rPr>
          <w:rStyle w:val="FontStyle20"/>
          <w:b w:val="0"/>
          <w:sz w:val="28"/>
          <w:szCs w:val="28"/>
        </w:rPr>
        <w:t>познание</w:t>
      </w:r>
    </w:p>
    <w:p w:rsidR="00C65520" w:rsidRDefault="00FE7D15">
      <w:pPr>
        <w:pStyle w:val="Style3"/>
        <w:widowControl/>
        <w:spacing w:line="240" w:lineRule="auto"/>
        <w:jc w:val="both"/>
        <w:rPr>
          <w:sz w:val="28"/>
          <w:szCs w:val="28"/>
        </w:rPr>
      </w:pPr>
      <w:r>
        <w:rPr>
          <w:rStyle w:val="FontStyle22"/>
          <w:sz w:val="28"/>
          <w:szCs w:val="28"/>
        </w:rPr>
        <w:t xml:space="preserve">В интеграции: «Социально-коммуникативное развитие», «Речевое развитие», </w:t>
      </w:r>
      <w:r>
        <w:rPr>
          <w:rStyle w:val="FontStyle27"/>
          <w:sz w:val="28"/>
          <w:szCs w:val="28"/>
        </w:rPr>
        <w:t>«</w:t>
      </w:r>
      <w:r>
        <w:rPr>
          <w:rStyle w:val="FontStyle27"/>
          <w:b w:val="0"/>
          <w:sz w:val="28"/>
          <w:szCs w:val="28"/>
        </w:rPr>
        <w:t>Художественно</w:t>
      </w:r>
      <w:r>
        <w:rPr>
          <w:rStyle w:val="FontStyle22"/>
          <w:b/>
          <w:sz w:val="28"/>
          <w:szCs w:val="28"/>
        </w:rPr>
        <w:t>-</w:t>
      </w:r>
      <w:r>
        <w:rPr>
          <w:rStyle w:val="FontStyle22"/>
          <w:sz w:val="28"/>
          <w:szCs w:val="28"/>
        </w:rPr>
        <w:t>эстетическое развитие», «Физическое развитие».</w:t>
      </w:r>
    </w:p>
    <w:p w:rsidR="00C65520" w:rsidRDefault="00C65520">
      <w:pPr>
        <w:spacing w:line="276" w:lineRule="auto"/>
        <w:rPr>
          <w:sz w:val="28"/>
          <w:szCs w:val="28"/>
        </w:rPr>
      </w:pPr>
    </w:p>
    <w:p w:rsidR="00C65520" w:rsidRDefault="00FE7D15">
      <w:pPr>
        <w:spacing w:line="276" w:lineRule="auto"/>
      </w:pPr>
      <w:r>
        <w:rPr>
          <w:sz w:val="28"/>
          <w:szCs w:val="28"/>
        </w:rPr>
        <w:t xml:space="preserve">Материалы и оборудование: </w:t>
      </w:r>
      <w:r>
        <w:rPr>
          <w:rStyle w:val="FontStyle22"/>
          <w:sz w:val="28"/>
          <w:szCs w:val="28"/>
        </w:rPr>
        <w:t>интерактивная доска, иллюстрации по теме,</w:t>
      </w:r>
    </w:p>
    <w:p w:rsidR="00C65520" w:rsidRDefault="00FE7D15">
      <w:pPr>
        <w:pStyle w:val="Style3"/>
        <w:widowControl/>
        <w:spacing w:line="240" w:lineRule="auto"/>
        <w:rPr>
          <w:sz w:val="28"/>
          <w:szCs w:val="28"/>
        </w:rPr>
      </w:pPr>
      <w:r>
        <w:rPr>
          <w:rStyle w:val="FontStyle22"/>
          <w:sz w:val="28"/>
          <w:szCs w:val="28"/>
        </w:rPr>
        <w:t xml:space="preserve">опытно-экспериментальный инструментарий (стаканчики, </w:t>
      </w:r>
      <w:proofErr w:type="spellStart"/>
      <w:r>
        <w:rPr>
          <w:rStyle w:val="FontStyle22"/>
          <w:sz w:val="28"/>
          <w:szCs w:val="28"/>
        </w:rPr>
        <w:t>коктельные</w:t>
      </w:r>
      <w:proofErr w:type="spellEnd"/>
      <w:r>
        <w:rPr>
          <w:rStyle w:val="FontStyle22"/>
          <w:sz w:val="28"/>
          <w:szCs w:val="28"/>
        </w:rPr>
        <w:t xml:space="preserve"> трубочки, ложки по количеству детей, таблицы-схемы для фиксации результатов опыта)</w:t>
      </w:r>
    </w:p>
    <w:p w:rsidR="00C65520" w:rsidRDefault="00FE7D15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Ход непрерывной образовательной деятельности</w:t>
      </w:r>
    </w:p>
    <w:p w:rsidR="00C65520" w:rsidRDefault="00C65520">
      <w:pPr>
        <w:spacing w:line="276" w:lineRule="auto"/>
        <w:jc w:val="center"/>
        <w:rPr>
          <w:sz w:val="28"/>
          <w:szCs w:val="28"/>
        </w:rPr>
      </w:pPr>
    </w:p>
    <w:p w:rsidR="00C65520" w:rsidRDefault="00FE7D15">
      <w:pPr>
        <w:pStyle w:val="aa"/>
        <w:numPr>
          <w:ilvl w:val="0"/>
          <w:numId w:val="2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Организационный момент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ind w:left="720"/>
      </w:pPr>
      <w:r>
        <w:rPr>
          <w:rStyle w:val="FontStyle22"/>
          <w:sz w:val="28"/>
          <w:szCs w:val="28"/>
        </w:rPr>
        <w:t xml:space="preserve">- Ребята, к нам сегодня пришли гости, давайте поздороваемся.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ind w:left="720"/>
      </w:pPr>
      <w:r>
        <w:rPr>
          <w:rStyle w:val="FontStyle22"/>
          <w:sz w:val="28"/>
          <w:szCs w:val="28"/>
        </w:rPr>
        <w:t xml:space="preserve">  А теперь встанем в круг и воз</w:t>
      </w:r>
      <w:r>
        <w:rPr>
          <w:rStyle w:val="FontStyle22"/>
          <w:sz w:val="28"/>
          <w:szCs w:val="28"/>
        </w:rPr>
        <w:t>ьмемся за руки. Улыбнёмся друг другу, у всех хорошее настроение?</w:t>
      </w:r>
    </w:p>
    <w:p w:rsidR="00C65520" w:rsidRDefault="00FE7D15">
      <w:pPr>
        <w:pStyle w:val="Style8"/>
        <w:widowControl/>
        <w:tabs>
          <w:tab w:val="left" w:pos="350"/>
        </w:tabs>
        <w:spacing w:line="240" w:lineRule="auto"/>
        <w:ind w:left="720"/>
      </w:pPr>
      <w:r>
        <w:rPr>
          <w:rStyle w:val="FontStyle22"/>
          <w:b/>
          <w:sz w:val="28"/>
          <w:szCs w:val="28"/>
        </w:rPr>
        <w:t xml:space="preserve"> </w:t>
      </w:r>
    </w:p>
    <w:p w:rsidR="00C65520" w:rsidRDefault="00FE7D15">
      <w:pPr>
        <w:pStyle w:val="Style10"/>
        <w:widowControl/>
        <w:spacing w:line="240" w:lineRule="auto"/>
        <w:ind w:left="720" w:firstLine="0"/>
        <w:jc w:val="both"/>
      </w:pPr>
      <w:r>
        <w:rPr>
          <w:rStyle w:val="FontStyle23"/>
          <w:b w:val="0"/>
          <w:sz w:val="28"/>
          <w:szCs w:val="28"/>
        </w:rPr>
        <w:t>Воспитатель обращает внимание детей па конверт, лежащий на столе. На голубом конверте изображение планет.</w:t>
      </w:r>
    </w:p>
    <w:p w:rsidR="00C65520" w:rsidRDefault="00FE7D15">
      <w:pPr>
        <w:pStyle w:val="Style10"/>
        <w:widowControl/>
        <w:spacing w:line="240" w:lineRule="auto"/>
        <w:ind w:left="720" w:firstLine="0"/>
        <w:jc w:val="both"/>
      </w:pPr>
      <w:r>
        <w:rPr>
          <w:rStyle w:val="FontStyle23"/>
          <w:b w:val="0"/>
          <w:i w:val="0"/>
          <w:iCs w:val="0"/>
          <w:sz w:val="28"/>
          <w:szCs w:val="28"/>
        </w:rPr>
        <w:t xml:space="preserve">-Сегодня к нам в детский сад пришло письмо. Какой необычный конверт с изображением </w:t>
      </w:r>
      <w:r>
        <w:rPr>
          <w:rStyle w:val="FontStyle23"/>
          <w:b w:val="0"/>
          <w:i w:val="0"/>
          <w:iCs w:val="0"/>
          <w:sz w:val="28"/>
          <w:szCs w:val="28"/>
        </w:rPr>
        <w:t>планет!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ind w:left="720"/>
      </w:pPr>
      <w:r>
        <w:rPr>
          <w:rStyle w:val="FontStyle22"/>
          <w:sz w:val="28"/>
          <w:szCs w:val="28"/>
        </w:rPr>
        <w:t>-Интересно, от кого оно может быть?  Сейчас узнаем.</w:t>
      </w:r>
    </w:p>
    <w:p w:rsidR="00C65520" w:rsidRDefault="00FE7D15">
      <w:pPr>
        <w:pStyle w:val="Style9"/>
        <w:widowControl/>
        <w:spacing w:line="240" w:lineRule="auto"/>
        <w:ind w:left="720" w:firstLine="0"/>
      </w:pPr>
      <w:r>
        <w:rPr>
          <w:rStyle w:val="FontStyle22"/>
          <w:sz w:val="28"/>
          <w:szCs w:val="28"/>
        </w:rPr>
        <w:t xml:space="preserve"> «Здравствуйте, дети старшей группы. Я житель планеты Железная. Я очень любознательный, люблю путешествовать в космосе. Сфотографировал разные планеты: чёрные, жёлтые, коричневые, красные. Пожалуй</w:t>
      </w:r>
      <w:r>
        <w:rPr>
          <w:rStyle w:val="FontStyle22"/>
          <w:sz w:val="28"/>
          <w:szCs w:val="28"/>
        </w:rPr>
        <w:t xml:space="preserve">ста, помогите мне разобраться, почему ваша </w:t>
      </w:r>
      <w:r>
        <w:rPr>
          <w:rStyle w:val="FontStyle22"/>
          <w:sz w:val="28"/>
          <w:szCs w:val="28"/>
        </w:rPr>
        <w:lastRenderedPageBreak/>
        <w:t>планета голубого цвета? Буду благодарен, если расскажите мне об этом. Спасибо».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ind w:left="720"/>
        <w:rPr>
          <w:rStyle w:val="FontStyle22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ind w:left="720"/>
      </w:pPr>
      <w:r>
        <w:rPr>
          <w:rStyle w:val="FontStyle22"/>
          <w:sz w:val="28"/>
          <w:szCs w:val="28"/>
        </w:rPr>
        <w:t>-</w:t>
      </w:r>
      <w:proofErr w:type="gramStart"/>
      <w:r>
        <w:rPr>
          <w:rStyle w:val="FontStyle22"/>
          <w:sz w:val="28"/>
          <w:szCs w:val="28"/>
        </w:rPr>
        <w:t>Ребята,  кто</w:t>
      </w:r>
      <w:proofErr w:type="gramEnd"/>
      <w:r>
        <w:rPr>
          <w:rStyle w:val="FontStyle22"/>
          <w:sz w:val="28"/>
          <w:szCs w:val="28"/>
        </w:rPr>
        <w:t xml:space="preserve">-нибудь из вас видел нашу планету из космоса?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</w:pPr>
      <w:r>
        <w:rPr>
          <w:rStyle w:val="FontStyle23"/>
          <w:b w:val="0"/>
          <w:sz w:val="28"/>
          <w:szCs w:val="28"/>
        </w:rPr>
        <w:t xml:space="preserve">(Ответы </w:t>
      </w:r>
      <w:proofErr w:type="gramStart"/>
      <w:r>
        <w:rPr>
          <w:rStyle w:val="FontStyle23"/>
          <w:b w:val="0"/>
          <w:sz w:val="28"/>
          <w:szCs w:val="28"/>
        </w:rPr>
        <w:t xml:space="preserve">детей)  </w:t>
      </w:r>
      <w:r>
        <w:rPr>
          <w:rStyle w:val="FontStyle23"/>
          <w:b w:val="0"/>
          <w:i w:val="0"/>
          <w:iCs w:val="0"/>
          <w:sz w:val="28"/>
          <w:szCs w:val="28"/>
        </w:rPr>
        <w:t>А</w:t>
      </w:r>
      <w:proofErr w:type="gramEnd"/>
      <w:r>
        <w:rPr>
          <w:rStyle w:val="FontStyle23"/>
          <w:b w:val="0"/>
          <w:i w:val="0"/>
          <w:iCs w:val="0"/>
          <w:sz w:val="28"/>
          <w:szCs w:val="28"/>
        </w:rPr>
        <w:t xml:space="preserve"> хотите увидеть? 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i w:val="0"/>
          <w:iCs w:val="0"/>
          <w:sz w:val="28"/>
          <w:szCs w:val="28"/>
        </w:rPr>
        <w:t xml:space="preserve">-Чтобы оказаться в космосе, нужно </w:t>
      </w:r>
      <w:r>
        <w:rPr>
          <w:rStyle w:val="FontStyle23"/>
          <w:b w:val="0"/>
          <w:i w:val="0"/>
          <w:iCs w:val="0"/>
          <w:sz w:val="28"/>
          <w:szCs w:val="28"/>
        </w:rPr>
        <w:t xml:space="preserve">произнести волшебные </w:t>
      </w:r>
      <w:proofErr w:type="gramStart"/>
      <w:r>
        <w:rPr>
          <w:rStyle w:val="FontStyle23"/>
          <w:b w:val="0"/>
          <w:i w:val="0"/>
          <w:iCs w:val="0"/>
          <w:sz w:val="28"/>
          <w:szCs w:val="28"/>
        </w:rPr>
        <w:t>слова,  скажем</w:t>
      </w:r>
      <w:proofErr w:type="gramEnd"/>
      <w:r>
        <w:rPr>
          <w:rStyle w:val="FontStyle23"/>
          <w:b w:val="0"/>
          <w:i w:val="0"/>
          <w:iCs w:val="0"/>
          <w:sz w:val="28"/>
          <w:szCs w:val="28"/>
        </w:rPr>
        <w:t xml:space="preserve"> все вместе «Встали, покружились, в космосе очутились»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jc w:val="left"/>
        <w:rPr>
          <w:rStyle w:val="FontStyle23"/>
          <w:b w:val="0"/>
          <w:i w:val="0"/>
          <w:iCs w:val="0"/>
          <w:sz w:val="28"/>
          <w:szCs w:val="28"/>
        </w:rPr>
      </w:pPr>
    </w:p>
    <w:p w:rsidR="00C65520" w:rsidRDefault="00FE7D15">
      <w:pPr>
        <w:pStyle w:val="aa"/>
        <w:numPr>
          <w:ilvl w:val="0"/>
          <w:numId w:val="2"/>
        </w:numPr>
        <w:spacing w:line="276" w:lineRule="auto"/>
      </w:pPr>
      <w:r>
        <w:rPr>
          <w:sz w:val="28"/>
          <w:szCs w:val="28"/>
        </w:rPr>
        <w:t>Основная часть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</w:pPr>
      <w:r>
        <w:rPr>
          <w:rStyle w:val="FontStyle23"/>
          <w:b w:val="0"/>
          <w:i w:val="0"/>
          <w:iCs w:val="0"/>
          <w:sz w:val="28"/>
          <w:szCs w:val="28"/>
        </w:rPr>
        <w:t xml:space="preserve">Садитесь в космический корабль, проверьте осанку,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>Слайд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</w:t>
      </w:r>
      <w:r>
        <w:rPr>
          <w:rStyle w:val="FontStyle23"/>
          <w:i w:val="0"/>
          <w:iCs w:val="0"/>
          <w:sz w:val="28"/>
          <w:szCs w:val="28"/>
        </w:rPr>
        <w:t>1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«</w:t>
      </w:r>
      <w:r>
        <w:rPr>
          <w:rStyle w:val="FontStyle23"/>
          <w:i w:val="0"/>
          <w:iCs w:val="0"/>
          <w:sz w:val="28"/>
          <w:szCs w:val="28"/>
        </w:rPr>
        <w:t xml:space="preserve">Планеты» </w:t>
      </w:r>
      <w:r>
        <w:rPr>
          <w:rStyle w:val="FontStyle23"/>
          <w:b w:val="0"/>
          <w:i w:val="0"/>
          <w:iCs w:val="0"/>
          <w:sz w:val="28"/>
          <w:szCs w:val="28"/>
        </w:rPr>
        <w:t>Сколько перед нами планет?! Все они разные, и большие и совсем маленькие, все раз</w:t>
      </w:r>
      <w:r>
        <w:rPr>
          <w:rStyle w:val="FontStyle23"/>
          <w:b w:val="0"/>
          <w:i w:val="0"/>
          <w:iCs w:val="0"/>
          <w:sz w:val="28"/>
          <w:szCs w:val="28"/>
        </w:rPr>
        <w:t xml:space="preserve">ного цвета.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 xml:space="preserve">- 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>А вот так выглядит наша планета «Земля» из космоса.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 xml:space="preserve">Слайд </w:t>
      </w:r>
      <w:proofErr w:type="gramStart"/>
      <w:r>
        <w:rPr>
          <w:rStyle w:val="FontStyle23"/>
          <w:i w:val="0"/>
          <w:iCs w:val="0"/>
          <w:sz w:val="28"/>
          <w:szCs w:val="28"/>
        </w:rPr>
        <w:t>2  «</w:t>
      </w:r>
      <w:proofErr w:type="gramEnd"/>
      <w:r>
        <w:rPr>
          <w:rStyle w:val="FontStyle23"/>
          <w:i w:val="0"/>
          <w:iCs w:val="0"/>
          <w:sz w:val="28"/>
          <w:szCs w:val="28"/>
        </w:rPr>
        <w:t xml:space="preserve">Земля»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-Рассмотрите её и скажите, какая она? (Круглая, большая, разноцветная, огромная и т. д.)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 Вы согласны с инопланетянином, что голубого цвета на нашей планете больше? (Да)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-Какой можно сделать вывод? </w:t>
      </w: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( Можно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сделать вывод, что воды больше)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-Правильно, это означает, что воды на земле </w:t>
      </w: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больше ,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чем суши.  Молодцы!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Пора возвращаться обратно в детский сад.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Произнесём волшебные слова </w:t>
      </w: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« Встали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>, покружились, в детском саду очутил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ись»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- Наш </w:t>
      </w: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разговор  услышала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волшебная капелька, она хочет у вас спросить, знаете ли вы,  где можно увидеть воду в природе?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Присядем на ковёр, будем передавать капельку по кругу и говорить.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sz w:val="28"/>
          <w:szCs w:val="28"/>
        </w:rPr>
        <w:lastRenderedPageBreak/>
        <w:t xml:space="preserve">Игра </w:t>
      </w:r>
      <w:proofErr w:type="gramStart"/>
      <w:r>
        <w:rPr>
          <w:rStyle w:val="FontStyle23"/>
          <w:b w:val="0"/>
          <w:bCs w:val="0"/>
          <w:sz w:val="28"/>
          <w:szCs w:val="28"/>
        </w:rPr>
        <w:t>« Где</w:t>
      </w:r>
      <w:proofErr w:type="gramEnd"/>
      <w:r>
        <w:rPr>
          <w:rStyle w:val="FontStyle23"/>
          <w:b w:val="0"/>
          <w:bCs w:val="0"/>
          <w:sz w:val="28"/>
          <w:szCs w:val="28"/>
        </w:rPr>
        <w:t xml:space="preserve"> в природе есть вода?»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>Слайд 3 «Туман»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(При затруднени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>и названий водоёмов воспитатель помогает детям наводящими вопросами: «Куда многие из нас любят ездить отдыхать?», «Где можно ловить рыбу?», «Что образуется на асфальте после дождя?», «Как называется водоём, где вода падает с гор?»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-А где зимой мы можем уви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деть воду в природе? 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>Слайд 4 «Снег и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</w:t>
      </w:r>
      <w:r>
        <w:rPr>
          <w:rStyle w:val="FontStyle23"/>
          <w:i w:val="0"/>
          <w:iCs w:val="0"/>
          <w:sz w:val="28"/>
          <w:szCs w:val="28"/>
        </w:rPr>
        <w:t>лёд»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>Слайд 5 «Вода в природе -схема»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-Ребята, как вы думаете, нужно ли беречь воду? (Да)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- </w:t>
      </w: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Капелька  нас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приглашает к волшебному водопаду, пойдёмте за ней.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(Дети подходят к мольберту, накрытому голубой тканью)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jc w:val="left"/>
        <w:rPr>
          <w:rStyle w:val="FontStyle23"/>
          <w:b w:val="0"/>
          <w:bCs w:val="0"/>
          <w:i w:val="0"/>
          <w:iCs w:val="0"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За 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>водопадом что-то есть! (убираю ткань, на мольберте знаки)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 xml:space="preserve">1. 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>Посмотрите, здесь какие-то знаки и изображения на них перечёркнуты.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 xml:space="preserve">2. 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Что это значит? </w:t>
      </w: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( Значит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>, так делать нельзя, запрещено)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i w:val="0"/>
          <w:iCs w:val="0"/>
          <w:sz w:val="28"/>
          <w:szCs w:val="28"/>
        </w:rPr>
        <w:t>3.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Предлагаю рассмотреть их и выяснить, что же запрещают эти знаки?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jc w:val="left"/>
        <w:rPr>
          <w:rStyle w:val="FontStyle23"/>
          <w:b w:val="0"/>
          <w:bCs w:val="0"/>
          <w:i w:val="0"/>
          <w:iCs w:val="0"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 О чём нам говорит этот знак? (Нельзя оставлять открытый кран)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 Согласна с вами, нельзя оставлять открытым кран и расходовать воду зря.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jc w:val="left"/>
        <w:rPr>
          <w:rStyle w:val="FontStyle23"/>
          <w:b w:val="0"/>
          <w:bCs w:val="0"/>
          <w:i w:val="0"/>
          <w:iCs w:val="0"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- А </w:t>
      </w: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что  показывает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этот знак?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proofErr w:type="gramStart"/>
      <w:r>
        <w:rPr>
          <w:rStyle w:val="FontStyle23"/>
          <w:b w:val="0"/>
          <w:bCs w:val="0"/>
          <w:i w:val="0"/>
          <w:iCs w:val="0"/>
          <w:sz w:val="28"/>
          <w:szCs w:val="28"/>
        </w:rPr>
        <w:t>( Запрещено</w:t>
      </w:r>
      <w:proofErr w:type="gramEnd"/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бросать отходы и мусор в водоём и загрязнять его)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lastRenderedPageBreak/>
        <w:t>- Рассмотрим третий з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>нак, что он запрещает?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(Нельзя мыть велосипеды и другие транспортные средства в водоёмах, чтобы не загрязнять их)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Молодцы! Теперь вы знаете, как нужно беречь воду!  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jc w:val="left"/>
        <w:rPr>
          <w:rStyle w:val="FontStyle23"/>
          <w:b w:val="0"/>
          <w:bCs w:val="0"/>
          <w:i w:val="0"/>
          <w:iCs w:val="0"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Ребята, инопланетянин живёт на планете, где нет вообще воды и он не знает о её свойства</w:t>
      </w:r>
      <w:r>
        <w:rPr>
          <w:rStyle w:val="FontStyle23"/>
          <w:b w:val="0"/>
          <w:bCs w:val="0"/>
          <w:i w:val="0"/>
          <w:iCs w:val="0"/>
          <w:sz w:val="28"/>
          <w:szCs w:val="28"/>
        </w:rPr>
        <w:t xml:space="preserve">х.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 Как же можно узнать о свойствах воды?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 Какие будут ваши предположения? (Ответы)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3"/>
          <w:b w:val="0"/>
          <w:bCs w:val="0"/>
          <w:i w:val="0"/>
          <w:iCs w:val="0"/>
          <w:sz w:val="28"/>
          <w:szCs w:val="28"/>
        </w:rPr>
        <w:t>-Да, нам нужно провести эксперименты.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jc w:val="left"/>
        <w:rPr>
          <w:rStyle w:val="FontStyle23"/>
          <w:b w:val="0"/>
          <w:bCs w:val="0"/>
          <w:i w:val="0"/>
          <w:iCs w:val="0"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2"/>
          <w:b/>
          <w:bCs/>
          <w:sz w:val="28"/>
          <w:szCs w:val="28"/>
        </w:rPr>
        <w:t xml:space="preserve">- Итак, перед нами стоит задача – выявить свойства воды, </w:t>
      </w:r>
      <w:proofErr w:type="gramStart"/>
      <w:r>
        <w:rPr>
          <w:rStyle w:val="FontStyle22"/>
          <w:b/>
          <w:bCs/>
          <w:sz w:val="28"/>
          <w:szCs w:val="28"/>
        </w:rPr>
        <w:t>чтобы  в</w:t>
      </w:r>
      <w:proofErr w:type="gramEnd"/>
      <w:r>
        <w:rPr>
          <w:rStyle w:val="FontStyle22"/>
          <w:b/>
          <w:bCs/>
          <w:sz w:val="28"/>
          <w:szCs w:val="28"/>
        </w:rPr>
        <w:t xml:space="preserve"> письме рассказать о них инопланетянину.  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2"/>
          <w:sz w:val="28"/>
          <w:szCs w:val="28"/>
        </w:rPr>
        <w:t>А Капелька очень хочет</w:t>
      </w:r>
      <w:r>
        <w:rPr>
          <w:rStyle w:val="FontStyle22"/>
          <w:sz w:val="28"/>
          <w:szCs w:val="28"/>
        </w:rPr>
        <w:t xml:space="preserve"> посмотреть, как вы это будете делать? </w:t>
      </w:r>
      <w:proofErr w:type="gramStart"/>
      <w:r>
        <w:rPr>
          <w:rStyle w:val="FontStyle22"/>
          <w:sz w:val="28"/>
          <w:szCs w:val="28"/>
        </w:rPr>
        <w:t>( помещаю</w:t>
      </w:r>
      <w:proofErr w:type="gramEnd"/>
      <w:r>
        <w:rPr>
          <w:rStyle w:val="FontStyle22"/>
          <w:sz w:val="28"/>
          <w:szCs w:val="28"/>
        </w:rPr>
        <w:t xml:space="preserve"> её на мольберт с большой схемой)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</w:pPr>
      <w:r>
        <w:rPr>
          <w:rStyle w:val="FontStyle22"/>
          <w:sz w:val="28"/>
          <w:szCs w:val="28"/>
        </w:rPr>
        <w:t>- Скажите пожалуйста, кто проводит эксперименты и опыты? (Учёные)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</w:pPr>
      <w:r>
        <w:rPr>
          <w:rStyle w:val="FontStyle22"/>
          <w:sz w:val="28"/>
          <w:szCs w:val="28"/>
        </w:rPr>
        <w:t>А где они их проводят? (</w:t>
      </w:r>
      <w:proofErr w:type="gramStart"/>
      <w:r>
        <w:rPr>
          <w:rStyle w:val="FontStyle22"/>
          <w:sz w:val="28"/>
          <w:szCs w:val="28"/>
        </w:rPr>
        <w:t>В</w:t>
      </w:r>
      <w:proofErr w:type="gramEnd"/>
      <w:r>
        <w:rPr>
          <w:rStyle w:val="FontStyle22"/>
          <w:sz w:val="28"/>
          <w:szCs w:val="28"/>
        </w:rPr>
        <w:t xml:space="preserve"> научном центре, в лаборатории)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jc w:val="left"/>
        <w:rPr>
          <w:rStyle w:val="FontStyle22"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2"/>
          <w:sz w:val="28"/>
          <w:szCs w:val="28"/>
        </w:rPr>
        <w:t xml:space="preserve">- Предлагаю вам сегодня побыть в роли младших </w:t>
      </w:r>
      <w:r>
        <w:rPr>
          <w:rStyle w:val="FontStyle22"/>
          <w:sz w:val="28"/>
          <w:szCs w:val="28"/>
        </w:rPr>
        <w:t>научных сотрудников.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- Вы будете проводить опыты по исследованию свойств чистой воды и свои выводы отмечать в схемах, которые лежат перед вами на столах.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2"/>
          <w:sz w:val="28"/>
          <w:szCs w:val="28"/>
        </w:rPr>
        <w:t xml:space="preserve">Но </w:t>
      </w:r>
      <w:proofErr w:type="gramStart"/>
      <w:r>
        <w:rPr>
          <w:rStyle w:val="FontStyle22"/>
          <w:sz w:val="28"/>
          <w:szCs w:val="28"/>
        </w:rPr>
        <w:t>сначала  вспомним</w:t>
      </w:r>
      <w:proofErr w:type="gramEnd"/>
      <w:r>
        <w:rPr>
          <w:rStyle w:val="FontStyle22"/>
          <w:sz w:val="28"/>
          <w:szCs w:val="28"/>
        </w:rPr>
        <w:t xml:space="preserve"> </w:t>
      </w:r>
      <w:r>
        <w:rPr>
          <w:rStyle w:val="FontStyle22"/>
          <w:b/>
          <w:bCs/>
          <w:sz w:val="28"/>
          <w:szCs w:val="28"/>
        </w:rPr>
        <w:t>правила безопасного поведения в лаборатории.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ind w:firstLine="709"/>
      </w:pPr>
      <w:r>
        <w:rPr>
          <w:rStyle w:val="FontStyle22"/>
          <w:sz w:val="28"/>
          <w:szCs w:val="28"/>
        </w:rPr>
        <w:t>(Дети говорят по одному)</w:t>
      </w:r>
    </w:p>
    <w:p w:rsidR="00C65520" w:rsidRDefault="00FE7D15">
      <w:pPr>
        <w:pStyle w:val="Style8"/>
        <w:widowControl/>
        <w:tabs>
          <w:tab w:val="left" w:pos="274"/>
        </w:tabs>
        <w:spacing w:line="240" w:lineRule="auto"/>
        <w:ind w:left="709"/>
      </w:pPr>
      <w:r>
        <w:rPr>
          <w:rStyle w:val="FontStyle22"/>
          <w:sz w:val="28"/>
          <w:szCs w:val="28"/>
        </w:rPr>
        <w:t>1. Ничего н</w:t>
      </w:r>
      <w:r>
        <w:rPr>
          <w:rStyle w:val="FontStyle22"/>
          <w:sz w:val="28"/>
          <w:szCs w:val="28"/>
        </w:rPr>
        <w:t>ельзя пробовать на вкус без разрешения взрослого.</w:t>
      </w:r>
    </w:p>
    <w:p w:rsidR="00C65520" w:rsidRDefault="00FE7D15">
      <w:pPr>
        <w:pStyle w:val="Style8"/>
        <w:widowControl/>
        <w:tabs>
          <w:tab w:val="left" w:pos="274"/>
        </w:tabs>
        <w:spacing w:line="240" w:lineRule="auto"/>
        <w:ind w:left="709"/>
      </w:pPr>
      <w:r>
        <w:rPr>
          <w:rStyle w:val="FontStyle22"/>
          <w:sz w:val="28"/>
          <w:szCs w:val="28"/>
        </w:rPr>
        <w:t>2. Нельзя бегать, прыгать, шуметь, толкаться.</w:t>
      </w:r>
    </w:p>
    <w:p w:rsidR="00C65520" w:rsidRDefault="00FE7D15">
      <w:pPr>
        <w:pStyle w:val="Style8"/>
        <w:widowControl/>
        <w:tabs>
          <w:tab w:val="left" w:pos="274"/>
        </w:tabs>
        <w:spacing w:line="240" w:lineRule="auto"/>
        <w:ind w:left="709"/>
      </w:pPr>
      <w:r>
        <w:rPr>
          <w:rStyle w:val="FontStyle22"/>
          <w:sz w:val="28"/>
          <w:szCs w:val="28"/>
        </w:rPr>
        <w:lastRenderedPageBreak/>
        <w:t>3. Быть внимательными и аккуратными.</w:t>
      </w:r>
    </w:p>
    <w:p w:rsidR="00C65520" w:rsidRDefault="00FE7D15">
      <w:pPr>
        <w:pStyle w:val="Style8"/>
        <w:widowControl/>
        <w:tabs>
          <w:tab w:val="left" w:pos="274"/>
        </w:tabs>
        <w:spacing w:line="240" w:lineRule="auto"/>
        <w:ind w:left="709"/>
      </w:pPr>
      <w:r>
        <w:rPr>
          <w:rStyle w:val="FontStyle22"/>
          <w:sz w:val="28"/>
          <w:szCs w:val="28"/>
        </w:rPr>
        <w:t>4. Делать выводы после каждого опыта.</w:t>
      </w:r>
    </w:p>
    <w:p w:rsidR="00C65520" w:rsidRDefault="00C65520">
      <w:pPr>
        <w:pStyle w:val="Style8"/>
        <w:widowControl/>
        <w:tabs>
          <w:tab w:val="left" w:pos="274"/>
        </w:tabs>
        <w:spacing w:line="240" w:lineRule="auto"/>
        <w:ind w:left="709"/>
        <w:rPr>
          <w:rStyle w:val="FontStyle22"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274"/>
        </w:tabs>
        <w:spacing w:line="240" w:lineRule="auto"/>
        <w:jc w:val="left"/>
      </w:pPr>
      <w:r>
        <w:rPr>
          <w:rStyle w:val="FontStyle22"/>
          <w:sz w:val="28"/>
          <w:szCs w:val="28"/>
        </w:rPr>
        <w:t xml:space="preserve">-Как настоящие научные сотрудники мы с вами оденем шапочки для проведения опытов. </w:t>
      </w:r>
    </w:p>
    <w:p w:rsidR="00C65520" w:rsidRDefault="00FE7D15">
      <w:pPr>
        <w:pStyle w:val="Style2"/>
        <w:widowControl/>
        <w:tabs>
          <w:tab w:val="left" w:pos="158"/>
        </w:tabs>
        <w:spacing w:before="114" w:after="114" w:line="240" w:lineRule="auto"/>
        <w:jc w:val="left"/>
      </w:pPr>
      <w:r>
        <w:rPr>
          <w:rStyle w:val="FontStyle22"/>
          <w:sz w:val="28"/>
          <w:szCs w:val="28"/>
        </w:rPr>
        <w:t xml:space="preserve"> </w:t>
      </w:r>
      <w:r>
        <w:rPr>
          <w:rStyle w:val="FontStyle22"/>
          <w:sz w:val="28"/>
          <w:szCs w:val="28"/>
        </w:rPr>
        <w:t>Занимайте, пожалуйста, свои</w:t>
      </w:r>
      <w:r>
        <w:rPr>
          <w:rStyle w:val="FontStyle28"/>
          <w:rFonts w:cs="Times New Roman"/>
          <w:sz w:val="28"/>
          <w:szCs w:val="28"/>
        </w:rPr>
        <w:t xml:space="preserve"> </w:t>
      </w:r>
      <w:proofErr w:type="gramStart"/>
      <w:r>
        <w:rPr>
          <w:rStyle w:val="FontStyle28"/>
          <w:rFonts w:cs="Times New Roman"/>
          <w:sz w:val="28"/>
          <w:szCs w:val="28"/>
        </w:rPr>
        <w:t>рабочие  места</w:t>
      </w:r>
      <w:proofErr w:type="gramEnd"/>
      <w:r>
        <w:rPr>
          <w:rStyle w:val="FontStyle28"/>
          <w:rFonts w:cs="Times New Roman"/>
          <w:sz w:val="28"/>
          <w:szCs w:val="28"/>
        </w:rPr>
        <w:t>.</w:t>
      </w: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</w:pPr>
      <w:r>
        <w:rPr>
          <w:rStyle w:val="FontStyle22"/>
          <w:i/>
          <w:iCs/>
          <w:sz w:val="28"/>
          <w:szCs w:val="28"/>
        </w:rPr>
        <w:t>(Обратить внимание на осанку и положение ног)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rPr>
          <w:rStyle w:val="FontStyle22"/>
          <w:i/>
          <w:iCs/>
          <w:sz w:val="28"/>
          <w:szCs w:val="28"/>
        </w:rPr>
      </w:pPr>
    </w:p>
    <w:p w:rsidR="00C65520" w:rsidRDefault="00FE7D15">
      <w:pPr>
        <w:pStyle w:val="Style2"/>
        <w:widowControl/>
        <w:spacing w:line="240" w:lineRule="auto"/>
        <w:jc w:val="center"/>
      </w:pPr>
      <w:r>
        <w:rPr>
          <w:rStyle w:val="FontStyle29"/>
          <w:sz w:val="28"/>
          <w:szCs w:val="28"/>
        </w:rPr>
        <w:t xml:space="preserve">Исследовательская </w:t>
      </w:r>
      <w:r>
        <w:rPr>
          <w:rStyle w:val="FontStyle22"/>
          <w:b/>
          <w:sz w:val="28"/>
          <w:szCs w:val="28"/>
        </w:rPr>
        <w:t>деятельность</w:t>
      </w:r>
    </w:p>
    <w:p w:rsidR="00C65520" w:rsidRDefault="00C65520">
      <w:pPr>
        <w:pStyle w:val="Style2"/>
        <w:widowControl/>
        <w:spacing w:line="240" w:lineRule="auto"/>
        <w:ind w:firstLine="709"/>
        <w:jc w:val="center"/>
        <w:rPr>
          <w:rStyle w:val="FontStyle22"/>
          <w:b/>
          <w:sz w:val="28"/>
          <w:szCs w:val="28"/>
        </w:rPr>
      </w:pPr>
    </w:p>
    <w:p w:rsidR="00C65520" w:rsidRDefault="00FE7D15">
      <w:pPr>
        <w:pStyle w:val="Style2"/>
        <w:widowControl/>
        <w:spacing w:line="240" w:lineRule="auto"/>
        <w:jc w:val="left"/>
      </w:pPr>
      <w:r>
        <w:rPr>
          <w:rStyle w:val="FontStyle22"/>
          <w:b/>
          <w:sz w:val="28"/>
          <w:szCs w:val="28"/>
        </w:rPr>
        <w:t xml:space="preserve">Опыт </w:t>
      </w:r>
      <w:r>
        <w:rPr>
          <w:rStyle w:val="FontStyle29"/>
          <w:sz w:val="28"/>
          <w:szCs w:val="28"/>
        </w:rPr>
        <w:t>№1.</w:t>
      </w:r>
      <w:r>
        <w:rPr>
          <w:rStyle w:val="FontStyle29"/>
          <w:b w:val="0"/>
          <w:sz w:val="28"/>
          <w:szCs w:val="28"/>
        </w:rPr>
        <w:t xml:space="preserve"> </w:t>
      </w:r>
      <w:r>
        <w:rPr>
          <w:rStyle w:val="FontStyle22"/>
          <w:sz w:val="28"/>
          <w:szCs w:val="28"/>
        </w:rPr>
        <w:t>«</w:t>
      </w:r>
      <w:r>
        <w:rPr>
          <w:rStyle w:val="FontStyle22"/>
          <w:b/>
          <w:sz w:val="28"/>
          <w:szCs w:val="28"/>
        </w:rPr>
        <w:t>Вода – это жидкость»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- Ребята, как вы думаете, вода – это жидкость? Давайте проверим. 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Возьмите </w:t>
      </w:r>
      <w:proofErr w:type="gramStart"/>
      <w:r>
        <w:rPr>
          <w:rStyle w:val="FontStyle22"/>
          <w:sz w:val="28"/>
          <w:szCs w:val="28"/>
        </w:rPr>
        <w:t>стакан  с</w:t>
      </w:r>
      <w:proofErr w:type="gramEnd"/>
      <w:r>
        <w:rPr>
          <w:rStyle w:val="FontStyle22"/>
          <w:sz w:val="28"/>
          <w:szCs w:val="28"/>
        </w:rPr>
        <w:t xml:space="preserve"> водой и аккуратно перелейте в другой стакан. 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Что происходит с водой? (она льется). Почему она льётся? (вода льётся, потому что она жидкая). Итак, какая вода? (вода жидкая).</w:t>
      </w:r>
    </w:p>
    <w:p w:rsidR="00C65520" w:rsidRDefault="00FE7D15">
      <w:pPr>
        <w:pStyle w:val="Style3"/>
        <w:widowControl/>
        <w:spacing w:before="57" w:after="57" w:line="240" w:lineRule="auto"/>
      </w:pPr>
      <w:r>
        <w:rPr>
          <w:rStyle w:val="FontStyle30"/>
          <w:b/>
          <w:sz w:val="28"/>
          <w:szCs w:val="28"/>
        </w:rPr>
        <w:t>Вывод:</w:t>
      </w:r>
      <w:r>
        <w:rPr>
          <w:rStyle w:val="FontStyle30"/>
          <w:sz w:val="28"/>
          <w:szCs w:val="28"/>
        </w:rPr>
        <w:t xml:space="preserve"> </w:t>
      </w:r>
      <w:r>
        <w:rPr>
          <w:rStyle w:val="FontStyle22"/>
          <w:sz w:val="28"/>
          <w:szCs w:val="28"/>
        </w:rPr>
        <w:t xml:space="preserve">поскольку вода жидкая, может течь, её называют </w:t>
      </w:r>
      <w:r>
        <w:rPr>
          <w:rStyle w:val="FontStyle22"/>
          <w:sz w:val="28"/>
          <w:szCs w:val="28"/>
        </w:rPr>
        <w:t>жидкостью.</w:t>
      </w:r>
    </w:p>
    <w:p w:rsidR="00C65520" w:rsidRDefault="00FE7D15">
      <w:pPr>
        <w:pStyle w:val="Style17"/>
        <w:widowControl/>
        <w:tabs>
          <w:tab w:val="left" w:pos="158"/>
        </w:tabs>
        <w:spacing w:before="57" w:after="57"/>
        <w:ind w:firstLine="709"/>
      </w:pPr>
      <w:r>
        <w:rPr>
          <w:rStyle w:val="FontStyle22"/>
          <w:sz w:val="28"/>
          <w:szCs w:val="28"/>
        </w:rPr>
        <w:t xml:space="preserve">- </w:t>
      </w:r>
      <w:r>
        <w:rPr>
          <w:rStyle w:val="FontStyle26"/>
          <w:sz w:val="28"/>
          <w:szCs w:val="28"/>
        </w:rPr>
        <w:t xml:space="preserve">Как зарисуем </w:t>
      </w:r>
      <w:r>
        <w:rPr>
          <w:rStyle w:val="FontStyle22"/>
          <w:sz w:val="28"/>
          <w:szCs w:val="28"/>
        </w:rPr>
        <w:t>наш опыт?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ind w:firstLine="709"/>
        <w:jc w:val="left"/>
      </w:pPr>
      <w:r>
        <w:rPr>
          <w:rStyle w:val="FontStyle22"/>
          <w:sz w:val="28"/>
          <w:szCs w:val="28"/>
        </w:rPr>
        <w:t xml:space="preserve"> Изобразим его схемой: поставим знак вода — жидкость, она льётся.</w:t>
      </w:r>
    </w:p>
    <w:p w:rsidR="00C65520" w:rsidRDefault="00C65520">
      <w:pPr>
        <w:pStyle w:val="Style8"/>
        <w:widowControl/>
        <w:tabs>
          <w:tab w:val="left" w:pos="158"/>
        </w:tabs>
        <w:spacing w:before="57" w:after="57" w:line="240" w:lineRule="auto"/>
        <w:ind w:firstLine="709"/>
        <w:jc w:val="left"/>
        <w:rPr>
          <w:rStyle w:val="FontStyle22"/>
          <w:b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b/>
          <w:sz w:val="28"/>
          <w:szCs w:val="28"/>
        </w:rPr>
        <w:t xml:space="preserve">Опыт </w:t>
      </w:r>
      <w:r>
        <w:rPr>
          <w:rStyle w:val="FontStyle24"/>
          <w:sz w:val="28"/>
          <w:szCs w:val="28"/>
        </w:rPr>
        <w:t xml:space="preserve">№ 2 </w:t>
      </w:r>
      <w:r>
        <w:rPr>
          <w:rStyle w:val="FontStyle22"/>
          <w:b/>
          <w:sz w:val="28"/>
          <w:szCs w:val="28"/>
        </w:rPr>
        <w:t>«Вода не имеет запаха»</w:t>
      </w:r>
    </w:p>
    <w:p w:rsidR="00C65520" w:rsidRDefault="00FE7D15">
      <w:pPr>
        <w:pStyle w:val="Style3"/>
        <w:widowControl/>
        <w:spacing w:before="57" w:after="57" w:line="240" w:lineRule="auto"/>
      </w:pPr>
      <w:r>
        <w:rPr>
          <w:rStyle w:val="FontStyle22"/>
          <w:sz w:val="28"/>
          <w:szCs w:val="28"/>
        </w:rPr>
        <w:t xml:space="preserve">Ребята, как вы думаете, чистая вода имеет запах </w:t>
      </w:r>
      <w:r>
        <w:rPr>
          <w:rStyle w:val="FontStyle19"/>
          <w:b w:val="0"/>
          <w:spacing w:val="-20"/>
          <w:sz w:val="28"/>
          <w:szCs w:val="28"/>
        </w:rPr>
        <w:t>(ответ</w:t>
      </w:r>
      <w:r>
        <w:rPr>
          <w:rStyle w:val="FontStyle19"/>
          <w:b w:val="0"/>
          <w:sz w:val="28"/>
          <w:szCs w:val="28"/>
        </w:rPr>
        <w:t xml:space="preserve"> </w:t>
      </w:r>
      <w:r>
        <w:rPr>
          <w:rStyle w:val="FontStyle22"/>
          <w:sz w:val="28"/>
          <w:szCs w:val="28"/>
        </w:rPr>
        <w:t>детей).</w:t>
      </w:r>
    </w:p>
    <w:p w:rsidR="00C65520" w:rsidRDefault="00FE7D15">
      <w:pPr>
        <w:pStyle w:val="Style3"/>
        <w:widowControl/>
        <w:spacing w:before="57" w:after="57" w:line="240" w:lineRule="auto"/>
      </w:pPr>
      <w:r>
        <w:rPr>
          <w:rStyle w:val="FontStyle22"/>
          <w:sz w:val="28"/>
          <w:szCs w:val="28"/>
        </w:rPr>
        <w:t>Понюхайте воду в стаканчике. Чем пахнет вода? Правильно, в</w:t>
      </w:r>
      <w:r>
        <w:rPr>
          <w:rStyle w:val="FontStyle22"/>
          <w:sz w:val="28"/>
          <w:szCs w:val="28"/>
        </w:rPr>
        <w:t>ода совсем не пахнет.</w:t>
      </w:r>
    </w:p>
    <w:p w:rsidR="00C65520" w:rsidRDefault="00FE7D15">
      <w:pPr>
        <w:pStyle w:val="Style8"/>
        <w:widowControl/>
        <w:tabs>
          <w:tab w:val="left" w:pos="331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lastRenderedPageBreak/>
        <w:t>- Добавьте в стакан с водой немного кофе, а теперь понюхайте. Чем пахнет? (кофе).</w:t>
      </w:r>
    </w:p>
    <w:p w:rsidR="00C65520" w:rsidRDefault="00FE7D15">
      <w:pPr>
        <w:pStyle w:val="Style8"/>
        <w:widowControl/>
        <w:tabs>
          <w:tab w:val="left" w:pos="331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Так имеет ли чистая вода запах, кто хочет сделать вывод?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b/>
          <w:bCs/>
          <w:i/>
          <w:iCs/>
          <w:sz w:val="28"/>
          <w:szCs w:val="28"/>
        </w:rPr>
        <w:t>Вывод:</w:t>
      </w:r>
      <w:r>
        <w:rPr>
          <w:rStyle w:val="FontStyle22"/>
          <w:sz w:val="28"/>
          <w:szCs w:val="28"/>
        </w:rPr>
        <w:t xml:space="preserve"> чистая вода не имеет запаха, начинает пахнуть теми веществами, которые в неё добавили.</w:t>
      </w:r>
    </w:p>
    <w:p w:rsidR="00C65520" w:rsidRDefault="00FE7D15">
      <w:pPr>
        <w:pStyle w:val="Style8"/>
        <w:widowControl/>
        <w:tabs>
          <w:tab w:val="left" w:pos="163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- </w:t>
      </w:r>
      <w:proofErr w:type="gramStart"/>
      <w:r>
        <w:rPr>
          <w:rStyle w:val="FontStyle22"/>
          <w:sz w:val="28"/>
          <w:szCs w:val="28"/>
        </w:rPr>
        <w:t xml:space="preserve">Отметьте </w:t>
      </w:r>
      <w:r>
        <w:rPr>
          <w:rStyle w:val="FontStyle22"/>
          <w:b/>
        </w:rPr>
        <w:t xml:space="preserve"> </w:t>
      </w:r>
      <w:r>
        <w:rPr>
          <w:rStyle w:val="FontStyle22"/>
          <w:sz w:val="28"/>
          <w:szCs w:val="28"/>
        </w:rPr>
        <w:t>схемой</w:t>
      </w:r>
      <w:proofErr w:type="gramEnd"/>
      <w:r>
        <w:rPr>
          <w:rStyle w:val="FontStyle22"/>
          <w:sz w:val="28"/>
          <w:szCs w:val="28"/>
        </w:rPr>
        <w:t xml:space="preserve"> результат второго опыта.</w:t>
      </w:r>
    </w:p>
    <w:p w:rsidR="00C65520" w:rsidRDefault="00C65520">
      <w:pPr>
        <w:pStyle w:val="Style8"/>
        <w:widowControl/>
        <w:tabs>
          <w:tab w:val="left" w:pos="158"/>
        </w:tabs>
        <w:spacing w:line="240" w:lineRule="auto"/>
        <w:ind w:firstLine="709"/>
        <w:jc w:val="left"/>
        <w:rPr>
          <w:rStyle w:val="FontStyle22"/>
          <w:b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line="240" w:lineRule="auto"/>
        <w:jc w:val="left"/>
      </w:pPr>
      <w:r>
        <w:rPr>
          <w:rStyle w:val="FontStyle22"/>
          <w:b/>
          <w:sz w:val="28"/>
          <w:szCs w:val="28"/>
        </w:rPr>
        <w:t xml:space="preserve">Опыт </w:t>
      </w:r>
      <w:r>
        <w:rPr>
          <w:rStyle w:val="FontStyle24"/>
          <w:sz w:val="28"/>
          <w:szCs w:val="28"/>
        </w:rPr>
        <w:t xml:space="preserve">№ 3 </w:t>
      </w:r>
      <w:r>
        <w:rPr>
          <w:rStyle w:val="FontStyle22"/>
          <w:b/>
          <w:sz w:val="28"/>
          <w:szCs w:val="28"/>
        </w:rPr>
        <w:t>«Вода не имеет вкуса</w:t>
      </w:r>
      <w:r>
        <w:rPr>
          <w:rStyle w:val="FontStyle22"/>
          <w:sz w:val="28"/>
          <w:szCs w:val="28"/>
        </w:rPr>
        <w:t>»</w:t>
      </w:r>
    </w:p>
    <w:p w:rsidR="00C65520" w:rsidRDefault="00FE7D15">
      <w:pPr>
        <w:pStyle w:val="Style2"/>
        <w:widowControl/>
        <w:spacing w:line="240" w:lineRule="auto"/>
        <w:jc w:val="left"/>
      </w:pPr>
      <w:r>
        <w:rPr>
          <w:rStyle w:val="FontStyle22"/>
          <w:sz w:val="28"/>
          <w:szCs w:val="28"/>
        </w:rPr>
        <w:t xml:space="preserve">- Ребята, как вы думаете, вода имеет вкус? Давайте проверим. 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У вас в стакане чистая питьевая кипяченая вода. 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proofErr w:type="gramStart"/>
      <w:r>
        <w:rPr>
          <w:rStyle w:val="FontStyle22"/>
          <w:sz w:val="28"/>
          <w:szCs w:val="28"/>
        </w:rPr>
        <w:t>Возьмите  трубочку</w:t>
      </w:r>
      <w:proofErr w:type="gramEnd"/>
      <w:r>
        <w:rPr>
          <w:rStyle w:val="FontStyle22"/>
          <w:sz w:val="28"/>
          <w:szCs w:val="28"/>
        </w:rPr>
        <w:t xml:space="preserve"> и попробуйте воду на вкус. 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Какая на вкус вода? (о</w:t>
      </w:r>
      <w:r>
        <w:rPr>
          <w:rStyle w:val="FontStyle22"/>
          <w:sz w:val="28"/>
          <w:szCs w:val="28"/>
        </w:rPr>
        <w:t xml:space="preserve">твет детей). 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Добавьте в воду немного сахара, размешайте, снова попробуйте.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Что изменилось? Какая вода на вкус теперь? (сладкая) </w:t>
      </w:r>
    </w:p>
    <w:p w:rsidR="00C65520" w:rsidRDefault="00FE7D15">
      <w:pPr>
        <w:pStyle w:val="Style2"/>
        <w:widowControl/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 - Кто попробует сделать вывод этого опыта?</w:t>
      </w:r>
    </w:p>
    <w:p w:rsidR="00C65520" w:rsidRDefault="00FE7D15">
      <w:pPr>
        <w:pStyle w:val="Style3"/>
        <w:widowControl/>
        <w:spacing w:before="57" w:after="57" w:line="240" w:lineRule="auto"/>
      </w:pPr>
      <w:r>
        <w:rPr>
          <w:rStyle w:val="FontStyle22"/>
          <w:b/>
          <w:bCs/>
          <w:i/>
          <w:iCs/>
          <w:sz w:val="28"/>
          <w:szCs w:val="28"/>
        </w:rPr>
        <w:t>Вывод:</w:t>
      </w:r>
      <w:r>
        <w:rPr>
          <w:rStyle w:val="FontStyle22"/>
          <w:sz w:val="28"/>
          <w:szCs w:val="28"/>
        </w:rPr>
        <w:t xml:space="preserve"> чистая вода не имеет вкуса, </w:t>
      </w:r>
      <w:proofErr w:type="gramStart"/>
      <w:r>
        <w:rPr>
          <w:rStyle w:val="FontStyle22"/>
          <w:sz w:val="28"/>
          <w:szCs w:val="28"/>
        </w:rPr>
        <w:t>но  приобретает</w:t>
      </w:r>
      <w:proofErr w:type="gramEnd"/>
      <w:r>
        <w:rPr>
          <w:rStyle w:val="FontStyle22"/>
          <w:sz w:val="28"/>
          <w:szCs w:val="28"/>
        </w:rPr>
        <w:t xml:space="preserve">  вкус       растворенного в ней</w:t>
      </w:r>
      <w:r>
        <w:rPr>
          <w:rStyle w:val="FontStyle22"/>
          <w:sz w:val="28"/>
          <w:szCs w:val="28"/>
        </w:rPr>
        <w:t xml:space="preserve"> вещества.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- </w:t>
      </w:r>
      <w:proofErr w:type="gramStart"/>
      <w:r>
        <w:rPr>
          <w:rStyle w:val="FontStyle22"/>
          <w:sz w:val="28"/>
          <w:szCs w:val="28"/>
        </w:rPr>
        <w:t xml:space="preserve">Отметьте </w:t>
      </w:r>
      <w:r>
        <w:rPr>
          <w:rStyle w:val="FontStyle22"/>
          <w:b/>
          <w:sz w:val="28"/>
          <w:szCs w:val="28"/>
        </w:rPr>
        <w:t xml:space="preserve"> </w:t>
      </w:r>
      <w:r>
        <w:rPr>
          <w:rStyle w:val="FontStyle22"/>
          <w:sz w:val="28"/>
          <w:szCs w:val="28"/>
        </w:rPr>
        <w:t>схемой</w:t>
      </w:r>
      <w:proofErr w:type="gramEnd"/>
      <w:r>
        <w:rPr>
          <w:rStyle w:val="FontStyle22"/>
          <w:sz w:val="28"/>
          <w:szCs w:val="28"/>
        </w:rPr>
        <w:t xml:space="preserve"> вывод этого опыта.</w:t>
      </w:r>
    </w:p>
    <w:p w:rsidR="00C65520" w:rsidRDefault="00FE7D15">
      <w:pPr>
        <w:pStyle w:val="Style8"/>
        <w:widowControl/>
        <w:tabs>
          <w:tab w:val="left" w:pos="163"/>
        </w:tabs>
        <w:spacing w:before="57" w:after="57" w:line="240" w:lineRule="auto"/>
        <w:jc w:val="left"/>
        <w:rPr>
          <w:b/>
          <w:sz w:val="28"/>
          <w:szCs w:val="28"/>
        </w:rPr>
      </w:pPr>
      <w:r>
        <w:rPr>
          <w:rStyle w:val="FontStyle22"/>
          <w:sz w:val="28"/>
          <w:szCs w:val="28"/>
        </w:rPr>
        <w:t>-Перейдём к последнему четвёртому опыту.</w:t>
      </w:r>
    </w:p>
    <w:p w:rsidR="00C65520" w:rsidRDefault="00C65520">
      <w:pPr>
        <w:pStyle w:val="Style8"/>
        <w:widowControl/>
        <w:tabs>
          <w:tab w:val="left" w:pos="163"/>
        </w:tabs>
        <w:spacing w:line="240" w:lineRule="auto"/>
        <w:ind w:firstLine="709"/>
        <w:jc w:val="left"/>
        <w:rPr>
          <w:rStyle w:val="FontStyle22"/>
          <w:b/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63"/>
        </w:tabs>
        <w:spacing w:line="240" w:lineRule="auto"/>
        <w:ind w:firstLine="709"/>
        <w:jc w:val="left"/>
      </w:pPr>
      <w:r>
        <w:rPr>
          <w:rStyle w:val="FontStyle22"/>
          <w:b/>
          <w:sz w:val="28"/>
          <w:szCs w:val="28"/>
        </w:rPr>
        <w:t>Опыт № 4 «Вода прозрачная»</w:t>
      </w:r>
    </w:p>
    <w:p w:rsidR="00C65520" w:rsidRDefault="00FE7D15">
      <w:pPr>
        <w:pStyle w:val="Style3"/>
        <w:widowControl/>
        <w:spacing w:before="57" w:after="57" w:line="240" w:lineRule="auto"/>
      </w:pPr>
      <w:proofErr w:type="gramStart"/>
      <w:r>
        <w:rPr>
          <w:rStyle w:val="FontStyle22"/>
          <w:sz w:val="28"/>
          <w:szCs w:val="28"/>
        </w:rPr>
        <w:t>Возьмите  два</w:t>
      </w:r>
      <w:proofErr w:type="gramEnd"/>
      <w:r>
        <w:rPr>
          <w:rStyle w:val="FontStyle22"/>
          <w:sz w:val="28"/>
          <w:szCs w:val="28"/>
        </w:rPr>
        <w:t xml:space="preserve"> стакана, один с водой, другой с молоком.</w:t>
      </w:r>
    </w:p>
    <w:p w:rsidR="00C65520" w:rsidRDefault="00FE7D15">
      <w:pPr>
        <w:pStyle w:val="Style3"/>
        <w:widowControl/>
        <w:spacing w:before="57" w:after="57" w:line="240" w:lineRule="auto"/>
      </w:pPr>
      <w:r>
        <w:rPr>
          <w:rStyle w:val="FontStyle22"/>
          <w:sz w:val="28"/>
          <w:szCs w:val="28"/>
        </w:rPr>
        <w:t xml:space="preserve">Опустите трубочку сначала в стакан с водой. Видна ли вам та часть трубочки, которая в воде? (Да) </w:t>
      </w:r>
    </w:p>
    <w:p w:rsidR="00C65520" w:rsidRDefault="00FE7D15">
      <w:pPr>
        <w:pStyle w:val="Style3"/>
        <w:widowControl/>
        <w:spacing w:before="57" w:after="57" w:line="240" w:lineRule="auto"/>
      </w:pPr>
      <w:r>
        <w:rPr>
          <w:rStyle w:val="FontStyle22"/>
          <w:sz w:val="28"/>
          <w:szCs w:val="28"/>
        </w:rPr>
        <w:lastRenderedPageBreak/>
        <w:t xml:space="preserve">А теперь опустите в стакан с молоком. Посмотрите на нижнюю часть трубочки, которая в стакане, видно её? (Нет) </w:t>
      </w:r>
    </w:p>
    <w:p w:rsidR="00C65520" w:rsidRDefault="00FE7D15">
      <w:pPr>
        <w:pStyle w:val="Style3"/>
        <w:widowControl/>
        <w:spacing w:before="57" w:after="57" w:line="240" w:lineRule="auto"/>
      </w:pPr>
      <w:r>
        <w:rPr>
          <w:rStyle w:val="FontStyle22"/>
          <w:sz w:val="28"/>
          <w:szCs w:val="28"/>
        </w:rPr>
        <w:t xml:space="preserve">Сравните результаты. В каком стакане мы смогли </w:t>
      </w:r>
      <w:r>
        <w:rPr>
          <w:rStyle w:val="FontStyle22"/>
          <w:sz w:val="28"/>
          <w:szCs w:val="28"/>
        </w:rPr>
        <w:t>увидеть трубочку? (в стакане с водой). Почему? Какой вывод сделаем?</w:t>
      </w:r>
    </w:p>
    <w:p w:rsidR="00C65520" w:rsidRDefault="00FE7D15">
      <w:pPr>
        <w:pStyle w:val="Style3"/>
        <w:widowControl/>
        <w:spacing w:before="57" w:after="57" w:line="240" w:lineRule="auto"/>
      </w:pPr>
      <w:proofErr w:type="gramStart"/>
      <w:r>
        <w:rPr>
          <w:rStyle w:val="FontStyle22"/>
          <w:b/>
          <w:bCs/>
          <w:i/>
          <w:iCs/>
          <w:sz w:val="28"/>
          <w:szCs w:val="28"/>
        </w:rPr>
        <w:t>Вывод:</w:t>
      </w:r>
      <w:r>
        <w:rPr>
          <w:rStyle w:val="FontStyle22"/>
          <w:sz w:val="28"/>
          <w:szCs w:val="28"/>
        </w:rPr>
        <w:t xml:space="preserve">  чистая</w:t>
      </w:r>
      <w:proofErr w:type="gramEnd"/>
      <w:r>
        <w:rPr>
          <w:rStyle w:val="FontStyle22"/>
          <w:sz w:val="28"/>
          <w:szCs w:val="28"/>
        </w:rPr>
        <w:t xml:space="preserve">  вода прозрачная.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- Отметьте результат четвёртого опыта в таблице. Подумайте, как бы вы изобразили схемой прозрачность воды?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(Если дети затрудняются, помогаю подсказкой: про</w:t>
      </w:r>
      <w:r>
        <w:rPr>
          <w:rStyle w:val="FontStyle22"/>
          <w:sz w:val="28"/>
          <w:szCs w:val="28"/>
        </w:rPr>
        <w:t xml:space="preserve">зрачное бывает </w:t>
      </w:r>
      <w:proofErr w:type="gramStart"/>
      <w:r>
        <w:rPr>
          <w:rStyle w:val="FontStyle22"/>
          <w:sz w:val="28"/>
          <w:szCs w:val="28"/>
        </w:rPr>
        <w:t>окно  или</w:t>
      </w:r>
      <w:proofErr w:type="gramEnd"/>
      <w:r>
        <w:rPr>
          <w:rStyle w:val="FontStyle22"/>
          <w:sz w:val="28"/>
          <w:szCs w:val="28"/>
        </w:rPr>
        <w:t xml:space="preserve"> стекло, льдинка, пустой стеклянный стакан.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- </w:t>
      </w:r>
      <w:r>
        <w:rPr>
          <w:rStyle w:val="FontStyle26"/>
          <w:sz w:val="28"/>
          <w:szCs w:val="28"/>
        </w:rPr>
        <w:t>Итак, таблицы</w:t>
      </w:r>
      <w:r>
        <w:rPr>
          <w:rStyle w:val="FontStyle22"/>
          <w:sz w:val="28"/>
          <w:szCs w:val="28"/>
        </w:rPr>
        <w:t xml:space="preserve"> </w:t>
      </w:r>
      <w:r>
        <w:rPr>
          <w:rStyle w:val="FontStyle26"/>
          <w:sz w:val="28"/>
          <w:szCs w:val="28"/>
        </w:rPr>
        <w:t xml:space="preserve">наши </w:t>
      </w:r>
      <w:r>
        <w:rPr>
          <w:rStyle w:val="FontStyle22"/>
          <w:sz w:val="28"/>
          <w:szCs w:val="28"/>
        </w:rPr>
        <w:t xml:space="preserve">заполнены. Давайте </w:t>
      </w:r>
      <w:proofErr w:type="gramStart"/>
      <w:r>
        <w:rPr>
          <w:rStyle w:val="FontStyle22"/>
          <w:sz w:val="28"/>
          <w:szCs w:val="28"/>
        </w:rPr>
        <w:t>посмотрим  на</w:t>
      </w:r>
      <w:proofErr w:type="gramEnd"/>
      <w:r>
        <w:rPr>
          <w:rStyle w:val="FontStyle22"/>
          <w:sz w:val="28"/>
          <w:szCs w:val="28"/>
        </w:rPr>
        <w:t xml:space="preserve"> наши  схемы в таблице и вспомним, какие свойства воды мы исследовали?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 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Что нам показывает первая схема? (первая схема показывает, что</w:t>
      </w:r>
      <w:r>
        <w:rPr>
          <w:rStyle w:val="FontStyle22"/>
          <w:sz w:val="28"/>
          <w:szCs w:val="28"/>
        </w:rPr>
        <w:t xml:space="preserve"> вода-это жидкость)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2 схема? (правильно, чистая вода не имеет запаха)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3 схема? (чистая вода не имеет вкуса) 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И четвёртой схемой что мы показали? </w:t>
      </w:r>
      <w:proofErr w:type="gramStart"/>
      <w:r>
        <w:rPr>
          <w:rStyle w:val="FontStyle22"/>
          <w:sz w:val="28"/>
          <w:szCs w:val="28"/>
        </w:rPr>
        <w:t>( Мы</w:t>
      </w:r>
      <w:proofErr w:type="gramEnd"/>
      <w:r>
        <w:rPr>
          <w:rStyle w:val="FontStyle22"/>
          <w:sz w:val="28"/>
          <w:szCs w:val="28"/>
        </w:rPr>
        <w:t xml:space="preserve"> показали, что вода прозрачная)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                             </w:t>
      </w:r>
      <w:r>
        <w:rPr>
          <w:rStyle w:val="FontStyle22"/>
          <w:b/>
          <w:bCs/>
          <w:sz w:val="28"/>
          <w:szCs w:val="28"/>
        </w:rPr>
        <w:t>(показ большой схемы на мольберте)</w:t>
      </w:r>
      <w:bookmarkStart w:id="2" w:name="__DdeLink__2425_3093126192"/>
      <w:bookmarkEnd w:id="2"/>
    </w:p>
    <w:p w:rsidR="00C65520" w:rsidRDefault="00C65520">
      <w:pPr>
        <w:pStyle w:val="Style8"/>
        <w:widowControl/>
        <w:tabs>
          <w:tab w:val="left" w:pos="158"/>
        </w:tabs>
        <w:spacing w:before="57" w:after="57" w:line="240" w:lineRule="auto"/>
        <w:ind w:firstLine="709"/>
        <w:jc w:val="left"/>
        <w:rPr>
          <w:rStyle w:val="FontStyle22"/>
          <w:i/>
          <w:iCs/>
          <w:sz w:val="28"/>
          <w:szCs w:val="28"/>
        </w:rPr>
      </w:pPr>
    </w:p>
    <w:p w:rsidR="00C65520" w:rsidRDefault="00FE7D15">
      <w:pPr>
        <w:pStyle w:val="aa"/>
        <w:numPr>
          <w:ilvl w:val="0"/>
          <w:numId w:val="2"/>
        </w:numPr>
        <w:spacing w:line="276" w:lineRule="auto"/>
      </w:pPr>
      <w:r>
        <w:rPr>
          <w:sz w:val="28"/>
          <w:szCs w:val="28"/>
        </w:rPr>
        <w:t>Заключение</w:t>
      </w:r>
    </w:p>
    <w:p w:rsidR="00C65520" w:rsidRDefault="00C65520">
      <w:pPr>
        <w:pStyle w:val="aa"/>
        <w:spacing w:line="276" w:lineRule="auto"/>
        <w:rPr>
          <w:sz w:val="28"/>
          <w:szCs w:val="28"/>
        </w:rPr>
      </w:pP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 xml:space="preserve">- Как </w:t>
      </w:r>
      <w:proofErr w:type="gramStart"/>
      <w:r>
        <w:rPr>
          <w:rStyle w:val="FontStyle22"/>
          <w:sz w:val="28"/>
          <w:szCs w:val="28"/>
        </w:rPr>
        <w:t>мы  сообщим</w:t>
      </w:r>
      <w:proofErr w:type="gramEnd"/>
      <w:r>
        <w:rPr>
          <w:rStyle w:val="FontStyle22"/>
          <w:sz w:val="28"/>
          <w:szCs w:val="28"/>
        </w:rPr>
        <w:t xml:space="preserve"> инопланетянину о свойствах воды, которые исследовали? (Ответы)</w:t>
      </w:r>
    </w:p>
    <w:p w:rsidR="00C65520" w:rsidRDefault="00FE7D15">
      <w:pPr>
        <w:pStyle w:val="Style14"/>
        <w:widowControl/>
        <w:tabs>
          <w:tab w:val="left" w:pos="158"/>
        </w:tabs>
        <w:spacing w:before="57" w:after="57" w:line="240" w:lineRule="auto"/>
      </w:pPr>
      <w:r>
        <w:rPr>
          <w:rStyle w:val="FontStyle22"/>
          <w:sz w:val="28"/>
          <w:szCs w:val="28"/>
        </w:rPr>
        <w:lastRenderedPageBreak/>
        <w:t>- Конечно, мы отправим ему наши схемы, в которых обозначены все свойства воды.</w:t>
      </w:r>
    </w:p>
    <w:p w:rsidR="00C65520" w:rsidRDefault="00FE7D15">
      <w:pPr>
        <w:pStyle w:val="Style14"/>
        <w:widowControl/>
        <w:tabs>
          <w:tab w:val="left" w:pos="158"/>
        </w:tabs>
        <w:spacing w:before="57" w:after="57" w:line="240" w:lineRule="auto"/>
      </w:pPr>
      <w:r>
        <w:rPr>
          <w:rStyle w:val="FontStyle22"/>
          <w:sz w:val="28"/>
          <w:szCs w:val="28"/>
        </w:rPr>
        <w:t>Теперь инопланетянин будет иметь представление, что такое вода, знать её свойства и поймёт, по</w:t>
      </w:r>
      <w:r>
        <w:rPr>
          <w:rStyle w:val="FontStyle22"/>
          <w:sz w:val="28"/>
          <w:szCs w:val="28"/>
        </w:rPr>
        <w:t>чему наша планета с космоса кажется голубой.</w:t>
      </w:r>
    </w:p>
    <w:p w:rsidR="00C65520" w:rsidRDefault="00FE7D15">
      <w:pPr>
        <w:pStyle w:val="Style14"/>
        <w:widowControl/>
        <w:tabs>
          <w:tab w:val="left" w:pos="158"/>
        </w:tabs>
        <w:spacing w:before="57" w:after="57" w:line="240" w:lineRule="auto"/>
      </w:pPr>
      <w:r>
        <w:rPr>
          <w:rStyle w:val="FontStyle22"/>
          <w:sz w:val="28"/>
          <w:szCs w:val="28"/>
        </w:rPr>
        <w:t xml:space="preserve">-Мы смогли помочь инопланетянину? 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rStyle w:val="FontStyle22"/>
          <w:sz w:val="28"/>
          <w:szCs w:val="28"/>
        </w:rPr>
        <w:t xml:space="preserve"> Возьмите со столов свои схемы, вложим их в конверт. Я пойду на почту и обязательно их отправлю.</w:t>
      </w:r>
    </w:p>
    <w:p w:rsidR="00C65520" w:rsidRDefault="00C65520">
      <w:pPr>
        <w:pStyle w:val="Style7"/>
        <w:widowControl/>
        <w:spacing w:before="57" w:after="57" w:line="240" w:lineRule="auto"/>
        <w:ind w:firstLine="0"/>
        <w:jc w:val="left"/>
        <w:rPr>
          <w:rStyle w:val="FontStyle22"/>
          <w:sz w:val="28"/>
          <w:szCs w:val="28"/>
        </w:rPr>
      </w:pP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rStyle w:val="FontStyle22"/>
          <w:sz w:val="28"/>
          <w:szCs w:val="28"/>
        </w:rPr>
        <w:t>Вы были замечательными научными сотрудниками. Снимайте шапочки, складывайте на</w:t>
      </w:r>
      <w:r>
        <w:rPr>
          <w:rStyle w:val="FontStyle22"/>
          <w:sz w:val="28"/>
          <w:szCs w:val="28"/>
        </w:rPr>
        <w:t xml:space="preserve"> место.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rStyle w:val="FontStyle22"/>
          <w:sz w:val="28"/>
          <w:szCs w:val="28"/>
        </w:rPr>
        <w:t>Наша капелька хочет с вами поиграть.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rStyle w:val="FontStyle22"/>
          <w:b/>
          <w:bCs/>
          <w:sz w:val="28"/>
          <w:szCs w:val="28"/>
        </w:rPr>
        <w:t>Игра на расслабление (снятие напряжения) «Капельки»</w:t>
      </w:r>
    </w:p>
    <w:p w:rsidR="00C65520" w:rsidRDefault="00FE7D15">
      <w:r>
        <w:rPr>
          <w:color w:val="111111"/>
          <w:sz w:val="28"/>
          <w:szCs w:val="28"/>
        </w:rPr>
        <w:t xml:space="preserve">Представьте, что вы такие же маленькие </w:t>
      </w:r>
      <w:r>
        <w:rPr>
          <w:rStyle w:val="a3"/>
          <w:b w:val="0"/>
          <w:color w:val="111111"/>
          <w:sz w:val="28"/>
          <w:szCs w:val="28"/>
        </w:rPr>
        <w:t>капельки, которые поднимаются высоко в небо, образуют большое облако и дождём падают вниз.</w:t>
      </w:r>
    </w:p>
    <w:p w:rsidR="00C65520" w:rsidRDefault="00FE7D15">
      <w:pPr>
        <w:rPr>
          <w:i/>
          <w:iCs/>
          <w:color w:val="111111"/>
          <w:sz w:val="28"/>
          <w:szCs w:val="28"/>
        </w:rPr>
      </w:pPr>
      <w:r>
        <w:rPr>
          <w:i/>
          <w:iCs/>
          <w:color w:val="111111"/>
          <w:sz w:val="28"/>
          <w:szCs w:val="28"/>
        </w:rPr>
        <w:t xml:space="preserve">(Дети поднимаются на носки, </w:t>
      </w:r>
      <w:r>
        <w:rPr>
          <w:i/>
          <w:iCs/>
          <w:color w:val="111111"/>
          <w:sz w:val="28"/>
          <w:szCs w:val="28"/>
        </w:rPr>
        <w:t xml:space="preserve">тянутся вверх за руками, хорошо растягивая позвоночник, задерживаются в таком положении. Затем делают глубокий </w:t>
      </w:r>
      <w:proofErr w:type="spellStart"/>
      <w:r>
        <w:rPr>
          <w:i/>
          <w:iCs/>
          <w:color w:val="111111"/>
          <w:sz w:val="28"/>
          <w:szCs w:val="28"/>
        </w:rPr>
        <w:t>присяд</w:t>
      </w:r>
      <w:proofErr w:type="spellEnd"/>
      <w:r>
        <w:rPr>
          <w:i/>
          <w:iCs/>
          <w:color w:val="111111"/>
          <w:sz w:val="28"/>
          <w:szCs w:val="28"/>
        </w:rPr>
        <w:t>)</w:t>
      </w:r>
    </w:p>
    <w:p w:rsidR="00C65520" w:rsidRDefault="00FE7D15">
      <w:r>
        <w:rPr>
          <w:color w:val="111111"/>
          <w:sz w:val="28"/>
          <w:szCs w:val="28"/>
        </w:rPr>
        <w:t xml:space="preserve">Молодцы!  Капелька очень рада, что вы столько знаете о воде, ей было интересно с вами. </w:t>
      </w:r>
    </w:p>
    <w:p w:rsidR="00C65520" w:rsidRDefault="00FE7D15">
      <w:r>
        <w:rPr>
          <w:color w:val="111111"/>
          <w:sz w:val="28"/>
          <w:szCs w:val="28"/>
        </w:rPr>
        <w:t xml:space="preserve">У неё есть маленькие подружки двух цветов. </w:t>
      </w:r>
    </w:p>
    <w:p w:rsidR="00C65520" w:rsidRDefault="00C65520">
      <w:pPr>
        <w:pStyle w:val="a6"/>
        <w:tabs>
          <w:tab w:val="left" w:pos="158"/>
        </w:tabs>
        <w:spacing w:after="0" w:line="240" w:lineRule="auto"/>
        <w:rPr>
          <w:rStyle w:val="FontStyle23"/>
          <w:b w:val="0"/>
          <w:i w:val="0"/>
          <w:iCs w:val="0"/>
          <w:color w:val="111111"/>
          <w:sz w:val="28"/>
          <w:szCs w:val="28"/>
        </w:rPr>
      </w:pPr>
    </w:p>
    <w:p w:rsidR="00C65520" w:rsidRDefault="00FE7D15">
      <w:pPr>
        <w:pStyle w:val="aa"/>
        <w:numPr>
          <w:ilvl w:val="0"/>
          <w:numId w:val="2"/>
        </w:numPr>
        <w:spacing w:line="276" w:lineRule="auto"/>
      </w:pPr>
      <w:proofErr w:type="gramStart"/>
      <w:r>
        <w:rPr>
          <w:sz w:val="28"/>
          <w:szCs w:val="28"/>
        </w:rPr>
        <w:t>Рефл</w:t>
      </w:r>
      <w:r>
        <w:rPr>
          <w:sz w:val="28"/>
          <w:szCs w:val="28"/>
        </w:rPr>
        <w:t>ексия  (</w:t>
      </w:r>
      <w:proofErr w:type="gramEnd"/>
      <w:r>
        <w:rPr>
          <w:sz w:val="28"/>
          <w:szCs w:val="28"/>
        </w:rPr>
        <w:t>самоанализ детей)</w:t>
      </w:r>
    </w:p>
    <w:p w:rsidR="00C65520" w:rsidRDefault="00FE7D15">
      <w:pPr>
        <w:pStyle w:val="aa"/>
        <w:spacing w:line="276" w:lineRule="auto"/>
      </w:pPr>
      <w:r>
        <w:rPr>
          <w:rStyle w:val="FontStyle22"/>
          <w:sz w:val="28"/>
          <w:szCs w:val="28"/>
        </w:rPr>
        <w:t>Если вам сегодня всё понравилось, всё получалось легко, возьмите голубую капельку и прикрепите её на мольберт.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lastRenderedPageBreak/>
        <w:t>А если в чём -</w:t>
      </w:r>
      <w:proofErr w:type="gramStart"/>
      <w:r>
        <w:rPr>
          <w:rStyle w:val="FontStyle22"/>
          <w:sz w:val="28"/>
          <w:szCs w:val="28"/>
        </w:rPr>
        <w:t>то  возникали</w:t>
      </w:r>
      <w:proofErr w:type="gramEnd"/>
      <w:r>
        <w:rPr>
          <w:rStyle w:val="FontStyle22"/>
          <w:sz w:val="28"/>
          <w:szCs w:val="28"/>
        </w:rPr>
        <w:t xml:space="preserve"> трудности или что-то не понравилось, возьмите синюю капельку.  (Дети выбирают капли </w:t>
      </w:r>
      <w:proofErr w:type="gramStart"/>
      <w:r>
        <w:rPr>
          <w:rStyle w:val="FontStyle22"/>
          <w:sz w:val="28"/>
          <w:szCs w:val="28"/>
        </w:rPr>
        <w:t>и  поме</w:t>
      </w:r>
      <w:r>
        <w:rPr>
          <w:rStyle w:val="FontStyle22"/>
          <w:sz w:val="28"/>
          <w:szCs w:val="28"/>
        </w:rPr>
        <w:t>щают</w:t>
      </w:r>
      <w:proofErr w:type="gramEnd"/>
      <w:r>
        <w:rPr>
          <w:rStyle w:val="FontStyle22"/>
          <w:sz w:val="28"/>
          <w:szCs w:val="28"/>
        </w:rPr>
        <w:t xml:space="preserve"> на мольберт)</w:t>
      </w:r>
    </w:p>
    <w:p w:rsidR="00C65520" w:rsidRDefault="00FE7D15">
      <w:pPr>
        <w:pStyle w:val="Style8"/>
        <w:widowControl/>
        <w:tabs>
          <w:tab w:val="left" w:pos="158"/>
        </w:tabs>
        <w:spacing w:before="57" w:after="57" w:line="240" w:lineRule="auto"/>
        <w:jc w:val="left"/>
      </w:pPr>
      <w:r>
        <w:rPr>
          <w:rStyle w:val="FontStyle22"/>
          <w:sz w:val="28"/>
          <w:szCs w:val="28"/>
        </w:rPr>
        <w:t>Показ слайдов (</w:t>
      </w:r>
      <w:proofErr w:type="gramStart"/>
      <w:r>
        <w:rPr>
          <w:rStyle w:val="FontStyle22"/>
          <w:sz w:val="28"/>
          <w:szCs w:val="28"/>
        </w:rPr>
        <w:t xml:space="preserve">презентация)   </w:t>
      </w:r>
      <w:proofErr w:type="gramEnd"/>
      <w:r>
        <w:rPr>
          <w:rStyle w:val="FontStyle22"/>
          <w:sz w:val="28"/>
          <w:szCs w:val="28"/>
        </w:rPr>
        <w:t xml:space="preserve">  </w:t>
      </w:r>
      <w:r>
        <w:rPr>
          <w:rStyle w:val="FontStyle22"/>
          <w:b/>
          <w:bCs/>
          <w:sz w:val="28"/>
          <w:szCs w:val="28"/>
        </w:rPr>
        <w:t>Слайд 1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  <w:rPr>
          <w:rStyle w:val="FontStyle22"/>
          <w:i/>
          <w:iCs/>
          <w:sz w:val="28"/>
          <w:szCs w:val="28"/>
        </w:rPr>
      </w:pPr>
      <w:r>
        <w:rPr>
          <w:noProof/>
        </w:rPr>
        <w:drawing>
          <wp:anchor distT="0" distB="0" distL="0" distR="0" simplePos="0" relativeHeight="2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5940425" cy="3345180"/>
            <wp:effectExtent l="0" t="0" r="0" b="0"/>
            <wp:wrapSquare wrapText="largest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rStyle w:val="FontStyle22"/>
          <w:b/>
          <w:bCs/>
          <w:sz w:val="32"/>
          <w:szCs w:val="32"/>
        </w:rPr>
        <w:t xml:space="preserve">Слайд 2 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  <w:rPr>
          <w:rStyle w:val="FontStyle22"/>
          <w:b/>
          <w:bCs/>
          <w:sz w:val="32"/>
          <w:szCs w:val="32"/>
        </w:rPr>
      </w:pPr>
      <w:r>
        <w:rPr>
          <w:noProof/>
        </w:rPr>
        <w:drawing>
          <wp:anchor distT="0" distB="0" distL="0" distR="0" simplePos="0" relativeHeight="3" behindDoc="0" locked="0" layoutInCell="1" allowOverlap="1">
            <wp:simplePos x="0" y="0"/>
            <wp:positionH relativeFrom="column">
              <wp:posOffset>-224155</wp:posOffset>
            </wp:positionH>
            <wp:positionV relativeFrom="paragraph">
              <wp:posOffset>87630</wp:posOffset>
            </wp:positionV>
            <wp:extent cx="6433820" cy="3781425"/>
            <wp:effectExtent l="0" t="0" r="0" b="0"/>
            <wp:wrapSquare wrapText="largest"/>
            <wp:docPr id="2" name="Изображение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3820" cy="3781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rStyle w:val="FontStyle22"/>
          <w:b/>
          <w:bCs/>
          <w:sz w:val="32"/>
          <w:szCs w:val="32"/>
        </w:rPr>
        <w:t>Слайд 3</w:t>
      </w:r>
    </w:p>
    <w:p w:rsidR="00C65520" w:rsidRDefault="00C65520">
      <w:pPr>
        <w:pStyle w:val="Style7"/>
        <w:widowControl/>
        <w:spacing w:before="57" w:after="57" w:line="240" w:lineRule="auto"/>
        <w:ind w:firstLine="0"/>
        <w:jc w:val="left"/>
        <w:rPr>
          <w:rStyle w:val="FontStyle22"/>
          <w:b/>
          <w:bCs/>
          <w:sz w:val="32"/>
          <w:szCs w:val="32"/>
        </w:rPr>
      </w:pP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noProof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66180" cy="4116070"/>
            <wp:effectExtent l="0" t="0" r="0" b="0"/>
            <wp:wrapSquare wrapText="largest"/>
            <wp:docPr id="3" name="Изображение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6180" cy="4116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Style w:val="FontStyle22"/>
          <w:b/>
          <w:bCs/>
          <w:sz w:val="32"/>
          <w:szCs w:val="32"/>
        </w:rPr>
        <w:t xml:space="preserve"> 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b/>
          <w:bCs/>
          <w:sz w:val="32"/>
          <w:szCs w:val="32"/>
        </w:rPr>
        <w:t>Слайд 4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</w:pPr>
      <w:r>
        <w:rPr>
          <w:noProof/>
        </w:rPr>
        <w:lastRenderedPageBreak/>
        <w:drawing>
          <wp:anchor distT="0" distB="0" distL="0" distR="0" simplePos="0" relativeHeight="5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69355" cy="4454525"/>
            <wp:effectExtent l="0" t="0" r="0" b="0"/>
            <wp:wrapSquare wrapText="largest"/>
            <wp:docPr id="4" name="Изображение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355" cy="445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Слайд 5</w:t>
      </w:r>
    </w:p>
    <w:p w:rsidR="00C65520" w:rsidRDefault="00FE7D15">
      <w:pPr>
        <w:pStyle w:val="Style7"/>
        <w:widowControl/>
        <w:spacing w:before="57" w:after="57" w:line="240" w:lineRule="auto"/>
        <w:ind w:firstLine="0"/>
        <w:jc w:val="left"/>
        <w:rPr>
          <w:b/>
          <w:bCs/>
          <w:sz w:val="32"/>
          <w:szCs w:val="32"/>
        </w:rPr>
      </w:pPr>
      <w:r>
        <w:rPr>
          <w:b/>
          <w:bCs/>
          <w:noProof/>
          <w:sz w:val="32"/>
          <w:szCs w:val="32"/>
        </w:rPr>
        <w:drawing>
          <wp:anchor distT="0" distB="0" distL="0" distR="0" simplePos="0" relativeHeight="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488430" cy="3597910"/>
            <wp:effectExtent l="0" t="0" r="0" b="0"/>
            <wp:wrapSquare wrapText="largest"/>
            <wp:docPr id="5" name="Изображение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8430" cy="35979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5520" w:rsidRDefault="00C65520">
      <w:pPr>
        <w:pStyle w:val="Style7"/>
        <w:widowControl/>
        <w:spacing w:before="57" w:after="57" w:line="240" w:lineRule="auto"/>
        <w:ind w:firstLine="0"/>
        <w:jc w:val="left"/>
        <w:rPr>
          <w:b/>
          <w:bCs/>
          <w:sz w:val="32"/>
          <w:szCs w:val="32"/>
        </w:rPr>
      </w:pPr>
    </w:p>
    <w:sectPr w:rsidR="00C65520">
      <w:pgSz w:w="11906" w:h="16838"/>
      <w:pgMar w:top="1134" w:right="850" w:bottom="1134" w:left="1701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FC6B06"/>
    <w:multiLevelType w:val="multilevel"/>
    <w:tmpl w:val="48320E5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E66399A"/>
    <w:multiLevelType w:val="multilevel"/>
    <w:tmpl w:val="0B9CA63E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3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5520"/>
    <w:rsid w:val="005E2977"/>
    <w:rsid w:val="00C65520"/>
    <w:rsid w:val="00E11E3F"/>
    <w:rsid w:val="00E97001"/>
    <w:rsid w:val="00FE7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FD15A"/>
  <w15:docId w15:val="{9B180F9B-1E43-481D-9ED7-E54515A659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ahoma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19">
    <w:name w:val="Font Style19"/>
    <w:basedOn w:val="a0"/>
    <w:qFormat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2">
    <w:name w:val="Font Style22"/>
    <w:basedOn w:val="a0"/>
    <w:qFormat/>
    <w:rPr>
      <w:rFonts w:ascii="Times New Roman" w:hAnsi="Times New Roman" w:cs="Times New Roman"/>
      <w:sz w:val="26"/>
      <w:szCs w:val="26"/>
    </w:rPr>
  </w:style>
  <w:style w:type="character" w:customStyle="1" w:styleId="a3">
    <w:name w:val="Выделение жирным"/>
    <w:qFormat/>
    <w:rPr>
      <w:b/>
      <w:bCs/>
    </w:rPr>
  </w:style>
  <w:style w:type="character" w:customStyle="1" w:styleId="FontStyle27">
    <w:name w:val="Font Style27"/>
    <w:basedOn w:val="a0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0">
    <w:name w:val="Font Style20"/>
    <w:basedOn w:val="a0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23">
    <w:name w:val="Font Style23"/>
    <w:basedOn w:val="a0"/>
    <w:qFormat/>
    <w:rPr>
      <w:rFonts w:ascii="Times New Roman" w:hAnsi="Times New Roman" w:cs="Times New Roman"/>
      <w:b/>
      <w:bCs/>
      <w:i/>
      <w:iCs/>
      <w:sz w:val="26"/>
      <w:szCs w:val="26"/>
    </w:rPr>
  </w:style>
  <w:style w:type="character" w:customStyle="1" w:styleId="a4">
    <w:name w:val="Символ нумерации"/>
    <w:qFormat/>
  </w:style>
  <w:style w:type="character" w:customStyle="1" w:styleId="FontStyle28">
    <w:name w:val="Font Style28"/>
    <w:basedOn w:val="a0"/>
    <w:qFormat/>
    <w:rPr>
      <w:rFonts w:ascii="Cambria" w:hAnsi="Cambria" w:cs="Cambria"/>
      <w:sz w:val="26"/>
      <w:szCs w:val="26"/>
    </w:rPr>
  </w:style>
  <w:style w:type="character" w:customStyle="1" w:styleId="FontStyle29">
    <w:name w:val="Font Style29"/>
    <w:basedOn w:val="a0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FontStyle30">
    <w:name w:val="Font Style30"/>
    <w:basedOn w:val="a0"/>
    <w:qFormat/>
    <w:rPr>
      <w:rFonts w:ascii="Times New Roman" w:hAnsi="Times New Roman" w:cs="Times New Roman"/>
      <w:i/>
      <w:iCs/>
      <w:sz w:val="26"/>
      <w:szCs w:val="26"/>
    </w:rPr>
  </w:style>
  <w:style w:type="character" w:customStyle="1" w:styleId="FontStyle26">
    <w:name w:val="Font Style26"/>
    <w:basedOn w:val="a0"/>
    <w:qFormat/>
    <w:rPr>
      <w:rFonts w:ascii="Times New Roman" w:hAnsi="Times New Roman" w:cs="Times New Roman"/>
      <w:sz w:val="24"/>
      <w:szCs w:val="24"/>
    </w:rPr>
  </w:style>
  <w:style w:type="character" w:customStyle="1" w:styleId="FontStyle24">
    <w:name w:val="Font Style24"/>
    <w:basedOn w:val="a0"/>
    <w:qFormat/>
    <w:rPr>
      <w:rFonts w:ascii="Times New Roman" w:hAnsi="Times New Roman" w:cs="Times New Roman"/>
      <w:b/>
      <w:bCs/>
      <w:sz w:val="26"/>
      <w:szCs w:val="26"/>
    </w:rPr>
  </w:style>
  <w:style w:type="paragraph" w:styleId="a5">
    <w:name w:val="Title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6">
    <w:name w:val="Body Text"/>
    <w:basedOn w:val="a"/>
    <w:pPr>
      <w:spacing w:after="140" w:line="276" w:lineRule="auto"/>
    </w:pPr>
  </w:style>
  <w:style w:type="paragraph" w:styleId="a7">
    <w:name w:val="List"/>
    <w:basedOn w:val="a6"/>
    <w:rPr>
      <w:rFonts w:cs="Arial"/>
    </w:rPr>
  </w:style>
  <w:style w:type="paragraph" w:styleId="a8">
    <w:name w:val="caption"/>
    <w:basedOn w:val="a"/>
    <w:qFormat/>
    <w:pPr>
      <w:suppressLineNumbers/>
      <w:spacing w:before="120" w:after="120"/>
    </w:pPr>
    <w:rPr>
      <w:rFonts w:cs="Arial"/>
      <w:i/>
      <w:iCs/>
    </w:rPr>
  </w:style>
  <w:style w:type="paragraph" w:styleId="a9">
    <w:name w:val="index heading"/>
    <w:basedOn w:val="a"/>
    <w:qFormat/>
    <w:pPr>
      <w:suppressLineNumbers/>
    </w:pPr>
    <w:rPr>
      <w:rFonts w:cs="Arial"/>
    </w:rPr>
  </w:style>
  <w:style w:type="paragraph" w:styleId="aa">
    <w:name w:val="List Paragraph"/>
    <w:basedOn w:val="a"/>
    <w:qFormat/>
    <w:pPr>
      <w:ind w:left="720"/>
      <w:contextualSpacing/>
    </w:pPr>
  </w:style>
  <w:style w:type="paragraph" w:customStyle="1" w:styleId="Style4">
    <w:name w:val="Style4"/>
    <w:basedOn w:val="a"/>
    <w:qFormat/>
    <w:pPr>
      <w:widowControl w:val="0"/>
      <w:spacing w:line="365" w:lineRule="exact"/>
      <w:ind w:firstLine="264"/>
    </w:pPr>
    <w:rPr>
      <w:rFonts w:eastAsia="Calibri"/>
    </w:rPr>
  </w:style>
  <w:style w:type="paragraph" w:customStyle="1" w:styleId="Style3">
    <w:name w:val="Style3"/>
    <w:basedOn w:val="a"/>
    <w:qFormat/>
    <w:pPr>
      <w:widowControl w:val="0"/>
      <w:spacing w:line="366" w:lineRule="exact"/>
    </w:pPr>
    <w:rPr>
      <w:rFonts w:eastAsia="Calibri"/>
    </w:rPr>
  </w:style>
  <w:style w:type="paragraph" w:customStyle="1" w:styleId="Style8">
    <w:name w:val="Style8"/>
    <w:basedOn w:val="a"/>
    <w:qFormat/>
    <w:pPr>
      <w:widowControl w:val="0"/>
      <w:spacing w:line="365" w:lineRule="exact"/>
      <w:jc w:val="both"/>
    </w:pPr>
    <w:rPr>
      <w:rFonts w:eastAsia="Calibri"/>
    </w:rPr>
  </w:style>
  <w:style w:type="paragraph" w:customStyle="1" w:styleId="Style10">
    <w:name w:val="Style10"/>
    <w:basedOn w:val="a"/>
    <w:qFormat/>
    <w:pPr>
      <w:widowControl w:val="0"/>
      <w:spacing w:line="374" w:lineRule="exact"/>
      <w:ind w:hanging="274"/>
    </w:pPr>
    <w:rPr>
      <w:rFonts w:eastAsia="Calibri"/>
    </w:rPr>
  </w:style>
  <w:style w:type="paragraph" w:customStyle="1" w:styleId="Style9">
    <w:name w:val="Style9"/>
    <w:basedOn w:val="a"/>
    <w:qFormat/>
    <w:pPr>
      <w:widowControl w:val="0"/>
      <w:spacing w:line="367" w:lineRule="exact"/>
      <w:ind w:hanging="278"/>
      <w:jc w:val="both"/>
    </w:pPr>
    <w:rPr>
      <w:rFonts w:eastAsia="Calibri"/>
    </w:rPr>
  </w:style>
  <w:style w:type="paragraph" w:customStyle="1" w:styleId="Style7">
    <w:name w:val="Style7"/>
    <w:basedOn w:val="a"/>
    <w:qFormat/>
    <w:pPr>
      <w:widowControl w:val="0"/>
      <w:spacing w:line="365" w:lineRule="exact"/>
      <w:ind w:firstLine="283"/>
      <w:jc w:val="both"/>
    </w:pPr>
    <w:rPr>
      <w:rFonts w:eastAsia="Calibri"/>
    </w:rPr>
  </w:style>
  <w:style w:type="paragraph" w:customStyle="1" w:styleId="Style2">
    <w:name w:val="Style2"/>
    <w:basedOn w:val="a"/>
    <w:qFormat/>
    <w:pPr>
      <w:widowControl w:val="0"/>
      <w:spacing w:line="367" w:lineRule="exact"/>
      <w:jc w:val="both"/>
    </w:pPr>
    <w:rPr>
      <w:rFonts w:eastAsia="Calibri"/>
    </w:rPr>
  </w:style>
  <w:style w:type="paragraph" w:customStyle="1" w:styleId="Style17">
    <w:name w:val="Style17"/>
    <w:basedOn w:val="a"/>
    <w:qFormat/>
    <w:pPr>
      <w:widowControl w:val="0"/>
    </w:pPr>
    <w:rPr>
      <w:rFonts w:eastAsia="Calibri"/>
    </w:rPr>
  </w:style>
  <w:style w:type="paragraph" w:customStyle="1" w:styleId="Style14">
    <w:name w:val="Style14"/>
    <w:basedOn w:val="a"/>
    <w:qFormat/>
    <w:pPr>
      <w:widowControl w:val="0"/>
      <w:spacing w:line="379" w:lineRule="exact"/>
    </w:pPr>
    <w:rPr>
      <w:rFonts w:eastAsia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1617</Words>
  <Characters>9218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10814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dou32</dc:creator>
  <dc:description/>
  <cp:lastModifiedBy>User Windows</cp:lastModifiedBy>
  <cp:revision>2</cp:revision>
  <cp:lastPrinted>2020-02-25T22:45:00Z</cp:lastPrinted>
  <dcterms:created xsi:type="dcterms:W3CDTF">2025-01-24T12:00:00Z</dcterms:created>
  <dcterms:modified xsi:type="dcterms:W3CDTF">2025-01-24T12:00:00Z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