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864" w:rsidRPr="00625A7C" w:rsidRDefault="008F7736" w:rsidP="004822F8">
      <w:pPr>
        <w:spacing w:line="360" w:lineRule="auto"/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625A7C">
        <w:rPr>
          <w:rFonts w:ascii="Arial" w:hAnsi="Arial" w:cs="Arial"/>
          <w:b/>
          <w:sz w:val="32"/>
          <w:szCs w:val="32"/>
        </w:rPr>
        <w:t>Выступление «</w:t>
      </w:r>
      <w:r w:rsidR="00FE5864" w:rsidRPr="00625A7C">
        <w:rPr>
          <w:rFonts w:ascii="Arial" w:hAnsi="Arial" w:cs="Arial"/>
          <w:b/>
          <w:sz w:val="32"/>
          <w:szCs w:val="32"/>
        </w:rPr>
        <w:t xml:space="preserve">Туризм, как путь к нейрогимнастике: </w:t>
      </w:r>
    </w:p>
    <w:p w:rsidR="00C62D60" w:rsidRPr="00625A7C" w:rsidRDefault="00FE5864" w:rsidP="004822F8">
      <w:pPr>
        <w:spacing w:line="360" w:lineRule="auto"/>
        <w:ind w:firstLine="567"/>
        <w:jc w:val="center"/>
        <w:rPr>
          <w:rFonts w:ascii="Arial" w:hAnsi="Arial" w:cs="Arial"/>
          <w:b/>
          <w:sz w:val="32"/>
          <w:szCs w:val="32"/>
        </w:rPr>
      </w:pPr>
      <w:r w:rsidRPr="00625A7C">
        <w:rPr>
          <w:rFonts w:ascii="Arial" w:hAnsi="Arial" w:cs="Arial"/>
          <w:b/>
          <w:sz w:val="32"/>
          <w:szCs w:val="32"/>
        </w:rPr>
        <w:t>развитие мозга через приключения»</w:t>
      </w:r>
    </w:p>
    <w:p w:rsidR="00FE5864" w:rsidRPr="00625A7C" w:rsidRDefault="00FE5864" w:rsidP="004822F8">
      <w:pPr>
        <w:spacing w:after="240" w:line="360" w:lineRule="auto"/>
        <w:ind w:firstLine="567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0E0C84" w:rsidRPr="00625A7C" w:rsidRDefault="00086910" w:rsidP="004822F8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</w:pPr>
      <w:r w:rsidRPr="00625A7C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  <w:t>Современные дети живут в эпоху, когда живое общение со сверстниками и взрослыми постепенно заменяется различными гаджетами и компьютерными играми. У детей при этом не хватает запасов физического психического здоровья, чтобы справляться с такими нагрузками. Дети становятся малоподвижными, импульсивными, им трудно контролировать свои эмоции, понимать собственные переживания и чувства других людей.</w:t>
      </w:r>
      <w:r w:rsidR="000E0C84" w:rsidRPr="00625A7C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  <w:t xml:space="preserve"> А без этого невозможно становление гармонично развитой личности.</w:t>
      </w:r>
    </w:p>
    <w:p w:rsidR="00FE5864" w:rsidRPr="00625A7C" w:rsidRDefault="000E0C84" w:rsidP="004822F8">
      <w:pPr>
        <w:spacing w:after="240" w:line="360" w:lineRule="auto"/>
        <w:ind w:firstLine="567"/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</w:pPr>
      <w:r w:rsidRPr="00625A7C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  <w:t>Процесс психического и физического воспитания в ДОУ требует от педагогов постоянного поиска новых форм и методов работы с детьми, совершенствования разнообразных технологий. И мы не стали исключением. Наш детский сад «Золотая рыбка»</w:t>
      </w:r>
      <w:r w:rsidR="00E43963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625A7C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  <w:t xml:space="preserve">начал поиски и подбор эффективных форм, методов и технологий в далеких 2000-х годах, тогда  в практику мы начали вводить детско-родительские туристические походы и зарницы. </w:t>
      </w:r>
      <w:r w:rsidR="00DA172C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  <w:t>В</w:t>
      </w:r>
      <w:r w:rsidRPr="00625A7C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  <w:t xml:space="preserve">едь </w:t>
      </w:r>
      <w:r w:rsidR="00DA172C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  <w:t xml:space="preserve">все мы понимаем, что </w:t>
      </w:r>
      <w:r w:rsidRPr="00625A7C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  <w:t>чем больше м</w:t>
      </w:r>
      <w:r w:rsidR="00DA172C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  <w:t>ы</w:t>
      </w:r>
      <w:r w:rsidRPr="00625A7C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  <w:t xml:space="preserve"> путешествуем с детьми, тем шире становятся их горизонты. </w:t>
      </w:r>
    </w:p>
    <w:p w:rsidR="000E0C84" w:rsidRPr="00625A7C" w:rsidRDefault="000E0C84" w:rsidP="004822F8">
      <w:pPr>
        <w:spacing w:after="240" w:line="360" w:lineRule="auto"/>
        <w:ind w:firstLine="567"/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</w:pPr>
      <w:r w:rsidRPr="00625A7C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  <w:t>Туризм формирует у них не только память и внимание, но и эмоциональную устойчивость. И каждый шаг ребенка в неизведанно</w:t>
      </w:r>
      <w:proofErr w:type="gramStart"/>
      <w:r w:rsidRPr="00625A7C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  <w:t>е-</w:t>
      </w:r>
      <w:proofErr w:type="gramEnd"/>
      <w:r w:rsidRPr="00625A7C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  <w:t xml:space="preserve"> это шаг навстречу к самопознанию и их личностному росту.</w:t>
      </w:r>
    </w:p>
    <w:p w:rsidR="000E0C84" w:rsidRPr="00625A7C" w:rsidRDefault="00DA172C" w:rsidP="004822F8">
      <w:pPr>
        <w:spacing w:after="240" w:line="360" w:lineRule="auto"/>
        <w:ind w:firstLine="567"/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  <w:lastRenderedPageBreak/>
        <w:t xml:space="preserve">Первоначально мы с </w:t>
      </w:r>
      <w:r w:rsidR="000E0C84" w:rsidRPr="00625A7C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  <w:t xml:space="preserve">нашими ребятами и их родителями </w:t>
      </w:r>
      <w:r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  <w:t>вместе</w:t>
      </w:r>
      <w:r w:rsidR="000E0C84" w:rsidRPr="00625A7C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  <w:t xml:space="preserve"> выходили за территорию д/сада (это и </w:t>
      </w:r>
      <w:proofErr w:type="spellStart"/>
      <w:r w:rsidR="000E0C84" w:rsidRPr="00625A7C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  <w:t>Гурьяновский</w:t>
      </w:r>
      <w:proofErr w:type="spellEnd"/>
      <w:r w:rsidR="000E0C84" w:rsidRPr="00625A7C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  <w:t xml:space="preserve"> лес, и лесопарк близ школы № 13, и парк «Усадьба </w:t>
      </w:r>
      <w:proofErr w:type="spellStart"/>
      <w:r w:rsidR="000E0C84" w:rsidRPr="00625A7C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  <w:t>Белкино</w:t>
      </w:r>
      <w:proofErr w:type="spellEnd"/>
      <w:r w:rsidR="000E0C84" w:rsidRPr="00625A7C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  <w:t>»).</w:t>
      </w:r>
    </w:p>
    <w:p w:rsidR="000E0C84" w:rsidRPr="00625A7C" w:rsidRDefault="000E0C84" w:rsidP="004822F8">
      <w:pPr>
        <w:spacing w:after="240" w:line="360" w:lineRule="auto"/>
        <w:ind w:firstLine="567"/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</w:pPr>
      <w:r w:rsidRPr="00625A7C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  <w:t>Ребята совместно с родителями учились ставить туристические палатки, ск</w:t>
      </w:r>
      <w:r w:rsidR="001E37A6" w:rsidRPr="00625A7C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  <w:t>л</w:t>
      </w:r>
      <w:r w:rsidRPr="00625A7C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  <w:t>адывать правильно поленья для костра, изучали виды костров, наблюдали за природными явлениями</w:t>
      </w:r>
      <w:r w:rsidR="001E37A6" w:rsidRPr="00625A7C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  <w:t>, совместно</w:t>
      </w:r>
      <w:r w:rsidRPr="00625A7C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  <w:t xml:space="preserve"> п</w:t>
      </w:r>
      <w:r w:rsidR="001E37A6" w:rsidRPr="00625A7C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  <w:t xml:space="preserve">роводили </w:t>
      </w:r>
      <w:r w:rsidRPr="00625A7C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  <w:t xml:space="preserve">спортивные эстафеты. </w:t>
      </w:r>
      <w:r w:rsidR="001E37A6" w:rsidRPr="00625A7C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  <w:t>По истечению времени стало ясно, что технология туризма становится не только способом передвижения, но и средством глубоких человеческих взаимоотношений между и самими детьми, их родителями и педагогами.</w:t>
      </w:r>
    </w:p>
    <w:p w:rsidR="001E37A6" w:rsidRPr="00625A7C" w:rsidRDefault="001E37A6" w:rsidP="004822F8">
      <w:pPr>
        <w:spacing w:after="240" w:line="360" w:lineRule="auto"/>
        <w:ind w:firstLine="567"/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</w:pPr>
      <w:r w:rsidRPr="00625A7C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gramStart"/>
      <w:r w:rsidR="006D3A6B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  <w:t>Время шло….и с</w:t>
      </w:r>
      <w:r w:rsidRPr="00625A7C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  <w:t xml:space="preserve"> каждым годом интерес со стороны детей и их родителей рос, и соответственно совершенствовались и наши формы, методы и технологии работы в этом направлении: мы расширили наши </w:t>
      </w:r>
      <w:proofErr w:type="spellStart"/>
      <w:r w:rsidRPr="00625A7C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  <w:t>внутрисадовские</w:t>
      </w:r>
      <w:proofErr w:type="spellEnd"/>
      <w:r w:rsidRPr="00625A7C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  <w:t xml:space="preserve"> туристические мероприятия и вышли на новый уровень:  городских квест-игр, под единой тематикой «Родной свой край люби и знай!», приглашая детей и их родителей из других садов и школ города</w:t>
      </w:r>
      <w:proofErr w:type="gramEnd"/>
      <w:r w:rsidRPr="00625A7C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  <w:t xml:space="preserve"> Обнинска в парк «Усадьба </w:t>
      </w:r>
      <w:proofErr w:type="spellStart"/>
      <w:r w:rsidRPr="00625A7C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  <w:t>Белкино</w:t>
      </w:r>
      <w:proofErr w:type="spellEnd"/>
      <w:r w:rsidRPr="00625A7C">
        <w:rPr>
          <w:rFonts w:ascii="Arial" w:eastAsia="Times New Roman" w:hAnsi="Arial" w:cs="Arial"/>
          <w:color w:val="000000"/>
          <w:sz w:val="32"/>
          <w:szCs w:val="32"/>
          <w:bdr w:val="none" w:sz="0" w:space="0" w:color="auto" w:frame="1"/>
          <w:lang w:eastAsia="ru-RU"/>
        </w:rPr>
        <w:t>». Тем самым шагая в ногу и с современными запросами общества и государства.</w:t>
      </w:r>
    </w:p>
    <w:p w:rsidR="001E37A6" w:rsidRPr="00625A7C" w:rsidRDefault="00625A7C" w:rsidP="004822F8">
      <w:pPr>
        <w:spacing w:after="240" w:line="360" w:lineRule="auto"/>
        <w:ind w:firstLine="567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25A7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К</w:t>
      </w:r>
      <w:r w:rsidR="001E37A6" w:rsidRPr="00625A7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онечно не забывая</w:t>
      </w:r>
      <w:r w:rsidR="00203C05" w:rsidRPr="00625A7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о том, что главной особенностью организации воспитательной деятельности на современном этап</w:t>
      </w:r>
      <w:proofErr w:type="gramStart"/>
      <w:r w:rsidR="00203C05" w:rsidRPr="00625A7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е-</w:t>
      </w:r>
      <w:proofErr w:type="gramEnd"/>
      <w:r w:rsidR="00203C05" w:rsidRPr="00625A7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является игра, включая в процесс: ИКТ, проектную деятельность, проблемно-обучающие ситуаци</w:t>
      </w:r>
      <w:proofErr w:type="gramStart"/>
      <w:r w:rsidR="00203C05" w:rsidRPr="00625A7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и-</w:t>
      </w:r>
      <w:proofErr w:type="gramEnd"/>
      <w:r w:rsidR="00203C05" w:rsidRPr="00625A7C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всё в рамках интеграции образовательных областей.</w:t>
      </w:r>
    </w:p>
    <w:p w:rsidR="00FE5864" w:rsidRPr="00625A7C" w:rsidRDefault="00625A7C" w:rsidP="004822F8">
      <w:pPr>
        <w:spacing w:after="240" w:line="360" w:lineRule="auto"/>
        <w:ind w:firstLine="567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625A7C">
        <w:rPr>
          <w:rFonts w:ascii="Arial" w:hAnsi="Arial" w:cs="Arial"/>
          <w:color w:val="000000"/>
          <w:sz w:val="32"/>
          <w:szCs w:val="32"/>
        </w:rPr>
        <w:t>Все эти особенности имеют место в квес</w:t>
      </w:r>
      <w:proofErr w:type="gramStart"/>
      <w:r w:rsidRPr="00625A7C">
        <w:rPr>
          <w:rFonts w:ascii="Arial" w:hAnsi="Arial" w:cs="Arial"/>
          <w:color w:val="000000"/>
          <w:sz w:val="32"/>
          <w:szCs w:val="32"/>
        </w:rPr>
        <w:t>т-</w:t>
      </w:r>
      <w:proofErr w:type="gramEnd"/>
      <w:r w:rsidRPr="00625A7C">
        <w:rPr>
          <w:rFonts w:ascii="Arial" w:hAnsi="Arial" w:cs="Arial"/>
          <w:color w:val="000000"/>
          <w:sz w:val="32"/>
          <w:szCs w:val="32"/>
        </w:rPr>
        <w:t xml:space="preserve"> технологиях.</w:t>
      </w:r>
    </w:p>
    <w:p w:rsidR="00625A7C" w:rsidRPr="00625A7C" w:rsidRDefault="00625A7C" w:rsidP="004822F8">
      <w:pPr>
        <w:pStyle w:val="a5"/>
        <w:shd w:val="clear" w:color="auto" w:fill="FFFFFF"/>
        <w:spacing w:before="0" w:beforeAutospacing="0" w:after="150" w:afterAutospacing="0" w:line="360" w:lineRule="auto"/>
        <w:ind w:firstLine="567"/>
        <w:rPr>
          <w:rFonts w:ascii="Arial" w:hAnsi="Arial" w:cs="Arial"/>
          <w:color w:val="000000"/>
          <w:sz w:val="32"/>
          <w:szCs w:val="32"/>
        </w:rPr>
      </w:pPr>
      <w:r w:rsidRPr="00625A7C">
        <w:rPr>
          <w:rFonts w:ascii="Arial" w:hAnsi="Arial" w:cs="Arial"/>
          <w:color w:val="000000"/>
          <w:sz w:val="32"/>
          <w:szCs w:val="32"/>
        </w:rPr>
        <w:lastRenderedPageBreak/>
        <w:t xml:space="preserve">Необходимо отметить, что квест-технология способствует развитию активной  позиции детей в ходе решения игровых поисковых задач и </w:t>
      </w:r>
      <w:proofErr w:type="gramStart"/>
      <w:r w:rsidRPr="00625A7C">
        <w:rPr>
          <w:rFonts w:ascii="Arial" w:hAnsi="Arial" w:cs="Arial"/>
          <w:color w:val="000000"/>
          <w:sz w:val="32"/>
          <w:szCs w:val="32"/>
        </w:rPr>
        <w:t>актуальна</w:t>
      </w:r>
      <w:proofErr w:type="gramEnd"/>
      <w:r w:rsidRPr="00625A7C">
        <w:rPr>
          <w:rFonts w:ascii="Arial" w:hAnsi="Arial" w:cs="Arial"/>
          <w:color w:val="000000"/>
          <w:sz w:val="32"/>
          <w:szCs w:val="32"/>
        </w:rPr>
        <w:t xml:space="preserve"> в контексте требований ФГОС ДО, ФОП ДО, ФАОП ДО. </w:t>
      </w:r>
    </w:p>
    <w:p w:rsidR="00625A7C" w:rsidRDefault="00625A7C" w:rsidP="004822F8">
      <w:pPr>
        <w:shd w:val="clear" w:color="auto" w:fill="FFFFFF"/>
        <w:spacing w:before="100" w:beforeAutospacing="1" w:after="100" w:afterAutospacing="1" w:line="360" w:lineRule="auto"/>
        <w:ind w:firstLine="567"/>
        <w:rPr>
          <w:rFonts w:ascii="Arial" w:eastAsia="Times New Roman" w:hAnsi="Arial" w:cs="Arial"/>
          <w:sz w:val="32"/>
          <w:szCs w:val="32"/>
          <w:lang w:eastAsia="ru-RU"/>
        </w:rPr>
      </w:pPr>
      <w:r w:rsidRPr="00625A7C">
        <w:rPr>
          <w:rFonts w:ascii="Arial" w:eastAsia="Times New Roman" w:hAnsi="Arial" w:cs="Arial"/>
          <w:sz w:val="32"/>
          <w:szCs w:val="32"/>
          <w:lang w:eastAsia="ru-RU"/>
        </w:rPr>
        <w:t>Путешествия — это не просто возможность увидеть новые места, но и уникальная возможность разбудить и развить мозг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 ребенка</w:t>
      </w:r>
      <w:r w:rsidRPr="00625A7C">
        <w:rPr>
          <w:rFonts w:ascii="Arial" w:eastAsia="Times New Roman" w:hAnsi="Arial" w:cs="Arial"/>
          <w:sz w:val="32"/>
          <w:szCs w:val="32"/>
          <w:lang w:eastAsia="ru-RU"/>
        </w:rPr>
        <w:t xml:space="preserve">. Каждый новый маршрут, </w:t>
      </w:r>
      <w:r>
        <w:rPr>
          <w:rFonts w:ascii="Arial" w:eastAsia="Times New Roman" w:hAnsi="Arial" w:cs="Arial"/>
          <w:sz w:val="32"/>
          <w:szCs w:val="32"/>
          <w:lang w:eastAsia="ru-RU"/>
        </w:rPr>
        <w:t>новая игра</w:t>
      </w:r>
      <w:r w:rsidRPr="00625A7C">
        <w:rPr>
          <w:rFonts w:ascii="Arial" w:eastAsia="Times New Roman" w:hAnsi="Arial" w:cs="Arial"/>
          <w:sz w:val="32"/>
          <w:szCs w:val="32"/>
          <w:lang w:eastAsia="ru-RU"/>
        </w:rPr>
        <w:t xml:space="preserve"> открывают перед на</w:t>
      </w:r>
      <w:r>
        <w:rPr>
          <w:rFonts w:ascii="Arial" w:eastAsia="Times New Roman" w:hAnsi="Arial" w:cs="Arial"/>
          <w:sz w:val="32"/>
          <w:szCs w:val="32"/>
          <w:lang w:eastAsia="ru-RU"/>
        </w:rPr>
        <w:t>ши</w:t>
      </w:r>
      <w:r w:rsidRPr="00625A7C">
        <w:rPr>
          <w:rFonts w:ascii="Arial" w:eastAsia="Times New Roman" w:hAnsi="Arial" w:cs="Arial"/>
          <w:sz w:val="32"/>
          <w:szCs w:val="32"/>
          <w:lang w:eastAsia="ru-RU"/>
        </w:rPr>
        <w:t xml:space="preserve">ми 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 детьми </w:t>
      </w:r>
      <w:r w:rsidRPr="00625A7C">
        <w:rPr>
          <w:rFonts w:ascii="Arial" w:eastAsia="Times New Roman" w:hAnsi="Arial" w:cs="Arial"/>
          <w:sz w:val="32"/>
          <w:szCs w:val="32"/>
          <w:lang w:eastAsia="ru-RU"/>
        </w:rPr>
        <w:t>ворота в мир, полного неизведанного. Эти переживания становятся настоящей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sz w:val="32"/>
          <w:szCs w:val="32"/>
          <w:lang w:eastAsia="ru-RU"/>
        </w:rPr>
        <w:t>нейрогимнастикой</w:t>
      </w:r>
      <w:proofErr w:type="spellEnd"/>
      <w:r>
        <w:rPr>
          <w:rFonts w:ascii="Arial" w:eastAsia="Times New Roman" w:hAnsi="Arial" w:cs="Arial"/>
          <w:sz w:val="32"/>
          <w:szCs w:val="32"/>
          <w:lang w:eastAsia="ru-RU"/>
        </w:rPr>
        <w:t>, заставляя</w:t>
      </w:r>
      <w:r w:rsidRPr="00625A7C">
        <w:rPr>
          <w:rFonts w:ascii="Arial" w:eastAsia="Times New Roman" w:hAnsi="Arial" w:cs="Arial"/>
          <w:sz w:val="32"/>
          <w:szCs w:val="32"/>
          <w:lang w:eastAsia="ru-RU"/>
        </w:rPr>
        <w:t xml:space="preserve"> мозг </w:t>
      </w:r>
      <w:r>
        <w:rPr>
          <w:rFonts w:ascii="Arial" w:eastAsia="Times New Roman" w:hAnsi="Arial" w:cs="Arial"/>
          <w:sz w:val="32"/>
          <w:szCs w:val="32"/>
          <w:lang w:eastAsia="ru-RU"/>
        </w:rPr>
        <w:t xml:space="preserve">ребенка </w:t>
      </w:r>
      <w:r w:rsidRPr="00625A7C">
        <w:rPr>
          <w:rFonts w:ascii="Arial" w:eastAsia="Times New Roman" w:hAnsi="Arial" w:cs="Arial"/>
          <w:sz w:val="32"/>
          <w:szCs w:val="32"/>
          <w:lang w:eastAsia="ru-RU"/>
        </w:rPr>
        <w:t>адаптироваться, учиться и развиваться.</w:t>
      </w:r>
    </w:p>
    <w:p w:rsidR="00FE5864" w:rsidRDefault="00C643AC" w:rsidP="004822F8">
      <w:pPr>
        <w:shd w:val="clear" w:color="auto" w:fill="FFFFFF"/>
        <w:spacing w:before="100" w:beforeAutospacing="1" w:after="100" w:afterAutospacing="1" w:line="360" w:lineRule="auto"/>
        <w:ind w:firstLine="567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Перед нами встал вопро</w:t>
      </w:r>
      <w:proofErr w:type="gramStart"/>
      <w:r>
        <w:rPr>
          <w:rFonts w:ascii="Arial" w:eastAsia="Times New Roman" w:hAnsi="Arial" w:cs="Arial"/>
          <w:sz w:val="32"/>
          <w:szCs w:val="32"/>
          <w:lang w:eastAsia="ru-RU"/>
        </w:rPr>
        <w:t>с-</w:t>
      </w:r>
      <w:proofErr w:type="gramEnd"/>
      <w:r>
        <w:rPr>
          <w:rFonts w:ascii="Arial" w:eastAsia="Times New Roman" w:hAnsi="Arial" w:cs="Arial"/>
          <w:sz w:val="32"/>
          <w:szCs w:val="32"/>
          <w:lang w:eastAsia="ru-RU"/>
        </w:rPr>
        <w:t xml:space="preserve"> как </w:t>
      </w:r>
      <w:r w:rsidR="008B15CE">
        <w:rPr>
          <w:rFonts w:ascii="Arial" w:eastAsia="Times New Roman" w:hAnsi="Arial" w:cs="Arial"/>
          <w:sz w:val="32"/>
          <w:szCs w:val="32"/>
          <w:lang w:eastAsia="ru-RU"/>
        </w:rPr>
        <w:t xml:space="preserve">задействовать больше детей в такие мероприятия? Ведь </w:t>
      </w:r>
      <w:proofErr w:type="spellStart"/>
      <w:r w:rsidR="008B15CE">
        <w:rPr>
          <w:rFonts w:ascii="Arial" w:eastAsia="Times New Roman" w:hAnsi="Arial" w:cs="Arial"/>
          <w:sz w:val="32"/>
          <w:szCs w:val="32"/>
          <w:lang w:eastAsia="ru-RU"/>
        </w:rPr>
        <w:t>тур</w:t>
      </w:r>
      <w:proofErr w:type="gramStart"/>
      <w:r w:rsidR="008B15CE">
        <w:rPr>
          <w:rFonts w:ascii="Arial" w:eastAsia="Times New Roman" w:hAnsi="Arial" w:cs="Arial"/>
          <w:sz w:val="32"/>
          <w:szCs w:val="32"/>
          <w:lang w:eastAsia="ru-RU"/>
        </w:rPr>
        <w:t>.п</w:t>
      </w:r>
      <w:proofErr w:type="gramEnd"/>
      <w:r w:rsidR="008B15CE">
        <w:rPr>
          <w:rFonts w:ascii="Arial" w:eastAsia="Times New Roman" w:hAnsi="Arial" w:cs="Arial"/>
          <w:sz w:val="32"/>
          <w:szCs w:val="32"/>
          <w:lang w:eastAsia="ru-RU"/>
        </w:rPr>
        <w:t>оходы</w:t>
      </w:r>
      <w:proofErr w:type="spellEnd"/>
      <w:r w:rsidR="008B15CE">
        <w:rPr>
          <w:rFonts w:ascii="Arial" w:eastAsia="Times New Roman" w:hAnsi="Arial" w:cs="Arial"/>
          <w:sz w:val="32"/>
          <w:szCs w:val="32"/>
          <w:lang w:eastAsia="ru-RU"/>
        </w:rPr>
        <w:t xml:space="preserve">, квест-игры </w:t>
      </w:r>
      <w:proofErr w:type="spellStart"/>
      <w:r w:rsidR="008B15CE">
        <w:rPr>
          <w:rFonts w:ascii="Arial" w:eastAsia="Times New Roman" w:hAnsi="Arial" w:cs="Arial"/>
          <w:sz w:val="32"/>
          <w:szCs w:val="32"/>
          <w:lang w:eastAsia="ru-RU"/>
        </w:rPr>
        <w:t>расчитанны</w:t>
      </w:r>
      <w:proofErr w:type="spellEnd"/>
      <w:r w:rsidR="008B15CE">
        <w:rPr>
          <w:rFonts w:ascii="Arial" w:eastAsia="Times New Roman" w:hAnsi="Arial" w:cs="Arial"/>
          <w:sz w:val="32"/>
          <w:szCs w:val="32"/>
          <w:lang w:eastAsia="ru-RU"/>
        </w:rPr>
        <w:t xml:space="preserve"> на определенное количество и группу детей, а также невозможно их проводить каждый день или неделю….</w:t>
      </w:r>
    </w:p>
    <w:p w:rsidR="008B15CE" w:rsidRDefault="008B15CE" w:rsidP="004822F8">
      <w:pPr>
        <w:shd w:val="clear" w:color="auto" w:fill="FFFFFF"/>
        <w:spacing w:before="100" w:beforeAutospacing="1" w:after="100" w:afterAutospacing="1" w:line="360" w:lineRule="auto"/>
        <w:ind w:firstLine="567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 xml:space="preserve">И мы </w:t>
      </w:r>
      <w:proofErr w:type="gramStart"/>
      <w:r>
        <w:rPr>
          <w:rFonts w:ascii="Arial" w:eastAsia="Times New Roman" w:hAnsi="Arial" w:cs="Arial"/>
          <w:sz w:val="32"/>
          <w:szCs w:val="32"/>
          <w:lang w:eastAsia="ru-RU"/>
        </w:rPr>
        <w:t>стараемся не стоять на месте…изучив</w:t>
      </w:r>
      <w:proofErr w:type="gramEnd"/>
      <w:r>
        <w:rPr>
          <w:rFonts w:ascii="Arial" w:eastAsia="Times New Roman" w:hAnsi="Arial" w:cs="Arial"/>
          <w:sz w:val="32"/>
          <w:szCs w:val="32"/>
          <w:lang w:eastAsia="ru-RU"/>
        </w:rPr>
        <w:t xml:space="preserve"> много соответствующей литературы, продолжили искать новые современные формы, методы и технологии совершенствования своей работы.</w:t>
      </w:r>
      <w:r w:rsidR="00E21A36">
        <w:rPr>
          <w:rFonts w:ascii="Arial" w:eastAsia="Times New Roman" w:hAnsi="Arial" w:cs="Arial"/>
          <w:sz w:val="32"/>
          <w:szCs w:val="32"/>
          <w:lang w:eastAsia="ru-RU"/>
        </w:rPr>
        <w:t xml:space="preserve"> Один из таких приёмов для себя мы </w:t>
      </w:r>
      <w:r w:rsidR="00DA01AE">
        <w:rPr>
          <w:rFonts w:ascii="Arial" w:eastAsia="Times New Roman" w:hAnsi="Arial" w:cs="Arial"/>
          <w:sz w:val="32"/>
          <w:szCs w:val="32"/>
          <w:lang w:eastAsia="ru-RU"/>
        </w:rPr>
        <w:t>выбрал</w:t>
      </w:r>
      <w:proofErr w:type="gramStart"/>
      <w:r w:rsidR="00DA01AE">
        <w:rPr>
          <w:rFonts w:ascii="Arial" w:eastAsia="Times New Roman" w:hAnsi="Arial" w:cs="Arial"/>
          <w:sz w:val="32"/>
          <w:szCs w:val="32"/>
          <w:lang w:eastAsia="ru-RU"/>
        </w:rPr>
        <w:t>и-</w:t>
      </w:r>
      <w:proofErr w:type="gramEnd"/>
      <w:r w:rsidR="00DA01AE">
        <w:rPr>
          <w:rFonts w:ascii="Arial" w:eastAsia="Times New Roman" w:hAnsi="Arial" w:cs="Arial"/>
          <w:sz w:val="32"/>
          <w:szCs w:val="32"/>
          <w:lang w:eastAsia="ru-RU"/>
        </w:rPr>
        <w:t xml:space="preserve"> это включили в свою ежедневную работу элементы </w:t>
      </w:r>
      <w:proofErr w:type="spellStart"/>
      <w:r w:rsidR="00DA01AE">
        <w:rPr>
          <w:rFonts w:ascii="Arial" w:eastAsia="Times New Roman" w:hAnsi="Arial" w:cs="Arial"/>
          <w:sz w:val="32"/>
          <w:szCs w:val="32"/>
          <w:lang w:eastAsia="ru-RU"/>
        </w:rPr>
        <w:t>нейрогимнастики</w:t>
      </w:r>
      <w:proofErr w:type="spellEnd"/>
      <w:r w:rsidR="00DA01AE">
        <w:rPr>
          <w:rFonts w:ascii="Arial" w:eastAsia="Times New Roman" w:hAnsi="Arial" w:cs="Arial"/>
          <w:sz w:val="32"/>
          <w:szCs w:val="32"/>
          <w:lang w:eastAsia="ru-RU"/>
        </w:rPr>
        <w:t xml:space="preserve">- подвижные, малоподвижные </w:t>
      </w:r>
      <w:proofErr w:type="spellStart"/>
      <w:r w:rsidR="00DA01AE">
        <w:rPr>
          <w:rFonts w:ascii="Arial" w:eastAsia="Times New Roman" w:hAnsi="Arial" w:cs="Arial"/>
          <w:sz w:val="32"/>
          <w:szCs w:val="32"/>
          <w:lang w:eastAsia="ru-RU"/>
        </w:rPr>
        <w:t>нейроигры</w:t>
      </w:r>
      <w:proofErr w:type="spellEnd"/>
      <w:r w:rsidR="00DA01AE">
        <w:rPr>
          <w:rFonts w:ascii="Arial" w:eastAsia="Times New Roman" w:hAnsi="Arial" w:cs="Arial"/>
          <w:sz w:val="32"/>
          <w:szCs w:val="32"/>
          <w:lang w:eastAsia="ru-RU"/>
        </w:rPr>
        <w:t xml:space="preserve"> с  растяжками, глазодвигательными и дыхательными упражнениями, пальчиковой гимнастикой и самомассажем</w:t>
      </w:r>
      <w:r w:rsidR="003C3082">
        <w:rPr>
          <w:rFonts w:ascii="Arial" w:eastAsia="Times New Roman" w:hAnsi="Arial" w:cs="Arial"/>
          <w:sz w:val="32"/>
          <w:szCs w:val="32"/>
          <w:lang w:eastAsia="ru-RU"/>
        </w:rPr>
        <w:t>.</w:t>
      </w:r>
    </w:p>
    <w:p w:rsidR="003C3082" w:rsidRDefault="003C3082" w:rsidP="004822F8">
      <w:pPr>
        <w:shd w:val="clear" w:color="auto" w:fill="FFFFFF"/>
        <w:spacing w:before="100" w:beforeAutospacing="1" w:after="100" w:afterAutospacing="1" w:line="360" w:lineRule="auto"/>
        <w:ind w:firstLine="567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Для максимального результата и</w:t>
      </w:r>
      <w:r w:rsidR="007D6BC0">
        <w:rPr>
          <w:rFonts w:ascii="Arial" w:eastAsia="Times New Roman" w:hAnsi="Arial" w:cs="Arial"/>
          <w:sz w:val="32"/>
          <w:szCs w:val="32"/>
          <w:lang w:eastAsia="ru-RU"/>
        </w:rPr>
        <w:t xml:space="preserve"> закрепления материала на странице «ВК» </w:t>
      </w:r>
      <w:r>
        <w:rPr>
          <w:rFonts w:ascii="Arial" w:eastAsia="Times New Roman" w:hAnsi="Arial" w:cs="Arial"/>
          <w:sz w:val="32"/>
          <w:szCs w:val="32"/>
          <w:lang w:eastAsia="ru-RU"/>
        </w:rPr>
        <w:t>нашего дет</w:t>
      </w:r>
      <w:proofErr w:type="gramStart"/>
      <w:r>
        <w:rPr>
          <w:rFonts w:ascii="Arial" w:eastAsia="Times New Roman" w:hAnsi="Arial" w:cs="Arial"/>
          <w:sz w:val="32"/>
          <w:szCs w:val="32"/>
          <w:lang w:eastAsia="ru-RU"/>
        </w:rPr>
        <w:t>.с</w:t>
      </w:r>
      <w:proofErr w:type="gramEnd"/>
      <w:r>
        <w:rPr>
          <w:rFonts w:ascii="Arial" w:eastAsia="Times New Roman" w:hAnsi="Arial" w:cs="Arial"/>
          <w:sz w:val="32"/>
          <w:szCs w:val="32"/>
          <w:lang w:eastAsia="ru-RU"/>
        </w:rPr>
        <w:t xml:space="preserve">ада еженедельно размещается информация для родителей и наших гостей </w:t>
      </w:r>
      <w:r w:rsidR="009509CB">
        <w:rPr>
          <w:rFonts w:ascii="Arial" w:eastAsia="Times New Roman" w:hAnsi="Arial" w:cs="Arial"/>
          <w:sz w:val="32"/>
          <w:szCs w:val="32"/>
          <w:lang w:eastAsia="ru-RU"/>
        </w:rPr>
        <w:t xml:space="preserve">о </w:t>
      </w:r>
      <w:proofErr w:type="spellStart"/>
      <w:r w:rsidR="009509CB">
        <w:rPr>
          <w:rFonts w:ascii="Arial" w:eastAsia="Times New Roman" w:hAnsi="Arial" w:cs="Arial"/>
          <w:sz w:val="32"/>
          <w:szCs w:val="32"/>
          <w:lang w:eastAsia="ru-RU"/>
        </w:rPr>
        <w:t>нейроупражнениях</w:t>
      </w:r>
      <w:proofErr w:type="spellEnd"/>
      <w:r w:rsidR="009509CB">
        <w:rPr>
          <w:rFonts w:ascii="Arial" w:eastAsia="Times New Roman" w:hAnsi="Arial" w:cs="Arial"/>
          <w:sz w:val="32"/>
          <w:szCs w:val="32"/>
          <w:lang w:eastAsia="ru-RU"/>
        </w:rPr>
        <w:t xml:space="preserve"> и </w:t>
      </w:r>
      <w:r w:rsidR="009509CB">
        <w:rPr>
          <w:rFonts w:ascii="Arial" w:eastAsia="Times New Roman" w:hAnsi="Arial" w:cs="Arial"/>
          <w:sz w:val="32"/>
          <w:szCs w:val="32"/>
          <w:lang w:eastAsia="ru-RU"/>
        </w:rPr>
        <w:lastRenderedPageBreak/>
        <w:t>играх, которые проводились на недели. Каждая семья может просмотреть и повторить это в домашних условиях, закрепляя результат.</w:t>
      </w:r>
      <w:r w:rsidR="00D62835">
        <w:rPr>
          <w:rFonts w:ascii="Arial" w:eastAsia="Times New Roman" w:hAnsi="Arial" w:cs="Arial"/>
          <w:sz w:val="32"/>
          <w:szCs w:val="32"/>
          <w:lang w:eastAsia="ru-RU"/>
        </w:rPr>
        <w:t xml:space="preserve"> Этой же информацией пользуются педагоги </w:t>
      </w:r>
      <w:proofErr w:type="gramStart"/>
      <w:r w:rsidR="00D62835">
        <w:rPr>
          <w:rFonts w:ascii="Arial" w:eastAsia="Times New Roman" w:hAnsi="Arial" w:cs="Arial"/>
          <w:sz w:val="32"/>
          <w:szCs w:val="32"/>
          <w:lang w:eastAsia="ru-RU"/>
        </w:rPr>
        <w:t>нашего</w:t>
      </w:r>
      <w:proofErr w:type="gramEnd"/>
      <w:r w:rsidR="00D62835">
        <w:rPr>
          <w:rFonts w:ascii="Arial" w:eastAsia="Times New Roman" w:hAnsi="Arial" w:cs="Arial"/>
          <w:sz w:val="32"/>
          <w:szCs w:val="32"/>
          <w:lang w:eastAsia="ru-RU"/>
        </w:rPr>
        <w:t xml:space="preserve"> и других садов, используя на своих занятиях.</w:t>
      </w:r>
    </w:p>
    <w:p w:rsidR="00726B2E" w:rsidRDefault="00D62835" w:rsidP="004822F8">
      <w:pPr>
        <w:shd w:val="clear" w:color="auto" w:fill="FFFFFF"/>
        <w:spacing w:before="100" w:beforeAutospacing="1" w:after="100" w:afterAutospacing="1" w:line="360" w:lineRule="auto"/>
        <w:ind w:firstLine="567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 xml:space="preserve">В прошлом году мы совместно с инструктором по </w:t>
      </w:r>
      <w:proofErr w:type="spellStart"/>
      <w:r>
        <w:rPr>
          <w:rFonts w:ascii="Arial" w:eastAsia="Times New Roman" w:hAnsi="Arial" w:cs="Arial"/>
          <w:sz w:val="32"/>
          <w:szCs w:val="32"/>
          <w:lang w:eastAsia="ru-RU"/>
        </w:rPr>
        <w:t>физ</w:t>
      </w:r>
      <w:proofErr w:type="gramStart"/>
      <w:r>
        <w:rPr>
          <w:rFonts w:ascii="Arial" w:eastAsia="Times New Roman" w:hAnsi="Arial" w:cs="Arial"/>
          <w:sz w:val="32"/>
          <w:szCs w:val="32"/>
          <w:lang w:eastAsia="ru-RU"/>
        </w:rPr>
        <w:t>.к</w:t>
      </w:r>
      <w:proofErr w:type="gramEnd"/>
      <w:r>
        <w:rPr>
          <w:rFonts w:ascii="Arial" w:eastAsia="Times New Roman" w:hAnsi="Arial" w:cs="Arial"/>
          <w:sz w:val="32"/>
          <w:szCs w:val="32"/>
          <w:lang w:eastAsia="ru-RU"/>
        </w:rPr>
        <w:t>ультуре</w:t>
      </w:r>
      <w:proofErr w:type="spellEnd"/>
      <w:r>
        <w:rPr>
          <w:rFonts w:ascii="Arial" w:eastAsia="Times New Roman" w:hAnsi="Arial" w:cs="Arial"/>
          <w:sz w:val="32"/>
          <w:szCs w:val="32"/>
          <w:lang w:eastAsia="ru-RU"/>
        </w:rPr>
        <w:t xml:space="preserve">- разработали и успешно реализовали на основе этого проект «Двигайся, играй и развивайся!». </w:t>
      </w:r>
      <w:r w:rsidR="00726B2E">
        <w:rPr>
          <w:rFonts w:ascii="Arial" w:eastAsia="Times New Roman" w:hAnsi="Arial" w:cs="Arial"/>
          <w:sz w:val="32"/>
          <w:szCs w:val="32"/>
          <w:lang w:eastAsia="ru-RU"/>
        </w:rPr>
        <w:t>В рамках этого проекта с целью психолого-педагогического просвещения родителей  и повышения компетентности педагогов, помимо открытых занятий, мы организовали и провели</w:t>
      </w:r>
      <w:r w:rsidR="00711D33">
        <w:rPr>
          <w:rFonts w:ascii="Arial" w:eastAsia="Times New Roman" w:hAnsi="Arial" w:cs="Arial"/>
          <w:sz w:val="32"/>
          <w:szCs w:val="32"/>
          <w:lang w:eastAsia="ru-RU"/>
        </w:rPr>
        <w:t xml:space="preserve"> семинар-практикумы и </w:t>
      </w:r>
      <w:r w:rsidR="00726B2E">
        <w:rPr>
          <w:rFonts w:ascii="Arial" w:eastAsia="Times New Roman" w:hAnsi="Arial" w:cs="Arial"/>
          <w:sz w:val="32"/>
          <w:szCs w:val="32"/>
          <w:lang w:eastAsia="ru-RU"/>
        </w:rPr>
        <w:t>несколько мастер-классов для своих педагогов, педагогов города Обнинска и учащихся 10-х классов 10</w:t>
      </w:r>
      <w:r w:rsidR="00711D33">
        <w:rPr>
          <w:rFonts w:ascii="Arial" w:eastAsia="Times New Roman" w:hAnsi="Arial" w:cs="Arial"/>
          <w:sz w:val="32"/>
          <w:szCs w:val="32"/>
          <w:lang w:eastAsia="ru-RU"/>
        </w:rPr>
        <w:t xml:space="preserve"> школы профильного направления, а также поделились накопившимся опытом работы на методическом объединении для инструкторов по физ</w:t>
      </w:r>
      <w:proofErr w:type="gramStart"/>
      <w:r w:rsidR="00711D33">
        <w:rPr>
          <w:rFonts w:ascii="Arial" w:eastAsia="Times New Roman" w:hAnsi="Arial" w:cs="Arial"/>
          <w:sz w:val="32"/>
          <w:szCs w:val="32"/>
          <w:lang w:eastAsia="ru-RU"/>
        </w:rPr>
        <w:t>.к</w:t>
      </w:r>
      <w:proofErr w:type="gramEnd"/>
      <w:r w:rsidR="00711D33">
        <w:rPr>
          <w:rFonts w:ascii="Arial" w:eastAsia="Times New Roman" w:hAnsi="Arial" w:cs="Arial"/>
          <w:sz w:val="32"/>
          <w:szCs w:val="32"/>
          <w:lang w:eastAsia="ru-RU"/>
        </w:rPr>
        <w:t>ультуре города Обнинска.</w:t>
      </w:r>
    </w:p>
    <w:p w:rsidR="00D62835" w:rsidRDefault="00E43963" w:rsidP="004822F8">
      <w:pPr>
        <w:shd w:val="clear" w:color="auto" w:fill="FFFFFF"/>
        <w:spacing w:before="100" w:beforeAutospacing="1" w:after="100" w:afterAutospacing="1" w:line="360" w:lineRule="auto"/>
        <w:ind w:firstLine="567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Также</w:t>
      </w:r>
      <w:r w:rsidR="005518C9">
        <w:rPr>
          <w:rFonts w:ascii="Arial" w:eastAsia="Times New Roman" w:hAnsi="Arial" w:cs="Arial"/>
          <w:sz w:val="32"/>
          <w:szCs w:val="32"/>
          <w:lang w:eastAsia="ru-RU"/>
        </w:rPr>
        <w:t xml:space="preserve"> мы </w:t>
      </w:r>
      <w:r w:rsidR="00D62835">
        <w:rPr>
          <w:rFonts w:ascii="Arial" w:eastAsia="Times New Roman" w:hAnsi="Arial" w:cs="Arial"/>
          <w:sz w:val="32"/>
          <w:szCs w:val="32"/>
          <w:lang w:eastAsia="ru-RU"/>
        </w:rPr>
        <w:t>организовали</w:t>
      </w:r>
      <w:r w:rsidR="005518C9">
        <w:rPr>
          <w:rFonts w:ascii="Arial" w:eastAsia="Times New Roman" w:hAnsi="Arial" w:cs="Arial"/>
          <w:sz w:val="32"/>
          <w:szCs w:val="32"/>
          <w:lang w:eastAsia="ru-RU"/>
        </w:rPr>
        <w:t xml:space="preserve"> совместный кружок «НЕЙРОБИКА» для детей среднего, старшего</w:t>
      </w:r>
      <w:r>
        <w:rPr>
          <w:rFonts w:ascii="Arial" w:eastAsia="Times New Roman" w:hAnsi="Arial" w:cs="Arial"/>
          <w:sz w:val="32"/>
          <w:szCs w:val="32"/>
          <w:lang w:eastAsia="ru-RU"/>
        </w:rPr>
        <w:t>, подготовительного к школе</w:t>
      </w:r>
      <w:r w:rsidR="005518C9">
        <w:rPr>
          <w:rFonts w:ascii="Arial" w:eastAsia="Times New Roman" w:hAnsi="Arial" w:cs="Arial"/>
          <w:sz w:val="32"/>
          <w:szCs w:val="32"/>
          <w:lang w:eastAsia="ru-RU"/>
        </w:rPr>
        <w:t xml:space="preserve"> возраста.</w:t>
      </w:r>
    </w:p>
    <w:p w:rsidR="00EF7920" w:rsidRDefault="00EF7920" w:rsidP="004822F8">
      <w:pPr>
        <w:shd w:val="clear" w:color="auto" w:fill="FFFFFF"/>
        <w:spacing w:before="100" w:beforeAutospacing="1" w:after="100" w:afterAutospacing="1" w:line="360" w:lineRule="auto"/>
        <w:ind w:firstLine="567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sz w:val="32"/>
          <w:szCs w:val="32"/>
          <w:lang w:eastAsia="ru-RU"/>
        </w:rPr>
        <w:t>Нейрогимнастика</w:t>
      </w:r>
      <w:proofErr w:type="spellEnd"/>
      <w:r>
        <w:rPr>
          <w:rFonts w:ascii="Arial" w:eastAsia="Times New Roman" w:hAnsi="Arial" w:cs="Arial"/>
          <w:sz w:val="32"/>
          <w:szCs w:val="32"/>
          <w:lang w:eastAsia="ru-RU"/>
        </w:rPr>
        <w:t xml:space="preserve"> – это уникальная методика, которая стимулирует когнитивные процессы, улучшает память  и внимание. Комбинируя её с живым общением, мы получаем мощный инструмент для развития эмоционального интеллекта и межличностных навыков.</w:t>
      </w:r>
    </w:p>
    <w:p w:rsidR="00EF7920" w:rsidRDefault="00EF7920" w:rsidP="004822F8">
      <w:pPr>
        <w:shd w:val="clear" w:color="auto" w:fill="FFFFFF"/>
        <w:spacing w:before="100" w:beforeAutospacing="1" w:after="100" w:afterAutospacing="1" w:line="360" w:lineRule="auto"/>
        <w:ind w:firstLine="567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 xml:space="preserve"> Такое слияние технологий, туризма, квест-игр и </w:t>
      </w:r>
      <w:proofErr w:type="spellStart"/>
      <w:r>
        <w:rPr>
          <w:rFonts w:ascii="Arial" w:eastAsia="Times New Roman" w:hAnsi="Arial" w:cs="Arial"/>
          <w:sz w:val="32"/>
          <w:szCs w:val="32"/>
          <w:lang w:eastAsia="ru-RU"/>
        </w:rPr>
        <w:t>нейрогимнастики</w:t>
      </w:r>
      <w:proofErr w:type="spellEnd"/>
      <w:r>
        <w:rPr>
          <w:rFonts w:ascii="Arial" w:eastAsia="Times New Roman" w:hAnsi="Arial" w:cs="Arial"/>
          <w:sz w:val="32"/>
          <w:szCs w:val="32"/>
          <w:lang w:eastAsia="ru-RU"/>
        </w:rPr>
        <w:t xml:space="preserve"> открывает перед детьми бесконечные возможности</w:t>
      </w:r>
      <w:r w:rsidR="0000173C">
        <w:rPr>
          <w:rFonts w:ascii="Arial" w:eastAsia="Times New Roman" w:hAnsi="Arial" w:cs="Arial"/>
          <w:sz w:val="32"/>
          <w:szCs w:val="32"/>
          <w:lang w:eastAsia="ru-RU"/>
        </w:rPr>
        <w:t xml:space="preserve"> для  самосовершенствова</w:t>
      </w:r>
      <w:r w:rsidR="004822F8">
        <w:rPr>
          <w:rFonts w:ascii="Arial" w:eastAsia="Times New Roman" w:hAnsi="Arial" w:cs="Arial"/>
          <w:sz w:val="32"/>
          <w:szCs w:val="32"/>
          <w:lang w:eastAsia="ru-RU"/>
        </w:rPr>
        <w:t>н</w:t>
      </w:r>
      <w:r w:rsidR="0000173C">
        <w:rPr>
          <w:rFonts w:ascii="Arial" w:eastAsia="Times New Roman" w:hAnsi="Arial" w:cs="Arial"/>
          <w:sz w:val="32"/>
          <w:szCs w:val="32"/>
          <w:lang w:eastAsia="ru-RU"/>
        </w:rPr>
        <w:t>ия</w:t>
      </w:r>
      <w:r w:rsidR="00FC7E32">
        <w:rPr>
          <w:rFonts w:ascii="Arial" w:eastAsia="Times New Roman" w:hAnsi="Arial" w:cs="Arial"/>
          <w:sz w:val="32"/>
          <w:szCs w:val="32"/>
          <w:lang w:eastAsia="ru-RU"/>
        </w:rPr>
        <w:t>,</w:t>
      </w:r>
      <w:r w:rsidR="0000173C">
        <w:rPr>
          <w:rFonts w:ascii="Arial" w:eastAsia="Times New Roman" w:hAnsi="Arial" w:cs="Arial"/>
          <w:sz w:val="32"/>
          <w:szCs w:val="32"/>
          <w:lang w:eastAsia="ru-RU"/>
        </w:rPr>
        <w:t xml:space="preserve"> повышения общего уровня активности и </w:t>
      </w:r>
      <w:r w:rsidR="0000173C">
        <w:rPr>
          <w:rFonts w:ascii="Arial" w:eastAsia="Times New Roman" w:hAnsi="Arial" w:cs="Arial"/>
          <w:sz w:val="32"/>
          <w:szCs w:val="32"/>
          <w:lang w:eastAsia="ru-RU"/>
        </w:rPr>
        <w:lastRenderedPageBreak/>
        <w:t>формирования крепких социальных связей</w:t>
      </w:r>
      <w:r w:rsidR="00726B2E">
        <w:rPr>
          <w:rFonts w:ascii="Arial" w:eastAsia="Times New Roman" w:hAnsi="Arial" w:cs="Arial"/>
          <w:sz w:val="32"/>
          <w:szCs w:val="32"/>
          <w:lang w:eastAsia="ru-RU"/>
        </w:rPr>
        <w:t xml:space="preserve"> и со сверстниками и их родителями и педагогами.</w:t>
      </w:r>
    </w:p>
    <w:p w:rsidR="005355AE" w:rsidRDefault="005355AE" w:rsidP="004822F8">
      <w:pPr>
        <w:shd w:val="clear" w:color="auto" w:fill="FFFFFF"/>
        <w:spacing w:before="100" w:beforeAutospacing="1" w:after="100" w:afterAutospacing="1" w:line="360" w:lineRule="auto"/>
        <w:ind w:firstLine="567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Все эти направления, в совокупности, создают инновационную платформу для живого образования, способствуя формированию гибкого, адаптивного и многогранного мышления, что является необходимым для успешной жизни в 21 веке.</w:t>
      </w:r>
    </w:p>
    <w:p w:rsidR="00625A7C" w:rsidRDefault="00625A7C" w:rsidP="004822F8">
      <w:pPr>
        <w:spacing w:after="240" w:line="276" w:lineRule="auto"/>
        <w:ind w:firstLine="567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B26B68" w:rsidRPr="00F80B33" w:rsidRDefault="00B26B68" w:rsidP="00F80B33">
      <w:pPr>
        <w:spacing w:after="240" w:line="276" w:lineRule="auto"/>
        <w:ind w:firstLine="567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bookmarkStart w:id="0" w:name="_GoBack"/>
      <w:bookmarkEnd w:id="0"/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Спасибо за внимание!!</w:t>
      </w:r>
    </w:p>
    <w:sectPr w:rsidR="00B26B68" w:rsidRPr="00F80B33" w:rsidSect="002407C8">
      <w:pgSz w:w="11906" w:h="16838"/>
      <w:pgMar w:top="851" w:right="566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gerian">
    <w:altName w:val="Gabriola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27B39"/>
    <w:multiLevelType w:val="multilevel"/>
    <w:tmpl w:val="27A09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66597A"/>
    <w:multiLevelType w:val="hybridMultilevel"/>
    <w:tmpl w:val="C3D0889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4103775"/>
    <w:multiLevelType w:val="hybridMultilevel"/>
    <w:tmpl w:val="74C2B100"/>
    <w:lvl w:ilvl="0" w:tplc="650E29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A4A061B"/>
    <w:multiLevelType w:val="multilevel"/>
    <w:tmpl w:val="EA345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402F07"/>
    <w:multiLevelType w:val="multilevel"/>
    <w:tmpl w:val="8C143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cs="Courier New" w:hint="default"/>
        <w:sz w:val="24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AB405B1"/>
    <w:multiLevelType w:val="multilevel"/>
    <w:tmpl w:val="FC0CD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9451E12"/>
    <w:multiLevelType w:val="multilevel"/>
    <w:tmpl w:val="93468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4E7F"/>
    <w:rsid w:val="0000173C"/>
    <w:rsid w:val="00021E4A"/>
    <w:rsid w:val="00026E97"/>
    <w:rsid w:val="00086910"/>
    <w:rsid w:val="000B48B6"/>
    <w:rsid w:val="000E0C84"/>
    <w:rsid w:val="00107606"/>
    <w:rsid w:val="001508EC"/>
    <w:rsid w:val="00161444"/>
    <w:rsid w:val="001D112A"/>
    <w:rsid w:val="001E37A6"/>
    <w:rsid w:val="00203C05"/>
    <w:rsid w:val="00230EAC"/>
    <w:rsid w:val="002407C8"/>
    <w:rsid w:val="00267C71"/>
    <w:rsid w:val="002D7498"/>
    <w:rsid w:val="00352DB5"/>
    <w:rsid w:val="00352DD6"/>
    <w:rsid w:val="003C3082"/>
    <w:rsid w:val="003D77FC"/>
    <w:rsid w:val="003F5498"/>
    <w:rsid w:val="00425964"/>
    <w:rsid w:val="00454FE5"/>
    <w:rsid w:val="004822F8"/>
    <w:rsid w:val="004956FB"/>
    <w:rsid w:val="004E14E7"/>
    <w:rsid w:val="004F743F"/>
    <w:rsid w:val="00513374"/>
    <w:rsid w:val="005206DC"/>
    <w:rsid w:val="005355AE"/>
    <w:rsid w:val="005518C9"/>
    <w:rsid w:val="00551E42"/>
    <w:rsid w:val="00556D0A"/>
    <w:rsid w:val="00567568"/>
    <w:rsid w:val="00594EA9"/>
    <w:rsid w:val="005A4E7F"/>
    <w:rsid w:val="005C2E98"/>
    <w:rsid w:val="005F6554"/>
    <w:rsid w:val="00625A7C"/>
    <w:rsid w:val="00694131"/>
    <w:rsid w:val="006B31D1"/>
    <w:rsid w:val="006D3A6B"/>
    <w:rsid w:val="006E6C59"/>
    <w:rsid w:val="00702CBE"/>
    <w:rsid w:val="00711D33"/>
    <w:rsid w:val="00712680"/>
    <w:rsid w:val="00726B2E"/>
    <w:rsid w:val="00757241"/>
    <w:rsid w:val="0076282B"/>
    <w:rsid w:val="00767E61"/>
    <w:rsid w:val="007D6BC0"/>
    <w:rsid w:val="007E3BC5"/>
    <w:rsid w:val="00827C21"/>
    <w:rsid w:val="00880B22"/>
    <w:rsid w:val="00890426"/>
    <w:rsid w:val="00895A44"/>
    <w:rsid w:val="008B15CE"/>
    <w:rsid w:val="008B7E2C"/>
    <w:rsid w:val="008C4372"/>
    <w:rsid w:val="008D5252"/>
    <w:rsid w:val="008E5EB3"/>
    <w:rsid w:val="008F7736"/>
    <w:rsid w:val="009360ED"/>
    <w:rsid w:val="009509CB"/>
    <w:rsid w:val="00972DDE"/>
    <w:rsid w:val="00994661"/>
    <w:rsid w:val="009A22C6"/>
    <w:rsid w:val="00A123C9"/>
    <w:rsid w:val="00A20CBF"/>
    <w:rsid w:val="00A33E4C"/>
    <w:rsid w:val="00A34D63"/>
    <w:rsid w:val="00A42371"/>
    <w:rsid w:val="00A53639"/>
    <w:rsid w:val="00A54D30"/>
    <w:rsid w:val="00A73491"/>
    <w:rsid w:val="00AC494C"/>
    <w:rsid w:val="00B0513A"/>
    <w:rsid w:val="00B26B68"/>
    <w:rsid w:val="00B44DA3"/>
    <w:rsid w:val="00B45208"/>
    <w:rsid w:val="00B47C2A"/>
    <w:rsid w:val="00C5553D"/>
    <w:rsid w:val="00C62D60"/>
    <w:rsid w:val="00C643AC"/>
    <w:rsid w:val="00CA523A"/>
    <w:rsid w:val="00CB531D"/>
    <w:rsid w:val="00D62835"/>
    <w:rsid w:val="00D66EE1"/>
    <w:rsid w:val="00D73EC3"/>
    <w:rsid w:val="00D76C91"/>
    <w:rsid w:val="00D875E1"/>
    <w:rsid w:val="00DA01AE"/>
    <w:rsid w:val="00DA172C"/>
    <w:rsid w:val="00DC3302"/>
    <w:rsid w:val="00DC4616"/>
    <w:rsid w:val="00DE4371"/>
    <w:rsid w:val="00E21A36"/>
    <w:rsid w:val="00E321F0"/>
    <w:rsid w:val="00E36202"/>
    <w:rsid w:val="00E37568"/>
    <w:rsid w:val="00E43963"/>
    <w:rsid w:val="00E801A2"/>
    <w:rsid w:val="00EB04B1"/>
    <w:rsid w:val="00ED760E"/>
    <w:rsid w:val="00EF7920"/>
    <w:rsid w:val="00F15EE9"/>
    <w:rsid w:val="00F40BF8"/>
    <w:rsid w:val="00F5719E"/>
    <w:rsid w:val="00F80B33"/>
    <w:rsid w:val="00FB3AC8"/>
    <w:rsid w:val="00FC7E32"/>
    <w:rsid w:val="00FE58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5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амми"/>
    <w:basedOn w:val="a"/>
    <w:link w:val="a4"/>
    <w:qFormat/>
    <w:rsid w:val="00767E61"/>
    <w:pPr>
      <w:jc w:val="center"/>
    </w:pPr>
    <w:rPr>
      <w:rFonts w:ascii="Algerian" w:hAnsi="Algerian"/>
      <w:b/>
      <w:color w:val="FF33CC"/>
      <w:sz w:val="180"/>
      <w:szCs w:val="180"/>
    </w:rPr>
  </w:style>
  <w:style w:type="character" w:customStyle="1" w:styleId="a4">
    <w:name w:val="Мамми Знак"/>
    <w:basedOn w:val="a0"/>
    <w:link w:val="a3"/>
    <w:rsid w:val="00767E61"/>
    <w:rPr>
      <w:rFonts w:ascii="Algerian" w:hAnsi="Algerian"/>
      <w:b/>
      <w:color w:val="FF33CC"/>
      <w:sz w:val="180"/>
      <w:szCs w:val="180"/>
    </w:rPr>
  </w:style>
  <w:style w:type="paragraph" w:styleId="a5">
    <w:name w:val="Normal (Web)"/>
    <w:basedOn w:val="a"/>
    <w:uiPriority w:val="99"/>
    <w:unhideWhenUsed/>
    <w:rsid w:val="00F15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chfactdown-paragraph">
    <w:name w:val="richfactdown-paragraph"/>
    <w:basedOn w:val="a"/>
    <w:rsid w:val="00CB5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B531D"/>
    <w:rPr>
      <w:b/>
      <w:bCs/>
    </w:rPr>
  </w:style>
  <w:style w:type="paragraph" w:customStyle="1" w:styleId="richfactdown-listitem">
    <w:name w:val="richfactdown-listitem"/>
    <w:basedOn w:val="a"/>
    <w:rsid w:val="00CB5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4956F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956FB"/>
    <w:rPr>
      <w:color w:val="605E5C"/>
      <w:shd w:val="clear" w:color="auto" w:fill="E1DFDD"/>
    </w:rPr>
  </w:style>
  <w:style w:type="paragraph" w:styleId="a8">
    <w:name w:val="List Paragraph"/>
    <w:basedOn w:val="a"/>
    <w:uiPriority w:val="34"/>
    <w:qFormat/>
    <w:rsid w:val="000B48B6"/>
    <w:pPr>
      <w:ind w:left="720"/>
      <w:contextualSpacing/>
    </w:pPr>
  </w:style>
  <w:style w:type="paragraph" w:customStyle="1" w:styleId="searchinvideoitem">
    <w:name w:val="searchinvideoitem"/>
    <w:basedOn w:val="a"/>
    <w:rsid w:val="00F80B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841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Сашулька Астахова</dc:creator>
  <cp:lastModifiedBy>USER</cp:lastModifiedBy>
  <cp:revision>2</cp:revision>
  <cp:lastPrinted>2024-11-19T11:40:00Z</cp:lastPrinted>
  <dcterms:created xsi:type="dcterms:W3CDTF">2025-01-24T14:21:00Z</dcterms:created>
  <dcterms:modified xsi:type="dcterms:W3CDTF">2025-01-24T14:21:00Z</dcterms:modified>
</cp:coreProperties>
</file>