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15D" w:rsidRDefault="003F315D" w:rsidP="003F315D">
      <w:pPr>
        <w:tabs>
          <w:tab w:val="left" w:pos="2622"/>
        </w:tabs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315D" w:rsidRPr="003F315D" w:rsidRDefault="003F315D" w:rsidP="003F315D">
      <w:pPr>
        <w:tabs>
          <w:tab w:val="left" w:pos="2622"/>
        </w:tabs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F315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Статья по теме «Инклюзивное образование: за и против».</w:t>
      </w:r>
    </w:p>
    <w:p w:rsidR="003F315D" w:rsidRDefault="003F315D" w:rsidP="003F315D">
      <w:pPr>
        <w:tabs>
          <w:tab w:val="left" w:pos="2622"/>
        </w:tabs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315D" w:rsidRDefault="003F315D" w:rsidP="003F315D">
      <w:pPr>
        <w:tabs>
          <w:tab w:val="left" w:pos="2622"/>
        </w:tabs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315D" w:rsidRDefault="003F315D" w:rsidP="003F315D">
      <w:pPr>
        <w:tabs>
          <w:tab w:val="left" w:pos="2622"/>
        </w:tabs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Подготовила статью:</w:t>
      </w:r>
    </w:p>
    <w:p w:rsidR="003F315D" w:rsidRDefault="003F315D" w:rsidP="003F315D">
      <w:pPr>
        <w:tabs>
          <w:tab w:val="left" w:pos="2622"/>
        </w:tabs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315D" w:rsidRPr="003F315D" w:rsidRDefault="003F315D" w:rsidP="003F315D">
      <w:pPr>
        <w:tabs>
          <w:tab w:val="left" w:pos="2622"/>
        </w:tabs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31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Гармашева Наталья Анатольевна</w:t>
      </w:r>
    </w:p>
    <w:p w:rsidR="003F315D" w:rsidRPr="003F315D" w:rsidRDefault="003F315D" w:rsidP="003F315D">
      <w:pPr>
        <w:tabs>
          <w:tab w:val="left" w:pos="2622"/>
        </w:tabs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</w:t>
      </w:r>
      <w:r w:rsidRPr="003F31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D1BA4" w:rsidRPr="000D1B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МАОУ МО ДИНСКОЙ РАЙОН СОШ 29 </w:t>
      </w:r>
      <w:r w:rsidRPr="003F31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ст.Новотитаровской Краснодарского края.</w:t>
      </w:r>
    </w:p>
    <w:p w:rsidR="003F315D" w:rsidRDefault="003F315D" w:rsidP="003F315D">
      <w:pPr>
        <w:tabs>
          <w:tab w:val="left" w:pos="2622"/>
        </w:tabs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315D" w:rsidRDefault="003F315D" w:rsidP="003F315D">
      <w:pPr>
        <w:tabs>
          <w:tab w:val="left" w:pos="2622"/>
        </w:tabs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315D" w:rsidRDefault="003F315D" w:rsidP="003F315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289C93A1" wp14:editId="19D858DD">
            <wp:extent cx="6059605" cy="2524836"/>
            <wp:effectExtent l="0" t="0" r="0" b="8890"/>
            <wp:docPr id="1" name="Рисунок 1" descr="http://mbdou25.obraleksin.ru/sites/obraleksin.ru/files/epage/467/images/9ca568585dcf7936bfa60ecd6a862c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bdou25.obraleksin.ru/sites/obraleksin.ru/files/epage/467/images/9ca568585dcf7936bfa60ecd6a862cb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268" cy="2528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315D" w:rsidRDefault="003F315D" w:rsidP="003F315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315D" w:rsidRDefault="003F315D" w:rsidP="003F315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315D" w:rsidRDefault="003F315D" w:rsidP="003F315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315D" w:rsidRDefault="003F315D" w:rsidP="003F315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315D" w:rsidRDefault="003F315D" w:rsidP="003F315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315D" w:rsidRDefault="003F315D" w:rsidP="00644BF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872F38" w:rsidRPr="003F315D" w:rsidRDefault="006537DA" w:rsidP="00644BF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E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Все люди разные, у кажд</w:t>
      </w:r>
      <w:r w:rsidRPr="003F31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ый имеет </w:t>
      </w:r>
      <w:r w:rsidRPr="00E46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 отличаться </w:t>
      </w:r>
      <w:r w:rsidRPr="003F315D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 от друга</w:t>
      </w:r>
      <w:r w:rsidRPr="00E46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быть </w:t>
      </w:r>
      <w:r w:rsidRPr="003F315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непохожими на других</w:t>
      </w:r>
      <w:r w:rsidRPr="00E46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3F315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</w:t>
      </w:r>
      <w:r w:rsidRPr="00E46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общество должно быть к этому</w:t>
      </w:r>
      <w:r w:rsidRPr="003F31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6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готово. Одним из самых ярких социальных нововведений </w:t>
      </w:r>
      <w:r w:rsidRPr="003F31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современном образовании </w:t>
      </w:r>
      <w:r w:rsidRPr="00E46E3C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инклюзивное образование,</w:t>
      </w:r>
      <w:r w:rsidRPr="003F31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которое позволяет </w:t>
      </w:r>
      <w:r w:rsidRPr="00E46E3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детям</w:t>
      </w:r>
      <w:r w:rsidRPr="003F31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ограниченными возможностями </w:t>
      </w:r>
      <w:r w:rsidRPr="00E46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учиться в обычных классах </w:t>
      </w:r>
      <w:r w:rsidRPr="003F315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же, как и остальные дети</w:t>
      </w:r>
      <w:r w:rsidRPr="00E46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537DA" w:rsidRPr="003F315D" w:rsidRDefault="006537DA" w:rsidP="00644BF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F315D">
        <w:rPr>
          <w:rFonts w:ascii="Times New Roman" w:hAnsi="Times New Roman" w:cs="Times New Roman"/>
          <w:sz w:val="28"/>
          <w:szCs w:val="28"/>
          <w:shd w:val="clear" w:color="auto" w:fill="FFFFFF"/>
        </w:rPr>
        <w:t>По сути, инклюзивное образование включает в себя отсутствие каких-либо границ между детьми с ограниченными возможностями здоровья и детьми, не имеющими таких ограничений.</w:t>
      </w:r>
      <w:r w:rsidR="00872F38" w:rsidRPr="003F315D">
        <w:rPr>
          <w:rFonts w:ascii="Times New Roman" w:hAnsi="Times New Roman" w:cs="Times New Roman"/>
          <w:sz w:val="28"/>
          <w:szCs w:val="28"/>
        </w:rPr>
        <w:t xml:space="preserve"> Здесь </w:t>
      </w:r>
      <w:r w:rsidR="008E36AA">
        <w:rPr>
          <w:rFonts w:ascii="Times New Roman" w:hAnsi="Times New Roman" w:cs="Times New Roman"/>
          <w:sz w:val="28"/>
          <w:szCs w:val="28"/>
        </w:rPr>
        <w:t>все</w:t>
      </w:r>
      <w:r w:rsidR="00872F38" w:rsidRPr="003F315D">
        <w:rPr>
          <w:rFonts w:ascii="Times New Roman" w:hAnsi="Times New Roman" w:cs="Times New Roman"/>
          <w:sz w:val="28"/>
          <w:szCs w:val="28"/>
        </w:rPr>
        <w:t xml:space="preserve"> дети, в независимости от их физических, психических, интеллектуальных и иных особенностей, включены в общую систему образования и обучаются по месту жительства вместе со своими сверстниками без инвалидности в одних и тех же общеобразовательных школах,</w:t>
      </w:r>
    </w:p>
    <w:p w:rsidR="006537DA" w:rsidRPr="003F315D" w:rsidRDefault="006537DA" w:rsidP="00644BF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F31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Основной принцип </w:t>
      </w:r>
      <w:r w:rsidR="00872F38" w:rsidRPr="003F315D">
        <w:rPr>
          <w:rFonts w:ascii="Times New Roman" w:hAnsi="Times New Roman" w:cs="Times New Roman"/>
          <w:sz w:val="28"/>
          <w:szCs w:val="28"/>
          <w:shd w:val="clear" w:color="auto" w:fill="FFFFFF"/>
        </w:rPr>
        <w:t>такого образования</w:t>
      </w:r>
      <w:r w:rsidRPr="003F31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заключается в том, что все люди равны, ценны как личности и нуждаются друг в друге. Основной акцент делается на то, что </w:t>
      </w:r>
      <w:r w:rsidR="00872F38" w:rsidRPr="003F31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лучше всего </w:t>
      </w:r>
      <w:r w:rsidRPr="003F315D">
        <w:rPr>
          <w:rFonts w:ascii="Times New Roman" w:hAnsi="Times New Roman" w:cs="Times New Roman"/>
          <w:sz w:val="28"/>
          <w:szCs w:val="28"/>
          <w:shd w:val="clear" w:color="auto" w:fill="FFFFFF"/>
        </w:rPr>
        <w:t>получается у детей, а не на то, с чем у них возникают сложности. Такое образование должно помогать детям с ограничениями интегрироваться в общество, а остальным детям - воспитывать в себе толерантность и способность помогать другим людям.</w:t>
      </w:r>
      <w:r w:rsidRPr="003F31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37DA" w:rsidRPr="008E36AA" w:rsidRDefault="00872F38" w:rsidP="00644BF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31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36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Инклюзивное образование имеет несколько главных принципов:</w:t>
      </w:r>
    </w:p>
    <w:p w:rsidR="00872F38" w:rsidRPr="003F315D" w:rsidRDefault="00872F38" w:rsidP="00644BF5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3F315D">
        <w:rPr>
          <w:rStyle w:val="w"/>
          <w:sz w:val="28"/>
          <w:szCs w:val="28"/>
        </w:rPr>
        <w:t>1</w:t>
      </w:r>
      <w:r w:rsidRPr="003F315D">
        <w:rPr>
          <w:sz w:val="28"/>
          <w:szCs w:val="28"/>
        </w:rPr>
        <w:t>.</w:t>
      </w:r>
      <w:r w:rsidRPr="003F315D">
        <w:rPr>
          <w:rStyle w:val="w"/>
          <w:sz w:val="28"/>
          <w:szCs w:val="28"/>
        </w:rPr>
        <w:t>Ценность</w:t>
      </w:r>
      <w:r w:rsidRPr="003F315D">
        <w:rPr>
          <w:sz w:val="28"/>
          <w:szCs w:val="28"/>
        </w:rPr>
        <w:t> </w:t>
      </w:r>
      <w:r w:rsidRPr="003F315D">
        <w:rPr>
          <w:rStyle w:val="w"/>
          <w:sz w:val="28"/>
          <w:szCs w:val="28"/>
        </w:rPr>
        <w:t>человека</w:t>
      </w:r>
      <w:r w:rsidRPr="003F315D">
        <w:rPr>
          <w:sz w:val="28"/>
          <w:szCs w:val="28"/>
        </w:rPr>
        <w:t> </w:t>
      </w:r>
      <w:r w:rsidRPr="003F315D">
        <w:rPr>
          <w:rStyle w:val="w"/>
          <w:sz w:val="28"/>
          <w:szCs w:val="28"/>
        </w:rPr>
        <w:t>не</w:t>
      </w:r>
      <w:r w:rsidRPr="003F315D">
        <w:rPr>
          <w:sz w:val="28"/>
          <w:szCs w:val="28"/>
        </w:rPr>
        <w:t> </w:t>
      </w:r>
      <w:r w:rsidRPr="003F315D">
        <w:rPr>
          <w:rStyle w:val="w"/>
          <w:sz w:val="28"/>
          <w:szCs w:val="28"/>
        </w:rPr>
        <w:t>зависит</w:t>
      </w:r>
      <w:r w:rsidRPr="003F315D">
        <w:rPr>
          <w:sz w:val="28"/>
          <w:szCs w:val="28"/>
        </w:rPr>
        <w:t> </w:t>
      </w:r>
      <w:r w:rsidRPr="003F315D">
        <w:rPr>
          <w:rStyle w:val="w"/>
          <w:sz w:val="28"/>
          <w:szCs w:val="28"/>
        </w:rPr>
        <w:t>от</w:t>
      </w:r>
      <w:r w:rsidRPr="003F315D">
        <w:rPr>
          <w:sz w:val="28"/>
          <w:szCs w:val="28"/>
        </w:rPr>
        <w:t> </w:t>
      </w:r>
      <w:r w:rsidRPr="003F315D">
        <w:rPr>
          <w:rStyle w:val="w"/>
          <w:sz w:val="28"/>
          <w:szCs w:val="28"/>
        </w:rPr>
        <w:t>его</w:t>
      </w:r>
      <w:r w:rsidRPr="003F315D">
        <w:rPr>
          <w:sz w:val="28"/>
          <w:szCs w:val="28"/>
        </w:rPr>
        <w:t> </w:t>
      </w:r>
      <w:r w:rsidRPr="003F315D">
        <w:rPr>
          <w:rStyle w:val="w"/>
          <w:sz w:val="28"/>
          <w:szCs w:val="28"/>
        </w:rPr>
        <w:t>способностей</w:t>
      </w:r>
      <w:r w:rsidRPr="003F315D">
        <w:rPr>
          <w:sz w:val="28"/>
          <w:szCs w:val="28"/>
        </w:rPr>
        <w:t> </w:t>
      </w:r>
      <w:r w:rsidRPr="003F315D">
        <w:rPr>
          <w:rStyle w:val="w"/>
          <w:sz w:val="28"/>
          <w:szCs w:val="28"/>
        </w:rPr>
        <w:t>и</w:t>
      </w:r>
      <w:r w:rsidRPr="003F315D">
        <w:rPr>
          <w:sz w:val="28"/>
          <w:szCs w:val="28"/>
        </w:rPr>
        <w:t> </w:t>
      </w:r>
      <w:r w:rsidRPr="003F315D">
        <w:rPr>
          <w:rStyle w:val="w"/>
          <w:sz w:val="28"/>
          <w:szCs w:val="28"/>
        </w:rPr>
        <w:t>достижений</w:t>
      </w:r>
      <w:r w:rsidR="00644BF5" w:rsidRPr="003F315D">
        <w:rPr>
          <w:sz w:val="28"/>
          <w:szCs w:val="28"/>
        </w:rPr>
        <w:t>.</w:t>
      </w:r>
      <w:r w:rsidRPr="003F315D">
        <w:rPr>
          <w:sz w:val="28"/>
          <w:szCs w:val="28"/>
        </w:rPr>
        <w:br/>
      </w:r>
      <w:r w:rsidRPr="003F315D">
        <w:rPr>
          <w:rStyle w:val="w"/>
          <w:sz w:val="28"/>
          <w:szCs w:val="28"/>
        </w:rPr>
        <w:t>2</w:t>
      </w:r>
      <w:r w:rsidRPr="003F315D">
        <w:rPr>
          <w:sz w:val="28"/>
          <w:szCs w:val="28"/>
        </w:rPr>
        <w:t>.</w:t>
      </w:r>
      <w:r w:rsidRPr="003F315D">
        <w:rPr>
          <w:rStyle w:val="w"/>
          <w:sz w:val="28"/>
          <w:szCs w:val="28"/>
        </w:rPr>
        <w:t>Каждый</w:t>
      </w:r>
      <w:r w:rsidRPr="003F315D">
        <w:rPr>
          <w:sz w:val="28"/>
          <w:szCs w:val="28"/>
        </w:rPr>
        <w:t> </w:t>
      </w:r>
      <w:r w:rsidRPr="003F315D">
        <w:rPr>
          <w:rStyle w:val="w"/>
          <w:sz w:val="28"/>
          <w:szCs w:val="28"/>
        </w:rPr>
        <w:t>человек</w:t>
      </w:r>
      <w:r w:rsidRPr="003F315D">
        <w:rPr>
          <w:sz w:val="28"/>
          <w:szCs w:val="28"/>
        </w:rPr>
        <w:t> </w:t>
      </w:r>
      <w:r w:rsidRPr="003F315D">
        <w:rPr>
          <w:rStyle w:val="w"/>
          <w:sz w:val="28"/>
          <w:szCs w:val="28"/>
        </w:rPr>
        <w:t>способен</w:t>
      </w:r>
      <w:r w:rsidRPr="003F315D">
        <w:rPr>
          <w:sz w:val="28"/>
          <w:szCs w:val="28"/>
        </w:rPr>
        <w:t> </w:t>
      </w:r>
      <w:r w:rsidRPr="003F315D">
        <w:rPr>
          <w:rStyle w:val="w"/>
          <w:sz w:val="28"/>
          <w:szCs w:val="28"/>
        </w:rPr>
        <w:t>чувствовать</w:t>
      </w:r>
      <w:r w:rsidRPr="003F315D">
        <w:rPr>
          <w:sz w:val="28"/>
          <w:szCs w:val="28"/>
        </w:rPr>
        <w:t> </w:t>
      </w:r>
      <w:r w:rsidRPr="003F315D">
        <w:rPr>
          <w:rStyle w:val="w"/>
          <w:sz w:val="28"/>
          <w:szCs w:val="28"/>
        </w:rPr>
        <w:t>и</w:t>
      </w:r>
      <w:r w:rsidRPr="003F315D">
        <w:rPr>
          <w:sz w:val="28"/>
          <w:szCs w:val="28"/>
        </w:rPr>
        <w:t> </w:t>
      </w:r>
      <w:r w:rsidRPr="003F315D">
        <w:rPr>
          <w:rStyle w:val="w"/>
          <w:sz w:val="28"/>
          <w:szCs w:val="28"/>
        </w:rPr>
        <w:t>думать</w:t>
      </w:r>
      <w:r w:rsidR="00644BF5" w:rsidRPr="003F315D">
        <w:rPr>
          <w:sz w:val="28"/>
          <w:szCs w:val="28"/>
        </w:rPr>
        <w:t>.</w:t>
      </w:r>
      <w:r w:rsidRPr="003F315D">
        <w:rPr>
          <w:sz w:val="28"/>
          <w:szCs w:val="28"/>
        </w:rPr>
        <w:br/>
      </w:r>
      <w:r w:rsidRPr="003F315D">
        <w:rPr>
          <w:rStyle w:val="w"/>
          <w:sz w:val="28"/>
          <w:szCs w:val="28"/>
        </w:rPr>
        <w:t>3</w:t>
      </w:r>
      <w:r w:rsidRPr="003F315D">
        <w:rPr>
          <w:sz w:val="28"/>
          <w:szCs w:val="28"/>
        </w:rPr>
        <w:t>. </w:t>
      </w:r>
      <w:r w:rsidRPr="003F315D">
        <w:rPr>
          <w:rStyle w:val="w"/>
          <w:sz w:val="28"/>
          <w:szCs w:val="28"/>
        </w:rPr>
        <w:t>Каждый</w:t>
      </w:r>
      <w:r w:rsidRPr="003F315D">
        <w:rPr>
          <w:sz w:val="28"/>
          <w:szCs w:val="28"/>
        </w:rPr>
        <w:t> </w:t>
      </w:r>
      <w:r w:rsidRPr="003F315D">
        <w:rPr>
          <w:rStyle w:val="w"/>
          <w:sz w:val="28"/>
          <w:szCs w:val="28"/>
        </w:rPr>
        <w:t>человек</w:t>
      </w:r>
      <w:r w:rsidRPr="003F315D">
        <w:rPr>
          <w:sz w:val="28"/>
          <w:szCs w:val="28"/>
        </w:rPr>
        <w:t> </w:t>
      </w:r>
      <w:r w:rsidRPr="003F315D">
        <w:rPr>
          <w:rStyle w:val="w"/>
          <w:sz w:val="28"/>
          <w:szCs w:val="28"/>
        </w:rPr>
        <w:t>имеет</w:t>
      </w:r>
      <w:r w:rsidRPr="003F315D">
        <w:rPr>
          <w:sz w:val="28"/>
          <w:szCs w:val="28"/>
        </w:rPr>
        <w:t> </w:t>
      </w:r>
      <w:r w:rsidRPr="003F315D">
        <w:rPr>
          <w:rStyle w:val="w"/>
          <w:sz w:val="28"/>
          <w:szCs w:val="28"/>
        </w:rPr>
        <w:t>право</w:t>
      </w:r>
      <w:r w:rsidRPr="003F315D">
        <w:rPr>
          <w:sz w:val="28"/>
          <w:szCs w:val="28"/>
        </w:rPr>
        <w:t> </w:t>
      </w:r>
      <w:r w:rsidRPr="003F315D">
        <w:rPr>
          <w:rStyle w:val="w"/>
          <w:sz w:val="28"/>
          <w:szCs w:val="28"/>
        </w:rPr>
        <w:t>на</w:t>
      </w:r>
      <w:r w:rsidRPr="003F315D">
        <w:rPr>
          <w:sz w:val="28"/>
          <w:szCs w:val="28"/>
        </w:rPr>
        <w:t> </w:t>
      </w:r>
      <w:r w:rsidRPr="003F315D">
        <w:rPr>
          <w:rStyle w:val="w"/>
          <w:sz w:val="28"/>
          <w:szCs w:val="28"/>
        </w:rPr>
        <w:t>общение</w:t>
      </w:r>
      <w:r w:rsidRPr="003F315D">
        <w:rPr>
          <w:sz w:val="28"/>
          <w:szCs w:val="28"/>
        </w:rPr>
        <w:t> </w:t>
      </w:r>
      <w:r w:rsidRPr="003F315D">
        <w:rPr>
          <w:rStyle w:val="w"/>
          <w:sz w:val="28"/>
          <w:szCs w:val="28"/>
        </w:rPr>
        <w:t>и</w:t>
      </w:r>
      <w:r w:rsidRPr="003F315D">
        <w:rPr>
          <w:sz w:val="28"/>
          <w:szCs w:val="28"/>
        </w:rPr>
        <w:t> </w:t>
      </w:r>
      <w:r w:rsidRPr="003F315D">
        <w:rPr>
          <w:rStyle w:val="w"/>
          <w:sz w:val="28"/>
          <w:szCs w:val="28"/>
        </w:rPr>
        <w:t>на</w:t>
      </w:r>
      <w:r w:rsidRPr="003F315D">
        <w:rPr>
          <w:sz w:val="28"/>
          <w:szCs w:val="28"/>
        </w:rPr>
        <w:t> </w:t>
      </w:r>
      <w:r w:rsidRPr="003F315D">
        <w:rPr>
          <w:rStyle w:val="w"/>
          <w:sz w:val="28"/>
          <w:szCs w:val="28"/>
        </w:rPr>
        <w:t>то</w:t>
      </w:r>
      <w:r w:rsidRPr="003F315D">
        <w:rPr>
          <w:sz w:val="28"/>
          <w:szCs w:val="28"/>
        </w:rPr>
        <w:t>, </w:t>
      </w:r>
      <w:r w:rsidRPr="003F315D">
        <w:rPr>
          <w:rStyle w:val="w"/>
          <w:sz w:val="28"/>
          <w:szCs w:val="28"/>
        </w:rPr>
        <w:t>чтобы</w:t>
      </w:r>
      <w:r w:rsidRPr="003F315D">
        <w:rPr>
          <w:sz w:val="28"/>
          <w:szCs w:val="28"/>
        </w:rPr>
        <w:t> </w:t>
      </w:r>
      <w:r w:rsidRPr="003F315D">
        <w:rPr>
          <w:rStyle w:val="w"/>
          <w:sz w:val="28"/>
          <w:szCs w:val="28"/>
        </w:rPr>
        <w:t>быть</w:t>
      </w:r>
      <w:r w:rsidRPr="003F315D">
        <w:rPr>
          <w:sz w:val="28"/>
          <w:szCs w:val="28"/>
        </w:rPr>
        <w:t> </w:t>
      </w:r>
      <w:r w:rsidRPr="003F315D">
        <w:rPr>
          <w:rStyle w:val="w"/>
          <w:sz w:val="28"/>
          <w:szCs w:val="28"/>
        </w:rPr>
        <w:t>услышанным</w:t>
      </w:r>
      <w:r w:rsidR="00644BF5" w:rsidRPr="003F315D">
        <w:rPr>
          <w:rStyle w:val="w"/>
          <w:sz w:val="28"/>
          <w:szCs w:val="28"/>
        </w:rPr>
        <w:t>.</w:t>
      </w:r>
      <w:r w:rsidRPr="003F315D">
        <w:rPr>
          <w:sz w:val="28"/>
          <w:szCs w:val="28"/>
        </w:rPr>
        <w:br/>
      </w:r>
      <w:r w:rsidRPr="003F315D">
        <w:rPr>
          <w:rStyle w:val="w"/>
          <w:sz w:val="28"/>
          <w:szCs w:val="28"/>
        </w:rPr>
        <w:t>4</w:t>
      </w:r>
      <w:r w:rsidRPr="003F315D">
        <w:rPr>
          <w:sz w:val="28"/>
          <w:szCs w:val="28"/>
        </w:rPr>
        <w:t>.</w:t>
      </w:r>
      <w:r w:rsidRPr="003F315D">
        <w:rPr>
          <w:rStyle w:val="w"/>
          <w:sz w:val="28"/>
          <w:szCs w:val="28"/>
        </w:rPr>
        <w:t>Все</w:t>
      </w:r>
      <w:r w:rsidRPr="003F315D">
        <w:rPr>
          <w:sz w:val="28"/>
          <w:szCs w:val="28"/>
        </w:rPr>
        <w:t> </w:t>
      </w:r>
      <w:r w:rsidRPr="003F315D">
        <w:rPr>
          <w:rStyle w:val="w"/>
          <w:sz w:val="28"/>
          <w:szCs w:val="28"/>
        </w:rPr>
        <w:t>люди</w:t>
      </w:r>
      <w:r w:rsidRPr="003F315D">
        <w:rPr>
          <w:sz w:val="28"/>
          <w:szCs w:val="28"/>
        </w:rPr>
        <w:t> </w:t>
      </w:r>
      <w:r w:rsidRPr="003F315D">
        <w:rPr>
          <w:rStyle w:val="w"/>
          <w:sz w:val="28"/>
          <w:szCs w:val="28"/>
        </w:rPr>
        <w:t>нуждаются</w:t>
      </w:r>
      <w:r w:rsidRPr="003F315D">
        <w:rPr>
          <w:sz w:val="28"/>
          <w:szCs w:val="28"/>
        </w:rPr>
        <w:t> </w:t>
      </w:r>
      <w:r w:rsidRPr="003F315D">
        <w:rPr>
          <w:rStyle w:val="w"/>
          <w:sz w:val="28"/>
          <w:szCs w:val="28"/>
        </w:rPr>
        <w:t>друг</w:t>
      </w:r>
      <w:r w:rsidRPr="003F315D">
        <w:rPr>
          <w:sz w:val="28"/>
          <w:szCs w:val="28"/>
        </w:rPr>
        <w:t> </w:t>
      </w:r>
      <w:r w:rsidRPr="003F315D">
        <w:rPr>
          <w:rStyle w:val="w"/>
          <w:sz w:val="28"/>
          <w:szCs w:val="28"/>
        </w:rPr>
        <w:t>в</w:t>
      </w:r>
      <w:r w:rsidRPr="003F315D">
        <w:rPr>
          <w:sz w:val="28"/>
          <w:szCs w:val="28"/>
        </w:rPr>
        <w:t> </w:t>
      </w:r>
      <w:r w:rsidRPr="003F315D">
        <w:rPr>
          <w:rStyle w:val="w"/>
          <w:sz w:val="28"/>
          <w:szCs w:val="28"/>
        </w:rPr>
        <w:t>друге</w:t>
      </w:r>
      <w:r w:rsidR="00644BF5" w:rsidRPr="003F315D">
        <w:rPr>
          <w:sz w:val="28"/>
          <w:szCs w:val="28"/>
        </w:rPr>
        <w:t>.</w:t>
      </w:r>
      <w:r w:rsidRPr="003F315D">
        <w:rPr>
          <w:sz w:val="28"/>
          <w:szCs w:val="28"/>
        </w:rPr>
        <w:br/>
      </w:r>
      <w:r w:rsidRPr="003F315D">
        <w:rPr>
          <w:rStyle w:val="w"/>
          <w:sz w:val="28"/>
          <w:szCs w:val="28"/>
        </w:rPr>
        <w:t>5</w:t>
      </w:r>
      <w:r w:rsidRPr="003F315D">
        <w:rPr>
          <w:sz w:val="28"/>
          <w:szCs w:val="28"/>
        </w:rPr>
        <w:t>.</w:t>
      </w:r>
      <w:r w:rsidRPr="003F315D">
        <w:rPr>
          <w:rStyle w:val="w"/>
          <w:sz w:val="28"/>
          <w:szCs w:val="28"/>
        </w:rPr>
        <w:t>Подлинное</w:t>
      </w:r>
      <w:r w:rsidRPr="003F315D">
        <w:rPr>
          <w:sz w:val="28"/>
          <w:szCs w:val="28"/>
        </w:rPr>
        <w:t> </w:t>
      </w:r>
      <w:r w:rsidRPr="003F315D">
        <w:rPr>
          <w:rStyle w:val="w"/>
          <w:sz w:val="28"/>
          <w:szCs w:val="28"/>
        </w:rPr>
        <w:t>образование</w:t>
      </w:r>
      <w:r w:rsidRPr="003F315D">
        <w:rPr>
          <w:sz w:val="28"/>
          <w:szCs w:val="28"/>
        </w:rPr>
        <w:t> </w:t>
      </w:r>
      <w:r w:rsidRPr="003F315D">
        <w:rPr>
          <w:rStyle w:val="w"/>
          <w:sz w:val="28"/>
          <w:szCs w:val="28"/>
        </w:rPr>
        <w:t>может</w:t>
      </w:r>
      <w:r w:rsidRPr="003F315D">
        <w:rPr>
          <w:sz w:val="28"/>
          <w:szCs w:val="28"/>
        </w:rPr>
        <w:t> </w:t>
      </w:r>
      <w:r w:rsidRPr="003F315D">
        <w:rPr>
          <w:rStyle w:val="w"/>
          <w:sz w:val="28"/>
          <w:szCs w:val="28"/>
        </w:rPr>
        <w:t>осуществляться</w:t>
      </w:r>
      <w:r w:rsidRPr="003F315D">
        <w:rPr>
          <w:sz w:val="28"/>
          <w:szCs w:val="28"/>
        </w:rPr>
        <w:t> </w:t>
      </w:r>
      <w:r w:rsidRPr="003F315D">
        <w:rPr>
          <w:rStyle w:val="w"/>
          <w:sz w:val="28"/>
          <w:szCs w:val="28"/>
        </w:rPr>
        <w:t>только</w:t>
      </w:r>
      <w:r w:rsidRPr="003F315D">
        <w:rPr>
          <w:sz w:val="28"/>
          <w:szCs w:val="28"/>
        </w:rPr>
        <w:t> </w:t>
      </w:r>
      <w:r w:rsidRPr="003F315D">
        <w:rPr>
          <w:rStyle w:val="w"/>
          <w:sz w:val="28"/>
          <w:szCs w:val="28"/>
        </w:rPr>
        <w:t>в</w:t>
      </w:r>
      <w:r w:rsidRPr="003F315D">
        <w:rPr>
          <w:sz w:val="28"/>
          <w:szCs w:val="28"/>
        </w:rPr>
        <w:t> </w:t>
      </w:r>
      <w:r w:rsidRPr="003F315D">
        <w:rPr>
          <w:rStyle w:val="w"/>
          <w:sz w:val="28"/>
          <w:szCs w:val="28"/>
        </w:rPr>
        <w:t>контексте</w:t>
      </w:r>
      <w:r w:rsidRPr="003F315D">
        <w:rPr>
          <w:sz w:val="28"/>
          <w:szCs w:val="28"/>
        </w:rPr>
        <w:t> </w:t>
      </w:r>
      <w:r w:rsidRPr="003F315D">
        <w:rPr>
          <w:rStyle w:val="w"/>
          <w:sz w:val="28"/>
          <w:szCs w:val="28"/>
        </w:rPr>
        <w:t>реальных</w:t>
      </w:r>
      <w:r w:rsidRPr="003F315D">
        <w:rPr>
          <w:sz w:val="28"/>
          <w:szCs w:val="28"/>
        </w:rPr>
        <w:t> </w:t>
      </w:r>
      <w:r w:rsidRPr="003F315D">
        <w:rPr>
          <w:rStyle w:val="w"/>
          <w:sz w:val="28"/>
          <w:szCs w:val="28"/>
        </w:rPr>
        <w:t>взаимоотношений</w:t>
      </w:r>
      <w:r w:rsidR="00644BF5" w:rsidRPr="003F315D">
        <w:rPr>
          <w:sz w:val="28"/>
          <w:szCs w:val="28"/>
        </w:rPr>
        <w:t>.</w:t>
      </w:r>
      <w:r w:rsidRPr="003F315D">
        <w:rPr>
          <w:sz w:val="28"/>
          <w:szCs w:val="28"/>
        </w:rPr>
        <w:br/>
      </w:r>
      <w:r w:rsidRPr="003F315D">
        <w:rPr>
          <w:rStyle w:val="w"/>
          <w:sz w:val="28"/>
          <w:szCs w:val="28"/>
        </w:rPr>
        <w:t>6</w:t>
      </w:r>
      <w:r w:rsidRPr="003F315D">
        <w:rPr>
          <w:sz w:val="28"/>
          <w:szCs w:val="28"/>
        </w:rPr>
        <w:t>. </w:t>
      </w:r>
      <w:r w:rsidRPr="003F315D">
        <w:rPr>
          <w:rStyle w:val="w"/>
          <w:sz w:val="28"/>
          <w:szCs w:val="28"/>
        </w:rPr>
        <w:t>Все</w:t>
      </w:r>
      <w:r w:rsidRPr="003F315D">
        <w:rPr>
          <w:sz w:val="28"/>
          <w:szCs w:val="28"/>
        </w:rPr>
        <w:t> </w:t>
      </w:r>
      <w:r w:rsidRPr="003F315D">
        <w:rPr>
          <w:rStyle w:val="w"/>
          <w:sz w:val="28"/>
          <w:szCs w:val="28"/>
        </w:rPr>
        <w:t>люди</w:t>
      </w:r>
      <w:r w:rsidRPr="003F315D">
        <w:rPr>
          <w:sz w:val="28"/>
          <w:szCs w:val="28"/>
        </w:rPr>
        <w:t> </w:t>
      </w:r>
      <w:r w:rsidRPr="003F315D">
        <w:rPr>
          <w:rStyle w:val="w"/>
          <w:sz w:val="28"/>
          <w:szCs w:val="28"/>
        </w:rPr>
        <w:t>нуждаются</w:t>
      </w:r>
      <w:r w:rsidRPr="003F315D">
        <w:rPr>
          <w:sz w:val="28"/>
          <w:szCs w:val="28"/>
        </w:rPr>
        <w:t> </w:t>
      </w:r>
      <w:r w:rsidRPr="003F315D">
        <w:rPr>
          <w:rStyle w:val="w"/>
          <w:sz w:val="28"/>
          <w:szCs w:val="28"/>
        </w:rPr>
        <w:t>в</w:t>
      </w:r>
      <w:r w:rsidRPr="003F315D">
        <w:rPr>
          <w:sz w:val="28"/>
          <w:szCs w:val="28"/>
        </w:rPr>
        <w:t> </w:t>
      </w:r>
      <w:r w:rsidRPr="003F315D">
        <w:rPr>
          <w:rStyle w:val="w"/>
          <w:sz w:val="28"/>
          <w:szCs w:val="28"/>
        </w:rPr>
        <w:t>поддержке</w:t>
      </w:r>
      <w:r w:rsidRPr="003F315D">
        <w:rPr>
          <w:sz w:val="28"/>
          <w:szCs w:val="28"/>
        </w:rPr>
        <w:t> </w:t>
      </w:r>
      <w:r w:rsidRPr="003F315D">
        <w:rPr>
          <w:rStyle w:val="w"/>
          <w:sz w:val="28"/>
          <w:szCs w:val="28"/>
        </w:rPr>
        <w:t>и</w:t>
      </w:r>
      <w:r w:rsidRPr="003F315D">
        <w:rPr>
          <w:sz w:val="28"/>
          <w:szCs w:val="28"/>
        </w:rPr>
        <w:t> </w:t>
      </w:r>
      <w:r w:rsidRPr="003F315D">
        <w:rPr>
          <w:rStyle w:val="w"/>
          <w:sz w:val="28"/>
          <w:szCs w:val="28"/>
        </w:rPr>
        <w:t>дружбе</w:t>
      </w:r>
      <w:r w:rsidRPr="003F315D">
        <w:rPr>
          <w:sz w:val="28"/>
          <w:szCs w:val="28"/>
        </w:rPr>
        <w:t> </w:t>
      </w:r>
      <w:r w:rsidRPr="003F315D">
        <w:rPr>
          <w:rStyle w:val="w"/>
          <w:sz w:val="28"/>
          <w:szCs w:val="28"/>
        </w:rPr>
        <w:t>ровесников</w:t>
      </w:r>
      <w:r w:rsidR="00644BF5" w:rsidRPr="003F315D">
        <w:rPr>
          <w:sz w:val="28"/>
          <w:szCs w:val="28"/>
        </w:rPr>
        <w:t>.</w:t>
      </w:r>
      <w:r w:rsidRPr="003F315D">
        <w:rPr>
          <w:sz w:val="28"/>
          <w:szCs w:val="28"/>
        </w:rPr>
        <w:br/>
      </w:r>
      <w:r w:rsidRPr="003F315D">
        <w:rPr>
          <w:rStyle w:val="w"/>
          <w:sz w:val="28"/>
          <w:szCs w:val="28"/>
        </w:rPr>
        <w:t>7</w:t>
      </w:r>
      <w:r w:rsidRPr="003F315D">
        <w:rPr>
          <w:sz w:val="28"/>
          <w:szCs w:val="28"/>
        </w:rPr>
        <w:t>. </w:t>
      </w:r>
      <w:r w:rsidRPr="003F315D">
        <w:rPr>
          <w:rStyle w:val="w"/>
          <w:sz w:val="28"/>
          <w:szCs w:val="28"/>
        </w:rPr>
        <w:t>Для</w:t>
      </w:r>
      <w:r w:rsidRPr="003F315D">
        <w:rPr>
          <w:sz w:val="28"/>
          <w:szCs w:val="28"/>
        </w:rPr>
        <w:t> </w:t>
      </w:r>
      <w:r w:rsidRPr="003F315D">
        <w:rPr>
          <w:rStyle w:val="w"/>
          <w:sz w:val="28"/>
          <w:szCs w:val="28"/>
        </w:rPr>
        <w:t>всех</w:t>
      </w:r>
      <w:r w:rsidRPr="003F315D">
        <w:rPr>
          <w:sz w:val="28"/>
          <w:szCs w:val="28"/>
        </w:rPr>
        <w:t> </w:t>
      </w:r>
      <w:r w:rsidRPr="003F315D">
        <w:rPr>
          <w:rStyle w:val="w"/>
          <w:sz w:val="28"/>
          <w:szCs w:val="28"/>
        </w:rPr>
        <w:t>обучающихся</w:t>
      </w:r>
      <w:r w:rsidRPr="003F315D">
        <w:rPr>
          <w:sz w:val="28"/>
          <w:szCs w:val="28"/>
        </w:rPr>
        <w:t> </w:t>
      </w:r>
      <w:r w:rsidRPr="003F315D">
        <w:rPr>
          <w:rStyle w:val="w"/>
          <w:sz w:val="28"/>
          <w:szCs w:val="28"/>
        </w:rPr>
        <w:t>достижение</w:t>
      </w:r>
      <w:r w:rsidRPr="003F315D">
        <w:rPr>
          <w:sz w:val="28"/>
          <w:szCs w:val="28"/>
        </w:rPr>
        <w:t> </w:t>
      </w:r>
      <w:r w:rsidRPr="003F315D">
        <w:rPr>
          <w:rStyle w:val="w"/>
          <w:sz w:val="28"/>
          <w:szCs w:val="28"/>
        </w:rPr>
        <w:t>прогресса</w:t>
      </w:r>
      <w:r w:rsidRPr="003F315D">
        <w:rPr>
          <w:sz w:val="28"/>
          <w:szCs w:val="28"/>
        </w:rPr>
        <w:t> </w:t>
      </w:r>
      <w:r w:rsidRPr="003F315D">
        <w:rPr>
          <w:rStyle w:val="w"/>
          <w:sz w:val="28"/>
          <w:szCs w:val="28"/>
        </w:rPr>
        <w:t>скорее</w:t>
      </w:r>
      <w:r w:rsidRPr="003F315D">
        <w:rPr>
          <w:sz w:val="28"/>
          <w:szCs w:val="28"/>
        </w:rPr>
        <w:t> </w:t>
      </w:r>
      <w:r w:rsidRPr="003F315D">
        <w:rPr>
          <w:rStyle w:val="w"/>
          <w:sz w:val="28"/>
          <w:szCs w:val="28"/>
        </w:rPr>
        <w:t>может</w:t>
      </w:r>
      <w:r w:rsidRPr="003F315D">
        <w:rPr>
          <w:sz w:val="28"/>
          <w:szCs w:val="28"/>
        </w:rPr>
        <w:t> </w:t>
      </w:r>
      <w:r w:rsidRPr="003F315D">
        <w:rPr>
          <w:rStyle w:val="w"/>
          <w:sz w:val="28"/>
          <w:szCs w:val="28"/>
        </w:rPr>
        <w:t>быть</w:t>
      </w:r>
      <w:r w:rsidRPr="003F315D">
        <w:rPr>
          <w:sz w:val="28"/>
          <w:szCs w:val="28"/>
        </w:rPr>
        <w:t> </w:t>
      </w:r>
      <w:r w:rsidRPr="003F315D">
        <w:rPr>
          <w:rStyle w:val="w"/>
          <w:sz w:val="28"/>
          <w:szCs w:val="28"/>
        </w:rPr>
        <w:t>в</w:t>
      </w:r>
      <w:r w:rsidRPr="003F315D">
        <w:rPr>
          <w:sz w:val="28"/>
          <w:szCs w:val="28"/>
        </w:rPr>
        <w:t> </w:t>
      </w:r>
      <w:r w:rsidRPr="003F315D">
        <w:rPr>
          <w:rStyle w:val="w"/>
          <w:sz w:val="28"/>
          <w:szCs w:val="28"/>
        </w:rPr>
        <w:t>том</w:t>
      </w:r>
      <w:r w:rsidRPr="003F315D">
        <w:rPr>
          <w:sz w:val="28"/>
          <w:szCs w:val="28"/>
        </w:rPr>
        <w:t>, </w:t>
      </w:r>
      <w:r w:rsidRPr="003F315D">
        <w:rPr>
          <w:rStyle w:val="w"/>
          <w:sz w:val="28"/>
          <w:szCs w:val="28"/>
        </w:rPr>
        <w:t>что</w:t>
      </w:r>
      <w:r w:rsidRPr="003F315D">
        <w:rPr>
          <w:sz w:val="28"/>
          <w:szCs w:val="28"/>
        </w:rPr>
        <w:t> </w:t>
      </w:r>
      <w:r w:rsidRPr="003F315D">
        <w:rPr>
          <w:rStyle w:val="w"/>
          <w:sz w:val="28"/>
          <w:szCs w:val="28"/>
        </w:rPr>
        <w:t>они</w:t>
      </w:r>
      <w:r w:rsidRPr="003F315D">
        <w:rPr>
          <w:sz w:val="28"/>
          <w:szCs w:val="28"/>
        </w:rPr>
        <w:t> </w:t>
      </w:r>
      <w:r w:rsidRPr="003F315D">
        <w:rPr>
          <w:rStyle w:val="w"/>
          <w:sz w:val="28"/>
          <w:szCs w:val="28"/>
        </w:rPr>
        <w:t>могут</w:t>
      </w:r>
      <w:r w:rsidRPr="003F315D">
        <w:rPr>
          <w:sz w:val="28"/>
          <w:szCs w:val="28"/>
        </w:rPr>
        <w:t> </w:t>
      </w:r>
      <w:r w:rsidRPr="003F315D">
        <w:rPr>
          <w:rStyle w:val="w"/>
          <w:sz w:val="28"/>
          <w:szCs w:val="28"/>
        </w:rPr>
        <w:t>делать</w:t>
      </w:r>
      <w:r w:rsidRPr="003F315D">
        <w:rPr>
          <w:sz w:val="28"/>
          <w:szCs w:val="28"/>
        </w:rPr>
        <w:t>, </w:t>
      </w:r>
      <w:r w:rsidRPr="003F315D">
        <w:rPr>
          <w:rStyle w:val="w"/>
          <w:sz w:val="28"/>
          <w:szCs w:val="28"/>
        </w:rPr>
        <w:t>чем</w:t>
      </w:r>
      <w:r w:rsidRPr="003F315D">
        <w:rPr>
          <w:sz w:val="28"/>
          <w:szCs w:val="28"/>
        </w:rPr>
        <w:t> </w:t>
      </w:r>
      <w:r w:rsidRPr="003F315D">
        <w:rPr>
          <w:rStyle w:val="w"/>
          <w:sz w:val="28"/>
          <w:szCs w:val="28"/>
        </w:rPr>
        <w:t>в</w:t>
      </w:r>
      <w:r w:rsidRPr="003F315D">
        <w:rPr>
          <w:sz w:val="28"/>
          <w:szCs w:val="28"/>
        </w:rPr>
        <w:t> </w:t>
      </w:r>
      <w:r w:rsidRPr="003F315D">
        <w:rPr>
          <w:rStyle w:val="w"/>
          <w:sz w:val="28"/>
          <w:szCs w:val="28"/>
        </w:rPr>
        <w:t>том</w:t>
      </w:r>
      <w:r w:rsidRPr="003F315D">
        <w:rPr>
          <w:sz w:val="28"/>
          <w:szCs w:val="28"/>
        </w:rPr>
        <w:t>, </w:t>
      </w:r>
      <w:r w:rsidRPr="003F315D">
        <w:rPr>
          <w:rStyle w:val="w"/>
          <w:sz w:val="28"/>
          <w:szCs w:val="28"/>
        </w:rPr>
        <w:t>что</w:t>
      </w:r>
      <w:r w:rsidR="008E36AA">
        <w:rPr>
          <w:rStyle w:val="w"/>
          <w:sz w:val="28"/>
          <w:szCs w:val="28"/>
        </w:rPr>
        <w:t xml:space="preserve"> </w:t>
      </w:r>
      <w:r w:rsidRPr="003F315D">
        <w:rPr>
          <w:rStyle w:val="w"/>
          <w:sz w:val="28"/>
          <w:szCs w:val="28"/>
        </w:rPr>
        <w:t>не</w:t>
      </w:r>
      <w:r w:rsidRPr="003F315D">
        <w:rPr>
          <w:sz w:val="28"/>
          <w:szCs w:val="28"/>
        </w:rPr>
        <w:t> </w:t>
      </w:r>
      <w:r w:rsidRPr="003F315D">
        <w:rPr>
          <w:rStyle w:val="w"/>
          <w:sz w:val="28"/>
          <w:szCs w:val="28"/>
        </w:rPr>
        <w:t>могут</w:t>
      </w:r>
      <w:r w:rsidR="00644BF5" w:rsidRPr="003F315D">
        <w:rPr>
          <w:sz w:val="28"/>
          <w:szCs w:val="28"/>
        </w:rPr>
        <w:t>.</w:t>
      </w:r>
      <w:r w:rsidRPr="003F315D">
        <w:rPr>
          <w:sz w:val="28"/>
          <w:szCs w:val="28"/>
        </w:rPr>
        <w:br/>
      </w:r>
      <w:r w:rsidRPr="003F315D">
        <w:rPr>
          <w:rStyle w:val="w"/>
          <w:sz w:val="28"/>
          <w:szCs w:val="28"/>
        </w:rPr>
        <w:t>8</w:t>
      </w:r>
      <w:r w:rsidRPr="003F315D">
        <w:rPr>
          <w:sz w:val="28"/>
          <w:szCs w:val="28"/>
        </w:rPr>
        <w:t>. </w:t>
      </w:r>
      <w:r w:rsidRPr="003F315D">
        <w:rPr>
          <w:rStyle w:val="w"/>
          <w:sz w:val="28"/>
          <w:szCs w:val="28"/>
        </w:rPr>
        <w:t>Разнообразие</w:t>
      </w:r>
      <w:r w:rsidRPr="003F315D">
        <w:rPr>
          <w:sz w:val="28"/>
          <w:szCs w:val="28"/>
        </w:rPr>
        <w:t> </w:t>
      </w:r>
      <w:r w:rsidRPr="003F315D">
        <w:rPr>
          <w:rStyle w:val="w"/>
          <w:sz w:val="28"/>
          <w:szCs w:val="28"/>
        </w:rPr>
        <w:t>усиливает</w:t>
      </w:r>
      <w:r w:rsidRPr="003F315D">
        <w:rPr>
          <w:sz w:val="28"/>
          <w:szCs w:val="28"/>
        </w:rPr>
        <w:t> </w:t>
      </w:r>
      <w:r w:rsidRPr="003F315D">
        <w:rPr>
          <w:rStyle w:val="w"/>
          <w:sz w:val="28"/>
          <w:szCs w:val="28"/>
        </w:rPr>
        <w:t>все</w:t>
      </w:r>
      <w:r w:rsidRPr="003F315D">
        <w:rPr>
          <w:sz w:val="28"/>
          <w:szCs w:val="28"/>
        </w:rPr>
        <w:t> </w:t>
      </w:r>
      <w:r w:rsidRPr="003F315D">
        <w:rPr>
          <w:rStyle w:val="w"/>
          <w:sz w:val="28"/>
          <w:szCs w:val="28"/>
        </w:rPr>
        <w:t>стороны</w:t>
      </w:r>
      <w:r w:rsidRPr="003F315D">
        <w:rPr>
          <w:sz w:val="28"/>
          <w:szCs w:val="28"/>
        </w:rPr>
        <w:t> </w:t>
      </w:r>
      <w:r w:rsidRPr="003F315D">
        <w:rPr>
          <w:rStyle w:val="w"/>
          <w:sz w:val="28"/>
          <w:szCs w:val="28"/>
        </w:rPr>
        <w:t>жизни</w:t>
      </w:r>
      <w:r w:rsidRPr="003F315D">
        <w:rPr>
          <w:sz w:val="28"/>
          <w:szCs w:val="28"/>
        </w:rPr>
        <w:t> </w:t>
      </w:r>
      <w:r w:rsidRPr="003F315D">
        <w:rPr>
          <w:rStyle w:val="w"/>
          <w:sz w:val="28"/>
          <w:szCs w:val="28"/>
        </w:rPr>
        <w:t>человека</w:t>
      </w:r>
      <w:r w:rsidRPr="003F315D">
        <w:rPr>
          <w:sz w:val="28"/>
          <w:szCs w:val="28"/>
        </w:rPr>
        <w:t>.</w:t>
      </w:r>
    </w:p>
    <w:p w:rsidR="00E71915" w:rsidRPr="003F315D" w:rsidRDefault="00872F38" w:rsidP="00644BF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E3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любое социальное явление, инклюзия имеет ряд положительных и отрицательных последствий</w:t>
      </w:r>
      <w:r w:rsidRPr="003F31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71915" w:rsidRPr="003F315D" w:rsidRDefault="00E71915" w:rsidP="00644BF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31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Преимущества инклюзивного образования</w:t>
      </w:r>
      <w:r w:rsidR="003F31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F95742" w:rsidRPr="00F95742" w:rsidRDefault="003F315D" w:rsidP="00644BF5">
      <w:pPr>
        <w:numPr>
          <w:ilvl w:val="0"/>
          <w:numId w:val="2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F95742" w:rsidRPr="00F95742">
        <w:rPr>
          <w:rFonts w:ascii="Times New Roman" w:eastAsia="Times New Roman" w:hAnsi="Times New Roman" w:cs="Times New Roman"/>
          <w:sz w:val="28"/>
          <w:szCs w:val="28"/>
          <w:lang w:eastAsia="ru-RU"/>
        </w:rPr>
        <w:t>аскрытие </w:t>
      </w:r>
      <w:r w:rsidR="00F95742" w:rsidRPr="00F9574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каждого</w:t>
      </w:r>
      <w:r w:rsidR="00F95742" w:rsidRPr="00F95742">
        <w:rPr>
          <w:rFonts w:ascii="Times New Roman" w:eastAsia="Times New Roman" w:hAnsi="Times New Roman" w:cs="Times New Roman"/>
          <w:sz w:val="28"/>
          <w:szCs w:val="28"/>
          <w:lang w:eastAsia="ru-RU"/>
        </w:rPr>
        <w:t> ученика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5742" w:rsidRPr="00F95742" w:rsidRDefault="003F315D" w:rsidP="00644BF5">
      <w:pPr>
        <w:numPr>
          <w:ilvl w:val="0"/>
          <w:numId w:val="2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потребностей.</w:t>
      </w:r>
    </w:p>
    <w:p w:rsidR="00F95742" w:rsidRPr="00F95742" w:rsidRDefault="003F315D" w:rsidP="00644BF5">
      <w:pPr>
        <w:numPr>
          <w:ilvl w:val="0"/>
          <w:numId w:val="2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Ощущение важности.</w:t>
      </w:r>
    </w:p>
    <w:p w:rsidR="00F95742" w:rsidRPr="003F315D" w:rsidRDefault="003F315D" w:rsidP="00644BF5">
      <w:pPr>
        <w:numPr>
          <w:ilvl w:val="0"/>
          <w:numId w:val="2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95742" w:rsidRPr="00F95742">
        <w:rPr>
          <w:rFonts w:ascii="Times New Roman" w:eastAsia="Times New Roman" w:hAnsi="Times New Roman" w:cs="Times New Roman"/>
          <w:sz w:val="28"/>
          <w:szCs w:val="28"/>
          <w:lang w:eastAsia="ru-RU"/>
        </w:rPr>
        <w:t>нтеграция в социум.</w:t>
      </w:r>
    </w:p>
    <w:p w:rsidR="00916120" w:rsidRPr="003F315D" w:rsidRDefault="003F315D" w:rsidP="00644BF5">
      <w:pPr>
        <w:pStyle w:val="a4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916120" w:rsidRPr="003F315D">
        <w:rPr>
          <w:rFonts w:ascii="Times New Roman" w:hAnsi="Times New Roman" w:cs="Times New Roman"/>
          <w:sz w:val="28"/>
          <w:szCs w:val="28"/>
        </w:rPr>
        <w:t>а</w:t>
      </w:r>
      <w:r w:rsidR="00F95742" w:rsidRPr="003F315D">
        <w:rPr>
          <w:rFonts w:ascii="Times New Roman" w:hAnsi="Times New Roman" w:cs="Times New Roman"/>
          <w:sz w:val="28"/>
          <w:szCs w:val="28"/>
        </w:rPr>
        <w:t>вные права для всех учеников.</w:t>
      </w:r>
    </w:p>
    <w:p w:rsidR="00916120" w:rsidRPr="003F315D" w:rsidRDefault="00916120" w:rsidP="00644BF5">
      <w:pPr>
        <w:pStyle w:val="a4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315D">
        <w:rPr>
          <w:rFonts w:ascii="Times New Roman" w:hAnsi="Times New Roman" w:cs="Times New Roman"/>
          <w:sz w:val="28"/>
          <w:szCs w:val="28"/>
        </w:rPr>
        <w:t xml:space="preserve">Индивидуальная помощь </w:t>
      </w:r>
      <w:proofErr w:type="spellStart"/>
      <w:r w:rsidRPr="003F315D">
        <w:rPr>
          <w:rFonts w:ascii="Times New Roman" w:hAnsi="Times New Roman" w:cs="Times New Roman"/>
          <w:sz w:val="28"/>
          <w:szCs w:val="28"/>
        </w:rPr>
        <w:t>тьютера</w:t>
      </w:r>
      <w:proofErr w:type="spellEnd"/>
      <w:r w:rsidRPr="003F315D">
        <w:rPr>
          <w:rFonts w:ascii="Times New Roman" w:hAnsi="Times New Roman" w:cs="Times New Roman"/>
          <w:sz w:val="28"/>
          <w:szCs w:val="28"/>
        </w:rPr>
        <w:t xml:space="preserve"> в процессе обучения.</w:t>
      </w:r>
    </w:p>
    <w:p w:rsidR="00916120" w:rsidRPr="003F315D" w:rsidRDefault="00916120" w:rsidP="00644BF5">
      <w:pPr>
        <w:pStyle w:val="a4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315D">
        <w:rPr>
          <w:rFonts w:ascii="Times New Roman" w:hAnsi="Times New Roman" w:cs="Times New Roman"/>
          <w:sz w:val="28"/>
          <w:szCs w:val="28"/>
        </w:rPr>
        <w:t>Получение социальных и коммуникативных навыков детьми с особыми потребностями.</w:t>
      </w:r>
    </w:p>
    <w:p w:rsidR="00916120" w:rsidRPr="003F315D" w:rsidRDefault="00916120" w:rsidP="00644BF5">
      <w:pPr>
        <w:pStyle w:val="a4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315D">
        <w:rPr>
          <w:rFonts w:ascii="Times New Roman" w:hAnsi="Times New Roman" w:cs="Times New Roman"/>
          <w:sz w:val="28"/>
          <w:szCs w:val="28"/>
        </w:rPr>
        <w:t>Получение качественного образования, а в дальнейшем - возможность обучаться в вузе, освоить профессию, стать полноправным и независимым членом общества.</w:t>
      </w:r>
    </w:p>
    <w:p w:rsidR="00916120" w:rsidRPr="003F315D" w:rsidRDefault="00916120" w:rsidP="00644BF5">
      <w:pPr>
        <w:pStyle w:val="a4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315D">
        <w:rPr>
          <w:rFonts w:ascii="Times New Roman" w:hAnsi="Times New Roman" w:cs="Times New Roman"/>
          <w:sz w:val="28"/>
          <w:szCs w:val="28"/>
        </w:rPr>
        <w:t xml:space="preserve">Обычные дети получают возможность развить такие человеческие качества, как </w:t>
      </w:r>
      <w:proofErr w:type="spellStart"/>
      <w:r w:rsidRPr="003F315D">
        <w:rPr>
          <w:rFonts w:ascii="Times New Roman" w:hAnsi="Times New Roman" w:cs="Times New Roman"/>
          <w:sz w:val="28"/>
          <w:szCs w:val="28"/>
        </w:rPr>
        <w:t>эмпатия</w:t>
      </w:r>
      <w:proofErr w:type="spellEnd"/>
      <w:r w:rsidRPr="003F315D">
        <w:rPr>
          <w:rFonts w:ascii="Times New Roman" w:hAnsi="Times New Roman" w:cs="Times New Roman"/>
          <w:sz w:val="28"/>
          <w:szCs w:val="28"/>
        </w:rPr>
        <w:t xml:space="preserve">, терпение, толерантность. </w:t>
      </w:r>
    </w:p>
    <w:p w:rsidR="00916120" w:rsidRPr="003F315D" w:rsidRDefault="00916120" w:rsidP="003F315D">
      <w:pPr>
        <w:pStyle w:val="a4"/>
        <w:spacing w:after="0" w:line="360" w:lineRule="auto"/>
        <w:ind w:left="0"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315D">
        <w:rPr>
          <w:rFonts w:ascii="Times New Roman" w:hAnsi="Times New Roman" w:cs="Times New Roman"/>
          <w:b/>
          <w:sz w:val="28"/>
          <w:szCs w:val="28"/>
        </w:rPr>
        <w:t>Недостатки</w:t>
      </w:r>
      <w:r w:rsidRPr="003F31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инклюзивного образования</w:t>
      </w:r>
      <w:r w:rsidR="003F31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916120" w:rsidRPr="003F315D" w:rsidRDefault="00916120" w:rsidP="00644BF5">
      <w:pPr>
        <w:pStyle w:val="a4"/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315D">
        <w:rPr>
          <w:rFonts w:ascii="Times New Roman" w:hAnsi="Times New Roman" w:cs="Times New Roman"/>
          <w:sz w:val="28"/>
          <w:szCs w:val="28"/>
        </w:rPr>
        <w:t>Отсутствие современной материально-технической базы для внедрения инклюзии.</w:t>
      </w:r>
    </w:p>
    <w:p w:rsidR="00916120" w:rsidRPr="003F315D" w:rsidRDefault="00916120" w:rsidP="00644BF5">
      <w:pPr>
        <w:pStyle w:val="a4"/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315D">
        <w:rPr>
          <w:rFonts w:ascii="Times New Roman" w:hAnsi="Times New Roman" w:cs="Times New Roman"/>
          <w:sz w:val="28"/>
          <w:szCs w:val="28"/>
        </w:rPr>
        <w:t>Недостаточное количество подготовленных педагогов, психологов и других специалистов, необходимых детям с особыми потребностями.</w:t>
      </w:r>
    </w:p>
    <w:p w:rsidR="00916120" w:rsidRPr="003F315D" w:rsidRDefault="00916120" w:rsidP="00644BF5">
      <w:pPr>
        <w:pStyle w:val="a4"/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315D">
        <w:rPr>
          <w:rFonts w:ascii="Times New Roman" w:hAnsi="Times New Roman" w:cs="Times New Roman"/>
          <w:sz w:val="28"/>
          <w:szCs w:val="28"/>
        </w:rPr>
        <w:t>Стандартная программа обучения не подходит некоторым детям с особыми потребностями, поэтому требует доработки и модернизации.</w:t>
      </w:r>
    </w:p>
    <w:p w:rsidR="00916120" w:rsidRPr="003F315D" w:rsidRDefault="00916120" w:rsidP="00644BF5">
      <w:pPr>
        <w:pStyle w:val="a4"/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315D">
        <w:rPr>
          <w:rFonts w:ascii="Times New Roman" w:hAnsi="Times New Roman" w:cs="Times New Roman"/>
          <w:sz w:val="28"/>
          <w:szCs w:val="28"/>
        </w:rPr>
        <w:t>Не все педагоги необъективно оценивают знания детей с особыми потребностями, поэтому оценка знаний часто не соответствует действительности.</w:t>
      </w:r>
    </w:p>
    <w:p w:rsidR="00644BF5" w:rsidRPr="003F315D" w:rsidRDefault="00644BF5" w:rsidP="00644BF5">
      <w:pPr>
        <w:pStyle w:val="a4"/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3F315D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Гиперопека</w:t>
      </w:r>
      <w:proofErr w:type="spellEnd"/>
      <w:r w:rsidRPr="003F31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4BF5" w:rsidRPr="003F315D" w:rsidRDefault="00644BF5" w:rsidP="00644BF5">
      <w:pPr>
        <w:pStyle w:val="a4"/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315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F315D">
        <w:rPr>
          <w:rFonts w:ascii="Times New Roman" w:eastAsia="Times New Roman" w:hAnsi="Times New Roman" w:cs="Times New Roman"/>
          <w:sz w:val="28"/>
          <w:szCs w:val="28"/>
          <w:lang w:eastAsia="ru-RU"/>
        </w:rPr>
        <w:t>тсутствие доступной среды.</w:t>
      </w:r>
    </w:p>
    <w:p w:rsidR="003F315D" w:rsidRPr="003F315D" w:rsidRDefault="00644BF5" w:rsidP="003F315D">
      <w:pPr>
        <w:pStyle w:val="a4"/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315D">
        <w:rPr>
          <w:rFonts w:ascii="Times New Roman" w:hAnsi="Times New Roman" w:cs="Times New Roman"/>
          <w:sz w:val="28"/>
          <w:szCs w:val="28"/>
        </w:rPr>
        <w:t>О</w:t>
      </w:r>
      <w:r w:rsidRPr="00F95742">
        <w:rPr>
          <w:rFonts w:ascii="Times New Roman" w:eastAsia="Times New Roman" w:hAnsi="Times New Roman" w:cs="Times New Roman"/>
          <w:sz w:val="28"/>
          <w:szCs w:val="28"/>
          <w:lang w:eastAsia="ru-RU"/>
        </w:rPr>
        <w:t>тсутствие позитивного общественного мнения</w:t>
      </w:r>
      <w:r w:rsidR="003F315D">
        <w:rPr>
          <w:sz w:val="28"/>
          <w:szCs w:val="28"/>
        </w:rPr>
        <w:t>.</w:t>
      </w:r>
      <w:r w:rsidR="003F315D" w:rsidRPr="003F31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15D" w:rsidRPr="003F315D" w:rsidRDefault="003F315D" w:rsidP="003F315D">
      <w:pPr>
        <w:pStyle w:val="a4"/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315D">
        <w:rPr>
          <w:rFonts w:ascii="Times New Roman" w:hAnsi="Times New Roman" w:cs="Times New Roman"/>
          <w:sz w:val="28"/>
          <w:szCs w:val="28"/>
        </w:rPr>
        <w:t>Встречается неприветливое, а часто и враждебное отношение к детям с ограниченными возможностями со детей и их родителей.</w:t>
      </w:r>
    </w:p>
    <w:p w:rsidR="00F95742" w:rsidRPr="003F315D" w:rsidRDefault="00F95742" w:rsidP="003F315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F95742" w:rsidRPr="003F315D" w:rsidRDefault="00644BF5" w:rsidP="00644BF5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315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Таким образом, современная общеобразовательная программа должна включать изменения и условия, необходимые для успешной реализации инклюзивного образования, а именно - принятие индивидуальности каждого отдельного учащегося и удовлетворение особых потребностей каждого ребенка.</w:t>
      </w:r>
    </w:p>
    <w:p w:rsidR="007754DE" w:rsidRPr="008E36AA" w:rsidRDefault="008C5E0F" w:rsidP="008E36AA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E36AA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2A16FD" w:rsidRPr="008E36AA">
        <w:rPr>
          <w:rFonts w:ascii="Times New Roman" w:hAnsi="Times New Roman" w:cs="Times New Roman"/>
          <w:sz w:val="28"/>
          <w:szCs w:val="28"/>
          <w:shd w:val="clear" w:color="auto" w:fill="FFFFFF"/>
        </w:rPr>
        <w:t>нклюзивное образование предполагает целый комплекс серьёзных изме</w:t>
      </w:r>
      <w:r w:rsidRPr="008E36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нений во всей школьной системе. Дети с ограниченными возможностями </w:t>
      </w:r>
      <w:r w:rsidR="008E36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здоровья, которые посещают общеобразовательные учреждения, </w:t>
      </w:r>
      <w:r w:rsidRPr="008E36AA">
        <w:rPr>
          <w:rFonts w:ascii="Times New Roman" w:hAnsi="Times New Roman" w:cs="Times New Roman"/>
          <w:sz w:val="28"/>
          <w:szCs w:val="28"/>
          <w:shd w:val="clear" w:color="auto" w:fill="FFFFFF"/>
        </w:rPr>
        <w:t>могут</w:t>
      </w:r>
      <w:r w:rsidR="002A16FD" w:rsidRPr="008E36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участвовать во многих школьных мероприятиях наравне со своими сверстниками</w:t>
      </w:r>
      <w:r w:rsidRPr="008E36A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2A16FD" w:rsidRPr="008E36AA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8E36AA">
        <w:rPr>
          <w:rFonts w:ascii="Times New Roman" w:hAnsi="Times New Roman" w:cs="Times New Roman"/>
          <w:sz w:val="28"/>
          <w:szCs w:val="28"/>
          <w:shd w:val="clear" w:color="auto" w:fill="FFFFFF"/>
        </w:rPr>
        <w:t>Так же инклюзия позволяет</w:t>
      </w:r>
      <w:r w:rsidR="002A16FD" w:rsidRPr="008E36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детям не чувствовать себя обездоленными. Ученик</w:t>
      </w:r>
      <w:r w:rsidR="008E36AA">
        <w:rPr>
          <w:rFonts w:ascii="Times New Roman" w:hAnsi="Times New Roman" w:cs="Times New Roman"/>
          <w:sz w:val="28"/>
          <w:szCs w:val="28"/>
          <w:shd w:val="clear" w:color="auto" w:fill="FFFFFF"/>
        </w:rPr>
        <w:t>ам</w:t>
      </w:r>
      <w:r w:rsidR="002A16FD" w:rsidRPr="008E36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приходится большую часть времени проводить дома, он</w:t>
      </w:r>
      <w:r w:rsidR="008E36AA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2A16FD" w:rsidRPr="008E36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активно вовлечен</w:t>
      </w:r>
      <w:r w:rsidR="008E36AA"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 w:rsidR="002A16FD" w:rsidRPr="008E36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учебный процесс, регулярно обща</w:t>
      </w:r>
      <w:r w:rsidR="008E36AA"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 w:rsidR="002A16FD" w:rsidRPr="008E36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тся со сверстниками и педагогами, приобретают больше социальных навыков, обогащают свой жизненный опыт, учатся, как вести себя в реальном мире. У </w:t>
      </w:r>
      <w:r w:rsidR="008E36AA">
        <w:rPr>
          <w:rFonts w:ascii="Times New Roman" w:hAnsi="Times New Roman" w:cs="Times New Roman"/>
          <w:sz w:val="28"/>
          <w:szCs w:val="28"/>
          <w:shd w:val="clear" w:color="auto" w:fill="FFFFFF"/>
        </w:rPr>
        <w:t>остальных</w:t>
      </w:r>
      <w:r w:rsidR="002A16FD" w:rsidRPr="008E36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детей улучшаются учебные возможности, развивается активность и самостоятельность, желание помочь другим. </w:t>
      </w:r>
    </w:p>
    <w:sectPr w:rsidR="007754DE" w:rsidRPr="008E36AA" w:rsidSect="00644BF5">
      <w:pgSz w:w="11906" w:h="16838"/>
      <w:pgMar w:top="851" w:right="851" w:bottom="1418" w:left="1418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C1709F"/>
    <w:multiLevelType w:val="hybridMultilevel"/>
    <w:tmpl w:val="56600C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145231"/>
    <w:multiLevelType w:val="multilevel"/>
    <w:tmpl w:val="ADC29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91611B"/>
    <w:multiLevelType w:val="multilevel"/>
    <w:tmpl w:val="09C29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FF179EB"/>
    <w:multiLevelType w:val="hybridMultilevel"/>
    <w:tmpl w:val="56600C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2D444CC"/>
    <w:multiLevelType w:val="multilevel"/>
    <w:tmpl w:val="23B66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4A37ABF"/>
    <w:multiLevelType w:val="hybridMultilevel"/>
    <w:tmpl w:val="680E5B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7DA"/>
    <w:rsid w:val="000D1BA4"/>
    <w:rsid w:val="002A16FD"/>
    <w:rsid w:val="003F315D"/>
    <w:rsid w:val="004312F3"/>
    <w:rsid w:val="00644BF5"/>
    <w:rsid w:val="006537DA"/>
    <w:rsid w:val="007754DE"/>
    <w:rsid w:val="00872F38"/>
    <w:rsid w:val="008C5E0F"/>
    <w:rsid w:val="008E36AA"/>
    <w:rsid w:val="00916120"/>
    <w:rsid w:val="00E71915"/>
    <w:rsid w:val="00F95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C68861-7BE6-4965-B5DD-B22241E2E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37DA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1612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72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">
    <w:name w:val="w"/>
    <w:basedOn w:val="a0"/>
    <w:rsid w:val="00872F38"/>
  </w:style>
  <w:style w:type="paragraph" w:styleId="a4">
    <w:name w:val="List Paragraph"/>
    <w:basedOn w:val="a"/>
    <w:uiPriority w:val="34"/>
    <w:qFormat/>
    <w:rsid w:val="00E7191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91612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55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647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2019-11-03T17:14:00Z</dcterms:created>
  <dcterms:modified xsi:type="dcterms:W3CDTF">2025-01-24T16:48:00Z</dcterms:modified>
</cp:coreProperties>
</file>