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082" w:rsidRPr="00310776" w:rsidRDefault="006A3082" w:rsidP="006A3082">
      <w:pPr>
        <w:spacing w:after="0" w:line="240" w:lineRule="auto"/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310776">
        <w:rPr>
          <w:rFonts w:ascii="Times New Roman" w:hAnsi="Times New Roman" w:cs="Times New Roman"/>
          <w:b/>
          <w:i/>
          <w:sz w:val="28"/>
          <w:szCs w:val="28"/>
        </w:rPr>
        <w:t>Конспект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урока по литературе в 11</w:t>
      </w:r>
      <w:r w:rsidRPr="00310776">
        <w:rPr>
          <w:rFonts w:ascii="Times New Roman" w:hAnsi="Times New Roman" w:cs="Times New Roman"/>
          <w:b/>
          <w:i/>
          <w:sz w:val="28"/>
          <w:szCs w:val="28"/>
        </w:rPr>
        <w:t xml:space="preserve"> классе</w:t>
      </w:r>
    </w:p>
    <w:p w:rsidR="006A3082" w:rsidRPr="00B66047" w:rsidRDefault="006A3082" w:rsidP="006A3082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Составила: Зыкова Татьяна Юрьевна</w:t>
      </w:r>
    </w:p>
    <w:p w:rsidR="006A3082" w:rsidRDefault="006A3082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Ершалаимский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потусторонний мир в романе </w:t>
      </w:r>
      <w:proofErr w:type="spellStart"/>
      <w:r w:rsidR="00EE4C46">
        <w:rPr>
          <w:rFonts w:ascii="Times New Roman" w:hAnsi="Times New Roman" w:cs="Times New Roman"/>
          <w:b/>
          <w:sz w:val="24"/>
          <w:szCs w:val="24"/>
        </w:rPr>
        <w:t>М.Булгакова</w:t>
      </w:r>
      <w:proofErr w:type="spellEnd"/>
      <w:r w:rsidR="00EE4C4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«Мастер и Маргарита»</w:t>
      </w:r>
    </w:p>
    <w:bookmarkEnd w:id="0"/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урока: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-дать трактовку образа Понтия Пилата;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-выделить легенду о Христе;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-охарактеризовать образ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Воланда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-портрет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М.А.Булгакова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-диск с записью художественного фильма «Мастер и Маргарита».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-эпиграф на доске: «Почему, зачем, откуда зло? Если есть Бог, то как может быть зло? Если есть зло, то как может быть Бог?»</w:t>
      </w:r>
    </w:p>
    <w:p w:rsidR="00EE4C46" w:rsidRPr="00EE4C46" w:rsidRDefault="00EE4C46" w:rsidP="00EE4C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C46">
        <w:rPr>
          <w:rFonts w:ascii="Times New Roman" w:hAnsi="Times New Roman" w:cs="Times New Roman"/>
          <w:sz w:val="24"/>
          <w:szCs w:val="24"/>
        </w:rPr>
        <w:t>Планируемые результаты изучения темы:</w:t>
      </w:r>
    </w:p>
    <w:p w:rsidR="00EE4C46" w:rsidRPr="00EE4C46" w:rsidRDefault="00EE4C46" w:rsidP="00EE4C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C46">
        <w:rPr>
          <w:rFonts w:ascii="Times New Roman" w:hAnsi="Times New Roman" w:cs="Times New Roman"/>
          <w:sz w:val="24"/>
          <w:szCs w:val="24"/>
        </w:rPr>
        <w:t>Предметные умения: знать</w:t>
      </w:r>
      <w:r w:rsidRPr="00EE4C46">
        <w:t xml:space="preserve"> </w:t>
      </w:r>
      <w:r w:rsidRPr="00EE4C46">
        <w:rPr>
          <w:rFonts w:ascii="Times New Roman" w:hAnsi="Times New Roman" w:cs="Times New Roman"/>
          <w:sz w:val="24"/>
          <w:szCs w:val="24"/>
        </w:rPr>
        <w:t>трактовк</w:t>
      </w:r>
      <w:r>
        <w:rPr>
          <w:rFonts w:ascii="Times New Roman" w:hAnsi="Times New Roman" w:cs="Times New Roman"/>
          <w:sz w:val="24"/>
          <w:szCs w:val="24"/>
        </w:rPr>
        <w:t>у образов</w:t>
      </w:r>
      <w:r w:rsidRPr="00EE4C46">
        <w:rPr>
          <w:rFonts w:ascii="Times New Roman" w:hAnsi="Times New Roman" w:cs="Times New Roman"/>
          <w:sz w:val="24"/>
          <w:szCs w:val="24"/>
        </w:rPr>
        <w:t xml:space="preserve"> Понтия Пилата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Воланда,легенду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о Христе</w:t>
      </w:r>
      <w:r w:rsidRPr="00EE4C46">
        <w:rPr>
          <w:rFonts w:ascii="Times New Roman" w:hAnsi="Times New Roman" w:cs="Times New Roman"/>
          <w:sz w:val="24"/>
          <w:szCs w:val="24"/>
        </w:rPr>
        <w:t>; владеть навыками литературного чтения, использовать приобретенные знания для создания творческих работ.</w:t>
      </w:r>
    </w:p>
    <w:p w:rsidR="00EE4C46" w:rsidRPr="00EE4C46" w:rsidRDefault="00EE4C46" w:rsidP="00EE4C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4C46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EE4C46">
        <w:rPr>
          <w:rFonts w:ascii="Times New Roman" w:hAnsi="Times New Roman" w:cs="Times New Roman"/>
          <w:sz w:val="24"/>
          <w:szCs w:val="24"/>
        </w:rPr>
        <w:t xml:space="preserve"> УУД (универсальные учебные действия):</w:t>
      </w:r>
    </w:p>
    <w:p w:rsidR="00EE4C46" w:rsidRPr="00EE4C46" w:rsidRDefault="00EE4C46" w:rsidP="00EE4C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C46">
        <w:rPr>
          <w:rFonts w:ascii="Times New Roman" w:hAnsi="Times New Roman" w:cs="Times New Roman"/>
          <w:sz w:val="24"/>
          <w:szCs w:val="24"/>
        </w:rPr>
        <w:t>Личностные: положительно относится к учению, познавательной деятельности; желает приобретать новые знания, умения, совершенствовать имеющиеся.</w:t>
      </w:r>
    </w:p>
    <w:p w:rsidR="00EE4C46" w:rsidRPr="00EE4C46" w:rsidRDefault="00EE4C46" w:rsidP="00EE4C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C46">
        <w:rPr>
          <w:rFonts w:ascii="Times New Roman" w:hAnsi="Times New Roman" w:cs="Times New Roman"/>
          <w:sz w:val="24"/>
          <w:szCs w:val="24"/>
        </w:rPr>
        <w:t>Регулятивные: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</w:r>
    </w:p>
    <w:p w:rsidR="00EE4C46" w:rsidRPr="00EE4C46" w:rsidRDefault="00EE4C46" w:rsidP="00EE4C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C46">
        <w:rPr>
          <w:rFonts w:ascii="Times New Roman" w:hAnsi="Times New Roman" w:cs="Times New Roman"/>
          <w:sz w:val="24"/>
          <w:szCs w:val="24"/>
        </w:rPr>
        <w:t>Познавательные: осознает познавательную задачу; читает и слушает; извлекает нужную информацию, а также самостоятельно находит ее в материалах учебников, рабочих тетрадей.</w:t>
      </w:r>
    </w:p>
    <w:p w:rsidR="00EE4C46" w:rsidRPr="00EE4C46" w:rsidRDefault="00EE4C46" w:rsidP="00EE4C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C46">
        <w:rPr>
          <w:rFonts w:ascii="Times New Roman" w:hAnsi="Times New Roman" w:cs="Times New Roman"/>
          <w:sz w:val="24"/>
          <w:szCs w:val="24"/>
        </w:rPr>
        <w:t>Коммуникативные: задает вопросы, слушает и отвечает на вопросы других; формулирует собственные мысли, высказывает и обосновывает свою точку зрения.</w:t>
      </w:r>
    </w:p>
    <w:p w:rsidR="00EE4C46" w:rsidRPr="00EE4C46" w:rsidRDefault="00EE4C46" w:rsidP="00EE4C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 тексты романа «Мастер и Маргарита»</w:t>
      </w:r>
      <w:r w:rsidRPr="00EE4C46">
        <w:rPr>
          <w:rFonts w:ascii="Times New Roman" w:hAnsi="Times New Roman" w:cs="Times New Roman"/>
          <w:sz w:val="24"/>
          <w:szCs w:val="24"/>
        </w:rPr>
        <w:t>, презентация, ноутбук, проектор.</w:t>
      </w:r>
    </w:p>
    <w:p w:rsidR="00EE4C46" w:rsidRDefault="00EE4C46" w:rsidP="00EE4C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C4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урока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Беседа.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Роман М. Булгакова – произведение о нравственной ответственности человека за свои поступки. Богатый жизненный опыт Понтия Пилата помогает ему понять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Иешуа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как человека. У римского прокуратора нет желания губить жизнь бродячего философа, он пытается склонить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Иешуа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компромиссу, а когда это не удаётся, уговорить первосвященника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Каифу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помиловать Га-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Ноцри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случаю наступления праздника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Пасхи..</w:t>
      </w:r>
      <w:proofErr w:type="gramEnd"/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чувства испытывает Понтий Пилат?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Чего боится Понтий Пилат?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Просмотр фрагмента кинофильма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Вывод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Понтий Пилат для Булгакова, в отличие от установившейся в истории христианства традиции, - не просто трус, фарисей, отступник. Его образ драматичен: он и обвинитель, и жертва. Отступившись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Иешуа</w:t>
      </w:r>
      <w:proofErr w:type="spellEnd"/>
      <w:r>
        <w:rPr>
          <w:rFonts w:ascii="Times New Roman" w:hAnsi="Times New Roman" w:cs="Times New Roman"/>
          <w:sz w:val="24"/>
          <w:szCs w:val="24"/>
        </w:rPr>
        <w:t>, он губит и себя, свою душу.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почему загнанный в угол необходимостью предать смерти бродячего философа, он</w:t>
      </w:r>
      <w:r w:rsidR="006A3082">
        <w:rPr>
          <w:rFonts w:ascii="Times New Roman" w:hAnsi="Times New Roman" w:cs="Times New Roman"/>
          <w:sz w:val="24"/>
          <w:szCs w:val="24"/>
        </w:rPr>
        <w:t xml:space="preserve"> про себя произносит: «Погиб!»,</w:t>
      </w:r>
      <w:r>
        <w:rPr>
          <w:rFonts w:ascii="Times New Roman" w:hAnsi="Times New Roman" w:cs="Times New Roman"/>
          <w:sz w:val="24"/>
          <w:szCs w:val="24"/>
        </w:rPr>
        <w:t xml:space="preserve"> а затем: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Погибли!</w:t>
      </w:r>
      <w:proofErr w:type="gramStart"/>
      <w:r>
        <w:rPr>
          <w:rFonts w:ascii="Times New Roman" w:hAnsi="Times New Roman" w:cs="Times New Roman"/>
          <w:sz w:val="24"/>
          <w:szCs w:val="24"/>
        </w:rPr>
        <w:t>».Он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гибнет вместе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Иешуа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гибнет как свободная личность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нравственного отступничества в романе сопряжена с темой искупления. Понтий Пилат, наказанный памятью человечества за своё отступничество, томится в одиночестве двенадцать тысяч лун. Писатель проецирует выбор римского прокуратора на вечность, Ра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весь ход мировой истории. Конкретно-временной спор Понтия Пилата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Иешуа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 истине, добре превращается во вневременной спор. В нём отражён вечный конфликт идеального и реального, общечеловеческого и социально-политического.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Слово учителя. Кто же такой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булгаковский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Иешуа</w:t>
      </w:r>
      <w:proofErr w:type="spellEnd"/>
      <w:r>
        <w:rPr>
          <w:rFonts w:ascii="Times New Roman" w:hAnsi="Times New Roman" w:cs="Times New Roman"/>
          <w:sz w:val="24"/>
          <w:szCs w:val="24"/>
        </w:rPr>
        <w:t>? Чем он отличается от евангельского Иисуса?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Булгаков по-своему рассказывает легенду о Христе, выделяя в ней мотив христианского социализма. Образ героя удивительно осязаем, он вырастает из реалистических подробностей, характер его жизненно убедителен – это обычный, смертный человек, проницательный и наивный, мудрый и простодушный. Вместе с тем – это и воплощение чистой идеи, высший прообраз человека и человечества.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Иешуа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беззащитен, слаб физически, но силён духовно – он провозвестник новых человеческих идеалов. Ни страх, ни наказания не могут заставить его изменить идее добра, милосердия. Даже перед угрозой смерти он не отступается прежде всего его многомерностью: как антитеза государственным законам, не впадает в отчаяние даже тогда, когда самый верный ученик, записывая за ним его проповеди, всё извращает и путает.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Некоторые критики ставят в вину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Иешуа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то, что якобы его гуманизм бездеятелен, ничего не способен изменить в мире. Так ли это? Да,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булгаковский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Иешуа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деятель, он – проповедник, носитель вечного идеала, вершина бесконечного восхождения человечества на пути к добру, любви и милосердию.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Прямых литературных прообразов, «старших братьев»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Иешуа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Булгакова, по существу, не было, поскольку вплоть до ХХ века существовал негласный запрет: попытки изобразить Иисуса могли расцениваться как кощунство. Только Достоевский в романе «Братья Карамазовы» впервые в русской литературе создаёт его образ. Но его Христос – безмолвный, почти бесплотный, совсем не из земного мира. Хотя литературную традицию в изображении Христа Булгаковым можно проследить – это образы людей христианского духа и святости: пророк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Лермонтова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герои Достоевского – князь Мышкин, Зосима, Алёша Карамазов.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Просмотр фрагмента кинофильма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Лекция.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густонаселённом мире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булгаковского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романа существует не только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Иешуа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прообраз Христа, но и сатана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Воланд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 своею свитой. Его образ многомерен: он и характер, и идея, он и реален (автор наделяет его многими реалистическими подробностями), и существо иного – фантастического, потустороннего – мира (герой вездесущ: ему подвластно пространство и время, он мог присутствовать при допросе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Иешуа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Понтием Пилатом, завтракать вместе с философом Кантом, знать много выдающихся людей прошлого).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в романе описание внешности героя.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(Учащиеся находят и зачитывают)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Воланд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является антитезой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Иешуа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Хотя имя </w:t>
      </w:r>
      <w:proofErr w:type="spellStart"/>
      <w:r>
        <w:rPr>
          <w:rFonts w:ascii="Times New Roman" w:hAnsi="Times New Roman" w:cs="Times New Roman"/>
          <w:sz w:val="24"/>
          <w:szCs w:val="24"/>
        </w:rPr>
        <w:t>Faland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немецком языке служило для обозначения чёрта, персонаж Булгакова нельзя свести только к этому средневековому понятию.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Воланд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вобрал в себя многие черты других духов зла: Сатаны, Вельзевула, Люцифера,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Асмодея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Более всего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Воланд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связан с Мефистофелем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Гёте..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Их «духовное родство» закреплено уже самим эпиграфом к роману. Но, в отличие от Мефистофеля,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булгаковский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персонаж не сеет беспричинно зла, не является духом искушения. Некоторые черты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Воланда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(бесстрашное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всевидение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>, гордое одиночество) сближают его с Демоном Лермонтова.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тем такого дьявола, каким его изобразил Булгаков, в мировой литературе до сих пор не существовало.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Просмотр фрагмента видеофильма.</w:t>
      </w:r>
    </w:p>
    <w:p w:rsidR="00A66FC1" w:rsidRDefault="00EE4C46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Мини-сочинение</w:t>
      </w:r>
      <w:r w:rsidR="006A3082">
        <w:rPr>
          <w:rFonts w:ascii="Times New Roman" w:hAnsi="Times New Roman" w:cs="Times New Roman"/>
          <w:sz w:val="24"/>
          <w:szCs w:val="24"/>
        </w:rPr>
        <w:t xml:space="preserve"> «Какие нравственные проблемы поднимает в своем романе </w:t>
      </w:r>
      <w:proofErr w:type="spellStart"/>
      <w:r w:rsidR="006A3082">
        <w:rPr>
          <w:rFonts w:ascii="Times New Roman" w:hAnsi="Times New Roman" w:cs="Times New Roman"/>
          <w:sz w:val="24"/>
          <w:szCs w:val="24"/>
        </w:rPr>
        <w:t>М.Булгаков</w:t>
      </w:r>
      <w:proofErr w:type="spellEnd"/>
      <w:r w:rsidR="006A3082">
        <w:rPr>
          <w:rFonts w:ascii="Times New Roman" w:hAnsi="Times New Roman" w:cs="Times New Roman"/>
          <w:sz w:val="24"/>
          <w:szCs w:val="24"/>
        </w:rPr>
        <w:t>?»</w:t>
      </w:r>
      <w:r w:rsidR="00A66FC1">
        <w:rPr>
          <w:rFonts w:ascii="Times New Roman" w:hAnsi="Times New Roman" w:cs="Times New Roman"/>
          <w:sz w:val="24"/>
          <w:szCs w:val="24"/>
        </w:rPr>
        <w:t>.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Однозначно оценить образ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Воланда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невозможно, но можно привести мнения различных критиков.</w:t>
      </w:r>
    </w:p>
    <w:p w:rsidR="00A66FC1" w:rsidRDefault="00A66FC1" w:rsidP="00A66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Итог урока.</w:t>
      </w:r>
    </w:p>
    <w:p w:rsidR="006A3082" w:rsidRDefault="00A66FC1" w:rsidP="006A30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6A3082">
        <w:rPr>
          <w:rFonts w:ascii="Times New Roman" w:hAnsi="Times New Roman" w:cs="Times New Roman"/>
          <w:sz w:val="24"/>
          <w:szCs w:val="24"/>
        </w:rPr>
        <w:t xml:space="preserve"> Домашнее задание:</w:t>
      </w:r>
      <w:r w:rsidR="006A3082" w:rsidRPr="006A3082">
        <w:rPr>
          <w:rFonts w:ascii="Times New Roman" w:hAnsi="Times New Roman" w:cs="Times New Roman"/>
          <w:sz w:val="24"/>
          <w:szCs w:val="24"/>
        </w:rPr>
        <w:t xml:space="preserve"> </w:t>
      </w:r>
      <w:r w:rsidR="006A3082">
        <w:rPr>
          <w:rFonts w:ascii="Times New Roman" w:hAnsi="Times New Roman" w:cs="Times New Roman"/>
          <w:sz w:val="24"/>
          <w:szCs w:val="24"/>
        </w:rPr>
        <w:t>Перечитать «московские» главы романа.</w:t>
      </w:r>
    </w:p>
    <w:p w:rsidR="00CD477D" w:rsidRDefault="00CD477D"/>
    <w:sectPr w:rsidR="00CD4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FC1"/>
    <w:rsid w:val="006A3082"/>
    <w:rsid w:val="00A66FC1"/>
    <w:rsid w:val="00CD477D"/>
    <w:rsid w:val="00EE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AF6D1"/>
  <w15:chartTrackingRefBased/>
  <w15:docId w15:val="{CF3DFE5F-3DDF-4F05-9EDE-26A3D60C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FC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3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Spb</dc:creator>
  <cp:keywords/>
  <dc:description/>
  <cp:lastModifiedBy>Spb</cp:lastModifiedBy>
  <cp:revision>3</cp:revision>
  <dcterms:created xsi:type="dcterms:W3CDTF">2025-01-24T20:57:00Z</dcterms:created>
  <dcterms:modified xsi:type="dcterms:W3CDTF">2025-01-24T21:11:00Z</dcterms:modified>
</cp:coreProperties>
</file>