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B5" w:rsidRPr="003D41B5" w:rsidRDefault="003D41B5" w:rsidP="003D41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B5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:rsidR="003D41B5" w:rsidRPr="003D41B5" w:rsidRDefault="003D41B5" w:rsidP="003D41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B5">
        <w:rPr>
          <w:rFonts w:ascii="Times New Roman" w:hAnsi="Times New Roman" w:cs="Times New Roman"/>
          <w:b/>
          <w:sz w:val="28"/>
          <w:szCs w:val="28"/>
        </w:rPr>
        <w:t>урока по математике по формированию функциональной грамотности.</w:t>
      </w:r>
    </w:p>
    <w:p w:rsidR="003D41B5" w:rsidRPr="003D41B5" w:rsidRDefault="003D41B5" w:rsidP="003D41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B5">
        <w:rPr>
          <w:rFonts w:ascii="Times New Roman" w:hAnsi="Times New Roman" w:cs="Times New Roman"/>
          <w:b/>
          <w:sz w:val="28"/>
          <w:szCs w:val="28"/>
        </w:rPr>
        <w:t>Учитель математики Нечипоренко Вера Евгеньевна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sz w:val="28"/>
          <w:szCs w:val="28"/>
        </w:rPr>
        <w:t>Класс: 7-8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sz w:val="28"/>
          <w:szCs w:val="28"/>
        </w:rPr>
        <w:t>Тема урока:  «Юные знатоки жизненных ситуаций</w:t>
      </w:r>
      <w:r w:rsidRPr="003D41B5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</w:rPr>
        <w:t>»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</w:rPr>
        <w:t>Технологии:</w:t>
      </w: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</w:rPr>
        <w:t xml:space="preserve"> </w:t>
      </w:r>
      <w:r w:rsidR="00101542">
        <w:rPr>
          <w:rFonts w:ascii="Times New Roman" w:eastAsia="Times New Roman" w:hAnsi="Times New Roman" w:cs="Times New Roman"/>
          <w:iCs/>
          <w:sz w:val="28"/>
          <w:szCs w:val="28"/>
        </w:rPr>
        <w:t xml:space="preserve">системно - </w:t>
      </w:r>
      <w:proofErr w:type="spellStart"/>
      <w:r w:rsidR="00101542">
        <w:rPr>
          <w:rFonts w:ascii="Times New Roman" w:eastAsia="Times New Roman" w:hAnsi="Times New Roman" w:cs="Times New Roman"/>
          <w:iCs/>
          <w:sz w:val="28"/>
          <w:szCs w:val="28"/>
        </w:rPr>
        <w:t>деятельностная</w:t>
      </w:r>
      <w:proofErr w:type="spellEnd"/>
      <w:r w:rsidRPr="003D41B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101542">
        <w:rPr>
          <w:rFonts w:ascii="Times New Roman" w:eastAsia="Times New Roman" w:hAnsi="Times New Roman" w:cs="Times New Roman"/>
          <w:iCs/>
          <w:sz w:val="28"/>
          <w:szCs w:val="28"/>
        </w:rPr>
        <w:t>личностно-ориентированная</w:t>
      </w:r>
      <w:r w:rsidRPr="003D41B5">
        <w:rPr>
          <w:rFonts w:ascii="Times New Roman" w:eastAsia="Times New Roman" w:hAnsi="Times New Roman" w:cs="Times New Roman"/>
          <w:iCs/>
          <w:sz w:val="28"/>
          <w:szCs w:val="28"/>
        </w:rPr>
        <w:t>, в том числе технология учебно-группового сотрудничества.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Цель: </w:t>
      </w:r>
      <w:r w:rsidRPr="003D41B5">
        <w:rPr>
          <w:rFonts w:ascii="Times New Roman" w:eastAsia="Times New Roman" w:hAnsi="Times New Roman" w:cs="Times New Roman"/>
          <w:iCs/>
          <w:sz w:val="28"/>
          <w:szCs w:val="28"/>
        </w:rPr>
        <w:t xml:space="preserve">расширить творческие знания по предмету, научиться </w:t>
      </w:r>
      <w:r w:rsidRPr="003D41B5">
        <w:rPr>
          <w:rFonts w:ascii="Times New Roman" w:eastAsia="Times New Roman" w:hAnsi="Times New Roman" w:cs="Times New Roman"/>
          <w:sz w:val="28"/>
          <w:szCs w:val="28"/>
        </w:rPr>
        <w:t>применять изученные знания в решении практико-ориентированных жизненных задачах</w:t>
      </w:r>
      <w:r w:rsidRPr="003D41B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3D4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повысить уровень математической и читательской грамотности через формирование умений работы с математическим текстом; исследование текста, </w:t>
      </w:r>
      <w:r w:rsidRPr="003D41B5">
        <w:rPr>
          <w:rFonts w:ascii="Times New Roman" w:hAnsi="Times New Roman" w:cs="Times New Roman"/>
          <w:sz w:val="28"/>
          <w:szCs w:val="28"/>
          <w:shd w:val="clear" w:color="auto" w:fill="FFFFFF"/>
        </w:rPr>
        <w:t>нахождения информации из разных источников.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Задачи: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b/>
          <w:iCs/>
          <w:sz w:val="28"/>
          <w:szCs w:val="28"/>
        </w:rPr>
        <w:t>Развить творческие способности, которые показывали бы учащимся их социальную значимость в обществе.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3D41B5">
        <w:rPr>
          <w:i/>
          <w:sz w:val="28"/>
          <w:szCs w:val="28"/>
        </w:rPr>
        <w:t>Образовательная</w:t>
      </w:r>
      <w:proofErr w:type="gramEnd"/>
      <w:r w:rsidRPr="003D41B5">
        <w:rPr>
          <w:i/>
          <w:sz w:val="28"/>
          <w:szCs w:val="28"/>
        </w:rPr>
        <w:t xml:space="preserve">: </w:t>
      </w:r>
      <w:r w:rsidRPr="003D41B5">
        <w:rPr>
          <w:iCs/>
          <w:sz w:val="28"/>
          <w:szCs w:val="28"/>
        </w:rPr>
        <w:t>научиться применять полученные знания по предмету в жизненных ситуациях.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/>
          <w:sz w:val="28"/>
          <w:szCs w:val="28"/>
        </w:rPr>
        <w:t>Развивающие:</w:t>
      </w:r>
      <w:r w:rsidRPr="003D41B5">
        <w:rPr>
          <w:color w:val="181818"/>
          <w:sz w:val="28"/>
          <w:szCs w:val="28"/>
          <w:shd w:val="clear" w:color="auto" w:fill="FFFFFF"/>
        </w:rPr>
        <w:t> </w:t>
      </w:r>
      <w:r w:rsidRPr="003D41B5">
        <w:rPr>
          <w:iCs/>
          <w:sz w:val="28"/>
          <w:szCs w:val="28"/>
        </w:rPr>
        <w:t>развивать познавательную и творческую деятельность учащихся, грамотную речь, умения анализировать, систематизировать, интерпретировать полученные результаты, рефлексия способов и условий действия, контроль и оценка процесса и результатов деятельности.</w:t>
      </w:r>
    </w:p>
    <w:p w:rsidR="003D41B5" w:rsidRPr="003D41B5" w:rsidRDefault="003D41B5" w:rsidP="003D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D41B5">
        <w:rPr>
          <w:rFonts w:ascii="Times New Roman" w:eastAsia="Times New Roman" w:hAnsi="Times New Roman" w:cs="Times New Roman"/>
          <w:i/>
          <w:sz w:val="28"/>
          <w:szCs w:val="28"/>
        </w:rPr>
        <w:t>Воспитательные:</w:t>
      </w:r>
      <w:r w:rsidRPr="003D41B5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3D41B5">
        <w:rPr>
          <w:rFonts w:ascii="Times New Roman" w:eastAsia="Times New Roman" w:hAnsi="Times New Roman" w:cs="Times New Roman"/>
          <w:iCs/>
          <w:sz w:val="28"/>
          <w:szCs w:val="28"/>
        </w:rPr>
        <w:t>интегрироваться в группу со сверстниками и строить продуктивное взаимодействие, воспитывать ответственность и умение сотрудничать в группе, свободно высказывать свою точку зрения, аргументируя её предметными понятиями, добиться понимания практической значимости умения решать нестандартные задачи.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3D41B5">
        <w:rPr>
          <w:b/>
          <w:iCs/>
          <w:sz w:val="28"/>
          <w:szCs w:val="28"/>
        </w:rPr>
        <w:t>Планируемые результаты: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/>
          <w:iCs/>
          <w:sz w:val="28"/>
          <w:szCs w:val="28"/>
        </w:rPr>
        <w:t>Личностные</w:t>
      </w:r>
      <w:r w:rsidRPr="003D41B5">
        <w:rPr>
          <w:iCs/>
          <w:sz w:val="28"/>
          <w:szCs w:val="28"/>
        </w:rPr>
        <w:t>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выработать устойчивый познавательный интерес;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развивать навыки сотрудничества со сверстниками и умения находить решения в спорных ситуациях.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ответственное отношение к учению;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способность к самооценке на основе критерия успешности учебной деятельности;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 xml:space="preserve">- </w:t>
      </w:r>
      <w:r w:rsidRPr="003D41B5">
        <w:rPr>
          <w:color w:val="000000"/>
          <w:sz w:val="28"/>
          <w:szCs w:val="28"/>
        </w:rPr>
        <w:t>имеют целостное мировоззрение, умеют контролировать процесс и результат учебной деятельности;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коммуникативная компетентность в об</w:t>
      </w:r>
      <w:r w:rsidRPr="003D41B5">
        <w:rPr>
          <w:iCs/>
          <w:sz w:val="28"/>
          <w:szCs w:val="28"/>
        </w:rPr>
        <w:softHyphen/>
        <w:t>щении и сотрудничестве со сверстниками.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color w:val="000000"/>
          <w:sz w:val="28"/>
          <w:szCs w:val="28"/>
          <w:shd w:val="clear" w:color="auto" w:fill="FFFFFF"/>
        </w:rPr>
        <w:lastRenderedPageBreak/>
        <w:t>-обеспечить условия для осознания эмоционально-ценностного отношения к содержанию обучения, проявлять творчество при выполнении задания.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iCs/>
          <w:sz w:val="28"/>
          <w:szCs w:val="28"/>
        </w:rPr>
      </w:pPr>
      <w:proofErr w:type="spellStart"/>
      <w:r w:rsidRPr="003D41B5">
        <w:rPr>
          <w:i/>
          <w:iCs/>
          <w:sz w:val="28"/>
          <w:szCs w:val="28"/>
        </w:rPr>
        <w:t>Метапредметные</w:t>
      </w:r>
      <w:proofErr w:type="spellEnd"/>
      <w:r w:rsidRPr="003D41B5">
        <w:rPr>
          <w:i/>
          <w:iCs/>
          <w:sz w:val="28"/>
          <w:szCs w:val="28"/>
        </w:rPr>
        <w:t>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развивать логическое мышление;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адекватно самостоятельно оценивать правильность выполнения действий и вносить необходимые коррективы в исполнение, как в конце действия, так и по ходу его реализации;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владеть устной и письменной речью;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уметь соотносить изученный материал с жизненными ситуациями.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/>
          <w:iCs/>
          <w:sz w:val="28"/>
          <w:szCs w:val="28"/>
        </w:rPr>
        <w:t>Регулятивные УУД</w:t>
      </w:r>
      <w:r w:rsidRPr="003D41B5">
        <w:rPr>
          <w:iCs/>
          <w:sz w:val="28"/>
          <w:szCs w:val="28"/>
        </w:rPr>
        <w:t>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 xml:space="preserve">- </w:t>
      </w:r>
      <w:r w:rsidRPr="003D41B5">
        <w:rPr>
          <w:color w:val="000000"/>
          <w:sz w:val="28"/>
          <w:szCs w:val="28"/>
        </w:rPr>
        <w:t>умеют самостоятельно ставить цели, адекватно оценивать правильность или ошибочность выполнения учебной задачи;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 xml:space="preserve">- вносить необходимые дополнения и коррективы в </w:t>
      </w:r>
      <w:proofErr w:type="gramStart"/>
      <w:r w:rsidRPr="003D41B5">
        <w:rPr>
          <w:iCs/>
          <w:sz w:val="28"/>
          <w:szCs w:val="28"/>
        </w:rPr>
        <w:t>план</w:t>
      </w:r>
      <w:proofErr w:type="gramEnd"/>
      <w:r w:rsidRPr="003D41B5">
        <w:rPr>
          <w:iCs/>
          <w:sz w:val="28"/>
          <w:szCs w:val="28"/>
        </w:rPr>
        <w:t xml:space="preserve"> и способ действия в случае расхождения реального действия и его результата;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 xml:space="preserve">- осуществлять самоконтроль, взаимоконтроль, проверяя ответ на соответствие </w:t>
      </w:r>
      <w:proofErr w:type="spellStart"/>
      <w:r w:rsidRPr="003D41B5">
        <w:rPr>
          <w:iCs/>
          <w:sz w:val="28"/>
          <w:szCs w:val="28"/>
        </w:rPr>
        <w:t>условию</w:t>
      </w:r>
      <w:proofErr w:type="gramStart"/>
      <w:r w:rsidRPr="003D41B5">
        <w:rPr>
          <w:iCs/>
          <w:sz w:val="28"/>
          <w:szCs w:val="28"/>
        </w:rPr>
        <w:t>.</w:t>
      </w:r>
      <w:r w:rsidRPr="003D41B5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3D41B5">
        <w:rPr>
          <w:color w:val="000000"/>
          <w:sz w:val="28"/>
          <w:szCs w:val="28"/>
          <w:shd w:val="clear" w:color="auto" w:fill="FFFFFF"/>
        </w:rPr>
        <w:t>беспечить</w:t>
      </w:r>
      <w:proofErr w:type="spellEnd"/>
      <w:r w:rsidRPr="003D41B5">
        <w:rPr>
          <w:color w:val="000000"/>
          <w:sz w:val="28"/>
          <w:szCs w:val="28"/>
          <w:shd w:val="clear" w:color="auto" w:fill="FFFFFF"/>
        </w:rPr>
        <w:t xml:space="preserve"> условия для развития навыков  соотнесения способа и условий деятельности, вносить необходимые дополнения и корректировать план и способы действий, контролировать выполнение результата.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sz w:val="28"/>
          <w:szCs w:val="28"/>
        </w:rPr>
      </w:pPr>
      <w:r w:rsidRPr="003D41B5">
        <w:rPr>
          <w:i/>
          <w:iCs/>
          <w:sz w:val="28"/>
          <w:szCs w:val="28"/>
        </w:rPr>
        <w:t>Коммуникативные УУД: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адекватно использовать речевые средства и аргументировать свою позицию;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умение планировать совместную деятельность в группе;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color w:val="000000"/>
          <w:sz w:val="28"/>
          <w:szCs w:val="28"/>
          <w:shd w:val="clear" w:color="auto" w:fill="FFFFFF"/>
        </w:rPr>
        <w:t>- умение находить общее решение и разрешать конфликты на основе согласования позиций и учета интересов;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3D41B5">
        <w:rPr>
          <w:color w:val="000000"/>
          <w:sz w:val="28"/>
          <w:szCs w:val="28"/>
          <w:shd w:val="clear" w:color="auto" w:fill="FFFFFF"/>
        </w:rPr>
        <w:t>- владение устной и письменной речью в процессе работы в группе.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3D41B5">
        <w:rPr>
          <w:color w:val="000000"/>
          <w:sz w:val="28"/>
          <w:szCs w:val="28"/>
          <w:shd w:val="clear" w:color="auto" w:fill="FFFFFF"/>
        </w:rPr>
        <w:t>- обеспечить условия для развития навыков адекватно отвечать на поставленный вопрос, работать в паре, внимательно слушать и слышать партнера, отстаивать свое мнение, с достаточной точностью выражать свои мысли в соответствии с задачами коммуникации, владеть монологической и диалогической формами речи в соответствии с задачами и условиями коммуникации.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sz w:val="28"/>
          <w:szCs w:val="28"/>
        </w:rPr>
      </w:pPr>
      <w:r w:rsidRPr="003D41B5">
        <w:rPr>
          <w:i/>
          <w:color w:val="000000"/>
          <w:sz w:val="28"/>
          <w:szCs w:val="28"/>
          <w:shd w:val="clear" w:color="auto" w:fill="FFFFFF"/>
        </w:rPr>
        <w:t> </w:t>
      </w:r>
      <w:r w:rsidRPr="003D41B5">
        <w:rPr>
          <w:i/>
          <w:iCs/>
          <w:sz w:val="28"/>
          <w:szCs w:val="28"/>
        </w:rPr>
        <w:t>Познавательные УУД: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 xml:space="preserve">- уметь осуществлять поиск  необходимой информации, </w:t>
      </w:r>
      <w:r w:rsidRPr="003D41B5">
        <w:rPr>
          <w:sz w:val="28"/>
          <w:szCs w:val="28"/>
        </w:rPr>
        <w:t>ориентироваться в своей системе знаний;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3D41B5">
        <w:rPr>
          <w:iCs/>
          <w:sz w:val="28"/>
          <w:szCs w:val="28"/>
        </w:rPr>
        <w:t>- анализировать и осмысливать задания;</w:t>
      </w:r>
    </w:p>
    <w:p w:rsidR="003D41B5" w:rsidRPr="003D41B5" w:rsidRDefault="003D41B5" w:rsidP="003D41B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3D41B5">
        <w:rPr>
          <w:iCs/>
          <w:sz w:val="28"/>
          <w:szCs w:val="28"/>
        </w:rPr>
        <w:lastRenderedPageBreak/>
        <w:t xml:space="preserve">- </w:t>
      </w:r>
      <w:r w:rsidRPr="003D41B5">
        <w:rPr>
          <w:color w:val="000000"/>
          <w:sz w:val="28"/>
          <w:szCs w:val="28"/>
          <w:shd w:val="clear" w:color="auto" w:fill="FFFFFF"/>
        </w:rPr>
        <w:t>извлекать информацию в соответствии с целью, устанавливать причинно-следственные связи, анализировать, сравнивать, обобщать информацию.</w:t>
      </w:r>
    </w:p>
    <w:p w:rsidR="003E1416" w:rsidRDefault="003D41B5" w:rsidP="003D41B5">
      <w:pPr>
        <w:rPr>
          <w:rFonts w:ascii="Times New Roman" w:hAnsi="Times New Roman" w:cs="Times New Roman"/>
          <w:iCs/>
          <w:sz w:val="28"/>
          <w:szCs w:val="28"/>
        </w:rPr>
      </w:pPr>
      <w:r w:rsidRPr="003D41B5">
        <w:rPr>
          <w:rFonts w:ascii="Times New Roman" w:hAnsi="Times New Roman" w:cs="Times New Roman"/>
          <w:iCs/>
          <w:sz w:val="28"/>
          <w:szCs w:val="28"/>
        </w:rPr>
        <w:t xml:space="preserve">Оборудование и материалы: плакат «Зарядное устройство», </w:t>
      </w:r>
      <w:proofErr w:type="spellStart"/>
      <w:r w:rsidRPr="003D41B5">
        <w:rPr>
          <w:rFonts w:ascii="Times New Roman" w:hAnsi="Times New Roman" w:cs="Times New Roman"/>
          <w:iCs/>
          <w:sz w:val="28"/>
          <w:szCs w:val="28"/>
        </w:rPr>
        <w:t>эмблемы-бейджики</w:t>
      </w:r>
      <w:proofErr w:type="spellEnd"/>
      <w:r w:rsidRPr="003D41B5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ноутбук, проектор, презентация, раздаточный материал.</w:t>
      </w:r>
    </w:p>
    <w:p w:rsidR="003D41B5" w:rsidRDefault="003D41B5" w:rsidP="003D41B5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Ход урока.</w:t>
      </w:r>
    </w:p>
    <w:tbl>
      <w:tblPr>
        <w:tblStyle w:val="a4"/>
        <w:tblW w:w="0" w:type="auto"/>
        <w:tblLayout w:type="fixed"/>
        <w:tblLook w:val="04A0"/>
      </w:tblPr>
      <w:tblGrid>
        <w:gridCol w:w="370"/>
        <w:gridCol w:w="1419"/>
        <w:gridCol w:w="1721"/>
        <w:gridCol w:w="1947"/>
        <w:gridCol w:w="1312"/>
        <w:gridCol w:w="2155"/>
        <w:gridCol w:w="1893"/>
        <w:gridCol w:w="1668"/>
        <w:gridCol w:w="1231"/>
        <w:gridCol w:w="1759"/>
      </w:tblGrid>
      <w:tr w:rsidR="003D41B5" w:rsidRPr="003D41B5" w:rsidTr="00B878E4">
        <w:trPr>
          <w:trHeight w:val="149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1419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Этап урока</w:t>
            </w:r>
          </w:p>
        </w:tc>
        <w:tc>
          <w:tcPr>
            <w:tcW w:w="172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Задача, которая должна быть решена (в рамках достижения планируемых результатов)</w:t>
            </w:r>
          </w:p>
        </w:tc>
        <w:tc>
          <w:tcPr>
            <w:tcW w:w="1947" w:type="dxa"/>
          </w:tcPr>
          <w:p w:rsidR="003D41B5" w:rsidRPr="003D41B5" w:rsidRDefault="003B2D21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2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 организации деятельности учащихся</w:t>
            </w:r>
          </w:p>
        </w:tc>
        <w:tc>
          <w:tcPr>
            <w:tcW w:w="2155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Действия учителя по организации деятельности учащихся</w:t>
            </w:r>
          </w:p>
        </w:tc>
        <w:tc>
          <w:tcPr>
            <w:tcW w:w="1893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Действия учащихся </w:t>
            </w:r>
          </w:p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8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231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Диагностика достижения планируемых результатов урока</w:t>
            </w:r>
          </w:p>
        </w:tc>
        <w:tc>
          <w:tcPr>
            <w:tcW w:w="1759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Формирование УУД</w:t>
            </w:r>
          </w:p>
        </w:tc>
      </w:tr>
      <w:tr w:rsidR="003D41B5" w:rsidRPr="003D41B5" w:rsidTr="00B878E4">
        <w:trPr>
          <w:trHeight w:val="4802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Мотивация к учебной деятельности, 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организационный момент</w:t>
            </w:r>
          </w:p>
        </w:tc>
        <w:tc>
          <w:tcPr>
            <w:tcW w:w="172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Создать положительный эмоциональный настрой у учеников,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3D41B5">
              <w:rPr>
                <w:color w:val="000000" w:themeColor="text1"/>
                <w:shd w:val="clear" w:color="auto" w:fill="FFFFFF"/>
              </w:rPr>
              <w:t>Включить  учащихся в деятельность за счёт мотивационного настроя.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7" w:type="dxa"/>
          </w:tcPr>
          <w:p w:rsidR="003B2D21" w:rsidRDefault="003B2D21" w:rsidP="0038759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Плакат «Зарядное устройство».</w:t>
            </w:r>
          </w:p>
          <w:p w:rsidR="003D41B5" w:rsidRPr="003B2D21" w:rsidRDefault="003B2D21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D2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Цветные </w:t>
            </w:r>
            <w:proofErr w:type="spellStart"/>
            <w:r w:rsidRPr="003B2D21">
              <w:rPr>
                <w:rFonts w:ascii="Times New Roman" w:hAnsi="Times New Roman" w:cs="Times New Roman"/>
                <w:iCs/>
                <w:sz w:val="24"/>
                <w:szCs w:val="24"/>
              </w:rPr>
              <w:t>эмблемы-бейджики</w:t>
            </w:r>
            <w:proofErr w:type="spellEnd"/>
            <w:r w:rsidRPr="003B2D21">
              <w:rPr>
                <w:rFonts w:ascii="Times New Roman" w:hAnsi="Times New Roman" w:cs="Times New Roman"/>
                <w:iCs/>
                <w:sz w:val="24"/>
                <w:szCs w:val="24"/>
              </w:rPr>
              <w:t>: совы (2 цвета: синие и красные, по количеству групп)</w:t>
            </w:r>
          </w:p>
        </w:tc>
        <w:tc>
          <w:tcPr>
            <w:tcW w:w="1312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Фронтальная</w:t>
            </w:r>
          </w:p>
        </w:tc>
        <w:tc>
          <w:tcPr>
            <w:tcW w:w="2155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Проверяет готовность  к уроку.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Просит изучить инструкцию «Зарядное устройство».</w:t>
            </w:r>
          </w:p>
          <w:p w:rsidR="003D41B5" w:rsidRPr="003D41B5" w:rsidRDefault="003D41B5" w:rsidP="003D41B5">
            <w:pPr>
              <w:pStyle w:val="a3"/>
              <w:spacing w:before="0" w:beforeAutospacing="0" w:after="0" w:afterAutospacing="0"/>
              <w:rPr>
                <w:iCs/>
              </w:rPr>
            </w:pPr>
            <w:proofErr w:type="gramStart"/>
            <w:r w:rsidRPr="003D41B5">
              <w:t>Формирует группы учащихся (группы формируются учителем по дифференцированному принципу (в каждой группе сильные, средние и слабые ученики)</w:t>
            </w:r>
            <w:r w:rsidRPr="003D41B5">
              <w:rPr>
                <w:iCs/>
              </w:rPr>
              <w:t xml:space="preserve"> </w:t>
            </w:r>
            <w:proofErr w:type="gramEnd"/>
          </w:p>
        </w:tc>
        <w:tc>
          <w:tcPr>
            <w:tcW w:w="1893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Выполняют задания к инструкции.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 w:rsidRPr="003D41B5">
              <w:rPr>
                <w:iCs/>
              </w:rPr>
              <w:t>Прикрепляют эмблемы.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  <w:color w:val="FF0000"/>
              </w:rPr>
            </w:pPr>
            <w:r w:rsidRPr="003D41B5">
              <w:rPr>
                <w:iCs/>
              </w:rPr>
              <w:t>Рассаживаются по группам и выбирают спикера.</w:t>
            </w:r>
          </w:p>
        </w:tc>
        <w:tc>
          <w:tcPr>
            <w:tcW w:w="1668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Демонстрируют готовность к учебной деятельности, положительная эмоциональная настроенность</w:t>
            </w: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 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59" w:type="dxa"/>
          </w:tcPr>
          <w:p w:rsidR="003B2D21" w:rsidRPr="003B2D21" w:rsidRDefault="003B2D21" w:rsidP="003B2D21">
            <w:pPr>
              <w:pStyle w:val="a3"/>
              <w:shd w:val="clear" w:color="auto" w:fill="FFFFFF"/>
              <w:spacing w:before="0" w:beforeAutospacing="0" w:after="173" w:afterAutospacing="0"/>
              <w:rPr>
                <w:rFonts w:ascii="Helvetica" w:hAnsi="Helvetica"/>
              </w:rPr>
            </w:pPr>
            <w:proofErr w:type="gramStart"/>
            <w:r>
              <w:rPr>
                <w:shd w:val="clear" w:color="auto" w:fill="FFFFFF"/>
              </w:rPr>
              <w:t>Р</w:t>
            </w:r>
            <w:proofErr w:type="gramEnd"/>
            <w:r w:rsidRPr="003B2D21">
              <w:rPr>
                <w:shd w:val="clear" w:color="auto" w:fill="FFFFFF"/>
              </w:rPr>
              <w:t>: прогнозирование своей деятельности;</w:t>
            </w:r>
          </w:p>
          <w:p w:rsidR="003B2D21" w:rsidRPr="003B2D21" w:rsidRDefault="003B2D21" w:rsidP="003B2D21">
            <w:pPr>
              <w:pStyle w:val="a3"/>
              <w:shd w:val="clear" w:color="auto" w:fill="FFFFFF"/>
              <w:spacing w:before="0" w:beforeAutospacing="0" w:after="173" w:afterAutospacing="0"/>
              <w:rPr>
                <w:rFonts w:ascii="Helvetica" w:hAnsi="Helvetica"/>
              </w:rPr>
            </w:pPr>
            <w:r>
              <w:rPr>
                <w:shd w:val="clear" w:color="auto" w:fill="FFFFFF"/>
              </w:rPr>
              <w:t>К, Л</w:t>
            </w:r>
            <w:r w:rsidRPr="003B2D21">
              <w:rPr>
                <w:shd w:val="clear" w:color="auto" w:fill="FFFFFF"/>
              </w:rPr>
              <w:t>: умение слушать и вступать в диалог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D41B5" w:rsidRPr="003D41B5" w:rsidTr="00B878E4">
        <w:trPr>
          <w:trHeight w:val="4068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19" w:type="dxa"/>
          </w:tcPr>
          <w:p w:rsidR="003D41B5" w:rsidRPr="003D41B5" w:rsidRDefault="003D41B5" w:rsidP="003875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Актуализация знаний</w:t>
            </w:r>
          </w:p>
        </w:tc>
        <w:tc>
          <w:tcPr>
            <w:tcW w:w="172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Создать ситуацию успеха через выявление и определение уровня </w:t>
            </w:r>
            <w:proofErr w:type="spellStart"/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сформированности</w:t>
            </w:r>
            <w:proofErr w:type="spellEnd"/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имеющихся знаний и умений</w:t>
            </w:r>
          </w:p>
        </w:tc>
        <w:tc>
          <w:tcPr>
            <w:tcW w:w="1947" w:type="dxa"/>
          </w:tcPr>
          <w:p w:rsidR="003D41B5" w:rsidRDefault="003B2D21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Вопросы:</w:t>
            </w:r>
          </w:p>
          <w:p w:rsidR="003B2D21" w:rsidRPr="003D41B5" w:rsidRDefault="003B2D21" w:rsidP="003B2D2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Что такое масштаб?</w:t>
            </w:r>
          </w:p>
          <w:p w:rsidR="003B2D21" w:rsidRPr="003D41B5" w:rsidRDefault="003B2D21" w:rsidP="003B2D2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вычислить цену деления?</w:t>
            </w:r>
          </w:p>
          <w:p w:rsidR="003B2D21" w:rsidRPr="003D41B5" w:rsidRDefault="003B2D21" w:rsidP="003B2D2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вычислить объем жидкости?</w:t>
            </w:r>
          </w:p>
          <w:p w:rsidR="003B2D21" w:rsidRPr="003D41B5" w:rsidRDefault="003B2D21" w:rsidP="003B2D2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найти площадь круга?</w:t>
            </w:r>
          </w:p>
        </w:tc>
        <w:tc>
          <w:tcPr>
            <w:tcW w:w="1312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Групповая</w:t>
            </w:r>
          </w:p>
        </w:tc>
        <w:tc>
          <w:tcPr>
            <w:tcW w:w="2155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Организует повторение изученного материала через опрос.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Давайте, вспомним некоторые определения и формулы, которые нам помогут при решении заданий, связанные с жизненными ситуациями.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Что такое масштаб?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вычислить цену деления?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вычислить объем жидкости?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найти площадь круга?</w:t>
            </w:r>
          </w:p>
        </w:tc>
        <w:tc>
          <w:tcPr>
            <w:tcW w:w="1893" w:type="dxa"/>
          </w:tcPr>
          <w:p w:rsidR="003D41B5" w:rsidRPr="003D41B5" w:rsidRDefault="003D41B5" w:rsidP="0038759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повторяя материал. Вспоминают определения и формулы.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8" w:type="dxa"/>
          </w:tcPr>
          <w:p w:rsidR="003D41B5" w:rsidRPr="003D41B5" w:rsidRDefault="003D41B5" w:rsidP="003875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Вступают в диалог с учителем, повторяют изученный материал,</w:t>
            </w:r>
          </w:p>
          <w:p w:rsidR="003D41B5" w:rsidRPr="003D41B5" w:rsidRDefault="003D41B5" w:rsidP="003875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Включаются в работу.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Самоконтроль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59" w:type="dxa"/>
          </w:tcPr>
          <w:p w:rsidR="003D41B5" w:rsidRDefault="00201DB7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формирование мыслительных операций: анализ, сравнение, обобщение;</w:t>
            </w:r>
          </w:p>
          <w:p w:rsidR="00201DB7" w:rsidRDefault="00201DB7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контроль полученного результата</w:t>
            </w:r>
          </w:p>
          <w:p w:rsidR="00201DB7" w:rsidRPr="003D41B5" w:rsidRDefault="00201DB7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К: умение выражать свои мысли с достаточной полнотой и точностью; умение слушать и понимать речь других</w:t>
            </w:r>
            <w:proofErr w:type="gramEnd"/>
          </w:p>
        </w:tc>
      </w:tr>
      <w:tr w:rsidR="003D41B5" w:rsidRPr="003D41B5" w:rsidTr="00B878E4">
        <w:trPr>
          <w:trHeight w:val="149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Постановка учебной задачи урока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2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Создать проблемную ситуацию </w:t>
            </w:r>
          </w:p>
          <w:p w:rsidR="003D41B5" w:rsidRPr="003B2D21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D21">
              <w:rPr>
                <w:rFonts w:ascii="Times New Roman" w:hAnsi="Times New Roman" w:cs="Times New Roman"/>
                <w:iCs/>
                <w:sz w:val="24"/>
                <w:szCs w:val="24"/>
              </w:rPr>
              <w:t>- Как эти предметы связаны с темой нашего урока?</w:t>
            </w:r>
          </w:p>
          <w:p w:rsidR="003D41B5" w:rsidRPr="003D41B5" w:rsidRDefault="003D41B5" w:rsidP="003B2D2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7" w:type="dxa"/>
          </w:tcPr>
          <w:p w:rsidR="003B2D21" w:rsidRDefault="003B2D21" w:rsidP="003B2D2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Прием «Волшебный рюкзачок»</w:t>
            </w:r>
          </w:p>
          <w:p w:rsidR="003D41B5" w:rsidRPr="003D41B5" w:rsidRDefault="003B2D21" w:rsidP="00201DB7">
            <w:pPr>
              <w:pStyle w:val="a3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Демонстрирует предметы, находящиеся на столе</w:t>
            </w:r>
            <w:r w:rsidR="00201DB7">
              <w:rPr>
                <w:iCs/>
              </w:rPr>
              <w:t>, которые помогут в походе.</w:t>
            </w:r>
          </w:p>
        </w:tc>
        <w:tc>
          <w:tcPr>
            <w:tcW w:w="1312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Фронтальная</w:t>
            </w:r>
          </w:p>
        </w:tc>
        <w:tc>
          <w:tcPr>
            <w:tcW w:w="2155" w:type="dxa"/>
          </w:tcPr>
          <w:p w:rsidR="003D41B5" w:rsidRPr="003D41B5" w:rsidRDefault="003D41B5" w:rsidP="00387591">
            <w:pPr>
              <w:pStyle w:val="a3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D41B5">
              <w:rPr>
                <w:color w:val="000000"/>
                <w:shd w:val="clear" w:color="auto" w:fill="FFFFFF"/>
              </w:rPr>
              <w:t>Организация диалога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Прием «Волшебный рюкзачок»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Демонстрирует предметы, находящиеся на столе.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 w:line="276" w:lineRule="auto"/>
              <w:rPr>
                <w:iCs/>
              </w:rPr>
            </w:pPr>
            <w:r w:rsidRPr="003D41B5">
              <w:rPr>
                <w:iCs/>
              </w:rPr>
              <w:t xml:space="preserve">Различные предметы в каждом кабинете: 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Как эти предметы связаны </w:t>
            </w:r>
            <w:r w:rsidRPr="003D41B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 темой нашего урока?</w:t>
            </w:r>
          </w:p>
        </w:tc>
        <w:tc>
          <w:tcPr>
            <w:tcW w:w="1893" w:type="dxa"/>
          </w:tcPr>
          <w:p w:rsidR="003D41B5" w:rsidRPr="003D41B5" w:rsidRDefault="003D41B5" w:rsidP="00387591">
            <w:pPr>
              <w:pStyle w:val="a3"/>
              <w:shd w:val="clear" w:color="auto" w:fill="FFFFFF"/>
              <w:rPr>
                <w:iCs/>
              </w:rPr>
            </w:pPr>
            <w:r w:rsidRPr="003D41B5">
              <w:rPr>
                <w:iCs/>
              </w:rPr>
              <w:lastRenderedPageBreak/>
              <w:t>Воспринимают словесную информацию, активно участвуют в диалоге с учителем, формулируют учебную задачу.</w:t>
            </w:r>
          </w:p>
          <w:p w:rsidR="003D41B5" w:rsidRPr="003D41B5" w:rsidRDefault="003D41B5" w:rsidP="00387591">
            <w:pPr>
              <w:pStyle w:val="a3"/>
              <w:shd w:val="clear" w:color="auto" w:fill="FFFFFF"/>
              <w:rPr>
                <w:iCs/>
              </w:rPr>
            </w:pPr>
          </w:p>
        </w:tc>
        <w:tc>
          <w:tcPr>
            <w:tcW w:w="1668" w:type="dxa"/>
          </w:tcPr>
          <w:p w:rsidR="003D41B5" w:rsidRPr="003D41B5" w:rsidRDefault="003D41B5" w:rsidP="00387591">
            <w:pPr>
              <w:pStyle w:val="a3"/>
              <w:shd w:val="clear" w:color="auto" w:fill="FFFFFF"/>
              <w:rPr>
                <w:iCs/>
              </w:rPr>
            </w:pPr>
            <w:r w:rsidRPr="003D41B5">
              <w:rPr>
                <w:iCs/>
              </w:rPr>
              <w:t>С помощью учителя ставят цель урока и задачи, составляют и прого</w:t>
            </w:r>
            <w:r w:rsidRPr="003D41B5">
              <w:rPr>
                <w:iCs/>
              </w:rPr>
              <w:softHyphen/>
              <w:t>варивают план дос</w:t>
            </w:r>
            <w:r w:rsidRPr="003D41B5">
              <w:rPr>
                <w:iCs/>
              </w:rPr>
              <w:softHyphen/>
              <w:t>тижения цели, определяют средства, ресурсы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759" w:type="dxa"/>
          </w:tcPr>
          <w:p w:rsidR="00201DB7" w:rsidRPr="00201DB7" w:rsidRDefault="00201DB7" w:rsidP="00201D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поиск и выделение необходимой информации.</w:t>
            </w:r>
          </w:p>
          <w:p w:rsidR="00201DB7" w:rsidRPr="00201DB7" w:rsidRDefault="00201DB7" w:rsidP="00201DB7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постановка цели учебной задачи. </w:t>
            </w:r>
          </w:p>
          <w:p w:rsidR="00201DB7" w:rsidRPr="00201DB7" w:rsidRDefault="00201DB7" w:rsidP="00201D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К, Л: умение слушать и вступать в диалог.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D41B5" w:rsidRPr="003D41B5" w:rsidTr="00B878E4">
        <w:trPr>
          <w:trHeight w:val="149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1419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Составление плана</w:t>
            </w:r>
          </w:p>
        </w:tc>
        <w:tc>
          <w:tcPr>
            <w:tcW w:w="1721" w:type="dxa"/>
          </w:tcPr>
          <w:p w:rsidR="003D41B5" w:rsidRPr="00201DB7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Определить</w:t>
            </w:r>
            <w:r w:rsidR="00201DB7"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 показать этапы прохождения «кабинетов».</w:t>
            </w:r>
          </w:p>
          <w:p w:rsidR="003D41B5" w:rsidRPr="00201DB7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Выполнить задания в каждом </w:t>
            </w:r>
            <w:r w:rsidR="00201DB7"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кабинете</w:t>
            </w:r>
            <w:r w:rsidR="00201DB7"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выбрать 1 предмет </w:t>
            </w:r>
          </w:p>
        </w:tc>
        <w:tc>
          <w:tcPr>
            <w:tcW w:w="1947" w:type="dxa"/>
          </w:tcPr>
          <w:p w:rsidR="003D41B5" w:rsidRPr="006D5C06" w:rsidRDefault="006D5C06" w:rsidP="0038759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D5C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Инструкция прохождения этапов </w:t>
            </w:r>
          </w:p>
        </w:tc>
        <w:tc>
          <w:tcPr>
            <w:tcW w:w="1312" w:type="dxa"/>
          </w:tcPr>
          <w:p w:rsidR="003D41B5" w:rsidRPr="00201DB7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1D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Групповая</w:t>
            </w:r>
          </w:p>
        </w:tc>
        <w:tc>
          <w:tcPr>
            <w:tcW w:w="2155" w:type="dxa"/>
          </w:tcPr>
          <w:p w:rsidR="003D41B5" w:rsidRPr="00201DB7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Объяснение этапов прохождения «кабинетов».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color w:val="7030A0"/>
                <w:sz w:val="24"/>
                <w:szCs w:val="24"/>
              </w:rPr>
            </w:pPr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Для того</w:t>
            </w:r>
            <w:proofErr w:type="gramStart"/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201D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чтобы отправиться в поход вам необходимо выполнить задания в каждом кабинете. После этого, нужно выбрать 1 предмет, который пригодиться.</w:t>
            </w:r>
          </w:p>
        </w:tc>
        <w:tc>
          <w:tcPr>
            <w:tcW w:w="1893" w:type="dxa"/>
          </w:tcPr>
          <w:p w:rsidR="003D41B5" w:rsidRPr="00EA6BFE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6BFE">
              <w:rPr>
                <w:rFonts w:ascii="Times New Roman" w:hAnsi="Times New Roman" w:cs="Times New Roman"/>
                <w:iCs/>
                <w:sz w:val="24"/>
                <w:szCs w:val="24"/>
              </w:rPr>
              <w:t>Воспринимают словесную информацию, решают учебную задачу.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A6B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Формируют в командах план действи</w:t>
            </w:r>
            <w:r w:rsidR="00EA6B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й</w:t>
            </w:r>
          </w:p>
        </w:tc>
        <w:tc>
          <w:tcPr>
            <w:tcW w:w="1231" w:type="dxa"/>
          </w:tcPr>
          <w:p w:rsidR="003D41B5" w:rsidRPr="00EA6BFE" w:rsidRDefault="003D41B5" w:rsidP="00EA6BF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6B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 </w:t>
            </w:r>
          </w:p>
        </w:tc>
        <w:tc>
          <w:tcPr>
            <w:tcW w:w="1759" w:type="dxa"/>
          </w:tcPr>
          <w:p w:rsidR="003D41B5" w:rsidRPr="003F0526" w:rsidRDefault="003F052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F05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 w:rsidRPr="003F05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учатся работать по предложенному плану</w:t>
            </w:r>
          </w:p>
          <w:p w:rsidR="003F0526" w:rsidRPr="003F0526" w:rsidRDefault="003F052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F05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proofErr w:type="gramEnd"/>
            <w:r w:rsidRPr="003F05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умение слушать и понимать речь других</w:t>
            </w:r>
          </w:p>
          <w:p w:rsidR="003F0526" w:rsidRPr="003D41B5" w:rsidRDefault="003F0526" w:rsidP="00387591">
            <w:pPr>
              <w:rPr>
                <w:rFonts w:ascii="Times New Roman" w:eastAsia="Times New Roman" w:hAnsi="Times New Roman" w:cs="Times New Roman"/>
                <w:iCs/>
                <w:color w:val="7030A0"/>
                <w:sz w:val="24"/>
                <w:szCs w:val="24"/>
              </w:rPr>
            </w:pPr>
            <w:r w:rsidRPr="003F05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Л: умение осознавать ответственность за общее дело</w:t>
            </w:r>
          </w:p>
        </w:tc>
      </w:tr>
      <w:tr w:rsidR="003D41B5" w:rsidRPr="003D41B5" w:rsidTr="00B878E4">
        <w:trPr>
          <w:trHeight w:val="149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3D41B5" w:rsidRPr="003D41B5" w:rsidRDefault="003B2D21" w:rsidP="003875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Физкультминутка</w:t>
            </w:r>
          </w:p>
        </w:tc>
        <w:tc>
          <w:tcPr>
            <w:tcW w:w="172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Снять физическое и психологическое напряжение</w:t>
            </w:r>
          </w:p>
        </w:tc>
        <w:tc>
          <w:tcPr>
            <w:tcW w:w="1947" w:type="dxa"/>
          </w:tcPr>
          <w:p w:rsidR="003D41B5" w:rsidRPr="006D5C06" w:rsidRDefault="006D5C06" w:rsidP="0038759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D5C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Видеоролик </w:t>
            </w:r>
          </w:p>
        </w:tc>
        <w:tc>
          <w:tcPr>
            <w:tcW w:w="1312" w:type="dxa"/>
          </w:tcPr>
          <w:p w:rsidR="003D41B5" w:rsidRPr="006D5C06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D5C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Групповая</w:t>
            </w:r>
          </w:p>
        </w:tc>
        <w:tc>
          <w:tcPr>
            <w:tcW w:w="2155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Предлагает обучающимся выполнить упражнения вместе с героем</w:t>
            </w:r>
            <w:proofErr w:type="gramEnd"/>
          </w:p>
        </w:tc>
        <w:tc>
          <w:tcPr>
            <w:tcW w:w="1893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Выполняют движения согласно образцу</w:t>
            </w:r>
          </w:p>
        </w:tc>
        <w:tc>
          <w:tcPr>
            <w:tcW w:w="1668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Повторяют движения, снимают психологическое напряжение</w:t>
            </w: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эмоционального отношения</w:t>
            </w:r>
          </w:p>
        </w:tc>
        <w:tc>
          <w:tcPr>
            <w:tcW w:w="1759" w:type="dxa"/>
          </w:tcPr>
          <w:p w:rsidR="003D41B5" w:rsidRDefault="005D307A" w:rsidP="003875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осуществляют пошаговый контроль своих действий, ориентируясь на показ движений в видеоролике</w:t>
            </w:r>
          </w:p>
          <w:p w:rsidR="005D307A" w:rsidRPr="003D41B5" w:rsidRDefault="005D307A" w:rsidP="003875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сотрудничество в выполнении упражнений</w:t>
            </w:r>
          </w:p>
        </w:tc>
      </w:tr>
      <w:tr w:rsidR="003D41B5" w:rsidRPr="003D41B5" w:rsidTr="00B878E4">
        <w:trPr>
          <w:trHeight w:val="149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3D41B5" w:rsidRPr="003D41B5" w:rsidRDefault="003D41B5" w:rsidP="0038759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D41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Реализация и самостоятельная работа</w:t>
            </w:r>
          </w:p>
        </w:tc>
        <w:tc>
          <w:tcPr>
            <w:tcW w:w="1721" w:type="dxa"/>
          </w:tcPr>
          <w:p w:rsidR="00140D22" w:rsidRPr="00E44B50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40D2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Решить задания по «кабинетам».</w:t>
            </w:r>
          </w:p>
          <w:p w:rsidR="00E44B50" w:rsidRDefault="00E44B50" w:rsidP="00387591">
            <w:pPr>
              <w:rPr>
                <w:iCs/>
              </w:rPr>
            </w:pPr>
            <w:r w:rsidRPr="00E44B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Каждая команда </w:t>
            </w:r>
            <w:r w:rsidRPr="00E44B5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выбирает себе в рюкзак предмет, который пригодится в походных условиях (из нескольких предметов можно выбрать только один</w:t>
            </w:r>
            <w:r>
              <w:rPr>
                <w:iCs/>
              </w:rPr>
              <w:t>)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</w:tcPr>
          <w:p w:rsidR="00140D22" w:rsidRPr="002F66B1" w:rsidRDefault="002135AB" w:rsidP="002F66B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F6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«Биология»  (приложение 1)</w:t>
            </w:r>
          </w:p>
          <w:p w:rsidR="00BD3CD6" w:rsidRPr="002F66B1" w:rsidRDefault="00BD3CD6" w:rsidP="002F66B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F66B1">
              <w:rPr>
                <w:rFonts w:ascii="Times New Roman" w:hAnsi="Times New Roman" w:cs="Times New Roman"/>
                <w:sz w:val="24"/>
                <w:szCs w:val="24"/>
              </w:rPr>
              <w:t xml:space="preserve">1 задание </w:t>
            </w:r>
            <w:proofErr w:type="gramStart"/>
            <w:r w:rsidR="00140D22" w:rsidRPr="002F66B1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proofErr w:type="gramEnd"/>
            <w:r w:rsidR="00140D22" w:rsidRPr="002F66B1">
              <w:rPr>
                <w:rFonts w:ascii="Times New Roman" w:hAnsi="Times New Roman" w:cs="Times New Roman"/>
                <w:sz w:val="24"/>
                <w:szCs w:val="24"/>
              </w:rPr>
              <w:t xml:space="preserve">«Синие </w:t>
            </w:r>
            <w:r w:rsidR="00140D22" w:rsidRPr="002F6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совята»)   </w:t>
            </w:r>
          </w:p>
          <w:p w:rsidR="00BD3CD6" w:rsidRPr="002F66B1" w:rsidRDefault="00140D22" w:rsidP="002F66B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F66B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D3CD6" w:rsidRPr="002F66B1">
              <w:rPr>
                <w:rFonts w:ascii="Times New Roman" w:hAnsi="Times New Roman" w:cs="Times New Roman"/>
                <w:sz w:val="24"/>
                <w:szCs w:val="24"/>
              </w:rPr>
              <w:t>, которые помогут сохранить здоровье</w:t>
            </w:r>
          </w:p>
          <w:p w:rsidR="002135AB" w:rsidRDefault="009A1669" w:rsidP="002135AB">
            <w:pPr>
              <w:pStyle w:val="a3"/>
              <w:shd w:val="clear" w:color="auto" w:fill="FFFFFF"/>
              <w:rPr>
                <w:iCs/>
              </w:rPr>
            </w:pPr>
            <w:r>
              <w:rPr>
                <w:iCs/>
              </w:rPr>
              <w:t>Кабинет «Математика</w:t>
            </w:r>
            <w:r w:rsidR="002135AB" w:rsidRPr="00EC09D1">
              <w:rPr>
                <w:iCs/>
              </w:rPr>
              <w:t>»</w:t>
            </w:r>
            <w:r w:rsidR="002135AB">
              <w:rPr>
                <w:iCs/>
              </w:rPr>
              <w:t xml:space="preserve">                 1 задани</w:t>
            </w:r>
            <w:proofErr w:type="gramStart"/>
            <w:r w:rsidR="002135AB">
              <w:rPr>
                <w:iCs/>
              </w:rPr>
              <w:t>е-</w:t>
            </w:r>
            <w:proofErr w:type="gramEnd"/>
            <w:r w:rsidR="002135AB">
              <w:rPr>
                <w:iCs/>
              </w:rPr>
              <w:t xml:space="preserve">(«Красные совята»)  </w:t>
            </w:r>
            <w:r w:rsidR="002135AB" w:rsidRPr="00EC09D1">
              <w:rPr>
                <w:iCs/>
              </w:rPr>
              <w:t>Решите з</w:t>
            </w:r>
            <w:r w:rsidR="002135AB">
              <w:rPr>
                <w:iCs/>
              </w:rPr>
              <w:t>адачу «Билет в кукольный театр»</w:t>
            </w:r>
          </w:p>
          <w:p w:rsidR="00E44B50" w:rsidRP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>Кабинет «География»</w:t>
            </w:r>
          </w:p>
          <w:p w:rsidR="00E44B50" w:rsidRP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 xml:space="preserve">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44B50" w:rsidRP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>«Синие совята»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4B50" w:rsidRPr="00EC09D1" w:rsidRDefault="00E44B50" w:rsidP="00E44B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задачу «Железнодорожная магистраль»</w:t>
            </w:r>
          </w:p>
          <w:p w:rsidR="00287B9F" w:rsidRDefault="00287B9F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87B9F" w:rsidRDefault="00287B9F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Кабинет «Информатики» </w:t>
            </w:r>
          </w:p>
          <w:p w:rsidR="00287B9F" w:rsidRPr="006361BB" w:rsidRDefault="00287B9F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Задани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(«Красные совята»)</w:t>
            </w:r>
          </w:p>
          <w:p w:rsidR="009415F2" w:rsidRDefault="009415F2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Расшифровка слов</w:t>
            </w:r>
            <w:r w:rsidR="00287B9F"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используя кодовые таблицы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87B9F" w:rsidRDefault="009415F2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Нахождение значений</w:t>
            </w:r>
            <w:r w:rsidR="00287B9F"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87B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данных слов, </w:t>
            </w:r>
            <w:r w:rsidR="00F96846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используя словари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7872A2" w:rsidRDefault="007872A2" w:rsidP="00287B9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872A2" w:rsidRPr="007872A2" w:rsidRDefault="007872A2" w:rsidP="007872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872A2">
              <w:rPr>
                <w:rFonts w:ascii="Times New Roman" w:hAnsi="Times New Roman" w:cs="Times New Roman"/>
                <w:sz w:val="24"/>
                <w:szCs w:val="24"/>
              </w:rPr>
              <w:t xml:space="preserve">Кабинет «Физики»   </w:t>
            </w:r>
          </w:p>
          <w:p w:rsidR="007872A2" w:rsidRDefault="007872A2" w:rsidP="007872A2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2A2">
              <w:rPr>
                <w:rFonts w:ascii="Times New Roman" w:hAnsi="Times New Roman" w:cs="Times New Roman"/>
                <w:sz w:val="24"/>
                <w:szCs w:val="24"/>
              </w:rPr>
              <w:t xml:space="preserve">3 задание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72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«Синие совята»)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Определить и записать сколько мл</w:t>
            </w:r>
            <w:proofErr w:type="gramStart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мещается в каждый сосуд и затем вычислить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всей жидкости</w:t>
            </w:r>
          </w:p>
          <w:p w:rsidR="00DE4669" w:rsidRPr="006361BB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669" w:rsidRPr="006361BB" w:rsidRDefault="00DE4669" w:rsidP="00DE46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Кабинет «Технологии»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3 задание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(«Красные совята»)</w:t>
            </w:r>
          </w:p>
          <w:p w:rsidR="003D41B5" w:rsidRPr="002F66B1" w:rsidRDefault="00DE4669" w:rsidP="0038759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задачу про блины</w:t>
            </w:r>
          </w:p>
        </w:tc>
        <w:tc>
          <w:tcPr>
            <w:tcW w:w="1312" w:type="dxa"/>
          </w:tcPr>
          <w:p w:rsidR="003D41B5" w:rsidRPr="00140D22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40D2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Группо</w:t>
            </w:r>
            <w:bookmarkStart w:id="0" w:name="_GoBack"/>
            <w:bookmarkEnd w:id="0"/>
            <w:r w:rsidRPr="00140D2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вая</w:t>
            </w:r>
          </w:p>
        </w:tc>
        <w:tc>
          <w:tcPr>
            <w:tcW w:w="2155" w:type="dxa"/>
          </w:tcPr>
          <w:p w:rsid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каждом кабинете учитель заслушивает решение заданий учащимися.</w:t>
            </w:r>
          </w:p>
          <w:p w:rsidR="00E44B50" w:rsidRPr="00E44B50" w:rsidRDefault="00E44B50" w:rsidP="00E44B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 «Биология»  </w:t>
            </w:r>
          </w:p>
          <w:p w:rsidR="00140D22" w:rsidRDefault="00140D22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>- Решите задачи, которые помогут сохранить вам здоровье.</w:t>
            </w:r>
          </w:p>
          <w:p w:rsid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50" w:rsidRP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 xml:space="preserve">Кабинет «Математика»                 </w:t>
            </w:r>
          </w:p>
          <w:p w:rsidR="009A1669" w:rsidRDefault="009A1669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>- Решите задачу «Билет в кукольный театр»</w:t>
            </w:r>
            <w:r w:rsidR="00E4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50" w:rsidRPr="00E44B50" w:rsidRDefault="00E44B50" w:rsidP="00E44B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44B50">
              <w:rPr>
                <w:rFonts w:ascii="Times New Roman" w:hAnsi="Times New Roman" w:cs="Times New Roman"/>
                <w:sz w:val="24"/>
                <w:szCs w:val="24"/>
              </w:rPr>
              <w:t>Кабинет «География»</w:t>
            </w:r>
          </w:p>
          <w:p w:rsidR="00E44B50" w:rsidRPr="00EC09D1" w:rsidRDefault="00E44B50" w:rsidP="00E44B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4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задачу «Железнодорожная магистраль»</w:t>
            </w:r>
          </w:p>
          <w:p w:rsidR="009415F2" w:rsidRDefault="009415F2" w:rsidP="009415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415F2" w:rsidRDefault="009415F2" w:rsidP="009415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Кабинет «Информатики» </w:t>
            </w:r>
          </w:p>
          <w:p w:rsidR="009415F2" w:rsidRDefault="009415F2" w:rsidP="009415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Расшифруйте слова, </w:t>
            </w:r>
            <w:proofErr w:type="gramStart"/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используя кодовые таблицы и запишите</w:t>
            </w:r>
            <w:proofErr w:type="gramEnd"/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что получилось. Найдите значения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данных слов, пользуясь словарями</w:t>
            </w:r>
            <w:r w:rsidR="00DE466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E4669" w:rsidRPr="006361BB" w:rsidRDefault="00DE4669" w:rsidP="009415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E4669" w:rsidRPr="007872A2" w:rsidRDefault="00DE4669" w:rsidP="00DE46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872A2">
              <w:rPr>
                <w:rFonts w:ascii="Times New Roman" w:hAnsi="Times New Roman" w:cs="Times New Roman"/>
                <w:sz w:val="24"/>
                <w:szCs w:val="24"/>
              </w:rPr>
              <w:t xml:space="preserve">Кабинет «Физики»   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  <w:p w:rsidR="00DE4669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Определить и записать сколько мл</w:t>
            </w:r>
            <w:proofErr w:type="gramStart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мещается в </w:t>
            </w:r>
            <w:r w:rsidRPr="006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каждый сосуд и затем вычислить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всей жидкости.</w:t>
            </w:r>
          </w:p>
          <w:p w:rsidR="00DE4669" w:rsidRPr="006361BB" w:rsidRDefault="00DE4669" w:rsidP="00DE4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669" w:rsidRPr="006361BB" w:rsidRDefault="00DE4669" w:rsidP="00DE46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iCs/>
                <w:sz w:val="24"/>
                <w:szCs w:val="24"/>
              </w:rPr>
              <w:t>Кабинет «Технологии»</w:t>
            </w:r>
          </w:p>
          <w:p w:rsidR="00DE4669" w:rsidRPr="006361BB" w:rsidRDefault="00DE4669" w:rsidP="00DE46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Решите задачу про блины</w:t>
            </w:r>
          </w:p>
          <w:p w:rsidR="009A1669" w:rsidRPr="00EC09D1" w:rsidRDefault="009A1669" w:rsidP="00140D22">
            <w:pPr>
              <w:pStyle w:val="a3"/>
              <w:shd w:val="clear" w:color="auto" w:fill="FFFFFF"/>
              <w:rPr>
                <w:iCs/>
              </w:rPr>
            </w:pPr>
          </w:p>
          <w:p w:rsidR="00140D22" w:rsidRPr="003D41B5" w:rsidRDefault="00140D22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93" w:type="dxa"/>
          </w:tcPr>
          <w:p w:rsidR="003D41B5" w:rsidRPr="003D41B5" w:rsidRDefault="00140D22" w:rsidP="0038759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Решают</w:t>
            </w:r>
            <w:r w:rsidR="003D41B5" w:rsidRPr="003D41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 известным способом.</w:t>
            </w:r>
            <w:r w:rsidR="00896D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в группе.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Фронтально работают с учителем. Рассказывают решение заданий в каждом «кабинете» и выбирают нужный предмет, который будет им необходим в походе </w:t>
            </w:r>
          </w:p>
        </w:tc>
        <w:tc>
          <w:tcPr>
            <w:tcW w:w="1668" w:type="dxa"/>
          </w:tcPr>
          <w:p w:rsidR="003D41B5" w:rsidRPr="00AE536A" w:rsidRDefault="00AE536A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3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Делают устный анализ. Представляют решение </w:t>
            </w:r>
            <w:r w:rsidRPr="00AE53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задачи, озвучивают ответ.</w:t>
            </w: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Задания </w:t>
            </w:r>
            <w:r w:rsidR="00140D2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самоконтроль</w:t>
            </w:r>
          </w:p>
        </w:tc>
        <w:tc>
          <w:tcPr>
            <w:tcW w:w="1759" w:type="dxa"/>
          </w:tcPr>
          <w:p w:rsidR="003D41B5" w:rsidRDefault="00896DC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проговаривание последовательности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действий на уроке;</w:t>
            </w:r>
          </w:p>
          <w:p w:rsidR="00896DC6" w:rsidRDefault="00896DC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умение находить и выделять необходимую информацию;</w:t>
            </w:r>
          </w:p>
          <w:p w:rsidR="00896DC6" w:rsidRDefault="00896DC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Умение делать выводы, предположения и обосновывать их;</w:t>
            </w:r>
          </w:p>
          <w:p w:rsidR="00896DC6" w:rsidRDefault="00896DC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К: умение выражать свои мысли с достаточной полнотой и точностью; умение слушать и понимать речь других; учитывать разные мнения;</w:t>
            </w:r>
            <w:proofErr w:type="gramEnd"/>
          </w:p>
          <w:p w:rsidR="00896DC6" w:rsidRPr="003D41B5" w:rsidRDefault="00896DC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Л: умение осознавать ответственность за общее дело; умение следовать в поведении моральным нормам и этическим требованиям.</w:t>
            </w:r>
          </w:p>
        </w:tc>
      </w:tr>
      <w:tr w:rsidR="003D41B5" w:rsidRPr="003D41B5" w:rsidTr="00591F71">
        <w:trPr>
          <w:trHeight w:val="3435"/>
        </w:trPr>
        <w:tc>
          <w:tcPr>
            <w:tcW w:w="370" w:type="dxa"/>
          </w:tcPr>
          <w:p w:rsidR="003D41B5" w:rsidRPr="003D41B5" w:rsidRDefault="003D41B5" w:rsidP="0038759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1419" w:type="dxa"/>
          </w:tcPr>
          <w:p w:rsidR="003D41B5" w:rsidRDefault="003D41B5" w:rsidP="0038759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D41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Рефлексия</w:t>
            </w:r>
          </w:p>
          <w:p w:rsidR="00785862" w:rsidRPr="003D41B5" w:rsidRDefault="00785862" w:rsidP="0038759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Подведение итогов урока</w:t>
            </w:r>
          </w:p>
        </w:tc>
        <w:tc>
          <w:tcPr>
            <w:tcW w:w="1721" w:type="dxa"/>
          </w:tcPr>
          <w:p w:rsidR="003D41B5" w:rsidRPr="003D41B5" w:rsidRDefault="003D41B5" w:rsidP="00387591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 w:rsidRPr="003D41B5">
              <w:rPr>
                <w:iCs/>
              </w:rPr>
              <w:t>Прием «Одним словом».</w:t>
            </w:r>
          </w:p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7" w:type="dxa"/>
          </w:tcPr>
          <w:p w:rsidR="003D41B5" w:rsidRDefault="00591F71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Слова на слайде.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Раздражение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Злость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Радость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Равнодушие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Удовлетворение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Вдохновение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Скука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Тревога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Неуверенность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Покой</w:t>
            </w:r>
          </w:p>
          <w:p w:rsidR="00591F71" w:rsidRPr="003D41B5" w:rsidRDefault="00591F71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3D41B5">
              <w:rPr>
                <w:iCs/>
              </w:rPr>
              <w:t>Уверенность</w:t>
            </w:r>
          </w:p>
          <w:p w:rsidR="00591F71" w:rsidRPr="003D41B5" w:rsidRDefault="00591F71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12" w:type="dxa"/>
          </w:tcPr>
          <w:p w:rsidR="003D41B5" w:rsidRPr="003D41B5" w:rsidRDefault="00785862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Групповая</w:t>
            </w:r>
          </w:p>
        </w:tc>
        <w:tc>
          <w:tcPr>
            <w:tcW w:w="2155" w:type="dxa"/>
          </w:tcPr>
          <w:p w:rsidR="00BC555C" w:rsidRDefault="00BC555C" w:rsidP="00BC555C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>
              <w:rPr>
                <w:iCs/>
              </w:rPr>
              <w:t>-Ребята, покажите, чем вы наполнили рюкзак и почему выбрали эти вещи.</w:t>
            </w:r>
          </w:p>
          <w:p w:rsidR="00BC555C" w:rsidRDefault="00BC555C" w:rsidP="00BC555C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>
              <w:rPr>
                <w:iCs/>
              </w:rPr>
              <w:t>- Итак, мы с вами собрали нужный багаж знаний и стали истинными знатоками жизненных ситуаций.</w:t>
            </w:r>
          </w:p>
          <w:p w:rsidR="003D41B5" w:rsidRPr="003D41B5" w:rsidRDefault="003D41B5" w:rsidP="00387591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 w:rsidRPr="003D41B5">
              <w:rPr>
                <w:iCs/>
              </w:rPr>
              <w:t>Прием «Одним словом».</w:t>
            </w:r>
          </w:p>
          <w:p w:rsidR="003D41B5" w:rsidRPr="003D41B5" w:rsidRDefault="00BC555C" w:rsidP="0038759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="003D41B5" w:rsidRPr="003D41B5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выбрать одно слово из 12, которое наиболее точно передает эмоциональное состояние каждого обучающегося.</w:t>
            </w:r>
          </w:p>
          <w:p w:rsidR="003D41B5" w:rsidRPr="003D41B5" w:rsidRDefault="003D41B5" w:rsidP="00591F71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893" w:type="dxa"/>
          </w:tcPr>
          <w:p w:rsidR="00BC555C" w:rsidRDefault="00BC555C" w:rsidP="00BC555C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>
              <w:rPr>
                <w:iCs/>
              </w:rPr>
              <w:t>Каждая группа вытаскивает предмет из своего рюкзака и объясняет.</w:t>
            </w:r>
          </w:p>
          <w:p w:rsidR="00BC555C" w:rsidRDefault="00BC555C" w:rsidP="00BC555C">
            <w:pPr>
              <w:pStyle w:val="a3"/>
              <w:spacing w:before="0" w:beforeAutospacing="0" w:after="0" w:afterAutospacing="0" w:line="276" w:lineRule="auto"/>
              <w:jc w:val="both"/>
              <w:rPr>
                <w:iCs/>
              </w:rPr>
            </w:pPr>
            <w:r>
              <w:rPr>
                <w:iCs/>
              </w:rPr>
              <w:t>Ученики оценивают свой вклад в работу группы и свое эмоциональное настроение.</w:t>
            </w:r>
          </w:p>
          <w:p w:rsidR="003D41B5" w:rsidRPr="003D41B5" w:rsidRDefault="003D41B5" w:rsidP="00BC555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8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Оценка эмоционального состояния</w:t>
            </w:r>
            <w:r w:rsidR="007F6A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одним словом</w:t>
            </w:r>
          </w:p>
        </w:tc>
        <w:tc>
          <w:tcPr>
            <w:tcW w:w="1231" w:type="dxa"/>
          </w:tcPr>
          <w:p w:rsidR="003D41B5" w:rsidRPr="003D41B5" w:rsidRDefault="003D41B5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41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Опрос </w:t>
            </w:r>
          </w:p>
        </w:tc>
        <w:tc>
          <w:tcPr>
            <w:tcW w:w="1759" w:type="dxa"/>
          </w:tcPr>
          <w:p w:rsidR="003D41B5" w:rsidRDefault="00C8503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рефлексия способов и условий действий</w:t>
            </w:r>
          </w:p>
          <w:p w:rsidR="00C85036" w:rsidRDefault="00C8503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К: Умение выражать свои мысли, аргументировать</w:t>
            </w:r>
            <w:proofErr w:type="gramEnd"/>
          </w:p>
          <w:p w:rsidR="00C85036" w:rsidRPr="003D41B5" w:rsidRDefault="00C85036" w:rsidP="003875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Л: собственное мнение и позиция</w:t>
            </w:r>
          </w:p>
        </w:tc>
      </w:tr>
    </w:tbl>
    <w:p w:rsidR="00C62A59" w:rsidRDefault="00C62A59" w:rsidP="003D41B5">
      <w:pPr>
        <w:rPr>
          <w:rFonts w:ascii="Times New Roman" w:hAnsi="Times New Roman" w:cs="Times New Roman"/>
          <w:iCs/>
          <w:sz w:val="28"/>
          <w:szCs w:val="28"/>
        </w:rPr>
      </w:pPr>
    </w:p>
    <w:p w:rsidR="002135AB" w:rsidRPr="002135AB" w:rsidRDefault="002135AB" w:rsidP="002135AB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5A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140D22" w:rsidRDefault="00140D22" w:rsidP="00140D22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Кабинет «Биология»</w:t>
      </w:r>
    </w:p>
    <w:p w:rsidR="00140D22" w:rsidRPr="006361BB" w:rsidRDefault="00140D22" w:rsidP="00140D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361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Задача про </w:t>
      </w:r>
      <w:proofErr w:type="spellStart"/>
      <w:proofErr w:type="gramStart"/>
      <w:r w:rsidRPr="006361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опорно</w:t>
      </w:r>
      <w:proofErr w:type="spellEnd"/>
      <w:r w:rsidRPr="006361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двигательную</w:t>
      </w:r>
      <w:proofErr w:type="gramEnd"/>
      <w:r w:rsidRPr="006361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систему.</w:t>
      </w:r>
    </w:p>
    <w:p w:rsidR="00140D22" w:rsidRPr="00C62A59" w:rsidRDefault="00140D22" w:rsidP="00140D22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Установлено, что человек при нормальной средней подвижности в течение дня делает не менее 25-30 тыс. шагов, что в среднем составляет 20 км. Подсчитайте, сколько километров человек проходит за год, за жизнь (70 лет)</w:t>
      </w:r>
    </w:p>
    <w:p w:rsidR="00140D22" w:rsidRPr="002135AB" w:rsidRDefault="00140D22" w:rsidP="00140D22">
      <w:pP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135AB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2. </w:t>
      </w:r>
      <w:r w:rsidRPr="002135AB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Учащимся школьного возрас</w:t>
      </w:r>
      <w:r w:rsidRPr="002135AB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та рекомендуется носить обувь по ноге на небольшом каблуке. Однако многие учащиеся носят узкую обувь, спортивную обувь и обувь на высоком каблуке. Почему такая обувь не реко</w:t>
      </w:r>
      <w:r w:rsidRPr="002135AB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мендуется для постоянного ношения?</w:t>
      </w:r>
    </w:p>
    <w:p w:rsidR="00351AC2" w:rsidRPr="007E7D2E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E7D2E">
        <w:rPr>
          <w:rFonts w:ascii="Times New Roman" w:hAnsi="Times New Roman" w:cs="Times New Roman"/>
          <w:iCs/>
          <w:sz w:val="24"/>
          <w:szCs w:val="24"/>
          <w:u w:val="single"/>
        </w:rPr>
        <w:lastRenderedPageBreak/>
        <w:t>Кабинет «Математика»</w:t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</w:rPr>
      </w:pPr>
      <w:r w:rsidRPr="006361BB">
        <w:rPr>
          <w:rFonts w:ascii="Times New Roman" w:hAnsi="Times New Roman" w:cs="Times New Roman"/>
          <w:iCs/>
          <w:sz w:val="24"/>
          <w:szCs w:val="24"/>
        </w:rPr>
        <w:t>Задание. Решите задачу «Билет в кукольный театр»</w:t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i/>
          <w:iCs/>
          <w:sz w:val="24"/>
          <w:szCs w:val="24"/>
        </w:rPr>
      </w:pPr>
      <w:r w:rsidRPr="006361BB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>
            <wp:extent cx="2063138" cy="978038"/>
            <wp:effectExtent l="19050" t="0" r="0" b="0"/>
            <wp:docPr id="1" name="Рисунок 1" descr="C:\Users\школа\Desktop\cada3873-4dc1-46eb-866b-939dec8b4a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cada3873-4dc1-46eb-866b-939dec8b4a4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719" cy="98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>Вопрос. Сколько раз можно посетить театр по данному абонементу?</w:t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 xml:space="preserve">В ответе запишите только число. </w:t>
      </w:r>
      <w:proofErr w:type="spellStart"/>
      <w:r w:rsidRPr="006361BB">
        <w:rPr>
          <w:rFonts w:ascii="Times New Roman" w:hAnsi="Times New Roman" w:cs="Times New Roman"/>
          <w:sz w:val="24"/>
          <w:szCs w:val="24"/>
        </w:rPr>
        <w:t>Ответ:___________раз</w:t>
      </w:r>
      <w:proofErr w:type="spellEnd"/>
      <w:r w:rsidRPr="006361BB">
        <w:rPr>
          <w:rFonts w:ascii="Times New Roman" w:hAnsi="Times New Roman" w:cs="Times New Roman"/>
          <w:sz w:val="24"/>
          <w:szCs w:val="24"/>
        </w:rPr>
        <w:t>.</w:t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>Установление истинности.</w:t>
      </w:r>
    </w:p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 xml:space="preserve">Ответь на вопросы. Обведи правильный ответ. </w:t>
      </w:r>
    </w:p>
    <w:tbl>
      <w:tblPr>
        <w:tblStyle w:val="a4"/>
        <w:tblW w:w="0" w:type="auto"/>
        <w:tblLayout w:type="fixed"/>
        <w:tblLook w:val="04A0"/>
      </w:tblPr>
      <w:tblGrid>
        <w:gridCol w:w="3738"/>
        <w:gridCol w:w="998"/>
        <w:gridCol w:w="998"/>
      </w:tblGrid>
      <w:tr w:rsidR="00351AC2" w:rsidRPr="006361BB" w:rsidTr="00C62A59">
        <w:trPr>
          <w:trHeight w:val="744"/>
        </w:trPr>
        <w:tc>
          <w:tcPr>
            <w:tcW w:w="3738" w:type="dxa"/>
          </w:tcPr>
          <w:p w:rsidR="00351AC2" w:rsidRPr="006361BB" w:rsidRDefault="00351AC2" w:rsidP="00387591">
            <w:pPr>
              <w:pStyle w:val="a6"/>
              <w:framePr w:hSpace="180" w:wrap="around" w:vAnchor="text" w:hAnchor="text" w:y="1"/>
              <w:numPr>
                <w:ilvl w:val="0"/>
                <w:numId w:val="2"/>
              </w:numPr>
              <w:spacing w:after="0" w:line="240" w:lineRule="auto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Последний спектакль по абонементу будет в декабре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1AC2" w:rsidRPr="006361BB" w:rsidTr="00C62A59">
        <w:trPr>
          <w:trHeight w:val="506"/>
        </w:trPr>
        <w:tc>
          <w:tcPr>
            <w:tcW w:w="3738" w:type="dxa"/>
          </w:tcPr>
          <w:p w:rsidR="00351AC2" w:rsidRPr="006361BB" w:rsidRDefault="00351AC2" w:rsidP="00387591">
            <w:pPr>
              <w:pStyle w:val="a6"/>
              <w:framePr w:hSpace="180" w:wrap="around" w:vAnchor="text" w:hAnchor="text" w:y="1"/>
              <w:numPr>
                <w:ilvl w:val="0"/>
                <w:numId w:val="2"/>
              </w:numPr>
              <w:spacing w:after="0" w:line="240" w:lineRule="auto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Спектакли состоятся в воскресенье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1AC2" w:rsidRPr="006361BB" w:rsidTr="00C62A59">
        <w:trPr>
          <w:trHeight w:val="491"/>
        </w:trPr>
        <w:tc>
          <w:tcPr>
            <w:tcW w:w="3738" w:type="dxa"/>
          </w:tcPr>
          <w:p w:rsidR="00351AC2" w:rsidRPr="006361BB" w:rsidRDefault="00351AC2" w:rsidP="00387591">
            <w:pPr>
              <w:pStyle w:val="a6"/>
              <w:framePr w:hSpace="180" w:wrap="around" w:vAnchor="text" w:hAnchor="text" w:y="1"/>
              <w:numPr>
                <w:ilvl w:val="0"/>
                <w:numId w:val="2"/>
              </w:numPr>
              <w:spacing w:after="0" w:line="240" w:lineRule="auto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Начало спектаклей в 10 часов утра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1AC2" w:rsidRPr="006361BB" w:rsidTr="00C62A59">
        <w:trPr>
          <w:trHeight w:val="760"/>
        </w:trPr>
        <w:tc>
          <w:tcPr>
            <w:tcW w:w="3738" w:type="dxa"/>
          </w:tcPr>
          <w:p w:rsidR="00351AC2" w:rsidRPr="006361BB" w:rsidRDefault="00351AC2" w:rsidP="00387591">
            <w:pPr>
              <w:pStyle w:val="a6"/>
              <w:framePr w:hSpace="180" w:wrap="around" w:vAnchor="text" w:hAnchor="text" w:y="1"/>
              <w:numPr>
                <w:ilvl w:val="0"/>
                <w:numId w:val="2"/>
              </w:numPr>
              <w:spacing w:after="0" w:line="240" w:lineRule="auto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На спектакль ребенок может пойти самостоятельно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1AC2" w:rsidRPr="006361BB" w:rsidTr="00C62A59">
        <w:trPr>
          <w:trHeight w:val="506"/>
        </w:trPr>
        <w:tc>
          <w:tcPr>
            <w:tcW w:w="3738" w:type="dxa"/>
          </w:tcPr>
          <w:p w:rsidR="00351AC2" w:rsidRPr="006361BB" w:rsidRDefault="00351AC2" w:rsidP="00387591">
            <w:pPr>
              <w:pStyle w:val="a6"/>
              <w:framePr w:hSpace="180" w:wrap="around" w:vAnchor="text" w:hAnchor="text" w:y="1"/>
              <w:numPr>
                <w:ilvl w:val="0"/>
                <w:numId w:val="2"/>
              </w:numPr>
              <w:spacing w:after="0" w:line="240" w:lineRule="auto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будет проходить в </w:t>
            </w:r>
            <w:proofErr w:type="spellStart"/>
            <w:r w:rsidRPr="006361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mamin</w:t>
            </w:r>
            <w:proofErr w:type="spellEnd"/>
            <w:r w:rsidRPr="006361BB">
              <w:rPr>
                <w:rFonts w:ascii="Times New Roman" w:hAnsi="Times New Roman" w:cs="Times New Roman"/>
                <w:sz w:val="24"/>
                <w:szCs w:val="24"/>
              </w:rPr>
              <w:t xml:space="preserve"> зале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8" w:type="dxa"/>
          </w:tcPr>
          <w:p w:rsidR="00351AC2" w:rsidRPr="006361BB" w:rsidRDefault="00351AC2" w:rsidP="00387591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6361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51AC2" w:rsidRPr="006361BB" w:rsidRDefault="00351AC2" w:rsidP="00351AC2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 xml:space="preserve">Мама купила два абонемента в театр кукол. Сколько рублей она заплатила? </w:t>
      </w:r>
    </w:p>
    <w:p w:rsidR="00206FDC" w:rsidRPr="00206FDC" w:rsidRDefault="00351AC2" w:rsidP="00206FDC">
      <w:pPr>
        <w:rPr>
          <w:rFonts w:ascii="Times New Roman" w:hAnsi="Times New Roman" w:cs="Times New Roman"/>
          <w:sz w:val="24"/>
          <w:szCs w:val="24"/>
        </w:rPr>
      </w:pPr>
      <w:r w:rsidRPr="006361BB">
        <w:rPr>
          <w:rFonts w:ascii="Times New Roman" w:hAnsi="Times New Roman" w:cs="Times New Roman"/>
          <w:sz w:val="24"/>
          <w:szCs w:val="24"/>
        </w:rPr>
        <w:t xml:space="preserve">В ответе запишите только число. </w:t>
      </w:r>
      <w:proofErr w:type="spellStart"/>
      <w:r w:rsidRPr="006361BB">
        <w:rPr>
          <w:rFonts w:ascii="Times New Roman" w:hAnsi="Times New Roman" w:cs="Times New Roman"/>
          <w:sz w:val="24"/>
          <w:szCs w:val="24"/>
        </w:rPr>
        <w:t>Ответ:___________руб</w:t>
      </w:r>
      <w:proofErr w:type="spellEnd"/>
    </w:p>
    <w:p w:rsidR="00737FEA" w:rsidRPr="007E7D2E" w:rsidRDefault="007E7D2E" w:rsidP="00737FEA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E7D2E">
        <w:rPr>
          <w:rFonts w:ascii="Times New Roman" w:hAnsi="Times New Roman" w:cs="Times New Roman"/>
          <w:iCs/>
          <w:sz w:val="24"/>
          <w:szCs w:val="24"/>
          <w:u w:val="single"/>
        </w:rPr>
        <w:lastRenderedPageBreak/>
        <w:t>К</w:t>
      </w:r>
      <w:r w:rsidR="00737FEA" w:rsidRPr="007E7D2E">
        <w:rPr>
          <w:rFonts w:ascii="Times New Roman" w:hAnsi="Times New Roman" w:cs="Times New Roman"/>
          <w:iCs/>
          <w:sz w:val="24"/>
          <w:szCs w:val="24"/>
          <w:u w:val="single"/>
        </w:rPr>
        <w:t>абинет «География»</w:t>
      </w:r>
    </w:p>
    <w:p w:rsidR="00737FEA" w:rsidRDefault="00737FEA" w:rsidP="00737FEA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</w:rPr>
      </w:pPr>
      <w:r w:rsidRPr="00BB7A9B">
        <w:rPr>
          <w:rFonts w:ascii="Times New Roman" w:hAnsi="Times New Roman" w:cs="Times New Roman"/>
          <w:color w:val="000000"/>
          <w:sz w:val="24"/>
          <w:szCs w:val="24"/>
        </w:rPr>
        <w:t xml:space="preserve">Задача: </w:t>
      </w:r>
      <w:r w:rsidRPr="00BB7A9B">
        <w:rPr>
          <w:rFonts w:ascii="Times New Roman" w:eastAsia="Times New Roman" w:hAnsi="Times New Roman" w:cs="Times New Roman"/>
          <w:iCs/>
          <w:sz w:val="24"/>
          <w:szCs w:val="24"/>
        </w:rPr>
        <w:t>«Железнодорожная магистраль»</w:t>
      </w:r>
    </w:p>
    <w:p w:rsidR="00737FEA" w:rsidRDefault="00737FEA" w:rsidP="00737FEA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Длина железнодорожной магистрали 3140 км. Какой длины получится линия, изображающая эту магистраль на карте, сделанной в масштабе 1:10000000.</w:t>
      </w:r>
    </w:p>
    <w:p w:rsidR="00737FEA" w:rsidRPr="007E7D2E" w:rsidRDefault="007E7D2E" w:rsidP="00737FEA">
      <w:pPr>
        <w:framePr w:hSpace="180" w:wrap="around" w:vAnchor="text" w:hAnchor="text" w:y="1"/>
        <w:suppressOverlap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E7D2E">
        <w:rPr>
          <w:rFonts w:ascii="Times New Roman" w:hAnsi="Times New Roman" w:cs="Times New Roman"/>
          <w:iCs/>
          <w:sz w:val="24"/>
          <w:szCs w:val="24"/>
          <w:u w:val="single"/>
        </w:rPr>
        <w:t>К</w:t>
      </w:r>
      <w:r w:rsidR="00737FEA" w:rsidRPr="007E7D2E">
        <w:rPr>
          <w:rFonts w:ascii="Times New Roman" w:hAnsi="Times New Roman" w:cs="Times New Roman"/>
          <w:iCs/>
          <w:sz w:val="24"/>
          <w:szCs w:val="24"/>
          <w:u w:val="single"/>
        </w:rPr>
        <w:t>абинет «Информатики»</w:t>
      </w:r>
    </w:p>
    <w:p w:rsidR="00737FEA" w:rsidRDefault="00737FEA" w:rsidP="00737FEA">
      <w:pPr>
        <w:framePr w:hSpace="180" w:wrap="around" w:vAnchor="text" w:hAnchor="text" w:y="1"/>
        <w:suppressOverlap/>
      </w:pPr>
      <w:r>
        <w:rPr>
          <w:noProof/>
        </w:rPr>
        <w:drawing>
          <wp:inline distT="0" distB="0" distL="0" distR="0">
            <wp:extent cx="1965960" cy="1158240"/>
            <wp:effectExtent l="0" t="0" r="0" b="0"/>
            <wp:docPr id="5" name="Рисунок 5" descr="C:\Users\школа\Desktop\00e85f0a13c7787b5251f75b764950bb--crossword-fil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C:\Users\школа\Desktop\00e85f0a13c7787b5251f75b764950bb--crossword-fi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Матрица</w:t>
      </w:r>
      <w:r>
        <w:rPr>
          <w:noProof/>
        </w:rPr>
        <w:drawing>
          <wp:inline distT="0" distB="0" distL="0" distR="0">
            <wp:extent cx="2148840" cy="967740"/>
            <wp:effectExtent l="0" t="0" r="0" b="0"/>
            <wp:docPr id="2" name="Рисунок 6" descr="C:\Users\школа\Desktop\sxWZeR6kSm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школа\Desktop\sxWZeR6kSm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Массив</w:t>
      </w:r>
      <w:r>
        <w:rPr>
          <w:noProof/>
        </w:rPr>
        <w:drawing>
          <wp:inline distT="0" distB="0" distL="0" distR="0">
            <wp:extent cx="2080260" cy="1219200"/>
            <wp:effectExtent l="0" t="0" r="0" b="0"/>
            <wp:docPr id="3" name="Рисунок 8" descr="C:\Users\школа\Desktop\img22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школа\Desktop\img22_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Система счисления</w:t>
      </w:r>
    </w:p>
    <w:p w:rsidR="00737FEA" w:rsidRPr="006361BB" w:rsidRDefault="00737FEA" w:rsidP="00737FEA">
      <w:pPr>
        <w:framePr w:hSpace="180" w:wrap="around" w:vAnchor="text" w:hAnchor="text" w:y="1"/>
        <w:suppressOverlap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>
            <wp:extent cx="2026920" cy="1158240"/>
            <wp:effectExtent l="0" t="0" r="0" b="0"/>
            <wp:docPr id="11" name="Рисунок 11" descr="C:\Users\школа\Desktop\3Qo45FaBtwElmDDOoCh-VP7nf1aBIfTQfABK23Gj8zZA5SjmBymvf97IDBzKKWCQbuKJybCLvPflYa1Os2v5yJ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C:\Users\школа\Desktop\3Qo45FaBtwElmDDOoCh-VP7nf1aBIfTQfABK23Gj8zZA5SjmBymvf97IDBzKKWCQbuKJybCLvPflYa1Os2v5yJgo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734" t="6727" r="13195" b="40526"/>
                    <a:stretch/>
                  </pic:blipFill>
                  <pic:spPr bwMode="auto">
                    <a:xfrm>
                      <a:off x="0" y="0"/>
                      <a:ext cx="202692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Разрядность </w:t>
      </w:r>
      <w:r>
        <w:rPr>
          <w:noProof/>
        </w:rPr>
        <w:drawing>
          <wp:inline distT="0" distB="0" distL="0" distR="0">
            <wp:extent cx="1943100" cy="853440"/>
            <wp:effectExtent l="0" t="0" r="0" b="0"/>
            <wp:docPr id="4" name="Рисунок 13" descr="C:\Users\школа\Desktop\slide-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C:\Users\школа\Desktop\slide-1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FEA">
        <w:t xml:space="preserve"> </w:t>
      </w:r>
      <w:r>
        <w:t>Алгоритм</w:t>
      </w:r>
    </w:p>
    <w:p w:rsidR="00737FEA" w:rsidRDefault="00737FEA" w:rsidP="00737FEA">
      <w:pPr>
        <w:framePr w:hSpace="180" w:wrap="around" w:vAnchor="text" w:hAnchor="text" w:y="1"/>
        <w:suppressOverlap/>
      </w:pPr>
    </w:p>
    <w:p w:rsidR="00124475" w:rsidRPr="007E7D2E" w:rsidRDefault="00124475" w:rsidP="00124475">
      <w:pPr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E7D2E">
        <w:rPr>
          <w:rFonts w:ascii="Times New Roman" w:hAnsi="Times New Roman" w:cs="Times New Roman"/>
          <w:iCs/>
          <w:sz w:val="24"/>
          <w:szCs w:val="24"/>
          <w:u w:val="single"/>
        </w:rPr>
        <w:t>Кабинет «Технологии»</w:t>
      </w:r>
    </w:p>
    <w:p w:rsidR="00124475" w:rsidRPr="007E7D2E" w:rsidRDefault="00124475" w:rsidP="007E7D2E">
      <w:pPr>
        <w:pStyle w:val="a5"/>
        <w:rPr>
          <w:rFonts w:ascii="Times New Roman" w:hAnsi="Times New Roman" w:cs="Times New Roman"/>
          <w:bCs/>
          <w:iCs/>
          <w:sz w:val="24"/>
          <w:szCs w:val="24"/>
        </w:rPr>
      </w:pPr>
      <w:r w:rsidRPr="007E7D2E">
        <w:rPr>
          <w:rFonts w:ascii="Times New Roman" w:eastAsia="Times New Roman" w:hAnsi="Times New Roman" w:cs="Times New Roman"/>
          <w:kern w:val="24"/>
          <w:sz w:val="24"/>
          <w:szCs w:val="24"/>
          <w:u w:val="single"/>
        </w:rPr>
        <w:t>Задача.</w:t>
      </w:r>
      <w:r w:rsidRPr="007E7D2E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 Обычно Наташа печёт блины на сковороде с диаметром дна 24 см из одного и того же количества теста, и у неё получается 20 блинов.</w:t>
      </w:r>
    </w:p>
    <w:p w:rsidR="00124475" w:rsidRPr="007E7D2E" w:rsidRDefault="00124475" w:rsidP="007E7D2E">
      <w:pPr>
        <w:pStyle w:val="a5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7E7D2E">
        <w:rPr>
          <w:rFonts w:ascii="Times New Roman" w:eastAsia="Times New Roman" w:hAnsi="Times New Roman" w:cs="Times New Roman"/>
          <w:kern w:val="24"/>
          <w:sz w:val="24"/>
          <w:szCs w:val="24"/>
        </w:rPr>
        <w:t>Мама купила новую сковороду, и Наташа хочет использовать её для выпечки блинов такой же толщины, что и на старой сковороде. Диаметр дна новой сковороды 12 см.</w:t>
      </w:r>
    </w:p>
    <w:p w:rsidR="00124475" w:rsidRPr="007E7D2E" w:rsidRDefault="00124475" w:rsidP="007E7D2E">
      <w:pPr>
        <w:pStyle w:val="a5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7E7D2E">
        <w:rPr>
          <w:rFonts w:ascii="Times New Roman" w:eastAsia="Times New Roman" w:hAnsi="Times New Roman" w:cs="Times New Roman"/>
          <w:kern w:val="24"/>
          <w:sz w:val="24"/>
          <w:szCs w:val="24"/>
        </w:rPr>
        <w:t>Диаметр блина всегда равен диаметру дна сковороды.</w:t>
      </w:r>
    </w:p>
    <w:p w:rsidR="00124475" w:rsidRPr="007E7D2E" w:rsidRDefault="00124475" w:rsidP="007E7D2E">
      <w:pPr>
        <w:pStyle w:val="a5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7E7D2E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Наташа считает, что на новой сковороде у неё получится в 2 раза больше блинов, чем на старой сковороде. </w:t>
      </w:r>
    </w:p>
    <w:p w:rsidR="00124475" w:rsidRPr="007E7D2E" w:rsidRDefault="00124475" w:rsidP="007E7D2E">
      <w:pPr>
        <w:pStyle w:val="a5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7E7D2E">
        <w:rPr>
          <w:rFonts w:ascii="Times New Roman" w:eastAsia="Times New Roman" w:hAnsi="Times New Roman" w:cs="Times New Roman"/>
          <w:kern w:val="24"/>
          <w:sz w:val="24"/>
          <w:szCs w:val="24"/>
        </w:rPr>
        <w:t>Согласны ли вы с мнением Наташи?</w:t>
      </w:r>
    </w:p>
    <w:p w:rsidR="00124475" w:rsidRPr="003D41B5" w:rsidRDefault="00124475" w:rsidP="003D41B5">
      <w:pPr>
        <w:rPr>
          <w:rFonts w:ascii="Times New Roman" w:hAnsi="Times New Roman" w:cs="Times New Roman"/>
          <w:iCs/>
          <w:sz w:val="28"/>
          <w:szCs w:val="28"/>
        </w:rPr>
      </w:pPr>
    </w:p>
    <w:sectPr w:rsidR="00124475" w:rsidRPr="003D41B5" w:rsidSect="003D41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19FD"/>
    <w:multiLevelType w:val="hybridMultilevel"/>
    <w:tmpl w:val="AB10F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A1514"/>
    <w:multiLevelType w:val="hybridMultilevel"/>
    <w:tmpl w:val="85547DF8"/>
    <w:lvl w:ilvl="0" w:tplc="250A67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41B5"/>
    <w:rsid w:val="00101542"/>
    <w:rsid w:val="00124475"/>
    <w:rsid w:val="00140D22"/>
    <w:rsid w:val="00201DB7"/>
    <w:rsid w:val="00206FDC"/>
    <w:rsid w:val="002135AB"/>
    <w:rsid w:val="00287B9F"/>
    <w:rsid w:val="002F66B1"/>
    <w:rsid w:val="00351AC2"/>
    <w:rsid w:val="003B2D21"/>
    <w:rsid w:val="003D41B5"/>
    <w:rsid w:val="003E1416"/>
    <w:rsid w:val="003F0526"/>
    <w:rsid w:val="004F66FA"/>
    <w:rsid w:val="00571E94"/>
    <w:rsid w:val="00591F71"/>
    <w:rsid w:val="005D307A"/>
    <w:rsid w:val="006D5C06"/>
    <w:rsid w:val="00737FEA"/>
    <w:rsid w:val="00785862"/>
    <w:rsid w:val="007872A2"/>
    <w:rsid w:val="007E7D2E"/>
    <w:rsid w:val="007F6A94"/>
    <w:rsid w:val="00882FCC"/>
    <w:rsid w:val="00896DC6"/>
    <w:rsid w:val="009415F2"/>
    <w:rsid w:val="009A1669"/>
    <w:rsid w:val="00AE536A"/>
    <w:rsid w:val="00B878E4"/>
    <w:rsid w:val="00BC555C"/>
    <w:rsid w:val="00BD3CD6"/>
    <w:rsid w:val="00C62A59"/>
    <w:rsid w:val="00C85036"/>
    <w:rsid w:val="00DE4669"/>
    <w:rsid w:val="00E44B50"/>
    <w:rsid w:val="00EA2F29"/>
    <w:rsid w:val="00EA6BFE"/>
    <w:rsid w:val="00F9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3D41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01DB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40D2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AC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73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37F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32</cp:revision>
  <dcterms:created xsi:type="dcterms:W3CDTF">2025-01-13T07:53:00Z</dcterms:created>
  <dcterms:modified xsi:type="dcterms:W3CDTF">2025-01-13T10:00:00Z</dcterms:modified>
</cp:coreProperties>
</file>