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31D8" w14:textId="77777777" w:rsidR="00494EB4" w:rsidRDefault="00494EB4" w:rsidP="00494EB4">
      <w:pPr>
        <w:pStyle w:val="c15"/>
        <w:shd w:val="clear" w:color="auto" w:fill="FFFFFF"/>
        <w:spacing w:before="0" w:beforeAutospacing="0" w:after="0" w:afterAutospacing="0"/>
        <w:ind w:left="720" w:right="2"/>
        <w:jc w:val="center"/>
        <w:rPr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Речевой онтогенез: понятие, этапы</w:t>
      </w:r>
    </w:p>
    <w:p w14:paraId="066E1246" w14:textId="77777777" w:rsidR="00494EB4" w:rsidRDefault="00494EB4" w:rsidP="00494EB4">
      <w:pPr>
        <w:pStyle w:val="c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Речевая функция играет важную роль в психическом развитии ребенка, в процессе которого происходит становление познавательной деятельности, способности к понятийному мышлению. Полноценное речевое общение является необходимым условием осуществления нормальных социальных человеческих контактов, а это, в свою очередь, расширяет представления ребенка об окружающей жизни. Овладение ребенком речью в определенной степени регулирует его поведение, помогает спланировать адекватное участие в разных формах коллективной деятельности.</w:t>
      </w:r>
    </w:p>
    <w:p w14:paraId="47BFC2FF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Поэтому выраженные отклонения в речевом развитии ребенка имеют самые негативные последствия:</w:t>
      </w:r>
    </w:p>
    <w:p w14:paraId="22A899FD" w14:textId="77777777" w:rsidR="00494EB4" w:rsidRDefault="00494EB4" w:rsidP="00494EB4">
      <w:pPr>
        <w:pStyle w:val="c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отстает психическое развитие ребенка:</w:t>
      </w:r>
    </w:p>
    <w:p w14:paraId="39284139" w14:textId="77777777" w:rsidR="00494EB4" w:rsidRDefault="00494EB4" w:rsidP="00494EB4">
      <w:pPr>
        <w:pStyle w:val="c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замедляется формирование высших уровней познавательной деятельности:</w:t>
      </w:r>
    </w:p>
    <w:p w14:paraId="585AF807" w14:textId="77777777" w:rsidR="00494EB4" w:rsidRDefault="00494EB4" w:rsidP="00494EB4">
      <w:pPr>
        <w:pStyle w:val="c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появляются нарушения эмоционально-волевой сферы, что приводит к формированию особых личностных качеств (замкнутости, эмоциональной неустойчивости, чувства ущербности, нерешительности и т.д.):</w:t>
      </w:r>
    </w:p>
    <w:p w14:paraId="34EA19F5" w14:textId="77777777" w:rsidR="00494EB4" w:rsidRDefault="00494EB4" w:rsidP="00494EB4">
      <w:pPr>
        <w:pStyle w:val="c4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возникают трудности в усвоении письма и чтения, что снижает успеваемость ребенка и нередко приводит к второгодничеству.</w:t>
      </w:r>
    </w:p>
    <w:p w14:paraId="13F297AF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литературе вопросам </w:t>
      </w:r>
      <w:proofErr w:type="spellStart"/>
      <w:r>
        <w:rPr>
          <w:rStyle w:val="c2"/>
          <w:color w:val="000000"/>
          <w:sz w:val="28"/>
          <w:szCs w:val="28"/>
        </w:rPr>
        <w:t>поэтапности</w:t>
      </w:r>
      <w:proofErr w:type="spellEnd"/>
      <w:r>
        <w:rPr>
          <w:rStyle w:val="c2"/>
          <w:color w:val="000000"/>
          <w:sz w:val="28"/>
          <w:szCs w:val="28"/>
        </w:rPr>
        <w:t xml:space="preserve"> становления речи при ее нормальном развитии уделяется достаточно много внимания. В монографии А.Н. Гвоздева, в работах Г.Л. </w:t>
      </w:r>
      <w:proofErr w:type="spellStart"/>
      <w:r>
        <w:rPr>
          <w:rStyle w:val="c2"/>
          <w:color w:val="000000"/>
          <w:sz w:val="28"/>
          <w:szCs w:val="28"/>
        </w:rPr>
        <w:t>Розенгард</w:t>
      </w:r>
      <w:proofErr w:type="spellEnd"/>
      <w:r>
        <w:rPr>
          <w:rStyle w:val="c2"/>
          <w:color w:val="000000"/>
          <w:sz w:val="28"/>
          <w:szCs w:val="28"/>
        </w:rPr>
        <w:t xml:space="preserve">-Пупко, Д.Б. Эльконина, А.А. Леонтьева, Н.Х. </w:t>
      </w:r>
      <w:proofErr w:type="spellStart"/>
      <w:r>
        <w:rPr>
          <w:rStyle w:val="c2"/>
          <w:color w:val="000000"/>
          <w:sz w:val="28"/>
          <w:szCs w:val="28"/>
        </w:rPr>
        <w:t>Швачкина</w:t>
      </w:r>
      <w:proofErr w:type="spellEnd"/>
      <w:r>
        <w:rPr>
          <w:rStyle w:val="c2"/>
          <w:color w:val="000000"/>
          <w:sz w:val="28"/>
          <w:szCs w:val="28"/>
        </w:rPr>
        <w:t>, В.И. Бельтюкова, К.И. Чуковского и др. подробно описано становление речи у детей, начиная с самого раннего детства. Эти авторы с разных позиций рассматривают и определяют этапы речевого развития. Например, А.Н. Гвоздев подробно изучает последовательность усвоения ребенком частей речи, структур предложений, характер их грамматического оформления. В зависимости от этого он предлагает свою периодизацию.</w:t>
      </w:r>
    </w:p>
    <w:p w14:paraId="5CB1D995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Г.Л. </w:t>
      </w:r>
      <w:proofErr w:type="spellStart"/>
      <w:r>
        <w:rPr>
          <w:rStyle w:val="c2"/>
          <w:color w:val="000000"/>
          <w:sz w:val="28"/>
          <w:szCs w:val="28"/>
        </w:rPr>
        <w:t>Розенгард</w:t>
      </w:r>
      <w:proofErr w:type="spellEnd"/>
      <w:r>
        <w:rPr>
          <w:rStyle w:val="c2"/>
          <w:color w:val="000000"/>
          <w:sz w:val="28"/>
          <w:szCs w:val="28"/>
        </w:rPr>
        <w:t>-Пупко рассматривает два этапа формирования речи: до 2-х лет - подготовительный: от 2-х лет и далее - этан самостоятельного становления речи.</w:t>
      </w:r>
    </w:p>
    <w:p w14:paraId="2DF50E22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Опираясь на исследования </w:t>
      </w:r>
      <w:r>
        <w:rPr>
          <w:rStyle w:val="c0"/>
          <w:i/>
          <w:iCs/>
          <w:color w:val="000000"/>
          <w:sz w:val="28"/>
          <w:szCs w:val="28"/>
        </w:rPr>
        <w:t>А.А. Леонтьева</w:t>
      </w:r>
      <w:r>
        <w:rPr>
          <w:rStyle w:val="c2"/>
          <w:color w:val="000000"/>
          <w:sz w:val="28"/>
          <w:szCs w:val="28"/>
        </w:rPr>
        <w:t>, можно условно выделить ведущие периоды речевого развития и в каждом из них определить ту симптоматику, которая должна настораживать педагогов и родителей в процессе общения с ребенком.</w:t>
      </w:r>
    </w:p>
    <w:p w14:paraId="2D2C027F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остановимся более подробно на четырех этапах, выделенных данным исследователем.</w:t>
      </w:r>
    </w:p>
    <w:p w14:paraId="0C689B4E" w14:textId="77777777" w:rsidR="00494EB4" w:rsidRDefault="00494EB4" w:rsidP="00494EB4">
      <w:pPr>
        <w:pStyle w:val="c17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Подготовительный этап</w:t>
      </w:r>
      <w:r>
        <w:rPr>
          <w:rStyle w:val="c2"/>
          <w:color w:val="000000"/>
          <w:sz w:val="28"/>
          <w:szCs w:val="28"/>
        </w:rPr>
        <w:t> (с момента рождения до года)</w:t>
      </w:r>
    </w:p>
    <w:p w14:paraId="241AB8A8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Ребенок появляется на свет, и свое появление он знаменует криком. </w:t>
      </w:r>
      <w:r>
        <w:rPr>
          <w:rStyle w:val="c0"/>
          <w:i/>
          <w:iCs/>
          <w:color w:val="000000"/>
          <w:sz w:val="28"/>
          <w:szCs w:val="28"/>
        </w:rPr>
        <w:t>Крик</w:t>
      </w:r>
      <w:r>
        <w:rPr>
          <w:rStyle w:val="c0"/>
          <w:color w:val="000000"/>
          <w:sz w:val="28"/>
          <w:szCs w:val="28"/>
        </w:rPr>
        <w:t> - первая голосовая реакция ребенка. И крик, и </w:t>
      </w:r>
      <w:r>
        <w:rPr>
          <w:rStyle w:val="c0"/>
          <w:i/>
          <w:iCs/>
          <w:color w:val="000000"/>
          <w:sz w:val="28"/>
          <w:szCs w:val="28"/>
        </w:rPr>
        <w:t>плач</w:t>
      </w:r>
      <w:r>
        <w:rPr>
          <w:rStyle w:val="c2"/>
          <w:color w:val="000000"/>
          <w:sz w:val="28"/>
          <w:szCs w:val="28"/>
        </w:rPr>
        <w:t> ребенка активизируют деятельность артикуляционного, голосового, дыхательного отделов речевого аппарата.</w:t>
      </w:r>
    </w:p>
    <w:p w14:paraId="302ADD26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Поэтому, если в разделе «анамнестические данные» указывается, что ребенок родился в асфиксии и сразу не закричал, то эта информация уже может быть важным диагностическим симптомом для логопеда.</w:t>
      </w:r>
    </w:p>
    <w:p w14:paraId="7772C5A8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Период «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гуления</w:t>
      </w:r>
      <w:proofErr w:type="spellEnd"/>
      <w:r>
        <w:rPr>
          <w:rStyle w:val="c0"/>
          <w:color w:val="000000"/>
          <w:sz w:val="28"/>
          <w:szCs w:val="28"/>
        </w:rPr>
        <w:t xml:space="preserve">» отмечается у всех детей. Уже в 1,5 месяца. а </w:t>
      </w:r>
      <w:proofErr w:type="gramStart"/>
      <w:r>
        <w:rPr>
          <w:rStyle w:val="c0"/>
          <w:color w:val="000000"/>
          <w:sz w:val="28"/>
          <w:szCs w:val="28"/>
        </w:rPr>
        <w:t>затем  в</w:t>
      </w:r>
      <w:proofErr w:type="gramEnd"/>
      <w:r>
        <w:rPr>
          <w:rStyle w:val="c0"/>
          <w:color w:val="000000"/>
          <w:sz w:val="28"/>
          <w:szCs w:val="28"/>
        </w:rPr>
        <w:t xml:space="preserve"> 2-3 месяца голосовые реакции ребенок проявляет в воспроизведении таких звуков, как </w:t>
      </w:r>
      <w:r>
        <w:rPr>
          <w:rStyle w:val="c0"/>
          <w:i/>
          <w:iCs/>
          <w:color w:val="000000"/>
          <w:sz w:val="28"/>
          <w:szCs w:val="28"/>
        </w:rPr>
        <w:t>а, а-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бм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бм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бль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, у-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гу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бу</w:t>
      </w:r>
      <w:proofErr w:type="spellEnd"/>
      <w:r>
        <w:rPr>
          <w:rStyle w:val="c2"/>
          <w:color w:val="000000"/>
          <w:sz w:val="28"/>
          <w:szCs w:val="28"/>
        </w:rPr>
        <w:t> и т.д. Именно они потом явятся основой для становления членораздельной речи. «</w:t>
      </w:r>
      <w:proofErr w:type="spellStart"/>
      <w:r>
        <w:rPr>
          <w:rStyle w:val="c2"/>
          <w:color w:val="000000"/>
          <w:sz w:val="28"/>
          <w:szCs w:val="28"/>
        </w:rPr>
        <w:t>Гуление</w:t>
      </w:r>
      <w:proofErr w:type="spellEnd"/>
      <w:r>
        <w:rPr>
          <w:rStyle w:val="c2"/>
          <w:color w:val="000000"/>
          <w:sz w:val="28"/>
          <w:szCs w:val="28"/>
        </w:rPr>
        <w:t>» у всех детей народов мира одинаково.</w:t>
      </w:r>
    </w:p>
    <w:p w14:paraId="0915A97B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4 месяца усложняются звуковые сочетания: появляются новые. типа 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гн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агн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ля,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аля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.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рн</w:t>
      </w:r>
      <w:proofErr w:type="spellEnd"/>
      <w:r>
        <w:rPr>
          <w:rStyle w:val="c2"/>
          <w:color w:val="000000"/>
          <w:sz w:val="28"/>
          <w:szCs w:val="28"/>
        </w:rPr>
        <w:t> и т.д. Ребенок в процессе «</w:t>
      </w:r>
      <w:proofErr w:type="spellStart"/>
      <w:r>
        <w:rPr>
          <w:rStyle w:val="c2"/>
          <w:color w:val="000000"/>
          <w:sz w:val="28"/>
          <w:szCs w:val="28"/>
        </w:rPr>
        <w:t>гуления</w:t>
      </w:r>
      <w:proofErr w:type="spellEnd"/>
      <w:r>
        <w:rPr>
          <w:rStyle w:val="c2"/>
          <w:color w:val="000000"/>
          <w:sz w:val="28"/>
          <w:szCs w:val="28"/>
        </w:rPr>
        <w:t xml:space="preserve">» как бы играет со своим артикуляционным аппаратом, по несколько раз повторяет один и тот же звук, получая при этом удовольствие. </w:t>
      </w:r>
      <w:proofErr w:type="spellStart"/>
      <w:r>
        <w:rPr>
          <w:rStyle w:val="c2"/>
          <w:color w:val="000000"/>
          <w:sz w:val="28"/>
          <w:szCs w:val="28"/>
        </w:rPr>
        <w:t>Гулит</w:t>
      </w:r>
      <w:proofErr w:type="spellEnd"/>
      <w:r>
        <w:rPr>
          <w:rStyle w:val="c2"/>
          <w:color w:val="000000"/>
          <w:sz w:val="28"/>
          <w:szCs w:val="28"/>
        </w:rPr>
        <w:t xml:space="preserve"> ребенок тогда, когда он сухой, выспавшийся, накормлен и здоров. Если рядом находится кто-то из родных и начинает «разговаривать» с малышом, тот с удовольствием слушает звуки и как бы «подхватывает» их. На фоне такого положительного эмоционального контакта малыш начинает подражать взрослым, пытается разнообразить голос выразительной интонацией.</w:t>
      </w:r>
    </w:p>
    <w:p w14:paraId="1F139972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Чтобы развить навыки «гудения», маме рекомендуется и так называемое «зрительное общение», во время которого ребенок всматривается в мимику взрослого и пытается воспроизводить ее. В своих работах О.И. Тихеева сравнивает ребенка в период «</w:t>
      </w:r>
      <w:proofErr w:type="spellStart"/>
      <w:r>
        <w:rPr>
          <w:rStyle w:val="c2"/>
          <w:color w:val="000000"/>
          <w:sz w:val="28"/>
          <w:szCs w:val="28"/>
        </w:rPr>
        <w:t>гуления</w:t>
      </w:r>
      <w:proofErr w:type="spellEnd"/>
      <w:r>
        <w:rPr>
          <w:rStyle w:val="c2"/>
          <w:color w:val="000000"/>
          <w:sz w:val="28"/>
          <w:szCs w:val="28"/>
        </w:rPr>
        <w:t>» с музыкантом, настраивающим свой инструмент.</w:t>
      </w:r>
    </w:p>
    <w:p w14:paraId="4DF26203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При нормальном развитии ребенка «</w:t>
      </w:r>
      <w:proofErr w:type="spellStart"/>
      <w:r>
        <w:rPr>
          <w:rStyle w:val="c0"/>
          <w:color w:val="000000"/>
          <w:sz w:val="28"/>
          <w:szCs w:val="28"/>
        </w:rPr>
        <w:t>гуление</w:t>
      </w:r>
      <w:proofErr w:type="spellEnd"/>
      <w:r>
        <w:rPr>
          <w:rStyle w:val="c0"/>
          <w:color w:val="000000"/>
          <w:sz w:val="28"/>
          <w:szCs w:val="28"/>
        </w:rPr>
        <w:t>» постепенно переходит в </w:t>
      </w:r>
      <w:r>
        <w:rPr>
          <w:rStyle w:val="c0"/>
          <w:i/>
          <w:iCs/>
          <w:color w:val="000000"/>
          <w:sz w:val="28"/>
          <w:szCs w:val="28"/>
        </w:rPr>
        <w:t>лепет</w:t>
      </w:r>
      <w:r>
        <w:rPr>
          <w:rStyle w:val="c0"/>
          <w:color w:val="000000"/>
          <w:sz w:val="28"/>
          <w:szCs w:val="28"/>
        </w:rPr>
        <w:t>. В 7-8,5 месяцев дети произносят слоги типа 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ба-ба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.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дя-дя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, де-да</w:t>
      </w:r>
      <w:r>
        <w:rPr>
          <w:rStyle w:val="c0"/>
          <w:color w:val="000000"/>
          <w:sz w:val="28"/>
          <w:szCs w:val="28"/>
        </w:rPr>
        <w:t xml:space="preserve"> и т.д., соотнося их с определенными окружающими людьми. Лепет </w:t>
      </w:r>
      <w:proofErr w:type="gramStart"/>
      <w:r>
        <w:rPr>
          <w:rStyle w:val="c0"/>
          <w:color w:val="000000"/>
          <w:sz w:val="28"/>
          <w:szCs w:val="28"/>
        </w:rPr>
        <w:t>- это не механическое воспроизведение слоговых сочетаний</w:t>
      </w:r>
      <w:proofErr w:type="gramEnd"/>
      <w:r>
        <w:rPr>
          <w:rStyle w:val="c0"/>
          <w:color w:val="000000"/>
          <w:sz w:val="28"/>
          <w:szCs w:val="28"/>
        </w:rPr>
        <w:t>, а соотнесение их с определенными лицами, предметами, действиями. «</w:t>
      </w:r>
      <w:proofErr w:type="spellStart"/>
      <w:r>
        <w:rPr>
          <w:rStyle w:val="c0"/>
          <w:color w:val="000000"/>
          <w:sz w:val="28"/>
          <w:szCs w:val="28"/>
        </w:rPr>
        <w:t>Ма-ма</w:t>
      </w:r>
      <w:proofErr w:type="spellEnd"/>
      <w:r>
        <w:rPr>
          <w:rStyle w:val="c0"/>
          <w:color w:val="000000"/>
          <w:sz w:val="28"/>
          <w:szCs w:val="28"/>
        </w:rPr>
        <w:t>» </w:t>
      </w:r>
      <w:r>
        <w:rPr>
          <w:rStyle w:val="c0"/>
          <w:i/>
          <w:iCs/>
          <w:color w:val="000000"/>
          <w:sz w:val="28"/>
          <w:szCs w:val="28"/>
        </w:rPr>
        <w:t>(мима)</w:t>
      </w:r>
      <w:r>
        <w:rPr>
          <w:rStyle w:val="c0"/>
          <w:color w:val="000000"/>
          <w:sz w:val="28"/>
          <w:szCs w:val="28"/>
        </w:rPr>
        <w:t> - говорит ребенок, и это относится именно к маме. В процессе общения со взрослыми ребенок постепенно пытается подражать интонации, темпу, ритму, мелодичности, а также воспроизводить звуковые элементы звучащей речи окружающих. В 9-10 месяцев расширяется объем 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лепетных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слов</w:t>
      </w:r>
      <w:r>
        <w:rPr>
          <w:rStyle w:val="c2"/>
          <w:color w:val="000000"/>
          <w:sz w:val="28"/>
          <w:szCs w:val="28"/>
        </w:rPr>
        <w:t>, которые ребенок пытается повторить за взрослым.</w:t>
      </w:r>
    </w:p>
    <w:p w14:paraId="66A6DE63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8,5-9 месяцев лепет носит модулированный характер с разнообразными интонациями. Но не у всех детей этот процесс однозначен: при снижении слуховой функции </w:t>
      </w:r>
      <w:proofErr w:type="spellStart"/>
      <w:r>
        <w:rPr>
          <w:rStyle w:val="c2"/>
          <w:color w:val="000000"/>
          <w:sz w:val="28"/>
          <w:szCs w:val="28"/>
        </w:rPr>
        <w:t>гуление</w:t>
      </w:r>
      <w:proofErr w:type="spellEnd"/>
      <w:r>
        <w:rPr>
          <w:rStyle w:val="c2"/>
          <w:color w:val="000000"/>
          <w:sz w:val="28"/>
          <w:szCs w:val="28"/>
        </w:rPr>
        <w:t xml:space="preserve"> «затухает», и это нередко является диагностическим симптомом. Так, если на консультацию приводят ребенка </w:t>
      </w:r>
      <w:proofErr w:type="spellStart"/>
      <w:r>
        <w:rPr>
          <w:rStyle w:val="c2"/>
          <w:color w:val="000000"/>
          <w:sz w:val="28"/>
          <w:szCs w:val="28"/>
        </w:rPr>
        <w:t>безречевого</w:t>
      </w:r>
      <w:proofErr w:type="spellEnd"/>
      <w:r>
        <w:rPr>
          <w:rStyle w:val="c2"/>
          <w:color w:val="000000"/>
          <w:sz w:val="28"/>
          <w:szCs w:val="28"/>
        </w:rPr>
        <w:t xml:space="preserve"> в 2.5-3 года, который не понимает обращенную к нему речь и не говорит, важно выяснить, не пропадало ли у него «</w:t>
      </w:r>
      <w:proofErr w:type="spellStart"/>
      <w:r>
        <w:rPr>
          <w:rStyle w:val="c2"/>
          <w:color w:val="000000"/>
          <w:sz w:val="28"/>
          <w:szCs w:val="28"/>
        </w:rPr>
        <w:t>гуление</w:t>
      </w:r>
      <w:proofErr w:type="spellEnd"/>
      <w:r>
        <w:rPr>
          <w:rStyle w:val="c2"/>
          <w:color w:val="000000"/>
          <w:sz w:val="28"/>
          <w:szCs w:val="28"/>
        </w:rPr>
        <w:t>» в раннем возрасте. В подобных случаях необходимо обязательно сделать аудиограмму.</w:t>
      </w:r>
    </w:p>
    <w:p w14:paraId="2AAE58E1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исследованиях специалистов по лингвистике детской речи определена основная последовательность ее формирования: от стадии лепета до 7 лет (А.Н. Гвоздев, Е.И. </w:t>
      </w:r>
      <w:proofErr w:type="spellStart"/>
      <w:r>
        <w:rPr>
          <w:rStyle w:val="c2"/>
          <w:color w:val="000000"/>
          <w:sz w:val="28"/>
          <w:szCs w:val="28"/>
        </w:rPr>
        <w:t>Исенина</w:t>
      </w:r>
      <w:proofErr w:type="spellEnd"/>
      <w:r>
        <w:rPr>
          <w:rStyle w:val="c2"/>
          <w:color w:val="000000"/>
          <w:sz w:val="28"/>
          <w:szCs w:val="28"/>
        </w:rPr>
        <w:t xml:space="preserve">, Н.И. </w:t>
      </w:r>
      <w:proofErr w:type="spellStart"/>
      <w:r>
        <w:rPr>
          <w:rStyle w:val="c2"/>
          <w:color w:val="000000"/>
          <w:sz w:val="28"/>
          <w:szCs w:val="28"/>
        </w:rPr>
        <w:t>Лепская</w:t>
      </w:r>
      <w:proofErr w:type="spellEnd"/>
      <w:r>
        <w:rPr>
          <w:rStyle w:val="c2"/>
          <w:color w:val="000000"/>
          <w:sz w:val="28"/>
          <w:szCs w:val="28"/>
        </w:rPr>
        <w:t xml:space="preserve">, С.Н. Цейтлин, А.М. </w:t>
      </w:r>
      <w:proofErr w:type="spellStart"/>
      <w:r>
        <w:rPr>
          <w:rStyle w:val="c2"/>
          <w:color w:val="000000"/>
          <w:sz w:val="28"/>
          <w:szCs w:val="28"/>
        </w:rPr>
        <w:t>Шахнарович</w:t>
      </w:r>
      <w:proofErr w:type="spellEnd"/>
      <w:r>
        <w:rPr>
          <w:rStyle w:val="c2"/>
          <w:color w:val="000000"/>
          <w:sz w:val="28"/>
          <w:szCs w:val="28"/>
        </w:rPr>
        <w:t>).</w:t>
      </w:r>
    </w:p>
    <w:p w14:paraId="7D946C34" w14:textId="77777777" w:rsidR="00494EB4" w:rsidRDefault="00494EB4" w:rsidP="00494EB4">
      <w:pPr>
        <w:pStyle w:val="c13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22"/>
          <w:szCs w:val="22"/>
        </w:rPr>
      </w:pPr>
      <w:proofErr w:type="spellStart"/>
      <w:r>
        <w:rPr>
          <w:rStyle w:val="c7"/>
          <w:b/>
          <w:bCs/>
          <w:i/>
          <w:iCs/>
          <w:color w:val="000000"/>
          <w:sz w:val="28"/>
          <w:szCs w:val="28"/>
        </w:rPr>
        <w:t>Преддошкольный</w:t>
      </w:r>
      <w:proofErr w:type="spellEnd"/>
      <w:r>
        <w:rPr>
          <w:rStyle w:val="c7"/>
          <w:b/>
          <w:bCs/>
          <w:i/>
          <w:iCs/>
          <w:color w:val="000000"/>
          <w:sz w:val="28"/>
          <w:szCs w:val="28"/>
        </w:rPr>
        <w:t xml:space="preserve"> этап (от года до 3 лет)</w:t>
      </w:r>
    </w:p>
    <w:p w14:paraId="4207F722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этот период расширяется объем </w:t>
      </w:r>
      <w:proofErr w:type="spellStart"/>
      <w:r>
        <w:rPr>
          <w:rStyle w:val="c2"/>
          <w:color w:val="000000"/>
          <w:sz w:val="28"/>
          <w:szCs w:val="28"/>
        </w:rPr>
        <w:t>лепетных</w:t>
      </w:r>
      <w:proofErr w:type="spellEnd"/>
      <w:r>
        <w:rPr>
          <w:rStyle w:val="c2"/>
          <w:color w:val="000000"/>
          <w:sz w:val="28"/>
          <w:szCs w:val="28"/>
        </w:rPr>
        <w:t xml:space="preserve"> слов, используемых ребенком. Данный этап характеризуется повышенным вниманием ребенка к </w:t>
      </w:r>
      <w:r>
        <w:rPr>
          <w:rStyle w:val="c2"/>
          <w:color w:val="000000"/>
          <w:sz w:val="28"/>
          <w:szCs w:val="28"/>
        </w:rPr>
        <w:lastRenderedPageBreak/>
        <w:t xml:space="preserve">речи окружающих, усиливается его речевая активность. Употребляемые ребенком слова многозначны: одновременно одним и тем же </w:t>
      </w:r>
      <w:proofErr w:type="spellStart"/>
      <w:r>
        <w:rPr>
          <w:rStyle w:val="c2"/>
          <w:color w:val="000000"/>
          <w:sz w:val="28"/>
          <w:szCs w:val="28"/>
        </w:rPr>
        <w:t>лепетным</w:t>
      </w:r>
      <w:proofErr w:type="spellEnd"/>
      <w:r>
        <w:rPr>
          <w:rStyle w:val="c2"/>
          <w:color w:val="000000"/>
          <w:sz w:val="28"/>
          <w:szCs w:val="28"/>
        </w:rPr>
        <w:t xml:space="preserve"> сочетанием ребенок обозначает несколько понятии: «бах» - упал, лежит, споткнулся; «дай» - отдай, принеси, подай; «</w:t>
      </w:r>
      <w:proofErr w:type="spellStart"/>
      <w:proofErr w:type="gramStart"/>
      <w:r>
        <w:rPr>
          <w:rStyle w:val="c2"/>
          <w:color w:val="000000"/>
          <w:sz w:val="28"/>
          <w:szCs w:val="28"/>
        </w:rPr>
        <w:t>биби</w:t>
      </w:r>
      <w:proofErr w:type="spellEnd"/>
      <w:r>
        <w:rPr>
          <w:rStyle w:val="c2"/>
          <w:color w:val="000000"/>
          <w:sz w:val="28"/>
          <w:szCs w:val="28"/>
        </w:rPr>
        <w:t>»  -</w:t>
      </w:r>
      <w:proofErr w:type="gramEnd"/>
      <w:r>
        <w:rPr>
          <w:rStyle w:val="c2"/>
          <w:color w:val="000000"/>
          <w:sz w:val="28"/>
          <w:szCs w:val="28"/>
        </w:rPr>
        <w:t xml:space="preserve"> идет, лежит, катается, машина, самолет, велосипед.</w:t>
      </w:r>
    </w:p>
    <w:p w14:paraId="46A0B116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После полутора лет наблюдается рост активного словаря детей, появляются </w:t>
      </w:r>
      <w:r>
        <w:rPr>
          <w:rStyle w:val="c0"/>
          <w:i/>
          <w:iCs/>
          <w:color w:val="000000"/>
          <w:sz w:val="28"/>
          <w:szCs w:val="28"/>
        </w:rPr>
        <w:t>первые предложения, состоящие из аморфных слов-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корней</w:t>
      </w:r>
      <w:r>
        <w:rPr>
          <w:rStyle w:val="c0"/>
          <w:color w:val="000000"/>
          <w:sz w:val="28"/>
          <w:szCs w:val="28"/>
        </w:rPr>
        <w:t>:  «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Папа,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ди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»</w:t>
      </w:r>
      <w:r>
        <w:rPr>
          <w:rStyle w:val="c0"/>
          <w:color w:val="000000"/>
          <w:sz w:val="28"/>
          <w:szCs w:val="28"/>
        </w:rPr>
        <w:t> (Папа, иди), «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Ма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, да,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кх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»</w:t>
      </w:r>
      <w:r>
        <w:rPr>
          <w:rStyle w:val="c2"/>
          <w:color w:val="000000"/>
          <w:sz w:val="28"/>
          <w:szCs w:val="28"/>
        </w:rPr>
        <w:t> (Мама, дай кису).</w:t>
      </w:r>
    </w:p>
    <w:p w14:paraId="1DB67BC0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Как показывают исследования, дети не сразу овладевают правильной речью: одни явления языка усваиваются раньше, другие позже. Это объясняется тем, что чем проще по звучанию и структуре слова, тем они легче запоминаются детьми. В этот период особенно важную роль играет </w:t>
      </w:r>
      <w:r>
        <w:rPr>
          <w:rStyle w:val="c0"/>
          <w:i/>
          <w:iCs/>
          <w:color w:val="000000"/>
          <w:sz w:val="28"/>
          <w:szCs w:val="28"/>
        </w:rPr>
        <w:t>совокупность следующих факторов</w:t>
      </w:r>
      <w:r>
        <w:rPr>
          <w:rStyle w:val="c2"/>
          <w:color w:val="000000"/>
          <w:sz w:val="28"/>
          <w:szCs w:val="28"/>
        </w:rPr>
        <w:t>:</w:t>
      </w:r>
    </w:p>
    <w:p w14:paraId="7CB637A8" w14:textId="77777777" w:rsidR="00494EB4" w:rsidRDefault="00494EB4" w:rsidP="00494EB4">
      <w:pPr>
        <w:pStyle w:val="c4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механизм подражания словам окружающих,</w:t>
      </w:r>
    </w:p>
    <w:p w14:paraId="75823019" w14:textId="77777777" w:rsidR="00494EB4" w:rsidRDefault="00494EB4" w:rsidP="00494EB4">
      <w:pPr>
        <w:pStyle w:val="c4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сложная система функциональных связей, обеспечивающих осуществление речи:</w:t>
      </w:r>
    </w:p>
    <w:p w14:paraId="1E7C29E4" w14:textId="77777777" w:rsidR="00494EB4" w:rsidRDefault="00494EB4" w:rsidP="00494EB4">
      <w:pPr>
        <w:pStyle w:val="c4"/>
        <w:numPr>
          <w:ilvl w:val="0"/>
          <w:numId w:val="2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благоприятные условия, в которых воспитывается ребенок (доброжелательная обстановка, внимательное отношение к ребенку, полноценное речевое окружение, достаточное общение со взрослыми).</w:t>
      </w:r>
    </w:p>
    <w:p w14:paraId="1C5FDE95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Анализируя количественные показатели роста лексического запаса детей в этом возрасте, можно привести следующие данные:</w:t>
      </w:r>
    </w:p>
    <w:p w14:paraId="24EAA9EF" w14:textId="77777777" w:rsidR="00494EB4" w:rsidRDefault="00494EB4" w:rsidP="00494EB4">
      <w:pPr>
        <w:pStyle w:val="c4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полтора года - 10-15 слов;</w:t>
      </w:r>
    </w:p>
    <w:p w14:paraId="59860B51" w14:textId="77777777" w:rsidR="00494EB4" w:rsidRDefault="00494EB4" w:rsidP="00494EB4">
      <w:pPr>
        <w:pStyle w:val="c4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 концу второго года - 30 слов;</w:t>
      </w:r>
    </w:p>
    <w:p w14:paraId="066D05EF" w14:textId="77777777" w:rsidR="00494EB4" w:rsidRDefault="00494EB4" w:rsidP="00494EB4">
      <w:pPr>
        <w:pStyle w:val="c4"/>
        <w:numPr>
          <w:ilvl w:val="0"/>
          <w:numId w:val="3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 трем годам - примерно 100 слов.</w:t>
      </w:r>
    </w:p>
    <w:p w14:paraId="1F895DB2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Таким образом, в течение полутора лет происходит количественный скачок в расширении словаря детей.</w:t>
      </w:r>
    </w:p>
    <w:p w14:paraId="73DC2E28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Характерным показателем активного речевого развития детей на этом этапе является постепенное формирование грамматических категории.</w:t>
      </w:r>
    </w:p>
    <w:p w14:paraId="60E3B315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Можно выделить в этот период этап </w:t>
      </w:r>
      <w:r>
        <w:rPr>
          <w:rStyle w:val="c0"/>
          <w:i/>
          <w:iCs/>
          <w:color w:val="000000"/>
          <w:sz w:val="28"/>
          <w:szCs w:val="28"/>
        </w:rPr>
        <w:t>«физиологического аграмматизма»,</w:t>
      </w:r>
      <w:r>
        <w:rPr>
          <w:rStyle w:val="c0"/>
          <w:color w:val="000000"/>
          <w:sz w:val="28"/>
          <w:szCs w:val="28"/>
        </w:rPr>
        <w:t> когда ребенок пользуется в общении предложениями без соответствующего грамматического оформления их: «</w:t>
      </w:r>
      <w:r>
        <w:rPr>
          <w:rStyle w:val="c0"/>
          <w:i/>
          <w:iCs/>
          <w:color w:val="000000"/>
          <w:sz w:val="28"/>
          <w:szCs w:val="28"/>
        </w:rPr>
        <w:t xml:space="preserve">Мама, дай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кука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»</w:t>
      </w:r>
      <w:r>
        <w:rPr>
          <w:rStyle w:val="c0"/>
          <w:color w:val="000000"/>
          <w:sz w:val="28"/>
          <w:szCs w:val="28"/>
        </w:rPr>
        <w:t> (Мама, дай куклу), «</w:t>
      </w:r>
      <w:r>
        <w:rPr>
          <w:rStyle w:val="c0"/>
          <w:i/>
          <w:iCs/>
          <w:color w:val="000000"/>
          <w:sz w:val="28"/>
          <w:szCs w:val="28"/>
        </w:rPr>
        <w:t>Вова нет тина»</w:t>
      </w:r>
      <w:r>
        <w:rPr>
          <w:rStyle w:val="c2"/>
          <w:color w:val="000000"/>
          <w:sz w:val="28"/>
          <w:szCs w:val="28"/>
        </w:rPr>
        <w:t> (У Вовы нет машины).</w:t>
      </w:r>
    </w:p>
    <w:p w14:paraId="1A5A24E4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 нормальном речевом развитии этот период длится всего несколько месяцев и к 3 годам ребенок самостоятельно употребляет наиболее простые грамматические конструкции.</w:t>
      </w:r>
    </w:p>
    <w:p w14:paraId="0F4606C3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Многие родители оценивают речевое развитие своего ребенка только по степени правильности звукопроизношения. И в этом они ошибаются, поскольку показателем становления детской речи является своевременное развитие у ребенка </w:t>
      </w:r>
      <w:r>
        <w:rPr>
          <w:rStyle w:val="c0"/>
          <w:i/>
          <w:iCs/>
          <w:color w:val="000000"/>
          <w:sz w:val="28"/>
          <w:szCs w:val="28"/>
        </w:rPr>
        <w:t>способности использовать свой лексический запас в разных структурах предложений</w:t>
      </w:r>
      <w:r>
        <w:rPr>
          <w:rStyle w:val="c0"/>
          <w:color w:val="000000"/>
          <w:sz w:val="28"/>
          <w:szCs w:val="28"/>
        </w:rPr>
        <w:t>. Уже в 2,5- 3 годам дети пользуются трех-четырехсловными предложениями, используя частичные грамматические формы (</w:t>
      </w:r>
      <w:r>
        <w:rPr>
          <w:rStyle w:val="c7"/>
          <w:i/>
          <w:iCs/>
          <w:color w:val="000000"/>
          <w:sz w:val="28"/>
          <w:szCs w:val="28"/>
        </w:rPr>
        <w:t>иди - идет – идем - не иду; кукла-кукле-куклу).  </w:t>
      </w:r>
    </w:p>
    <w:p w14:paraId="0C7E28B5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В 1-3 года ребенок многие звуки родного языка переставляет, опускает, заменяет более простыми по артикуляции. Это объясняется возрастным несовершенством артикуляционного аппарата, недостаточным уровнем восприятия фонем. Характерным для этого периода является достаточно </w:t>
      </w:r>
      <w:r>
        <w:rPr>
          <w:rStyle w:val="c0"/>
          <w:i/>
          <w:iCs/>
          <w:color w:val="000000"/>
          <w:sz w:val="28"/>
          <w:szCs w:val="28"/>
        </w:rPr>
        <w:t>стойкое воспроизведение интонационно-ритмических, мелодических контуров слов</w:t>
      </w:r>
      <w:r>
        <w:rPr>
          <w:rStyle w:val="c0"/>
          <w:color w:val="000000"/>
          <w:sz w:val="28"/>
          <w:szCs w:val="28"/>
        </w:rPr>
        <w:t>. Например: </w:t>
      </w:r>
      <w:r>
        <w:rPr>
          <w:rStyle w:val="c0"/>
          <w:i/>
          <w:iCs/>
          <w:color w:val="000000"/>
          <w:sz w:val="28"/>
          <w:szCs w:val="28"/>
        </w:rPr>
        <w:t>касянаи</w:t>
      </w:r>
      <w:r>
        <w:rPr>
          <w:rStyle w:val="c0"/>
          <w:color w:val="000000"/>
          <w:sz w:val="28"/>
          <w:szCs w:val="28"/>
        </w:rPr>
        <w:t> (космонавт), </w:t>
      </w:r>
      <w:r>
        <w:rPr>
          <w:rStyle w:val="c0"/>
          <w:i/>
          <w:iCs/>
          <w:color w:val="000000"/>
          <w:sz w:val="28"/>
          <w:szCs w:val="28"/>
        </w:rPr>
        <w:t>пиямида</w:t>
      </w:r>
      <w:r>
        <w:rPr>
          <w:rStyle w:val="c0"/>
          <w:color w:val="000000"/>
          <w:sz w:val="28"/>
          <w:szCs w:val="28"/>
        </w:rPr>
        <w:t> (пирамида), </w:t>
      </w:r>
      <w:r>
        <w:rPr>
          <w:rStyle w:val="c0"/>
          <w:i/>
          <w:iCs/>
          <w:color w:val="000000"/>
          <w:sz w:val="28"/>
          <w:szCs w:val="28"/>
        </w:rPr>
        <w:t>итая</w:t>
      </w:r>
      <w:r>
        <w:rPr>
          <w:rStyle w:val="c0"/>
          <w:color w:val="000000"/>
          <w:sz w:val="28"/>
          <w:szCs w:val="28"/>
        </w:rPr>
        <w:t> (гитара), </w:t>
      </w:r>
      <w:r>
        <w:rPr>
          <w:rStyle w:val="c0"/>
          <w:i/>
          <w:iCs/>
          <w:color w:val="000000"/>
          <w:sz w:val="28"/>
          <w:szCs w:val="28"/>
        </w:rPr>
        <w:t>титаяська</w:t>
      </w:r>
      <w:r>
        <w:rPr>
          <w:rStyle w:val="c0"/>
          <w:color w:val="000000"/>
          <w:sz w:val="28"/>
          <w:szCs w:val="28"/>
        </w:rPr>
        <w:t> (Чебурашка), </w:t>
      </w:r>
      <w:r>
        <w:rPr>
          <w:rStyle w:val="c0"/>
          <w:i/>
          <w:iCs/>
          <w:color w:val="000000"/>
          <w:sz w:val="28"/>
          <w:szCs w:val="28"/>
        </w:rPr>
        <w:t>синюська</w:t>
      </w:r>
      <w:r>
        <w:rPr>
          <w:rStyle w:val="c2"/>
          <w:color w:val="000000"/>
          <w:sz w:val="28"/>
          <w:szCs w:val="28"/>
        </w:rPr>
        <w:t> (свинюшка).</w:t>
      </w:r>
    </w:p>
    <w:p w14:paraId="5EEC4E44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Как отмечает Н.С. Жукова, «с момента появления у ребенка возможности правильно строить несложные предложения и изменять слова по падежам, числам, типам и временам происходит качественный скачок в развитии речи».</w:t>
      </w:r>
    </w:p>
    <w:p w14:paraId="2A836E7B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Таким образом, к концу </w:t>
      </w:r>
      <w:proofErr w:type="spellStart"/>
      <w:r>
        <w:rPr>
          <w:rStyle w:val="c2"/>
          <w:color w:val="000000"/>
          <w:sz w:val="28"/>
          <w:szCs w:val="28"/>
        </w:rPr>
        <w:t>преддошкольного</w:t>
      </w:r>
      <w:proofErr w:type="spellEnd"/>
      <w:r>
        <w:rPr>
          <w:rStyle w:val="c2"/>
          <w:color w:val="000000"/>
          <w:sz w:val="28"/>
          <w:szCs w:val="28"/>
        </w:rPr>
        <w:t xml:space="preserve"> периода дети общаются между собой и окружающими, используя структуру простого распространенного предложения, употребляя при этом наиболее простые грамматические категории речи.</w:t>
      </w:r>
    </w:p>
    <w:p w14:paraId="0F322E1E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Родители и воспитатели должны быть информированы о том, что наиболее благоприятный и интенсивный период в развитии речи ребенка падает на первые 3 года жизни. Именно в этот период все функции центральной нервной системы в процессе их естественного формирования наиболее легко поддаются тренировке и воспитанию. Если условия развития в это время неблагоприятны, то формирование речевой функции настолько искажается, что в дальнейшем не всегда удается в полном объеме сформировать полноценную речь.</w:t>
      </w:r>
    </w:p>
    <w:p w14:paraId="131FE8AD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 три года практически заканчивается анатомическое созревание речевых областей мозга. Ребенок овладевает главными грамматическими формами родного языка, накапливает определенный лексический запас. Поэтому, если в 2,5-3 года ребенок общается только с помощью </w:t>
      </w:r>
      <w:proofErr w:type="spellStart"/>
      <w:r>
        <w:rPr>
          <w:rStyle w:val="c0"/>
          <w:color w:val="000000"/>
          <w:sz w:val="28"/>
          <w:szCs w:val="28"/>
        </w:rPr>
        <w:t>лепетных</w:t>
      </w:r>
      <w:proofErr w:type="spellEnd"/>
      <w:r>
        <w:rPr>
          <w:rStyle w:val="c0"/>
          <w:color w:val="000000"/>
          <w:sz w:val="28"/>
          <w:szCs w:val="28"/>
        </w:rPr>
        <w:t xml:space="preserve"> слов и обрывков </w:t>
      </w:r>
      <w:proofErr w:type="spellStart"/>
      <w:r>
        <w:rPr>
          <w:rStyle w:val="c0"/>
          <w:color w:val="000000"/>
          <w:sz w:val="28"/>
          <w:szCs w:val="28"/>
        </w:rPr>
        <w:t>лепетных</w:t>
      </w:r>
      <w:proofErr w:type="spellEnd"/>
      <w:r>
        <w:rPr>
          <w:rStyle w:val="c0"/>
          <w:color w:val="000000"/>
          <w:sz w:val="28"/>
          <w:szCs w:val="28"/>
        </w:rPr>
        <w:t xml:space="preserve"> предложений: </w:t>
      </w:r>
      <w:r>
        <w:rPr>
          <w:rStyle w:val="c0"/>
          <w:i/>
          <w:iCs/>
          <w:color w:val="000000"/>
          <w:sz w:val="28"/>
          <w:szCs w:val="28"/>
        </w:rPr>
        <w:t>гаки</w:t>
      </w:r>
      <w:r>
        <w:rPr>
          <w:rStyle w:val="c0"/>
          <w:color w:val="000000"/>
          <w:sz w:val="28"/>
          <w:szCs w:val="28"/>
        </w:rPr>
        <w:t> (глазки), </w:t>
      </w:r>
      <w:r>
        <w:rPr>
          <w:rStyle w:val="c0"/>
          <w:i/>
          <w:iCs/>
          <w:color w:val="000000"/>
          <w:sz w:val="28"/>
          <w:szCs w:val="28"/>
        </w:rPr>
        <w:t>ноти</w:t>
      </w:r>
      <w:r>
        <w:rPr>
          <w:rStyle w:val="c0"/>
          <w:color w:val="000000"/>
          <w:sz w:val="28"/>
          <w:szCs w:val="28"/>
        </w:rPr>
        <w:t> (ножки), </w:t>
      </w:r>
      <w:r>
        <w:rPr>
          <w:rStyle w:val="c0"/>
          <w:i/>
          <w:iCs/>
          <w:color w:val="000000"/>
          <w:sz w:val="28"/>
          <w:szCs w:val="28"/>
        </w:rPr>
        <w:t>око </w:t>
      </w:r>
      <w:r>
        <w:rPr>
          <w:rStyle w:val="c0"/>
          <w:color w:val="000000"/>
          <w:sz w:val="28"/>
          <w:szCs w:val="28"/>
        </w:rPr>
        <w:t>(окно), </w:t>
      </w:r>
      <w:r>
        <w:rPr>
          <w:rStyle w:val="c0"/>
          <w:i/>
          <w:iCs/>
          <w:color w:val="000000"/>
          <w:sz w:val="28"/>
          <w:szCs w:val="28"/>
        </w:rPr>
        <w:t>дев</w:t>
      </w:r>
      <w:r>
        <w:rPr>
          <w:rStyle w:val="c0"/>
          <w:color w:val="000000"/>
          <w:sz w:val="28"/>
          <w:szCs w:val="28"/>
        </w:rPr>
        <w:t> (дверь), </w:t>
      </w:r>
      <w:r>
        <w:rPr>
          <w:rStyle w:val="c0"/>
          <w:i/>
          <w:iCs/>
          <w:color w:val="000000"/>
          <w:sz w:val="28"/>
          <w:szCs w:val="28"/>
        </w:rPr>
        <w:t>ути </w:t>
      </w:r>
      <w:r>
        <w:rPr>
          <w:rStyle w:val="c0"/>
          <w:color w:val="000000"/>
          <w:sz w:val="28"/>
          <w:szCs w:val="28"/>
        </w:rPr>
        <w:t>(руки); </w:t>
      </w:r>
      <w:r>
        <w:rPr>
          <w:rStyle w:val="c0"/>
          <w:i/>
          <w:iCs/>
          <w:color w:val="000000"/>
          <w:sz w:val="28"/>
          <w:szCs w:val="28"/>
        </w:rPr>
        <w:t>да тина</w:t>
      </w:r>
      <w:r>
        <w:rPr>
          <w:rStyle w:val="c2"/>
          <w:color w:val="000000"/>
          <w:sz w:val="28"/>
          <w:szCs w:val="28"/>
        </w:rPr>
        <w:t> (дай машину) - необходимо немедленно проконсультировать его у логопеда, проверить физиологический слух и организовать коррекционные занятия в условиях ясельной или дошкольной логопедической группы. Оставлять без специальной помощи такого ребенка нельзя, т.к. будет упущен самый благоприятный период в его речевом развитии.</w:t>
      </w:r>
    </w:p>
    <w:p w14:paraId="4A2DFC07" w14:textId="77777777" w:rsidR="00494EB4" w:rsidRDefault="00494EB4" w:rsidP="00494EB4">
      <w:pPr>
        <w:pStyle w:val="c13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Дошкольный этап</w:t>
      </w:r>
      <w:r>
        <w:rPr>
          <w:rStyle w:val="c2"/>
          <w:color w:val="000000"/>
          <w:sz w:val="28"/>
          <w:szCs w:val="28"/>
        </w:rPr>
        <w:t> (от 3 до 7 лет)</w:t>
      </w:r>
    </w:p>
    <w:p w14:paraId="612A87CF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Этот период характеризуется наиболее интенсивным речевым развитием детей. Нередко наблюдается качественный скачок в расширении словарного запаса. Ребенок начинает активно пользоваться всеми частями речи, постепенно формируются навыки словообразования.</w:t>
      </w:r>
    </w:p>
    <w:p w14:paraId="37A90649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Некоторые авторы выделяют </w:t>
      </w:r>
      <w:r>
        <w:rPr>
          <w:rStyle w:val="c0"/>
          <w:i/>
          <w:iCs/>
          <w:color w:val="000000"/>
          <w:sz w:val="28"/>
          <w:szCs w:val="28"/>
        </w:rPr>
        <w:t>этап детского словотворчества</w:t>
      </w:r>
      <w:r>
        <w:rPr>
          <w:rStyle w:val="c0"/>
          <w:color w:val="000000"/>
          <w:sz w:val="28"/>
          <w:szCs w:val="28"/>
        </w:rPr>
        <w:t xml:space="preserve">, повышенного интереса к языковым явлениям и обобщениям (Т.Н. Ушакова. С.Н. Цейтлин, К.И. Чуковский и др.). Процесс усвоения языка протекает так динамично, что после трех лет дети с хорошим уровнем речевого развития свободно общаются не только при помощи грамматически правильно </w:t>
      </w:r>
      <w:r>
        <w:rPr>
          <w:rStyle w:val="c0"/>
          <w:color w:val="000000"/>
          <w:sz w:val="28"/>
          <w:szCs w:val="28"/>
        </w:rPr>
        <w:lastRenderedPageBreak/>
        <w:t>построенных простых предложений, но и многих видов </w:t>
      </w:r>
      <w:r>
        <w:rPr>
          <w:rStyle w:val="c0"/>
          <w:i/>
          <w:iCs/>
          <w:color w:val="000000"/>
          <w:sz w:val="28"/>
          <w:szCs w:val="28"/>
        </w:rPr>
        <w:t>сложных предложений</w:t>
      </w:r>
      <w:r>
        <w:rPr>
          <w:rStyle w:val="c0"/>
          <w:color w:val="000000"/>
          <w:sz w:val="28"/>
          <w:szCs w:val="28"/>
        </w:rPr>
        <w:t>, с использованием союзов и союзных слов </w:t>
      </w:r>
      <w:r>
        <w:rPr>
          <w:rStyle w:val="c0"/>
          <w:i/>
          <w:iCs/>
          <w:color w:val="000000"/>
          <w:sz w:val="28"/>
          <w:szCs w:val="28"/>
        </w:rPr>
        <w:t xml:space="preserve">(чтобы, потому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что,...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, который</w:t>
      </w:r>
      <w:r>
        <w:rPr>
          <w:rStyle w:val="c2"/>
          <w:color w:val="000000"/>
          <w:sz w:val="28"/>
          <w:szCs w:val="28"/>
        </w:rPr>
        <w:t> и т.д.):</w:t>
      </w:r>
    </w:p>
    <w:p w14:paraId="6A63028C" w14:textId="77777777" w:rsidR="00494EB4" w:rsidRDefault="00494EB4" w:rsidP="00494EB4">
      <w:pPr>
        <w:pStyle w:val="c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Я нарисую </w:t>
      </w:r>
      <w:proofErr w:type="spellStart"/>
      <w:r>
        <w:rPr>
          <w:rStyle w:val="c2"/>
          <w:color w:val="000000"/>
          <w:sz w:val="28"/>
          <w:szCs w:val="28"/>
        </w:rPr>
        <w:t>Тамусю</w:t>
      </w:r>
      <w:proofErr w:type="spellEnd"/>
      <w:r>
        <w:rPr>
          <w:rStyle w:val="c2"/>
          <w:color w:val="000000"/>
          <w:sz w:val="28"/>
          <w:szCs w:val="28"/>
        </w:rPr>
        <w:t xml:space="preserve"> зеленкой, потому что она все время болеет.</w:t>
      </w:r>
    </w:p>
    <w:p w14:paraId="7365A181" w14:textId="77777777" w:rsidR="00494EB4" w:rsidRDefault="00494EB4" w:rsidP="00494EB4">
      <w:pPr>
        <w:pStyle w:val="c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Около ушек у </w:t>
      </w:r>
      <w:r>
        <w:rPr>
          <w:rStyle w:val="c2"/>
          <w:color w:val="000000"/>
          <w:sz w:val="28"/>
          <w:szCs w:val="28"/>
        </w:rPr>
        <w:t xml:space="preserve">меня волосики будут длинные, так как это мои </w:t>
      </w:r>
      <w:proofErr w:type="spellStart"/>
      <w:r>
        <w:rPr>
          <w:rStyle w:val="c2"/>
          <w:color w:val="000000"/>
          <w:sz w:val="28"/>
          <w:szCs w:val="28"/>
        </w:rPr>
        <w:t>завлекалочки</w:t>
      </w:r>
      <w:proofErr w:type="spellEnd"/>
      <w:r>
        <w:rPr>
          <w:rStyle w:val="c2"/>
          <w:color w:val="000000"/>
          <w:sz w:val="28"/>
          <w:szCs w:val="28"/>
        </w:rPr>
        <w:t>.</w:t>
      </w:r>
    </w:p>
    <w:p w14:paraId="1CF1BA3E" w14:textId="77777777" w:rsidR="00494EB4" w:rsidRDefault="00494EB4" w:rsidP="00494EB4">
      <w:pPr>
        <w:pStyle w:val="c4"/>
        <w:numPr>
          <w:ilvl w:val="0"/>
          <w:numId w:val="4"/>
        </w:numPr>
        <w:shd w:val="clear" w:color="auto" w:fill="FFFFFF"/>
        <w:spacing w:before="30" w:beforeAutospacing="0" w:after="30" w:afterAutospacing="0"/>
        <w:ind w:left="144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все превратимся в сосульки, если подует злой и сердитый ветер.</w:t>
      </w:r>
    </w:p>
    <w:p w14:paraId="0082910D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это время активный словарь детей достигает 300-400 слов, формируется более дифференцированное употребление слов в соответствии с их значениями, совершенствуются процессы словоизменения.</w:t>
      </w:r>
    </w:p>
    <w:p w14:paraId="2C035FDD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возрасте пяти-шести лет высказывания детей достаточно пространные, улавливается определенная логика изложения. Нередко в их рассказах появляются элементы фантазии, желание придумать эпизоды, которых в действительности не было.</w:t>
      </w:r>
    </w:p>
    <w:p w14:paraId="18816759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В дошкольный период наблюдается достаточно активное становление фонетической стороны речи, умение воспроизводить слова различной слоговой структуры и </w:t>
      </w:r>
      <w:proofErr w:type="spellStart"/>
      <w:r>
        <w:rPr>
          <w:rStyle w:val="c2"/>
          <w:color w:val="000000"/>
          <w:sz w:val="28"/>
          <w:szCs w:val="28"/>
        </w:rPr>
        <w:t>звуконаполняемости</w:t>
      </w:r>
      <w:proofErr w:type="spellEnd"/>
      <w:r>
        <w:rPr>
          <w:rStyle w:val="c2"/>
          <w:color w:val="000000"/>
          <w:sz w:val="28"/>
          <w:szCs w:val="28"/>
        </w:rPr>
        <w:t>. Если у кого-то из детей и возникают при этом ошибки, то они касаются наиболее трудных, мало употребительных и чаще всего незнакомых для них слов. При этом достаточно исправить ребенка, дать образец ответа и немного «поучить» его правильно произносить это слово, и он быстро введет это новое слово в самостоятельную речь.</w:t>
      </w:r>
    </w:p>
    <w:p w14:paraId="376679F1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Развивающийся навык слухового восприятия помогает контролировать собственное произношение и слышать ошибки в речи окружающих. В этот период формируется языковое чутье, что обеспечивает уверенное употребление в самостоятельных высказываниях всех грамматических категорий. Если в этом возрасте ребенок допускает стойкий аграмматизм (</w:t>
      </w:r>
      <w:r>
        <w:rPr>
          <w:rStyle w:val="c0"/>
          <w:i/>
          <w:iCs/>
          <w:color w:val="000000"/>
          <w:sz w:val="28"/>
          <w:szCs w:val="28"/>
        </w:rPr>
        <w:t>играю батиком</w:t>
      </w:r>
      <w:r>
        <w:rPr>
          <w:rStyle w:val="c0"/>
          <w:color w:val="000000"/>
          <w:sz w:val="28"/>
          <w:szCs w:val="28"/>
        </w:rPr>
        <w:t> - играю с братиком; </w:t>
      </w:r>
      <w:r>
        <w:rPr>
          <w:rStyle w:val="c0"/>
          <w:i/>
          <w:iCs/>
          <w:color w:val="000000"/>
          <w:sz w:val="28"/>
          <w:szCs w:val="28"/>
        </w:rPr>
        <w:t>мамой пыли магазине -</w:t>
      </w:r>
      <w:r>
        <w:rPr>
          <w:rStyle w:val="c2"/>
          <w:color w:val="000000"/>
          <w:sz w:val="28"/>
          <w:szCs w:val="28"/>
        </w:rPr>
        <w:t xml:space="preserve"> с мамой были в магазине), сокращения и перестановки слогов и звуков, уподобления слогов, их замены и пропуск </w:t>
      </w:r>
      <w:proofErr w:type="gramStart"/>
      <w:r>
        <w:rPr>
          <w:rStyle w:val="c2"/>
          <w:color w:val="000000"/>
          <w:sz w:val="28"/>
          <w:szCs w:val="28"/>
        </w:rPr>
        <w:t>- это</w:t>
      </w:r>
      <w:proofErr w:type="gramEnd"/>
      <w:r>
        <w:rPr>
          <w:rStyle w:val="c2"/>
          <w:color w:val="000000"/>
          <w:sz w:val="28"/>
          <w:szCs w:val="28"/>
        </w:rPr>
        <w:t xml:space="preserve"> является важным и убедительным симптомом, свидетельствующим о выраженном недоразвитии речевой функции. Такие дети нуждаются в систематических логопедических занятиях до поступления их в школу.</w:t>
      </w:r>
    </w:p>
    <w:p w14:paraId="7160E202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Таким образом, к концу дошкольного периода дети должны владеть развернутой фразовой речью, фонетически, лексически и грамматически правильно оформленной.</w:t>
      </w:r>
    </w:p>
    <w:p w14:paraId="2CCB6BF3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Уровень развития фонематического слуха позволяет им овладеть навыками звукового анализа и синтеза, что является необходимым условием усвоения грамоты в школьный период. Как отмечал А.Н. Гвоздев, к семи годам ребенок овладевает речью как полноценным средством общения (при условии сохранности речевого аппарата, если нет отклонений в психическом и интеллектуальном развитии, если ребенок воспитывается в нормальном речевом и социальном окружении).</w:t>
      </w:r>
    </w:p>
    <w:p w14:paraId="12F9219F" w14:textId="77777777" w:rsidR="00494EB4" w:rsidRDefault="00494EB4" w:rsidP="00494EB4">
      <w:pPr>
        <w:pStyle w:val="c13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lastRenderedPageBreak/>
        <w:t>Школьный период</w:t>
      </w:r>
      <w:r>
        <w:rPr>
          <w:rStyle w:val="c2"/>
          <w:color w:val="000000"/>
          <w:sz w:val="28"/>
          <w:szCs w:val="28"/>
        </w:rPr>
        <w:t> (от 7 до 17 лет)</w:t>
      </w:r>
    </w:p>
    <w:p w14:paraId="7A8B8A27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Продолжается совершенствование связной речи. Дети сознательно усваивают грамматические правила оформления свободных высказываний, полностью овладевают звуковым анализом и синтезом. На этом этапе формируется письменная речь.</w:t>
      </w:r>
    </w:p>
    <w:p w14:paraId="563FFF9D" w14:textId="77777777" w:rsidR="00494EB4" w:rsidRDefault="00494EB4" w:rsidP="00494EB4">
      <w:pPr>
        <w:pStyle w:val="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Итак, развитие детской речи </w:t>
      </w:r>
      <w:proofErr w:type="gramStart"/>
      <w:r>
        <w:rPr>
          <w:rStyle w:val="c2"/>
          <w:color w:val="000000"/>
          <w:sz w:val="28"/>
          <w:szCs w:val="28"/>
        </w:rPr>
        <w:t>- это</w:t>
      </w:r>
      <w:proofErr w:type="gramEnd"/>
      <w:r>
        <w:rPr>
          <w:rStyle w:val="c2"/>
          <w:color w:val="000000"/>
          <w:sz w:val="28"/>
          <w:szCs w:val="28"/>
        </w:rPr>
        <w:t xml:space="preserve"> сложный и многообразный процесс. Дети не сразу овладевают лексико-грамматическим строем, словоизменениями, словообразованием, звукопроизношением и слоговой структурой. Одни языковые группы усваиваются раньше, другие - значительно позже. Поэтому на различных стадиях развития детской речи одни элементы языка оказываются уже усвоенными, а другие - лишь частично. Усвоение фонетики тесно связано с общим поступательным ходом формирования лексико-грамматического строя русского языка.</w:t>
      </w:r>
    </w:p>
    <w:p w14:paraId="0204396C" w14:textId="77777777" w:rsidR="001A7897" w:rsidRDefault="001A7897"/>
    <w:sectPr w:rsidR="001A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0629C1"/>
    <w:multiLevelType w:val="multilevel"/>
    <w:tmpl w:val="0D8C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F95C1A"/>
    <w:multiLevelType w:val="multilevel"/>
    <w:tmpl w:val="10D6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390D17"/>
    <w:multiLevelType w:val="multilevel"/>
    <w:tmpl w:val="BB6EE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983117"/>
    <w:multiLevelType w:val="multilevel"/>
    <w:tmpl w:val="0AD6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97"/>
    <w:rsid w:val="001A7897"/>
    <w:rsid w:val="004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93BA3-BC27-4DE7-909F-09945B71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94EB4"/>
  </w:style>
  <w:style w:type="character" w:customStyle="1" w:styleId="c2">
    <w:name w:val="c2"/>
    <w:basedOn w:val="a0"/>
    <w:rsid w:val="00494EB4"/>
  </w:style>
  <w:style w:type="paragraph" w:customStyle="1" w:styleId="c10">
    <w:name w:val="c10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94EB4"/>
  </w:style>
  <w:style w:type="paragraph" w:customStyle="1" w:styleId="c17">
    <w:name w:val="c17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9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2058</Words>
  <Characters>11734</Characters>
  <Application>Microsoft Office Word</Application>
  <DocSecurity>0</DocSecurity>
  <Lines>97</Lines>
  <Paragraphs>27</Paragraphs>
  <ScaleCrop>false</ScaleCrop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2025-01-23T12:19:00Z</dcterms:created>
  <dcterms:modified xsi:type="dcterms:W3CDTF">2025-01-23T12:39:00Z</dcterms:modified>
</cp:coreProperties>
</file>