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58F" w:rsidRPr="00C7558F" w:rsidRDefault="00C7558F" w:rsidP="00C7558F">
      <w:pPr>
        <w:spacing w:after="0" w:line="240" w:lineRule="auto"/>
        <w:ind w:firstLine="708"/>
        <w:jc w:val="center"/>
        <w:rPr>
          <w:rFonts w:ascii="Times New Roman" w:eastAsia="Times New Roman" w:hAnsi="Times New Roman" w:cs="Times New Roman"/>
          <w:sz w:val="28"/>
          <w:szCs w:val="28"/>
        </w:rPr>
      </w:pPr>
      <w:r w:rsidRPr="00C7558F">
        <w:rPr>
          <w:rFonts w:ascii="Times New Roman" w:eastAsia="Times New Roman" w:hAnsi="Times New Roman" w:cs="Times New Roman"/>
          <w:sz w:val="28"/>
          <w:szCs w:val="28"/>
        </w:rPr>
        <w:t>Муниципальное    бюджетное    общеобразовательное</w:t>
      </w:r>
    </w:p>
    <w:p w:rsidR="00C7558F" w:rsidRPr="00C7558F" w:rsidRDefault="00C7558F" w:rsidP="00C7558F">
      <w:pPr>
        <w:spacing w:after="0" w:line="240" w:lineRule="auto"/>
        <w:jc w:val="center"/>
        <w:rPr>
          <w:rFonts w:ascii="Times New Roman" w:eastAsia="Times New Roman" w:hAnsi="Times New Roman" w:cs="Times New Roman"/>
          <w:sz w:val="28"/>
          <w:szCs w:val="28"/>
        </w:rPr>
      </w:pPr>
      <w:r w:rsidRPr="00C7558F">
        <w:rPr>
          <w:rFonts w:ascii="Times New Roman" w:eastAsia="Times New Roman" w:hAnsi="Times New Roman" w:cs="Times New Roman"/>
          <w:sz w:val="28"/>
          <w:szCs w:val="28"/>
        </w:rPr>
        <w:t xml:space="preserve">       учреждение   средняя   общеобразовательная   школа  №  46</w:t>
      </w:r>
    </w:p>
    <w:p w:rsidR="00C7558F" w:rsidRPr="00C7558F" w:rsidRDefault="00C7558F" w:rsidP="00C7558F">
      <w:pPr>
        <w:spacing w:after="0" w:line="240" w:lineRule="auto"/>
        <w:jc w:val="center"/>
        <w:rPr>
          <w:rFonts w:ascii="Times New Roman" w:eastAsia="Times New Roman" w:hAnsi="Times New Roman" w:cs="Times New Roman"/>
          <w:sz w:val="28"/>
          <w:szCs w:val="28"/>
        </w:rPr>
      </w:pPr>
      <w:r w:rsidRPr="00C7558F">
        <w:rPr>
          <w:rFonts w:ascii="Times New Roman" w:eastAsia="Times New Roman" w:hAnsi="Times New Roman" w:cs="Times New Roman"/>
          <w:sz w:val="28"/>
          <w:szCs w:val="28"/>
        </w:rPr>
        <w:t xml:space="preserve">поселка городского типа Черноморского муниципального образования Северский район имени заслуженного мастера спорта СССР </w:t>
      </w:r>
    </w:p>
    <w:p w:rsidR="00C7558F" w:rsidRPr="00C7558F" w:rsidRDefault="00C7558F" w:rsidP="00C7558F">
      <w:pPr>
        <w:spacing w:after="0" w:line="240" w:lineRule="auto"/>
        <w:jc w:val="center"/>
        <w:rPr>
          <w:rFonts w:ascii="Times New Roman" w:eastAsia="Times New Roman" w:hAnsi="Times New Roman" w:cs="Times New Roman"/>
          <w:sz w:val="28"/>
          <w:szCs w:val="28"/>
        </w:rPr>
      </w:pPr>
      <w:r w:rsidRPr="00C7558F">
        <w:rPr>
          <w:rFonts w:ascii="Times New Roman" w:eastAsia="Times New Roman" w:hAnsi="Times New Roman" w:cs="Times New Roman"/>
          <w:sz w:val="28"/>
          <w:szCs w:val="28"/>
        </w:rPr>
        <w:t>Мачуги Василия Николаевича</w:t>
      </w:r>
    </w:p>
    <w:p w:rsidR="00C7558F" w:rsidRPr="00C7558F" w:rsidRDefault="00C7558F" w:rsidP="00C7558F">
      <w:pPr>
        <w:shd w:val="clear" w:color="auto" w:fill="FFFFFF"/>
        <w:spacing w:before="30" w:after="30" w:line="240" w:lineRule="auto"/>
        <w:jc w:val="center"/>
        <w:rPr>
          <w:rFonts w:ascii="Times New Roman" w:eastAsia="Times New Roman" w:hAnsi="Times New Roman" w:cs="Times New Roman"/>
          <w:sz w:val="28"/>
          <w:szCs w:val="28"/>
        </w:rPr>
      </w:pPr>
    </w:p>
    <w:p w:rsidR="00C7558F" w:rsidRPr="00C7558F" w:rsidRDefault="00C7558F" w:rsidP="00C7558F">
      <w:pPr>
        <w:shd w:val="clear" w:color="auto" w:fill="FFFFFF"/>
        <w:spacing w:before="30" w:after="30" w:line="240" w:lineRule="auto"/>
        <w:jc w:val="center"/>
        <w:rPr>
          <w:rFonts w:ascii="Times New Roman" w:eastAsia="Times New Roman" w:hAnsi="Times New Roman" w:cs="Times New Roman"/>
          <w:sz w:val="28"/>
          <w:szCs w:val="28"/>
        </w:rPr>
      </w:pPr>
    </w:p>
    <w:p w:rsidR="00C7558F" w:rsidRPr="00C7558F" w:rsidRDefault="00C7558F" w:rsidP="00C7558F">
      <w:pPr>
        <w:spacing w:after="0" w:line="240" w:lineRule="auto"/>
        <w:rPr>
          <w:rFonts w:ascii="Times New Roman" w:eastAsia="Times New Roman" w:hAnsi="Times New Roman" w:cs="Times New Roman"/>
          <w:sz w:val="24"/>
          <w:szCs w:val="24"/>
        </w:rPr>
      </w:pPr>
      <w:r w:rsidRPr="00C7558F">
        <w:rPr>
          <w:rFonts w:ascii="Times New Roman" w:eastAsia="Times New Roman" w:hAnsi="Times New Roman" w:cs="Times New Roman"/>
          <w:sz w:val="24"/>
          <w:szCs w:val="24"/>
        </w:rPr>
        <w:t>Рассмотрено                                                                               Утверждаю:</w:t>
      </w:r>
    </w:p>
    <w:p w:rsidR="00C7558F" w:rsidRPr="00C7558F" w:rsidRDefault="00C7558F" w:rsidP="00C7558F">
      <w:pPr>
        <w:spacing w:after="0" w:line="240" w:lineRule="auto"/>
        <w:rPr>
          <w:rFonts w:ascii="Times New Roman" w:eastAsia="Times New Roman" w:hAnsi="Times New Roman" w:cs="Times New Roman"/>
          <w:sz w:val="24"/>
          <w:szCs w:val="24"/>
        </w:rPr>
      </w:pPr>
      <w:r w:rsidRPr="00C7558F">
        <w:rPr>
          <w:rFonts w:ascii="Times New Roman" w:eastAsia="Times New Roman" w:hAnsi="Times New Roman" w:cs="Times New Roman"/>
          <w:sz w:val="24"/>
          <w:szCs w:val="24"/>
        </w:rPr>
        <w:t>на  заседании педагогического                                                директор МБОУ СОШ № 46</w:t>
      </w:r>
    </w:p>
    <w:p w:rsidR="00C7558F" w:rsidRPr="00C7558F" w:rsidRDefault="00C7558F" w:rsidP="00C7558F">
      <w:pPr>
        <w:spacing w:after="0" w:line="240" w:lineRule="auto"/>
        <w:rPr>
          <w:rFonts w:ascii="Times New Roman" w:eastAsia="Times New Roman" w:hAnsi="Times New Roman" w:cs="Times New Roman"/>
          <w:sz w:val="24"/>
          <w:szCs w:val="24"/>
        </w:rPr>
      </w:pPr>
      <w:r w:rsidRPr="00C7558F">
        <w:rPr>
          <w:rFonts w:ascii="Times New Roman" w:eastAsia="Times New Roman" w:hAnsi="Times New Roman" w:cs="Times New Roman"/>
          <w:sz w:val="24"/>
          <w:szCs w:val="24"/>
        </w:rPr>
        <w:t>совета МБОУ СОШ № 46</w:t>
      </w:r>
    </w:p>
    <w:p w:rsidR="00C7558F" w:rsidRPr="00C7558F" w:rsidRDefault="00C7558F" w:rsidP="00C7558F">
      <w:pPr>
        <w:spacing w:after="0" w:line="240" w:lineRule="auto"/>
        <w:rPr>
          <w:rFonts w:ascii="Times New Roman" w:eastAsia="Times New Roman" w:hAnsi="Times New Roman" w:cs="Times New Roman"/>
          <w:sz w:val="24"/>
          <w:szCs w:val="24"/>
        </w:rPr>
      </w:pPr>
      <w:r w:rsidRPr="00C7558F">
        <w:rPr>
          <w:rFonts w:ascii="Times New Roman" w:eastAsia="Times New Roman" w:hAnsi="Times New Roman" w:cs="Times New Roman"/>
          <w:sz w:val="24"/>
          <w:szCs w:val="24"/>
        </w:rPr>
        <w:t xml:space="preserve">пгт Черноморского                                                                     _____________М.И. Романова             </w:t>
      </w:r>
    </w:p>
    <w:p w:rsidR="00C7558F" w:rsidRPr="00C7558F" w:rsidRDefault="00C7558F" w:rsidP="00C7558F">
      <w:pPr>
        <w:spacing w:after="0" w:line="240" w:lineRule="auto"/>
        <w:rPr>
          <w:rFonts w:ascii="Times New Roman" w:eastAsia="Times New Roman" w:hAnsi="Times New Roman" w:cs="Times New Roman"/>
          <w:sz w:val="24"/>
          <w:szCs w:val="24"/>
        </w:rPr>
      </w:pPr>
      <w:r w:rsidRPr="00C7558F">
        <w:rPr>
          <w:rFonts w:ascii="Times New Roman" w:eastAsia="Times New Roman" w:hAnsi="Times New Roman" w:cs="Times New Roman"/>
          <w:sz w:val="24"/>
          <w:szCs w:val="24"/>
        </w:rPr>
        <w:t xml:space="preserve">Протокол №1 </w:t>
      </w:r>
      <w:r w:rsidRPr="00C7558F">
        <w:rPr>
          <w:rFonts w:ascii="Times New Roman" w:eastAsia="Times New Roman" w:hAnsi="Times New Roman" w:cs="Times New Roman"/>
          <w:sz w:val="24"/>
          <w:szCs w:val="24"/>
          <w:u w:val="single"/>
        </w:rPr>
        <w:t xml:space="preserve">от </w:t>
      </w:r>
      <w:r w:rsidR="00C668A3" w:rsidRPr="00C668A3">
        <w:rPr>
          <w:rFonts w:ascii="Times New Roman" w:eastAsia="Times New Roman" w:hAnsi="Times New Roman" w:cs="Times New Roman"/>
          <w:sz w:val="24"/>
          <w:szCs w:val="24"/>
          <w:u w:val="single"/>
        </w:rPr>
        <w:t>30</w:t>
      </w:r>
      <w:r w:rsidRPr="00C7558F">
        <w:rPr>
          <w:rFonts w:ascii="Times New Roman" w:eastAsia="Times New Roman" w:hAnsi="Times New Roman" w:cs="Times New Roman"/>
          <w:sz w:val="24"/>
          <w:szCs w:val="24"/>
          <w:u w:val="single"/>
        </w:rPr>
        <w:t>.08.202</w:t>
      </w:r>
      <w:r w:rsidR="00C668A3" w:rsidRPr="00C668A3">
        <w:rPr>
          <w:rFonts w:ascii="Times New Roman" w:eastAsia="Times New Roman" w:hAnsi="Times New Roman" w:cs="Times New Roman"/>
          <w:sz w:val="24"/>
          <w:szCs w:val="24"/>
          <w:u w:val="single"/>
        </w:rPr>
        <w:t>4</w:t>
      </w:r>
      <w:r w:rsidRPr="00C7558F">
        <w:rPr>
          <w:rFonts w:ascii="Times New Roman" w:eastAsia="Times New Roman" w:hAnsi="Times New Roman" w:cs="Times New Roman"/>
          <w:sz w:val="24"/>
          <w:szCs w:val="24"/>
          <w:u w:val="single"/>
        </w:rPr>
        <w:t xml:space="preserve">г. </w:t>
      </w:r>
      <w:r w:rsidRPr="00C7558F">
        <w:rPr>
          <w:rFonts w:ascii="Times New Roman" w:eastAsia="Times New Roman" w:hAnsi="Times New Roman" w:cs="Times New Roman"/>
          <w:sz w:val="24"/>
          <w:szCs w:val="24"/>
        </w:rPr>
        <w:t xml:space="preserve">                                             Приказ № 194 от </w:t>
      </w:r>
      <w:r w:rsidR="00C668A3" w:rsidRPr="00C668A3">
        <w:rPr>
          <w:rFonts w:ascii="Times New Roman" w:eastAsia="Times New Roman" w:hAnsi="Times New Roman" w:cs="Times New Roman"/>
          <w:sz w:val="24"/>
          <w:szCs w:val="24"/>
          <w:u w:val="single"/>
        </w:rPr>
        <w:t>30</w:t>
      </w:r>
      <w:r w:rsidRPr="00C7558F">
        <w:rPr>
          <w:rFonts w:ascii="Times New Roman" w:eastAsia="Times New Roman" w:hAnsi="Times New Roman" w:cs="Times New Roman"/>
          <w:sz w:val="24"/>
          <w:szCs w:val="24"/>
          <w:u w:val="single"/>
        </w:rPr>
        <w:t>августа 202</w:t>
      </w:r>
      <w:r w:rsidR="00C668A3">
        <w:rPr>
          <w:rFonts w:ascii="Times New Roman" w:eastAsia="Times New Roman" w:hAnsi="Times New Roman" w:cs="Times New Roman"/>
          <w:sz w:val="24"/>
          <w:szCs w:val="24"/>
          <w:u w:val="single"/>
          <w:lang w:val="en-US"/>
        </w:rPr>
        <w:t>4</w:t>
      </w:r>
      <w:r w:rsidRPr="00C7558F">
        <w:rPr>
          <w:rFonts w:ascii="Times New Roman" w:eastAsia="Times New Roman" w:hAnsi="Times New Roman" w:cs="Times New Roman"/>
          <w:sz w:val="24"/>
          <w:szCs w:val="24"/>
          <w:u w:val="single"/>
        </w:rPr>
        <w:t>г.</w:t>
      </w:r>
    </w:p>
    <w:p w:rsidR="00C7558F" w:rsidRPr="00C7558F" w:rsidRDefault="00C7558F" w:rsidP="00C7558F">
      <w:pPr>
        <w:shd w:val="clear" w:color="auto" w:fill="FFFFFF"/>
        <w:spacing w:before="30" w:after="30" w:line="240" w:lineRule="auto"/>
        <w:jc w:val="center"/>
        <w:rPr>
          <w:rFonts w:ascii="Times New Roman" w:eastAsia="Times New Roman" w:hAnsi="Times New Roman" w:cs="Times New Roman"/>
          <w:sz w:val="28"/>
          <w:szCs w:val="28"/>
        </w:rPr>
      </w:pPr>
    </w:p>
    <w:p w:rsidR="00245308" w:rsidRPr="00D2327A" w:rsidRDefault="00245308" w:rsidP="00245308">
      <w:pPr>
        <w:pStyle w:val="a7"/>
        <w:shd w:val="clear" w:color="auto" w:fill="FFFFFF"/>
        <w:spacing w:before="30" w:beforeAutospacing="0" w:after="30" w:afterAutospacing="0"/>
        <w:jc w:val="center"/>
        <w:rPr>
          <w:rFonts w:ascii="Times New Roman" w:hAnsi="Times New Roman" w:cs="Times New Roman"/>
          <w:lang w:val="ru-RU"/>
        </w:rPr>
      </w:pPr>
    </w:p>
    <w:p w:rsidR="00245308" w:rsidRPr="00D2327A" w:rsidRDefault="00245308" w:rsidP="00245308">
      <w:pPr>
        <w:pStyle w:val="a7"/>
        <w:shd w:val="clear" w:color="auto" w:fill="FFFFFF"/>
        <w:spacing w:before="30" w:beforeAutospacing="0" w:after="30" w:afterAutospacing="0"/>
        <w:jc w:val="center"/>
        <w:rPr>
          <w:rFonts w:ascii="Times New Roman" w:hAnsi="Times New Roman" w:cs="Times New Roman"/>
          <w:lang w:val="ru-RU"/>
        </w:rPr>
      </w:pPr>
    </w:p>
    <w:p w:rsidR="00245308" w:rsidRPr="00D2327A" w:rsidRDefault="00245308" w:rsidP="00245308">
      <w:pPr>
        <w:pStyle w:val="a7"/>
        <w:shd w:val="clear" w:color="auto" w:fill="FFFFFF"/>
        <w:spacing w:before="30" w:beforeAutospacing="0" w:after="30" w:afterAutospacing="0"/>
        <w:jc w:val="right"/>
        <w:rPr>
          <w:rFonts w:ascii="Times New Roman" w:hAnsi="Times New Roman" w:cs="Times New Roman"/>
          <w:lang w:val="ru-RU"/>
        </w:rPr>
      </w:pPr>
    </w:p>
    <w:p w:rsidR="00245308" w:rsidRPr="00D2327A" w:rsidRDefault="00245308" w:rsidP="00245308">
      <w:pPr>
        <w:pStyle w:val="a8"/>
        <w:jc w:val="center"/>
        <w:rPr>
          <w:rFonts w:ascii="Times New Roman" w:hAnsi="Times New Roman" w:cs="Times New Roman"/>
          <w:sz w:val="40"/>
          <w:szCs w:val="40"/>
          <w:lang w:val="ru-RU"/>
        </w:rPr>
      </w:pPr>
      <w:r w:rsidRPr="00D2327A">
        <w:rPr>
          <w:rFonts w:ascii="Times New Roman" w:hAnsi="Times New Roman" w:cs="Times New Roman"/>
          <w:sz w:val="40"/>
          <w:szCs w:val="40"/>
          <w:lang w:val="ru-RU"/>
        </w:rPr>
        <w:t xml:space="preserve">Дополнительная общеобразовательная </w:t>
      </w:r>
    </w:p>
    <w:p w:rsidR="00245308" w:rsidRPr="00D2327A" w:rsidRDefault="00245308" w:rsidP="00245308">
      <w:pPr>
        <w:pStyle w:val="a8"/>
        <w:jc w:val="center"/>
        <w:rPr>
          <w:rFonts w:ascii="Times New Roman" w:hAnsi="Times New Roman" w:cs="Times New Roman"/>
          <w:sz w:val="40"/>
          <w:szCs w:val="40"/>
          <w:lang w:val="ru-RU"/>
        </w:rPr>
      </w:pPr>
      <w:r w:rsidRPr="00D2327A">
        <w:rPr>
          <w:rFonts w:ascii="Times New Roman" w:hAnsi="Times New Roman" w:cs="Times New Roman"/>
          <w:sz w:val="40"/>
          <w:szCs w:val="40"/>
          <w:lang w:val="ru-RU"/>
        </w:rPr>
        <w:t>общеразвивающая программа</w:t>
      </w:r>
    </w:p>
    <w:p w:rsidR="00245308" w:rsidRPr="00D2327A" w:rsidRDefault="00245308" w:rsidP="00245308">
      <w:pPr>
        <w:autoSpaceDE w:val="0"/>
        <w:autoSpaceDN w:val="0"/>
        <w:adjustRightInd w:val="0"/>
        <w:jc w:val="center"/>
        <w:rPr>
          <w:rFonts w:ascii="Times New Roman" w:hAnsi="Times New Roman" w:cs="Times New Roman"/>
          <w:sz w:val="40"/>
          <w:szCs w:val="40"/>
        </w:rPr>
      </w:pPr>
      <w:r w:rsidRPr="00D2327A">
        <w:rPr>
          <w:rFonts w:ascii="Times New Roman" w:hAnsi="Times New Roman" w:cs="Times New Roman"/>
          <w:b/>
          <w:bCs/>
          <w:sz w:val="40"/>
          <w:szCs w:val="40"/>
        </w:rPr>
        <w:t>«</w:t>
      </w:r>
      <w:r>
        <w:rPr>
          <w:rFonts w:ascii="Times New Roman" w:hAnsi="Times New Roman" w:cs="Times New Roman"/>
          <w:b/>
          <w:bCs/>
          <w:sz w:val="40"/>
          <w:szCs w:val="40"/>
        </w:rPr>
        <w:t>Спортивный туризм</w:t>
      </w:r>
      <w:r w:rsidRPr="00D2327A">
        <w:rPr>
          <w:rFonts w:ascii="Times New Roman" w:hAnsi="Times New Roman" w:cs="Times New Roman"/>
          <w:b/>
          <w:bCs/>
          <w:sz w:val="40"/>
          <w:szCs w:val="40"/>
        </w:rPr>
        <w:t>»</w:t>
      </w:r>
    </w:p>
    <w:p w:rsidR="00245308" w:rsidRPr="00D2327A" w:rsidRDefault="00245308" w:rsidP="00245308">
      <w:pPr>
        <w:autoSpaceDE w:val="0"/>
        <w:autoSpaceDN w:val="0"/>
        <w:adjustRightInd w:val="0"/>
        <w:jc w:val="center"/>
        <w:rPr>
          <w:rFonts w:ascii="Times New Roman" w:hAnsi="Times New Roman" w:cs="Times New Roman"/>
          <w:color w:val="000000"/>
        </w:rPr>
      </w:pPr>
      <w:r w:rsidRPr="00D2327A">
        <w:rPr>
          <w:rFonts w:ascii="Times New Roman" w:hAnsi="Times New Roman" w:cs="Times New Roman"/>
          <w:color w:val="000000"/>
        </w:rPr>
        <w:t>(</w:t>
      </w:r>
      <w:r w:rsidR="00722D46">
        <w:rPr>
          <w:rFonts w:ascii="Times New Roman" w:hAnsi="Times New Roman" w:cs="Times New Roman"/>
          <w:color w:val="000000"/>
        </w:rPr>
        <w:t>физкультурно-</w:t>
      </w:r>
      <w:r>
        <w:rPr>
          <w:rFonts w:ascii="Times New Roman" w:hAnsi="Times New Roman" w:cs="Times New Roman"/>
          <w:color w:val="000000"/>
        </w:rPr>
        <w:t xml:space="preserve">спортивная </w:t>
      </w:r>
      <w:r w:rsidRPr="00D2327A">
        <w:rPr>
          <w:rFonts w:ascii="Times New Roman" w:hAnsi="Times New Roman" w:cs="Times New Roman"/>
          <w:color w:val="000000"/>
        </w:rPr>
        <w:t>направленность)</w:t>
      </w:r>
    </w:p>
    <w:p w:rsidR="00245308" w:rsidRPr="00245308" w:rsidRDefault="00245308" w:rsidP="00245308">
      <w:pPr>
        <w:pStyle w:val="a8"/>
        <w:jc w:val="both"/>
        <w:rPr>
          <w:rFonts w:ascii="Times New Roman" w:hAnsi="Times New Roman" w:cs="Times New Roman"/>
          <w:lang w:val="ru-RU"/>
        </w:rPr>
      </w:pPr>
    </w:p>
    <w:p w:rsidR="00245308" w:rsidRPr="00D2327A" w:rsidRDefault="00245308" w:rsidP="00245308">
      <w:pPr>
        <w:pStyle w:val="a8"/>
        <w:jc w:val="both"/>
        <w:rPr>
          <w:rFonts w:ascii="Times New Roman" w:hAnsi="Times New Roman" w:cs="Times New Roman"/>
          <w:lang w:val="ru-RU"/>
        </w:rPr>
      </w:pPr>
      <w:r w:rsidRPr="00D2327A">
        <w:rPr>
          <w:rFonts w:ascii="Times New Roman" w:hAnsi="Times New Roman" w:cs="Times New Roman"/>
          <w:lang w:val="ru-RU"/>
        </w:rPr>
        <w:t>Уровень программы:   базовый</w:t>
      </w:r>
    </w:p>
    <w:p w:rsidR="00245308" w:rsidRPr="00D2327A" w:rsidRDefault="00245308" w:rsidP="00245308">
      <w:pPr>
        <w:pStyle w:val="a8"/>
        <w:jc w:val="both"/>
        <w:rPr>
          <w:rFonts w:ascii="Times New Roman" w:hAnsi="Times New Roman" w:cs="Times New Roman"/>
          <w:lang w:val="ru-RU"/>
        </w:rPr>
      </w:pPr>
      <w:r w:rsidRPr="00D2327A">
        <w:rPr>
          <w:rFonts w:ascii="Times New Roman" w:hAnsi="Times New Roman" w:cs="Times New Roman"/>
          <w:lang w:val="ru-RU"/>
        </w:rPr>
        <w:t xml:space="preserve">Срок  </w:t>
      </w:r>
      <w:r w:rsidR="00C7558F">
        <w:rPr>
          <w:rFonts w:ascii="Times New Roman" w:hAnsi="Times New Roman" w:cs="Times New Roman"/>
          <w:lang w:val="ru-RU"/>
        </w:rPr>
        <w:t>реализ</w:t>
      </w:r>
      <w:r w:rsidR="006D6210">
        <w:rPr>
          <w:rFonts w:ascii="Times New Roman" w:hAnsi="Times New Roman" w:cs="Times New Roman"/>
          <w:lang w:val="ru-RU"/>
        </w:rPr>
        <w:t>ации программы: 1 год (136 часов</w:t>
      </w:r>
      <w:r w:rsidRPr="00D2327A">
        <w:rPr>
          <w:rFonts w:ascii="Times New Roman" w:hAnsi="Times New Roman" w:cs="Times New Roman"/>
          <w:lang w:val="ru-RU"/>
        </w:rPr>
        <w:t>)</w:t>
      </w:r>
    </w:p>
    <w:p w:rsidR="00245308" w:rsidRPr="00D2327A" w:rsidRDefault="00245308" w:rsidP="00245308">
      <w:pPr>
        <w:pStyle w:val="a8"/>
        <w:jc w:val="both"/>
        <w:rPr>
          <w:rFonts w:ascii="Times New Roman" w:hAnsi="Times New Roman" w:cs="Times New Roman"/>
          <w:lang w:val="ru-RU"/>
        </w:rPr>
      </w:pPr>
      <w:r w:rsidRPr="00D2327A">
        <w:rPr>
          <w:rFonts w:ascii="Times New Roman" w:hAnsi="Times New Roman" w:cs="Times New Roman"/>
          <w:lang w:val="ru-RU"/>
        </w:rPr>
        <w:t xml:space="preserve">Возрастная категория:  </w:t>
      </w:r>
      <w:r w:rsidR="00C7558F">
        <w:rPr>
          <w:rFonts w:ascii="Times New Roman" w:hAnsi="Times New Roman" w:cs="Times New Roman"/>
          <w:lang w:val="ru-RU"/>
        </w:rPr>
        <w:t>14-16</w:t>
      </w:r>
      <w:r w:rsidRPr="00D2327A">
        <w:rPr>
          <w:rFonts w:ascii="Times New Roman" w:hAnsi="Times New Roman" w:cs="Times New Roman"/>
          <w:lang w:val="ru-RU"/>
        </w:rPr>
        <w:t xml:space="preserve"> лет</w:t>
      </w:r>
    </w:p>
    <w:p w:rsidR="00245308" w:rsidRPr="00D2327A" w:rsidRDefault="00245308" w:rsidP="00245308">
      <w:pPr>
        <w:pStyle w:val="a8"/>
        <w:rPr>
          <w:rFonts w:ascii="Times New Roman" w:hAnsi="Times New Roman" w:cs="Times New Roman"/>
          <w:lang w:val="ru-RU"/>
        </w:rPr>
      </w:pPr>
      <w:r w:rsidRPr="00D2327A">
        <w:rPr>
          <w:rFonts w:ascii="Times New Roman" w:hAnsi="Times New Roman" w:cs="Times New Roman"/>
          <w:lang w:val="ru-RU"/>
        </w:rPr>
        <w:t>Вид программы: модифицированная</w:t>
      </w:r>
    </w:p>
    <w:p w:rsidR="00245308" w:rsidRPr="00D2327A" w:rsidRDefault="00722D46" w:rsidP="00245308">
      <w:pPr>
        <w:pStyle w:val="a7"/>
        <w:shd w:val="clear" w:color="auto" w:fill="FFFFFF"/>
        <w:spacing w:before="30" w:beforeAutospacing="0" w:after="30" w:afterAutospacing="0"/>
        <w:rPr>
          <w:rFonts w:ascii="Times New Roman" w:hAnsi="Times New Roman" w:cs="Times New Roman"/>
          <w:color w:val="000000"/>
          <w:lang w:val="ru-RU"/>
        </w:rPr>
      </w:pPr>
      <w:r>
        <w:rPr>
          <w:rFonts w:ascii="Times New Roman" w:hAnsi="Times New Roman" w:cs="Times New Roman"/>
          <w:color w:val="000000"/>
          <w:lang w:val="ru-RU"/>
        </w:rPr>
        <w:t>Группа до 20 человек</w:t>
      </w:r>
    </w:p>
    <w:p w:rsidR="00245308" w:rsidRPr="00D2327A" w:rsidRDefault="00245308" w:rsidP="00245308">
      <w:pPr>
        <w:pStyle w:val="a7"/>
        <w:shd w:val="clear" w:color="auto" w:fill="FFFFFF"/>
        <w:spacing w:before="30" w:beforeAutospacing="0" w:after="30" w:afterAutospacing="0"/>
        <w:rPr>
          <w:rFonts w:ascii="Times New Roman" w:hAnsi="Times New Roman" w:cs="Times New Roman"/>
          <w:color w:val="000000"/>
          <w:lang w:val="ru-RU"/>
        </w:rPr>
      </w:pPr>
    </w:p>
    <w:p w:rsidR="00245308" w:rsidRPr="00D2327A" w:rsidRDefault="00245308" w:rsidP="00245308">
      <w:pPr>
        <w:pStyle w:val="a7"/>
        <w:shd w:val="clear" w:color="auto" w:fill="FFFFFF"/>
        <w:spacing w:before="30" w:beforeAutospacing="0" w:after="30" w:afterAutospacing="0"/>
        <w:rPr>
          <w:rFonts w:ascii="Times New Roman" w:hAnsi="Times New Roman" w:cs="Times New Roman"/>
          <w:color w:val="000000"/>
          <w:lang w:val="ru-RU"/>
        </w:rPr>
      </w:pPr>
    </w:p>
    <w:p w:rsidR="00245308" w:rsidRPr="00D2327A" w:rsidRDefault="00245308" w:rsidP="00245308">
      <w:pPr>
        <w:pStyle w:val="a8"/>
        <w:jc w:val="right"/>
        <w:rPr>
          <w:rFonts w:ascii="Times New Roman" w:hAnsi="Times New Roman" w:cs="Times New Roman"/>
          <w:lang w:val="ru-RU"/>
        </w:rPr>
      </w:pPr>
      <w:r w:rsidRPr="00D2327A">
        <w:rPr>
          <w:rFonts w:ascii="Times New Roman" w:hAnsi="Times New Roman" w:cs="Times New Roman"/>
          <w:lang w:val="ru-RU"/>
        </w:rPr>
        <w:t xml:space="preserve">Составитель: </w:t>
      </w:r>
    </w:p>
    <w:p w:rsidR="00245308" w:rsidRPr="00D2327A" w:rsidRDefault="00245308" w:rsidP="00245308">
      <w:pPr>
        <w:pStyle w:val="a7"/>
        <w:shd w:val="clear" w:color="auto" w:fill="FFFFFF"/>
        <w:spacing w:before="30" w:beforeAutospacing="0" w:after="30" w:afterAutospacing="0"/>
        <w:jc w:val="right"/>
        <w:rPr>
          <w:rFonts w:ascii="Times New Roman" w:hAnsi="Times New Roman" w:cs="Times New Roman"/>
          <w:color w:val="000000"/>
          <w:lang w:val="ru-RU"/>
        </w:rPr>
      </w:pPr>
      <w:r>
        <w:rPr>
          <w:rFonts w:ascii="Times New Roman" w:hAnsi="Times New Roman" w:cs="Times New Roman"/>
          <w:color w:val="000000"/>
          <w:lang w:val="ru-RU"/>
        </w:rPr>
        <w:t>Золотухин Иван Павлович</w:t>
      </w:r>
      <w:r w:rsidRPr="00D2327A">
        <w:rPr>
          <w:rFonts w:ascii="Times New Roman" w:hAnsi="Times New Roman" w:cs="Times New Roman"/>
          <w:color w:val="000000"/>
          <w:lang w:val="ru-RU"/>
        </w:rPr>
        <w:t>,</w:t>
      </w:r>
    </w:p>
    <w:p w:rsidR="00245308" w:rsidRPr="00D2327A" w:rsidRDefault="00245308" w:rsidP="00245308">
      <w:pPr>
        <w:pStyle w:val="a7"/>
        <w:shd w:val="clear" w:color="auto" w:fill="FFFFFF"/>
        <w:spacing w:before="30" w:beforeAutospacing="0" w:after="30" w:afterAutospacing="0"/>
        <w:jc w:val="right"/>
        <w:rPr>
          <w:rFonts w:ascii="Times New Roman" w:hAnsi="Times New Roman" w:cs="Times New Roman"/>
          <w:color w:val="000000"/>
          <w:sz w:val="20"/>
          <w:szCs w:val="20"/>
          <w:lang w:val="ru-RU"/>
        </w:rPr>
      </w:pPr>
      <w:r w:rsidRPr="00D2327A">
        <w:rPr>
          <w:rFonts w:ascii="Times New Roman" w:hAnsi="Times New Roman" w:cs="Times New Roman"/>
          <w:color w:val="000000"/>
          <w:lang w:val="ru-RU"/>
        </w:rPr>
        <w:t>педагог дополнительного образования</w:t>
      </w:r>
    </w:p>
    <w:p w:rsidR="00245308" w:rsidRPr="00D2327A" w:rsidRDefault="00245308" w:rsidP="00245308">
      <w:pPr>
        <w:pStyle w:val="a7"/>
        <w:shd w:val="clear" w:color="auto" w:fill="FFFFFF"/>
        <w:spacing w:before="30" w:beforeAutospacing="0" w:after="30" w:afterAutospacing="0"/>
        <w:rPr>
          <w:rFonts w:ascii="Times New Roman" w:hAnsi="Times New Roman" w:cs="Times New Roman"/>
          <w:color w:val="000000"/>
          <w:lang w:val="ru-RU"/>
        </w:rPr>
      </w:pPr>
    </w:p>
    <w:p w:rsidR="00245308" w:rsidRPr="00D2327A" w:rsidRDefault="00245308" w:rsidP="00245308">
      <w:pPr>
        <w:pStyle w:val="a7"/>
        <w:shd w:val="clear" w:color="auto" w:fill="FFFFFF"/>
        <w:spacing w:before="30" w:beforeAutospacing="0" w:after="30" w:afterAutospacing="0"/>
        <w:rPr>
          <w:rFonts w:ascii="Times New Roman" w:hAnsi="Times New Roman" w:cs="Times New Roman"/>
          <w:color w:val="000000"/>
          <w:lang w:val="ru-RU"/>
        </w:rPr>
      </w:pPr>
    </w:p>
    <w:p w:rsidR="00245308" w:rsidRPr="00D2327A" w:rsidRDefault="00245308" w:rsidP="00245308">
      <w:pPr>
        <w:pStyle w:val="a7"/>
        <w:shd w:val="clear" w:color="auto" w:fill="FFFFFF"/>
        <w:spacing w:before="30" w:beforeAutospacing="0" w:after="30" w:afterAutospacing="0"/>
        <w:rPr>
          <w:rFonts w:ascii="Times New Roman" w:hAnsi="Times New Roman" w:cs="Times New Roman"/>
          <w:color w:val="000000"/>
          <w:lang w:val="ru-RU"/>
        </w:rPr>
      </w:pPr>
    </w:p>
    <w:p w:rsidR="00245308" w:rsidRPr="00D2327A" w:rsidRDefault="00245308" w:rsidP="00245308">
      <w:pPr>
        <w:pStyle w:val="a7"/>
        <w:shd w:val="clear" w:color="auto" w:fill="FFFFFF"/>
        <w:spacing w:before="30" w:beforeAutospacing="0" w:after="30" w:afterAutospacing="0"/>
        <w:jc w:val="center"/>
        <w:rPr>
          <w:rFonts w:ascii="Times New Roman" w:hAnsi="Times New Roman" w:cs="Times New Roman"/>
          <w:color w:val="000000"/>
          <w:lang w:val="ru-RU"/>
        </w:rPr>
      </w:pPr>
      <w:r w:rsidRPr="00D2327A">
        <w:rPr>
          <w:rFonts w:ascii="Times New Roman" w:hAnsi="Times New Roman" w:cs="Times New Roman"/>
          <w:color w:val="000000"/>
          <w:lang w:val="ru-RU"/>
        </w:rPr>
        <w:t>пгт. Черноморский</w:t>
      </w:r>
    </w:p>
    <w:p w:rsidR="00245308" w:rsidRPr="00C668A3" w:rsidRDefault="00245308" w:rsidP="00245308">
      <w:pPr>
        <w:pStyle w:val="a7"/>
        <w:shd w:val="clear" w:color="auto" w:fill="FFFFFF"/>
        <w:spacing w:before="30" w:beforeAutospacing="0" w:after="30" w:afterAutospacing="0"/>
        <w:jc w:val="center"/>
        <w:rPr>
          <w:rFonts w:ascii="Times New Roman" w:hAnsi="Times New Roman" w:cs="Times New Roman"/>
          <w:color w:val="000000"/>
        </w:rPr>
      </w:pPr>
      <w:r w:rsidRPr="00D2327A">
        <w:rPr>
          <w:rFonts w:ascii="Times New Roman" w:hAnsi="Times New Roman" w:cs="Times New Roman"/>
          <w:color w:val="000000"/>
          <w:lang w:val="ru-RU"/>
        </w:rPr>
        <w:t>202</w:t>
      </w:r>
      <w:r w:rsidR="00C668A3">
        <w:rPr>
          <w:rFonts w:ascii="Times New Roman" w:hAnsi="Times New Roman" w:cs="Times New Roman"/>
          <w:color w:val="000000"/>
        </w:rPr>
        <w:t>4</w:t>
      </w:r>
    </w:p>
    <w:p w:rsidR="00C7558F" w:rsidRDefault="00C7558F" w:rsidP="00245308">
      <w:pPr>
        <w:pStyle w:val="a7"/>
        <w:shd w:val="clear" w:color="auto" w:fill="FFFFFF"/>
        <w:spacing w:before="30" w:beforeAutospacing="0" w:after="30" w:afterAutospacing="0"/>
        <w:jc w:val="center"/>
        <w:rPr>
          <w:rFonts w:ascii="Times New Roman" w:hAnsi="Times New Roman" w:cs="Times New Roman"/>
          <w:color w:val="000000"/>
          <w:lang w:val="ru-RU"/>
        </w:rPr>
      </w:pPr>
    </w:p>
    <w:p w:rsidR="00C7558F" w:rsidRPr="00D2327A" w:rsidRDefault="00C7558F" w:rsidP="00245308">
      <w:pPr>
        <w:pStyle w:val="a7"/>
        <w:shd w:val="clear" w:color="auto" w:fill="FFFFFF"/>
        <w:spacing w:before="30" w:beforeAutospacing="0" w:after="30" w:afterAutospacing="0"/>
        <w:jc w:val="center"/>
        <w:rPr>
          <w:rFonts w:ascii="Times New Roman" w:hAnsi="Times New Roman" w:cs="Times New Roman"/>
          <w:color w:val="000000"/>
          <w:lang w:val="ru-RU"/>
        </w:rPr>
      </w:pPr>
    </w:p>
    <w:p w:rsidR="00C7558F" w:rsidRDefault="00C7558F" w:rsidP="00245308">
      <w:pPr>
        <w:pStyle w:val="a8"/>
        <w:rPr>
          <w:rFonts w:ascii="Times New Roman" w:hAnsi="Times New Roman" w:cs="Times New Roman"/>
          <w:lang w:val="ru-RU"/>
        </w:rPr>
      </w:pPr>
    </w:p>
    <w:p w:rsidR="00245308" w:rsidRPr="0096479A" w:rsidRDefault="00245308" w:rsidP="0096479A">
      <w:pPr>
        <w:pStyle w:val="TableParagraph"/>
        <w:rPr>
          <w:sz w:val="28"/>
          <w:szCs w:val="28"/>
        </w:rPr>
      </w:pPr>
      <w:r w:rsidRPr="0096479A">
        <w:rPr>
          <w:sz w:val="28"/>
          <w:szCs w:val="28"/>
        </w:rPr>
        <w:lastRenderedPageBreak/>
        <w:t>Содержание</w:t>
      </w:r>
    </w:p>
    <w:p w:rsidR="00245308" w:rsidRPr="0096479A" w:rsidRDefault="00245308" w:rsidP="0096479A">
      <w:pPr>
        <w:pStyle w:val="TableParagraph"/>
        <w:rPr>
          <w:sz w:val="28"/>
          <w:szCs w:val="28"/>
        </w:rPr>
      </w:pPr>
    </w:p>
    <w:p w:rsidR="00245308" w:rsidRPr="0096479A" w:rsidRDefault="00245308" w:rsidP="0096479A">
      <w:pPr>
        <w:pStyle w:val="TableParagraph"/>
        <w:rPr>
          <w:sz w:val="28"/>
          <w:szCs w:val="28"/>
        </w:rPr>
      </w:pPr>
      <w:r w:rsidRPr="0096479A">
        <w:rPr>
          <w:sz w:val="28"/>
          <w:szCs w:val="28"/>
        </w:rPr>
        <w:t>Раздел 1. Комплекс основных характеристик образования</w:t>
      </w:r>
    </w:p>
    <w:p w:rsidR="00245308" w:rsidRPr="0096479A" w:rsidRDefault="00245308" w:rsidP="0096479A">
      <w:pPr>
        <w:pStyle w:val="TableParagraph"/>
        <w:rPr>
          <w:sz w:val="28"/>
          <w:szCs w:val="28"/>
        </w:rPr>
      </w:pPr>
      <w:r w:rsidRPr="0096479A">
        <w:rPr>
          <w:sz w:val="28"/>
          <w:szCs w:val="28"/>
        </w:rPr>
        <w:t>1.1. Пояснительная записка.......................................................................</w:t>
      </w:r>
      <w:r w:rsidR="00143702" w:rsidRPr="0096479A">
        <w:rPr>
          <w:sz w:val="28"/>
          <w:szCs w:val="28"/>
        </w:rPr>
        <w:t xml:space="preserve">   3</w:t>
      </w:r>
    </w:p>
    <w:p w:rsidR="00245308" w:rsidRPr="0096479A" w:rsidRDefault="00245308" w:rsidP="0096479A">
      <w:pPr>
        <w:pStyle w:val="TableParagraph"/>
        <w:rPr>
          <w:sz w:val="28"/>
          <w:szCs w:val="28"/>
        </w:rPr>
      </w:pPr>
      <w:r w:rsidRPr="0096479A">
        <w:rPr>
          <w:sz w:val="28"/>
          <w:szCs w:val="28"/>
        </w:rPr>
        <w:t>1.1.1. Направленность и вид программы.................................................</w:t>
      </w:r>
      <w:r w:rsidR="00143702" w:rsidRPr="0096479A">
        <w:rPr>
          <w:sz w:val="28"/>
          <w:szCs w:val="28"/>
        </w:rPr>
        <w:t xml:space="preserve">   3</w:t>
      </w:r>
    </w:p>
    <w:p w:rsidR="00245308" w:rsidRPr="0096479A" w:rsidRDefault="00245308" w:rsidP="0096479A">
      <w:pPr>
        <w:pStyle w:val="TableParagraph"/>
        <w:rPr>
          <w:sz w:val="28"/>
          <w:szCs w:val="28"/>
        </w:rPr>
      </w:pPr>
      <w:r w:rsidRPr="0096479A">
        <w:rPr>
          <w:sz w:val="28"/>
          <w:szCs w:val="28"/>
        </w:rPr>
        <w:t>1.1.2. Новизна, актуальность и педагогическая целесообразность программы.............................................................................</w:t>
      </w:r>
      <w:r w:rsidR="00143702" w:rsidRPr="0096479A">
        <w:rPr>
          <w:sz w:val="28"/>
          <w:szCs w:val="28"/>
        </w:rPr>
        <w:t>......................  3</w:t>
      </w:r>
    </w:p>
    <w:p w:rsidR="00245308" w:rsidRPr="0096479A" w:rsidRDefault="00245308" w:rsidP="0096479A">
      <w:pPr>
        <w:pStyle w:val="TableParagraph"/>
        <w:rPr>
          <w:sz w:val="28"/>
          <w:szCs w:val="28"/>
        </w:rPr>
      </w:pPr>
      <w:r w:rsidRPr="0096479A">
        <w:rPr>
          <w:sz w:val="28"/>
          <w:szCs w:val="28"/>
        </w:rPr>
        <w:t>1.1.3. Отличительные особенности программы от уже существующих</w:t>
      </w:r>
      <w:r w:rsidR="00143702" w:rsidRPr="0096479A">
        <w:rPr>
          <w:sz w:val="28"/>
          <w:szCs w:val="28"/>
        </w:rPr>
        <w:t xml:space="preserve"> 4</w:t>
      </w:r>
    </w:p>
    <w:p w:rsidR="00245308" w:rsidRPr="0096479A" w:rsidRDefault="00245308" w:rsidP="0096479A">
      <w:pPr>
        <w:pStyle w:val="TableParagraph"/>
        <w:rPr>
          <w:sz w:val="28"/>
          <w:szCs w:val="28"/>
        </w:rPr>
      </w:pPr>
      <w:r w:rsidRPr="0096479A">
        <w:rPr>
          <w:sz w:val="28"/>
          <w:szCs w:val="28"/>
        </w:rPr>
        <w:t>1.1.4. Адресат программы</w:t>
      </w:r>
      <w:r w:rsidR="00143702" w:rsidRPr="0096479A">
        <w:rPr>
          <w:sz w:val="28"/>
          <w:szCs w:val="28"/>
        </w:rPr>
        <w:t>…………………………………………………5</w:t>
      </w:r>
    </w:p>
    <w:p w:rsidR="00245308" w:rsidRPr="0096479A" w:rsidRDefault="00245308" w:rsidP="0096479A">
      <w:pPr>
        <w:pStyle w:val="TableParagraph"/>
        <w:rPr>
          <w:sz w:val="28"/>
          <w:szCs w:val="28"/>
        </w:rPr>
      </w:pPr>
      <w:r w:rsidRPr="0096479A">
        <w:rPr>
          <w:sz w:val="28"/>
          <w:szCs w:val="28"/>
        </w:rPr>
        <w:t>1.1.5. Уровень программы, объем и сроки реализации дополнительной общеобразовательной программы</w:t>
      </w:r>
      <w:r w:rsidR="00143702" w:rsidRPr="0096479A">
        <w:rPr>
          <w:sz w:val="28"/>
          <w:szCs w:val="28"/>
        </w:rPr>
        <w:t>………………………………………..5</w:t>
      </w:r>
    </w:p>
    <w:p w:rsidR="00245308" w:rsidRPr="0096479A" w:rsidRDefault="00245308" w:rsidP="0096479A">
      <w:pPr>
        <w:pStyle w:val="TableParagraph"/>
        <w:rPr>
          <w:sz w:val="28"/>
          <w:szCs w:val="28"/>
        </w:rPr>
      </w:pPr>
      <w:r w:rsidRPr="0096479A">
        <w:rPr>
          <w:sz w:val="28"/>
          <w:szCs w:val="28"/>
        </w:rPr>
        <w:t>1.1.6. Формы обучения</w:t>
      </w:r>
      <w:r w:rsidR="00143702" w:rsidRPr="0096479A">
        <w:rPr>
          <w:sz w:val="28"/>
          <w:szCs w:val="28"/>
        </w:rPr>
        <w:t>…………………………………………………….5</w:t>
      </w:r>
    </w:p>
    <w:p w:rsidR="00245308" w:rsidRPr="0096479A" w:rsidRDefault="00245308" w:rsidP="0096479A">
      <w:pPr>
        <w:pStyle w:val="TableParagraph"/>
        <w:rPr>
          <w:sz w:val="28"/>
          <w:szCs w:val="28"/>
        </w:rPr>
      </w:pPr>
      <w:r w:rsidRPr="0096479A">
        <w:rPr>
          <w:sz w:val="28"/>
          <w:szCs w:val="28"/>
        </w:rPr>
        <w:t>1.1.7. Режим занятий</w:t>
      </w:r>
      <w:r w:rsidR="00143702" w:rsidRPr="0096479A">
        <w:rPr>
          <w:sz w:val="28"/>
          <w:szCs w:val="28"/>
        </w:rPr>
        <w:t>………………………………………………………6</w:t>
      </w:r>
      <w:bookmarkStart w:id="0" w:name="_GoBack"/>
      <w:bookmarkEnd w:id="0"/>
    </w:p>
    <w:p w:rsidR="00245308" w:rsidRPr="0096479A" w:rsidRDefault="00245308" w:rsidP="0096479A">
      <w:pPr>
        <w:pStyle w:val="TableParagraph"/>
        <w:rPr>
          <w:sz w:val="28"/>
          <w:szCs w:val="28"/>
        </w:rPr>
      </w:pPr>
      <w:r w:rsidRPr="0096479A">
        <w:rPr>
          <w:sz w:val="28"/>
          <w:szCs w:val="28"/>
        </w:rPr>
        <w:t>1.1.8. Особенности организации учебного процесса</w:t>
      </w:r>
      <w:r w:rsidR="00143702" w:rsidRPr="0096479A">
        <w:rPr>
          <w:sz w:val="28"/>
          <w:szCs w:val="28"/>
        </w:rPr>
        <w:t>……………………</w:t>
      </w:r>
      <w:r w:rsidR="007957E8" w:rsidRPr="0096479A">
        <w:rPr>
          <w:sz w:val="28"/>
          <w:szCs w:val="28"/>
        </w:rPr>
        <w:t>6</w:t>
      </w:r>
    </w:p>
    <w:p w:rsidR="00245308" w:rsidRPr="0096479A" w:rsidRDefault="00245308" w:rsidP="0096479A">
      <w:pPr>
        <w:pStyle w:val="TableParagraph"/>
        <w:rPr>
          <w:sz w:val="28"/>
          <w:szCs w:val="28"/>
        </w:rPr>
      </w:pPr>
      <w:r w:rsidRPr="0096479A">
        <w:rPr>
          <w:sz w:val="28"/>
          <w:szCs w:val="28"/>
        </w:rPr>
        <w:t>1.2. Цель и задачи дополнительной образовательной программы</w:t>
      </w:r>
      <w:r w:rsidR="00143702" w:rsidRPr="0096479A">
        <w:rPr>
          <w:sz w:val="28"/>
          <w:szCs w:val="28"/>
        </w:rPr>
        <w:t>……..</w:t>
      </w:r>
      <w:r w:rsidR="007957E8" w:rsidRPr="0096479A">
        <w:rPr>
          <w:sz w:val="28"/>
          <w:szCs w:val="28"/>
        </w:rPr>
        <w:t>6</w:t>
      </w:r>
    </w:p>
    <w:p w:rsidR="00245308" w:rsidRPr="0096479A" w:rsidRDefault="00245308" w:rsidP="0096479A">
      <w:pPr>
        <w:pStyle w:val="TableParagraph"/>
        <w:rPr>
          <w:sz w:val="28"/>
          <w:szCs w:val="28"/>
        </w:rPr>
      </w:pPr>
      <w:r w:rsidRPr="0096479A">
        <w:rPr>
          <w:sz w:val="28"/>
          <w:szCs w:val="28"/>
        </w:rPr>
        <w:t>1.2.1.Цель данной программы……………………</w:t>
      </w:r>
      <w:r w:rsidR="00143702" w:rsidRPr="0096479A">
        <w:rPr>
          <w:sz w:val="28"/>
          <w:szCs w:val="28"/>
        </w:rPr>
        <w:t>…………………….</w:t>
      </w:r>
      <w:r w:rsidR="007957E8" w:rsidRPr="0096479A">
        <w:rPr>
          <w:sz w:val="28"/>
          <w:szCs w:val="28"/>
        </w:rPr>
        <w:t>....6</w:t>
      </w:r>
    </w:p>
    <w:p w:rsidR="00245308" w:rsidRPr="006D6210" w:rsidRDefault="00245308" w:rsidP="0096479A">
      <w:pPr>
        <w:pStyle w:val="TableParagraph"/>
        <w:rPr>
          <w:sz w:val="28"/>
          <w:szCs w:val="28"/>
        </w:rPr>
      </w:pPr>
      <w:r w:rsidRPr="0096479A">
        <w:rPr>
          <w:sz w:val="28"/>
          <w:szCs w:val="28"/>
        </w:rPr>
        <w:t>1.2.2.Задачи программы…………</w:t>
      </w:r>
      <w:r w:rsidR="00143702" w:rsidRPr="0096479A">
        <w:rPr>
          <w:sz w:val="28"/>
          <w:szCs w:val="28"/>
        </w:rPr>
        <w:t>…………………………………….</w:t>
      </w:r>
      <w:r w:rsidR="007957E8" w:rsidRPr="0096479A">
        <w:rPr>
          <w:sz w:val="28"/>
          <w:szCs w:val="28"/>
        </w:rPr>
        <w:t>......6</w:t>
      </w:r>
    </w:p>
    <w:p w:rsidR="00245308" w:rsidRPr="006D6210" w:rsidRDefault="00245308" w:rsidP="0096479A">
      <w:pPr>
        <w:pStyle w:val="TableParagraph"/>
        <w:rPr>
          <w:sz w:val="28"/>
          <w:szCs w:val="28"/>
        </w:rPr>
      </w:pPr>
      <w:r w:rsidRPr="0096479A">
        <w:rPr>
          <w:sz w:val="28"/>
          <w:szCs w:val="28"/>
        </w:rPr>
        <w:t>1.3. Содержание программы</w:t>
      </w:r>
      <w:r w:rsidR="007957E8" w:rsidRPr="0096479A">
        <w:rPr>
          <w:sz w:val="28"/>
          <w:szCs w:val="28"/>
        </w:rPr>
        <w:t>......................................................................7</w:t>
      </w:r>
    </w:p>
    <w:p w:rsidR="00245308" w:rsidRPr="006D6210" w:rsidRDefault="00245308" w:rsidP="0096479A">
      <w:pPr>
        <w:pStyle w:val="TableParagraph"/>
        <w:rPr>
          <w:sz w:val="28"/>
          <w:szCs w:val="28"/>
        </w:rPr>
      </w:pPr>
      <w:r w:rsidRPr="0096479A">
        <w:rPr>
          <w:sz w:val="28"/>
          <w:szCs w:val="28"/>
        </w:rPr>
        <w:t>1.3.1. Учебный план</w:t>
      </w:r>
      <w:r w:rsidR="007957E8" w:rsidRPr="0096479A">
        <w:rPr>
          <w:sz w:val="28"/>
          <w:szCs w:val="28"/>
        </w:rPr>
        <w:t>...................................................................................7</w:t>
      </w:r>
    </w:p>
    <w:p w:rsidR="00245308" w:rsidRPr="006D6210" w:rsidRDefault="00245308" w:rsidP="0096479A">
      <w:pPr>
        <w:pStyle w:val="TableParagraph"/>
        <w:rPr>
          <w:sz w:val="28"/>
          <w:szCs w:val="28"/>
        </w:rPr>
      </w:pPr>
      <w:r w:rsidRPr="0096479A">
        <w:rPr>
          <w:sz w:val="28"/>
          <w:szCs w:val="28"/>
        </w:rPr>
        <w:t>1.3.2. Содержание учебного плана</w:t>
      </w:r>
      <w:r w:rsidR="007957E8" w:rsidRPr="0096479A">
        <w:rPr>
          <w:sz w:val="28"/>
          <w:szCs w:val="28"/>
        </w:rPr>
        <w:t>..........................................................8</w:t>
      </w:r>
    </w:p>
    <w:p w:rsidR="00245308" w:rsidRPr="006D6210" w:rsidRDefault="00245308" w:rsidP="0096479A">
      <w:pPr>
        <w:pStyle w:val="TableParagraph"/>
        <w:rPr>
          <w:sz w:val="28"/>
          <w:szCs w:val="28"/>
        </w:rPr>
      </w:pPr>
      <w:r w:rsidRPr="0096479A">
        <w:rPr>
          <w:sz w:val="28"/>
          <w:szCs w:val="28"/>
        </w:rPr>
        <w:t>1.3.3. Планируемые результаты</w:t>
      </w:r>
      <w:r w:rsidR="007957E8" w:rsidRPr="0096479A">
        <w:rPr>
          <w:sz w:val="28"/>
          <w:szCs w:val="28"/>
        </w:rPr>
        <w:t>...............................................................13</w:t>
      </w:r>
    </w:p>
    <w:p w:rsidR="00245308" w:rsidRPr="0096479A" w:rsidRDefault="00245308" w:rsidP="0096479A">
      <w:pPr>
        <w:pStyle w:val="TableParagraph"/>
        <w:rPr>
          <w:sz w:val="28"/>
          <w:szCs w:val="28"/>
        </w:rPr>
      </w:pPr>
      <w:r w:rsidRPr="0096479A">
        <w:rPr>
          <w:sz w:val="28"/>
          <w:szCs w:val="28"/>
        </w:rPr>
        <w:t>Раздел 2.  Комплекс организационно-педагогических условий, включающих формы аттестации</w:t>
      </w:r>
      <w:r w:rsidR="007957E8" w:rsidRPr="0096479A">
        <w:rPr>
          <w:sz w:val="28"/>
          <w:szCs w:val="28"/>
        </w:rPr>
        <w:t>.............................................................14</w:t>
      </w:r>
    </w:p>
    <w:p w:rsidR="00245308" w:rsidRPr="0096479A" w:rsidRDefault="00245308" w:rsidP="0096479A">
      <w:pPr>
        <w:pStyle w:val="TableParagraph"/>
        <w:rPr>
          <w:sz w:val="28"/>
          <w:szCs w:val="28"/>
        </w:rPr>
      </w:pPr>
      <w:r w:rsidRPr="0096479A">
        <w:rPr>
          <w:sz w:val="28"/>
          <w:szCs w:val="28"/>
        </w:rPr>
        <w:t>2.1. Календарный учебный график программы</w:t>
      </w:r>
      <w:r w:rsidR="007957E8" w:rsidRPr="0096479A">
        <w:rPr>
          <w:sz w:val="28"/>
          <w:szCs w:val="28"/>
        </w:rPr>
        <w:t>......................................14</w:t>
      </w:r>
    </w:p>
    <w:p w:rsidR="00245308" w:rsidRPr="0096479A" w:rsidRDefault="00245308" w:rsidP="0096479A">
      <w:pPr>
        <w:pStyle w:val="TableParagraph"/>
        <w:rPr>
          <w:sz w:val="28"/>
          <w:szCs w:val="28"/>
        </w:rPr>
      </w:pPr>
      <w:r w:rsidRPr="0096479A">
        <w:rPr>
          <w:sz w:val="28"/>
          <w:szCs w:val="28"/>
        </w:rPr>
        <w:t>2.2. Календарный тематический план………</w:t>
      </w:r>
      <w:r w:rsidR="007957E8" w:rsidRPr="0096479A">
        <w:rPr>
          <w:sz w:val="28"/>
          <w:szCs w:val="28"/>
        </w:rPr>
        <w:t>..........................................14</w:t>
      </w:r>
    </w:p>
    <w:p w:rsidR="00245308" w:rsidRPr="0096479A" w:rsidRDefault="00245308" w:rsidP="0096479A">
      <w:pPr>
        <w:pStyle w:val="TableParagraph"/>
        <w:rPr>
          <w:sz w:val="28"/>
          <w:szCs w:val="28"/>
        </w:rPr>
      </w:pPr>
      <w:r w:rsidRPr="0096479A">
        <w:rPr>
          <w:sz w:val="28"/>
          <w:szCs w:val="28"/>
        </w:rPr>
        <w:t>2.3.Формы подведения итогов и оценочные материалы……</w:t>
      </w:r>
      <w:r w:rsidR="007957E8" w:rsidRPr="0096479A">
        <w:rPr>
          <w:sz w:val="28"/>
          <w:szCs w:val="28"/>
        </w:rPr>
        <w:t>............... 14</w:t>
      </w:r>
    </w:p>
    <w:p w:rsidR="00245308" w:rsidRPr="0096479A" w:rsidRDefault="00143702" w:rsidP="0096479A">
      <w:pPr>
        <w:pStyle w:val="TableParagraph"/>
        <w:rPr>
          <w:sz w:val="28"/>
          <w:szCs w:val="28"/>
        </w:rPr>
      </w:pPr>
      <w:r w:rsidRPr="0096479A">
        <w:rPr>
          <w:sz w:val="28"/>
          <w:szCs w:val="28"/>
        </w:rPr>
        <w:t xml:space="preserve">2.4. </w:t>
      </w:r>
      <w:r w:rsidR="00245308" w:rsidRPr="0096479A">
        <w:rPr>
          <w:sz w:val="28"/>
          <w:szCs w:val="28"/>
        </w:rPr>
        <w:t>Диагностические материалы………………</w:t>
      </w:r>
      <w:r w:rsidR="007957E8" w:rsidRPr="0096479A">
        <w:rPr>
          <w:sz w:val="28"/>
          <w:szCs w:val="28"/>
        </w:rPr>
        <w:t>...................................14</w:t>
      </w:r>
    </w:p>
    <w:p w:rsidR="00017510" w:rsidRPr="00017510" w:rsidRDefault="00017510" w:rsidP="0096479A">
      <w:pPr>
        <w:pStyle w:val="TableParagraph"/>
        <w:rPr>
          <w:sz w:val="28"/>
          <w:szCs w:val="28"/>
        </w:rPr>
      </w:pPr>
      <w:r w:rsidRPr="00017510">
        <w:rPr>
          <w:sz w:val="28"/>
          <w:szCs w:val="28"/>
        </w:rPr>
        <w:t>2.6  Требования к экипировке, спортивному инвентарю и оборудованию15</w:t>
      </w:r>
    </w:p>
    <w:p w:rsidR="00245308" w:rsidRPr="0096479A" w:rsidRDefault="00245308" w:rsidP="0096479A">
      <w:pPr>
        <w:pStyle w:val="TableParagraph"/>
        <w:rPr>
          <w:sz w:val="28"/>
          <w:szCs w:val="28"/>
        </w:rPr>
      </w:pPr>
      <w:r w:rsidRPr="0096479A">
        <w:rPr>
          <w:sz w:val="28"/>
          <w:szCs w:val="28"/>
        </w:rPr>
        <w:t>2.5. Методическое обеспечение программы</w:t>
      </w:r>
      <w:r w:rsidR="007957E8" w:rsidRPr="0096479A">
        <w:rPr>
          <w:sz w:val="28"/>
          <w:szCs w:val="28"/>
        </w:rPr>
        <w:t>..........................................15</w:t>
      </w:r>
    </w:p>
    <w:p w:rsidR="00245308" w:rsidRPr="0096479A" w:rsidRDefault="00245308" w:rsidP="0096479A">
      <w:pPr>
        <w:pStyle w:val="TableParagraph"/>
        <w:rPr>
          <w:sz w:val="28"/>
          <w:szCs w:val="28"/>
        </w:rPr>
      </w:pPr>
      <w:r w:rsidRPr="0096479A">
        <w:rPr>
          <w:sz w:val="28"/>
          <w:szCs w:val="28"/>
        </w:rPr>
        <w:t>2.</w:t>
      </w:r>
      <w:r w:rsidR="002D756E" w:rsidRPr="002D756E">
        <w:rPr>
          <w:sz w:val="28"/>
          <w:szCs w:val="28"/>
        </w:rPr>
        <w:t>7</w:t>
      </w:r>
      <w:r w:rsidRPr="0096479A">
        <w:rPr>
          <w:sz w:val="28"/>
          <w:szCs w:val="28"/>
        </w:rPr>
        <w:t>. Условия реализации программы</w:t>
      </w:r>
      <w:r w:rsidR="007957E8" w:rsidRPr="0096479A">
        <w:rPr>
          <w:sz w:val="28"/>
          <w:szCs w:val="28"/>
        </w:rPr>
        <w:t>......................................................15</w:t>
      </w:r>
    </w:p>
    <w:p w:rsidR="00245308" w:rsidRPr="0096479A" w:rsidRDefault="00245308" w:rsidP="0096479A">
      <w:pPr>
        <w:pStyle w:val="TableParagraph"/>
        <w:rPr>
          <w:sz w:val="28"/>
          <w:szCs w:val="28"/>
        </w:rPr>
      </w:pPr>
      <w:r w:rsidRPr="0096479A">
        <w:rPr>
          <w:sz w:val="28"/>
          <w:szCs w:val="28"/>
        </w:rPr>
        <w:t>2.</w:t>
      </w:r>
      <w:r w:rsidR="002D756E" w:rsidRPr="002D756E">
        <w:rPr>
          <w:sz w:val="28"/>
          <w:szCs w:val="28"/>
        </w:rPr>
        <w:t>8</w:t>
      </w:r>
      <w:r w:rsidRPr="0096479A">
        <w:rPr>
          <w:sz w:val="28"/>
          <w:szCs w:val="28"/>
        </w:rPr>
        <w:t>. Нормативно-правовая документация</w:t>
      </w:r>
      <w:r w:rsidR="007957E8" w:rsidRPr="0096479A">
        <w:rPr>
          <w:sz w:val="28"/>
          <w:szCs w:val="28"/>
        </w:rPr>
        <w:t>..............................................16</w:t>
      </w:r>
    </w:p>
    <w:p w:rsidR="00245308" w:rsidRPr="006D6210" w:rsidRDefault="00245308" w:rsidP="0096479A">
      <w:pPr>
        <w:pStyle w:val="TableParagraph"/>
        <w:rPr>
          <w:sz w:val="28"/>
          <w:szCs w:val="28"/>
        </w:rPr>
      </w:pPr>
      <w:r w:rsidRPr="0096479A">
        <w:rPr>
          <w:sz w:val="28"/>
          <w:szCs w:val="28"/>
        </w:rPr>
        <w:t>2.</w:t>
      </w:r>
      <w:r w:rsidR="002D756E" w:rsidRPr="002D756E">
        <w:rPr>
          <w:sz w:val="28"/>
          <w:szCs w:val="28"/>
        </w:rPr>
        <w:t>9</w:t>
      </w:r>
      <w:r w:rsidRPr="0096479A">
        <w:rPr>
          <w:sz w:val="28"/>
          <w:szCs w:val="28"/>
        </w:rPr>
        <w:t>. Литература для педагога</w:t>
      </w:r>
      <w:r w:rsidR="007957E8" w:rsidRPr="0096479A">
        <w:rPr>
          <w:sz w:val="28"/>
          <w:szCs w:val="28"/>
        </w:rPr>
        <w:t>...................................................................16</w:t>
      </w:r>
    </w:p>
    <w:p w:rsidR="00245308" w:rsidRPr="0096479A" w:rsidRDefault="002D756E" w:rsidP="0096479A">
      <w:pPr>
        <w:pStyle w:val="TableParagraph"/>
        <w:rPr>
          <w:bCs/>
          <w:sz w:val="28"/>
          <w:szCs w:val="28"/>
        </w:rPr>
      </w:pPr>
      <w:r w:rsidRPr="00722D46">
        <w:rPr>
          <w:sz w:val="28"/>
          <w:szCs w:val="28"/>
        </w:rPr>
        <w:t>3</w:t>
      </w:r>
      <w:r w:rsidR="00245308" w:rsidRPr="0096479A">
        <w:rPr>
          <w:sz w:val="28"/>
          <w:szCs w:val="28"/>
        </w:rPr>
        <w:t>.</w:t>
      </w:r>
      <w:r w:rsidRPr="00722D46">
        <w:rPr>
          <w:sz w:val="28"/>
          <w:szCs w:val="28"/>
        </w:rPr>
        <w:t>0</w:t>
      </w:r>
      <w:r w:rsidR="00245308" w:rsidRPr="0096479A">
        <w:rPr>
          <w:sz w:val="28"/>
          <w:szCs w:val="28"/>
        </w:rPr>
        <w:t>. Литература для детей</w:t>
      </w:r>
    </w:p>
    <w:p w:rsidR="00245308" w:rsidRPr="0096479A" w:rsidRDefault="00245308" w:rsidP="0096479A">
      <w:pPr>
        <w:pStyle w:val="TableParagraph"/>
        <w:rPr>
          <w:b/>
          <w:bCs/>
          <w:sz w:val="28"/>
          <w:szCs w:val="28"/>
        </w:rPr>
      </w:pPr>
    </w:p>
    <w:p w:rsidR="00245308" w:rsidRDefault="00245308" w:rsidP="00245308">
      <w:pPr>
        <w:spacing w:after="0" w:line="240" w:lineRule="auto"/>
        <w:rPr>
          <w:rFonts w:ascii="Times New Roman" w:eastAsia="Times New Roman" w:hAnsi="Times New Roman" w:cs="Times New Roman"/>
          <w:b/>
          <w:bCs/>
        </w:rPr>
      </w:pPr>
    </w:p>
    <w:p w:rsidR="00245308" w:rsidRDefault="00245308" w:rsidP="00245308">
      <w:pPr>
        <w:spacing w:after="0" w:line="240" w:lineRule="auto"/>
        <w:rPr>
          <w:rFonts w:ascii="Times New Roman" w:eastAsia="Times New Roman" w:hAnsi="Times New Roman" w:cs="Times New Roman"/>
          <w:b/>
          <w:bCs/>
        </w:rPr>
      </w:pPr>
    </w:p>
    <w:p w:rsidR="00245308" w:rsidRDefault="00245308" w:rsidP="00245308">
      <w:pPr>
        <w:spacing w:after="0" w:line="240" w:lineRule="auto"/>
        <w:rPr>
          <w:rFonts w:ascii="Times New Roman" w:eastAsia="Times New Roman" w:hAnsi="Times New Roman" w:cs="Times New Roman"/>
          <w:b/>
          <w:bCs/>
        </w:rPr>
      </w:pPr>
    </w:p>
    <w:p w:rsidR="00245308" w:rsidRDefault="00245308" w:rsidP="00245308">
      <w:pPr>
        <w:spacing w:after="0" w:line="240" w:lineRule="auto"/>
        <w:rPr>
          <w:rFonts w:ascii="Times New Roman" w:eastAsia="Times New Roman" w:hAnsi="Times New Roman" w:cs="Times New Roman"/>
          <w:b/>
          <w:bCs/>
        </w:rPr>
      </w:pPr>
    </w:p>
    <w:p w:rsidR="00C7558F" w:rsidRDefault="00C7558F" w:rsidP="00245308">
      <w:pPr>
        <w:spacing w:after="0" w:line="240" w:lineRule="auto"/>
        <w:rPr>
          <w:rFonts w:ascii="Times New Roman" w:eastAsia="Times New Roman" w:hAnsi="Times New Roman" w:cs="Times New Roman"/>
          <w:b/>
          <w:bCs/>
        </w:rPr>
      </w:pPr>
    </w:p>
    <w:p w:rsidR="00C7558F" w:rsidRDefault="00C7558F" w:rsidP="00245308">
      <w:pPr>
        <w:spacing w:after="0" w:line="240" w:lineRule="auto"/>
        <w:rPr>
          <w:rFonts w:ascii="Times New Roman" w:eastAsia="Times New Roman" w:hAnsi="Times New Roman" w:cs="Times New Roman"/>
          <w:b/>
          <w:bCs/>
        </w:rPr>
      </w:pPr>
    </w:p>
    <w:p w:rsidR="00C7558F" w:rsidRDefault="00C7558F" w:rsidP="00245308">
      <w:pPr>
        <w:spacing w:after="0" w:line="240" w:lineRule="auto"/>
        <w:rPr>
          <w:rFonts w:ascii="Times New Roman" w:eastAsia="Times New Roman" w:hAnsi="Times New Roman" w:cs="Times New Roman"/>
          <w:b/>
          <w:bCs/>
        </w:rPr>
      </w:pPr>
    </w:p>
    <w:p w:rsidR="00C7558F" w:rsidRDefault="00C7558F" w:rsidP="00245308">
      <w:pPr>
        <w:spacing w:after="0" w:line="240" w:lineRule="auto"/>
        <w:rPr>
          <w:rFonts w:ascii="Times New Roman" w:eastAsia="Times New Roman" w:hAnsi="Times New Roman" w:cs="Times New Roman"/>
          <w:b/>
          <w:bCs/>
        </w:rPr>
      </w:pPr>
    </w:p>
    <w:p w:rsidR="00C7558F" w:rsidRDefault="00C7558F" w:rsidP="00245308">
      <w:pPr>
        <w:spacing w:after="0" w:line="240" w:lineRule="auto"/>
        <w:rPr>
          <w:rFonts w:ascii="Times New Roman" w:eastAsia="Times New Roman" w:hAnsi="Times New Roman" w:cs="Times New Roman"/>
          <w:b/>
          <w:bCs/>
        </w:rPr>
      </w:pPr>
    </w:p>
    <w:p w:rsidR="00C7558F" w:rsidRDefault="00C7558F" w:rsidP="00245308">
      <w:pPr>
        <w:spacing w:after="0" w:line="240" w:lineRule="auto"/>
        <w:rPr>
          <w:rFonts w:ascii="Times New Roman" w:eastAsia="Times New Roman" w:hAnsi="Times New Roman" w:cs="Times New Roman"/>
          <w:b/>
          <w:bCs/>
        </w:rPr>
      </w:pPr>
    </w:p>
    <w:p w:rsidR="00245308" w:rsidRDefault="00245308" w:rsidP="00245308">
      <w:pPr>
        <w:pStyle w:val="a7"/>
        <w:shd w:val="clear" w:color="auto" w:fill="FFFFFF"/>
        <w:spacing w:before="30" w:beforeAutospacing="0" w:after="30" w:afterAutospacing="0"/>
        <w:rPr>
          <w:rFonts w:ascii="Times New Roman" w:hAnsi="Times New Roman" w:cs="Times New Roman"/>
          <w:b/>
          <w:bCs/>
          <w:color w:val="000000"/>
          <w:lang w:val="ru-RU"/>
        </w:rPr>
      </w:pPr>
    </w:p>
    <w:p w:rsidR="0096479A" w:rsidRPr="006D6210" w:rsidRDefault="0096479A" w:rsidP="00245308">
      <w:pPr>
        <w:pStyle w:val="a7"/>
        <w:shd w:val="clear" w:color="auto" w:fill="FFFFFF"/>
        <w:spacing w:before="30" w:beforeAutospacing="0" w:after="30" w:afterAutospacing="0"/>
        <w:rPr>
          <w:rFonts w:ascii="Times New Roman" w:hAnsi="Times New Roman" w:cs="Times New Roman"/>
          <w:b/>
          <w:bCs/>
          <w:color w:val="000000"/>
          <w:lang w:val="ru-RU"/>
        </w:rPr>
      </w:pPr>
    </w:p>
    <w:p w:rsidR="00245308" w:rsidRPr="004C6EED" w:rsidRDefault="00245308" w:rsidP="00245308">
      <w:pPr>
        <w:pStyle w:val="a7"/>
        <w:shd w:val="clear" w:color="auto" w:fill="FFFFFF"/>
        <w:spacing w:before="30" w:beforeAutospacing="0" w:after="30" w:afterAutospacing="0"/>
        <w:rPr>
          <w:rFonts w:ascii="Times New Roman" w:hAnsi="Times New Roman" w:cs="Times New Roman"/>
          <w:b/>
          <w:bCs/>
          <w:color w:val="000000"/>
          <w:lang w:val="ru-RU"/>
        </w:rPr>
      </w:pPr>
      <w:r w:rsidRPr="004C6EED">
        <w:rPr>
          <w:rFonts w:ascii="Times New Roman" w:hAnsi="Times New Roman" w:cs="Times New Roman"/>
          <w:b/>
          <w:bCs/>
          <w:color w:val="000000"/>
          <w:lang w:val="ru-RU"/>
        </w:rPr>
        <w:lastRenderedPageBreak/>
        <w:t>1. Комплекс основных характеристик образования</w:t>
      </w:r>
    </w:p>
    <w:p w:rsidR="00245308" w:rsidRPr="004C6EED" w:rsidRDefault="00245308" w:rsidP="00245308">
      <w:pPr>
        <w:pStyle w:val="a7"/>
        <w:shd w:val="clear" w:color="auto" w:fill="FFFFFF"/>
        <w:spacing w:before="30" w:beforeAutospacing="0" w:after="30" w:afterAutospacing="0"/>
        <w:rPr>
          <w:rFonts w:ascii="Times New Roman" w:hAnsi="Times New Roman" w:cs="Times New Roman"/>
          <w:b/>
          <w:bCs/>
          <w:color w:val="000000"/>
          <w:lang w:val="ru-RU"/>
        </w:rPr>
      </w:pPr>
      <w:r w:rsidRPr="004C6EED">
        <w:rPr>
          <w:rFonts w:ascii="Times New Roman" w:hAnsi="Times New Roman" w:cs="Times New Roman"/>
          <w:b/>
          <w:bCs/>
          <w:color w:val="000000"/>
          <w:lang w:val="ru-RU"/>
        </w:rPr>
        <w:t>1.1. Пояснительная записка</w:t>
      </w:r>
    </w:p>
    <w:p w:rsidR="00245308" w:rsidRPr="00245308" w:rsidRDefault="00245308" w:rsidP="00245308">
      <w:pPr>
        <w:spacing w:before="100" w:beforeAutospacing="1" w:after="0" w:line="240" w:lineRule="auto"/>
        <w:ind w:left="-284"/>
        <w:contextualSpacing/>
        <w:jc w:val="both"/>
        <w:rPr>
          <w:rFonts w:ascii="Times New Roman" w:hAnsi="Times New Roman" w:cs="Times New Roman"/>
          <w:sz w:val="28"/>
          <w:szCs w:val="28"/>
        </w:rPr>
      </w:pPr>
      <w:r w:rsidRPr="00245308">
        <w:rPr>
          <w:rFonts w:ascii="Times New Roman" w:hAnsi="Times New Roman" w:cs="Times New Roman"/>
          <w:sz w:val="28"/>
          <w:szCs w:val="28"/>
        </w:rPr>
        <w:t xml:space="preserve">   Спортивный туризм- трудоёмкий, но очень интересный и полезный способ организации досуга учащихся. Такой туризм обладает огромным воспитательным потенциалом. Он приучает школьников переносить бытовую неустроенность, различные трудности, брать на себя ответственность за общее дело; учит к бережному отношению к родной природе и памятникам культуры, рациональному использованию своего времени. Сил, имущества; формирует навыки труда по самообслуживанию; способствует развитию самостоятельности учащихся.</w:t>
      </w:r>
    </w:p>
    <w:p w:rsidR="00245308" w:rsidRPr="00245308" w:rsidRDefault="00245308" w:rsidP="00245308">
      <w:pPr>
        <w:spacing w:before="100" w:beforeAutospacing="1" w:after="0" w:line="240" w:lineRule="auto"/>
        <w:ind w:left="-284"/>
        <w:contextualSpacing/>
        <w:jc w:val="both"/>
        <w:rPr>
          <w:rFonts w:ascii="Times New Roman" w:hAnsi="Times New Roman" w:cs="Times New Roman"/>
          <w:sz w:val="28"/>
          <w:szCs w:val="28"/>
        </w:rPr>
      </w:pPr>
      <w:r w:rsidRPr="00245308">
        <w:rPr>
          <w:rFonts w:ascii="Times New Roman" w:hAnsi="Times New Roman" w:cs="Times New Roman"/>
          <w:sz w:val="28"/>
          <w:szCs w:val="28"/>
        </w:rPr>
        <w:t xml:space="preserve">      Воспитывая в младших школьниках самостоятельность, педагог помогает решить те задачи, которые встанут перед ними в подростковом возрасте. Ведь позднее у школьника возникнет потребность ощущать себя взрослым, и зависимость от других всё больше станет тяготить его. Подросток будет стремиться освободиться от статуса зависимого малыша и утвердить себя в качестве взрослого. С имеющимися же за спиной пережитым опытом самостоятельности ему легче будет решать новые задачи, легче проживать переходный возраст.</w:t>
      </w:r>
    </w:p>
    <w:p w:rsidR="00245308" w:rsidRPr="00245308" w:rsidRDefault="00245308" w:rsidP="00245308">
      <w:pPr>
        <w:spacing w:before="100" w:beforeAutospacing="1" w:after="0" w:line="240" w:lineRule="auto"/>
        <w:ind w:left="-284"/>
        <w:contextualSpacing/>
        <w:jc w:val="both"/>
        <w:rPr>
          <w:rFonts w:ascii="Times New Roman" w:hAnsi="Times New Roman" w:cs="Times New Roman"/>
          <w:sz w:val="28"/>
          <w:szCs w:val="28"/>
        </w:rPr>
      </w:pPr>
      <w:r w:rsidRPr="00245308">
        <w:rPr>
          <w:rFonts w:ascii="Times New Roman" w:hAnsi="Times New Roman" w:cs="Times New Roman"/>
          <w:sz w:val="28"/>
          <w:szCs w:val="28"/>
        </w:rPr>
        <w:t xml:space="preserve">      Утверждение подростком себя как «взрослой» личности неразрывно связано с реализацией им собственных потребностей:</w:t>
      </w:r>
    </w:p>
    <w:p w:rsidR="00245308" w:rsidRPr="00245308" w:rsidRDefault="00245308" w:rsidP="00245308">
      <w:pPr>
        <w:spacing w:before="100" w:beforeAutospacing="1" w:after="0" w:line="240" w:lineRule="auto"/>
        <w:ind w:left="-284"/>
        <w:contextualSpacing/>
        <w:jc w:val="both"/>
        <w:rPr>
          <w:rFonts w:ascii="Times New Roman" w:hAnsi="Times New Roman" w:cs="Times New Roman"/>
          <w:sz w:val="28"/>
          <w:szCs w:val="28"/>
        </w:rPr>
      </w:pPr>
      <w:r w:rsidRPr="00245308">
        <w:rPr>
          <w:rFonts w:ascii="Times New Roman" w:hAnsi="Times New Roman" w:cs="Times New Roman"/>
          <w:sz w:val="28"/>
          <w:szCs w:val="28"/>
        </w:rPr>
        <w:t>•</w:t>
      </w:r>
      <w:r w:rsidRPr="00245308">
        <w:rPr>
          <w:rFonts w:ascii="Times New Roman" w:hAnsi="Times New Roman" w:cs="Times New Roman"/>
          <w:sz w:val="28"/>
          <w:szCs w:val="28"/>
        </w:rPr>
        <w:tab/>
        <w:t>в самопознании (проявлении интереса к своим взглядам, отношениям, поступкам);</w:t>
      </w:r>
    </w:p>
    <w:p w:rsidR="00245308" w:rsidRPr="00245308" w:rsidRDefault="00245308" w:rsidP="00245308">
      <w:pPr>
        <w:spacing w:before="100" w:beforeAutospacing="1" w:after="0" w:line="240" w:lineRule="auto"/>
        <w:ind w:left="-284"/>
        <w:contextualSpacing/>
        <w:jc w:val="both"/>
        <w:rPr>
          <w:rFonts w:ascii="Times New Roman" w:hAnsi="Times New Roman" w:cs="Times New Roman"/>
          <w:sz w:val="28"/>
          <w:szCs w:val="28"/>
        </w:rPr>
      </w:pPr>
      <w:r w:rsidRPr="00245308">
        <w:rPr>
          <w:rFonts w:ascii="Times New Roman" w:hAnsi="Times New Roman" w:cs="Times New Roman"/>
          <w:sz w:val="28"/>
          <w:szCs w:val="28"/>
        </w:rPr>
        <w:t>•</w:t>
      </w:r>
      <w:r w:rsidRPr="00245308">
        <w:rPr>
          <w:rFonts w:ascii="Times New Roman" w:hAnsi="Times New Roman" w:cs="Times New Roman"/>
          <w:sz w:val="28"/>
          <w:szCs w:val="28"/>
        </w:rPr>
        <w:tab/>
        <w:t>в самореализации (в раскрытии своих возможностей и личностных качеств, а также предъявлении их окружающим);</w:t>
      </w:r>
    </w:p>
    <w:p w:rsidR="00245308" w:rsidRPr="00245308" w:rsidRDefault="00245308" w:rsidP="00245308">
      <w:pPr>
        <w:spacing w:before="100" w:beforeAutospacing="1" w:after="0" w:line="240" w:lineRule="auto"/>
        <w:ind w:left="-284"/>
        <w:contextualSpacing/>
        <w:jc w:val="both"/>
        <w:rPr>
          <w:rFonts w:ascii="Times New Roman" w:hAnsi="Times New Roman" w:cs="Times New Roman"/>
          <w:sz w:val="28"/>
          <w:szCs w:val="28"/>
        </w:rPr>
      </w:pPr>
      <w:r w:rsidRPr="00245308">
        <w:rPr>
          <w:rFonts w:ascii="Times New Roman" w:hAnsi="Times New Roman" w:cs="Times New Roman"/>
          <w:sz w:val="28"/>
          <w:szCs w:val="28"/>
        </w:rPr>
        <w:t>•</w:t>
      </w:r>
      <w:r w:rsidRPr="00245308">
        <w:rPr>
          <w:rFonts w:ascii="Times New Roman" w:hAnsi="Times New Roman" w:cs="Times New Roman"/>
          <w:sz w:val="28"/>
          <w:szCs w:val="28"/>
        </w:rPr>
        <w:tab/>
        <w:t>в самоидентификации (определении своей принадлежности к тем или иным социальным группам).</w:t>
      </w:r>
    </w:p>
    <w:p w:rsidR="00245308" w:rsidRPr="00245308" w:rsidRDefault="00245308" w:rsidP="00245308">
      <w:pPr>
        <w:pStyle w:val="a7"/>
        <w:shd w:val="clear" w:color="auto" w:fill="FFFFFF"/>
        <w:spacing w:before="30" w:beforeAutospacing="0" w:after="30" w:afterAutospacing="0"/>
        <w:rPr>
          <w:rFonts w:ascii="Times New Roman" w:hAnsi="Times New Roman" w:cs="Times New Roman"/>
          <w:b/>
          <w:bCs/>
          <w:color w:val="000000"/>
          <w:lang w:val="ru-RU"/>
        </w:rPr>
      </w:pPr>
      <w:r w:rsidRPr="00245308">
        <w:rPr>
          <w:rFonts w:ascii="Times New Roman" w:hAnsi="Times New Roman" w:cs="Times New Roman"/>
          <w:b/>
          <w:bCs/>
          <w:color w:val="000000"/>
          <w:lang w:val="ru-RU"/>
        </w:rPr>
        <w:t>1.1.1. Направленность и вид программы</w:t>
      </w:r>
    </w:p>
    <w:p w:rsidR="00245308" w:rsidRPr="00245308" w:rsidRDefault="00245308" w:rsidP="00245308">
      <w:pPr>
        <w:ind w:firstLine="708"/>
        <w:jc w:val="both"/>
        <w:rPr>
          <w:rStyle w:val="c0"/>
          <w:rFonts w:ascii="Times New Roman" w:hAnsi="Times New Roman" w:cs="Times New Roman"/>
          <w:color w:val="000000"/>
          <w:sz w:val="28"/>
          <w:szCs w:val="28"/>
          <w:shd w:val="clear" w:color="auto" w:fill="FFFFFF"/>
        </w:rPr>
      </w:pPr>
      <w:r w:rsidRPr="00245308">
        <w:rPr>
          <w:rFonts w:ascii="Times New Roman" w:hAnsi="Times New Roman" w:cs="Times New Roman"/>
          <w:sz w:val="28"/>
          <w:szCs w:val="28"/>
        </w:rPr>
        <w:t xml:space="preserve">Дополнительная общеобразовательная общеразвивающая программа «Спортивный туризм» имеет </w:t>
      </w:r>
      <w:r w:rsidR="00C7558F">
        <w:rPr>
          <w:rFonts w:ascii="Times New Roman" w:hAnsi="Times New Roman" w:cs="Times New Roman"/>
          <w:color w:val="000000"/>
          <w:sz w:val="28"/>
          <w:szCs w:val="28"/>
        </w:rPr>
        <w:t>физкультурно-спортивную</w:t>
      </w:r>
      <w:r w:rsidRPr="00245308">
        <w:rPr>
          <w:rFonts w:ascii="Times New Roman" w:hAnsi="Times New Roman" w:cs="Times New Roman"/>
          <w:color w:val="000000"/>
          <w:sz w:val="28"/>
          <w:szCs w:val="28"/>
        </w:rPr>
        <w:t xml:space="preserve"> направленность</w:t>
      </w:r>
      <w:r w:rsidRPr="00245308">
        <w:rPr>
          <w:rFonts w:ascii="Times New Roman" w:hAnsi="Times New Roman" w:cs="Times New Roman"/>
          <w:sz w:val="28"/>
          <w:szCs w:val="28"/>
        </w:rPr>
        <w:t>. Программа модифицированная.</w:t>
      </w:r>
    </w:p>
    <w:p w:rsidR="00245308" w:rsidRPr="00245308" w:rsidRDefault="00245308" w:rsidP="00245308">
      <w:pPr>
        <w:pStyle w:val="a8"/>
        <w:spacing w:line="276" w:lineRule="auto"/>
        <w:jc w:val="both"/>
        <w:rPr>
          <w:rFonts w:ascii="Times New Roman" w:hAnsi="Times New Roman" w:cs="Times New Roman"/>
          <w:b/>
          <w:lang w:val="ru-RU"/>
        </w:rPr>
      </w:pPr>
      <w:r w:rsidRPr="00245308">
        <w:rPr>
          <w:rFonts w:ascii="Times New Roman" w:hAnsi="Times New Roman" w:cs="Times New Roman"/>
          <w:b/>
          <w:lang w:val="ru-RU"/>
        </w:rPr>
        <w:t>1.1.2.Новизна, актуальность, педагогическая целесообразность.</w:t>
      </w:r>
    </w:p>
    <w:p w:rsidR="00245308" w:rsidRPr="00245308" w:rsidRDefault="00245308" w:rsidP="00245308">
      <w:pPr>
        <w:autoSpaceDE w:val="0"/>
        <w:autoSpaceDN w:val="0"/>
        <w:adjustRightInd w:val="0"/>
        <w:ind w:firstLine="708"/>
        <w:jc w:val="both"/>
        <w:rPr>
          <w:rFonts w:ascii="Times New Roman" w:hAnsi="Times New Roman" w:cs="Times New Roman"/>
          <w:sz w:val="28"/>
          <w:szCs w:val="28"/>
        </w:rPr>
      </w:pPr>
      <w:r w:rsidRPr="00245308">
        <w:rPr>
          <w:rFonts w:ascii="Times New Roman" w:hAnsi="Times New Roman" w:cs="Times New Roman"/>
          <w:b/>
          <w:sz w:val="28"/>
          <w:szCs w:val="28"/>
        </w:rPr>
        <w:t>Новизна</w:t>
      </w:r>
      <w:r w:rsidRPr="00245308">
        <w:rPr>
          <w:rFonts w:ascii="Times New Roman" w:hAnsi="Times New Roman" w:cs="Times New Roman"/>
          <w:sz w:val="28"/>
          <w:szCs w:val="28"/>
        </w:rPr>
        <w:t xml:space="preserve"> программы в том, что она разработана для детей общеобразовательной школы, которые сами стремятся познавать окружающую среду. При этом дети не только разного возраста, но и имеют разные стартовые способности. Новизна программы в том, то в ней представлена структура педагогического воздействия на формирование </w:t>
      </w:r>
      <w:r w:rsidRPr="00245308">
        <w:rPr>
          <w:rFonts w:ascii="Times New Roman" w:eastAsia="Times New Roman" w:hAnsi="Times New Roman" w:cs="Times New Roman"/>
          <w:sz w:val="28"/>
          <w:szCs w:val="28"/>
        </w:rPr>
        <w:t>умений и навыков в работе с картой, компасом</w:t>
      </w:r>
      <w:r w:rsidR="00C7558F">
        <w:rPr>
          <w:rFonts w:ascii="Times New Roman" w:hAnsi="Times New Roman" w:cs="Times New Roman"/>
          <w:sz w:val="28"/>
          <w:szCs w:val="28"/>
        </w:rPr>
        <w:t>.</w:t>
      </w:r>
    </w:p>
    <w:p w:rsidR="00245308" w:rsidRPr="00245308" w:rsidRDefault="00245308" w:rsidP="00C7558F">
      <w:pPr>
        <w:autoSpaceDE w:val="0"/>
        <w:autoSpaceDN w:val="0"/>
        <w:adjustRightInd w:val="0"/>
        <w:ind w:firstLine="708"/>
        <w:jc w:val="both"/>
        <w:rPr>
          <w:rFonts w:ascii="Times New Roman" w:hAnsi="Times New Roman" w:cs="Times New Roman"/>
          <w:sz w:val="28"/>
          <w:szCs w:val="28"/>
        </w:rPr>
      </w:pPr>
      <w:r w:rsidRPr="00245308">
        <w:rPr>
          <w:rFonts w:ascii="Times New Roman" w:hAnsi="Times New Roman" w:cs="Times New Roman"/>
          <w:b/>
          <w:sz w:val="28"/>
          <w:szCs w:val="28"/>
        </w:rPr>
        <w:lastRenderedPageBreak/>
        <w:t>Актуальность</w:t>
      </w:r>
      <w:r w:rsidR="00C7558F">
        <w:rPr>
          <w:rFonts w:ascii="Times New Roman" w:hAnsi="Times New Roman" w:cs="Times New Roman"/>
          <w:sz w:val="28"/>
          <w:szCs w:val="28"/>
        </w:rPr>
        <w:t xml:space="preserve"> Туристско-</w:t>
      </w:r>
      <w:r w:rsidRPr="00245308">
        <w:rPr>
          <w:rFonts w:ascii="Times New Roman" w:hAnsi="Times New Roman" w:cs="Times New Roman"/>
          <w:sz w:val="28"/>
          <w:szCs w:val="28"/>
        </w:rPr>
        <w:t>краеведческая деятель</w:t>
      </w:r>
      <w:r w:rsidR="00C7558F">
        <w:rPr>
          <w:rFonts w:ascii="Times New Roman" w:hAnsi="Times New Roman" w:cs="Times New Roman"/>
          <w:sz w:val="28"/>
          <w:szCs w:val="28"/>
        </w:rPr>
        <w:t>ность позволяет решать как возра</w:t>
      </w:r>
      <w:r w:rsidRPr="00245308">
        <w:rPr>
          <w:rFonts w:ascii="Times New Roman" w:hAnsi="Times New Roman" w:cs="Times New Roman"/>
          <w:sz w:val="28"/>
          <w:szCs w:val="28"/>
        </w:rPr>
        <w:t>стные задачи, которые встают перед учеником младшего школьного и подросткового возраста, так и собственно педагогические задачи, связанные с воспитанием учащи</w:t>
      </w:r>
      <w:r w:rsidR="00C7558F">
        <w:rPr>
          <w:rFonts w:ascii="Times New Roman" w:hAnsi="Times New Roman" w:cs="Times New Roman"/>
          <w:sz w:val="28"/>
          <w:szCs w:val="28"/>
        </w:rPr>
        <w:t>хся. Эта особенность туристско-</w:t>
      </w:r>
      <w:r w:rsidRPr="00245308">
        <w:rPr>
          <w:rFonts w:ascii="Times New Roman" w:hAnsi="Times New Roman" w:cs="Times New Roman"/>
          <w:sz w:val="28"/>
          <w:szCs w:val="28"/>
        </w:rPr>
        <w:t xml:space="preserve">краеведческой деятельности и положена в основу данной образовательной программы. </w:t>
      </w:r>
    </w:p>
    <w:p w:rsidR="00245308" w:rsidRPr="00245308" w:rsidRDefault="00245308" w:rsidP="00C7558F">
      <w:pPr>
        <w:autoSpaceDE w:val="0"/>
        <w:autoSpaceDN w:val="0"/>
        <w:adjustRightInd w:val="0"/>
        <w:ind w:firstLine="708"/>
        <w:jc w:val="both"/>
        <w:rPr>
          <w:rFonts w:ascii="Times New Roman" w:hAnsi="Times New Roman" w:cs="Times New Roman"/>
          <w:b/>
          <w:sz w:val="28"/>
          <w:szCs w:val="28"/>
        </w:rPr>
      </w:pPr>
      <w:r w:rsidRPr="00245308">
        <w:rPr>
          <w:rFonts w:ascii="Times New Roman" w:hAnsi="Times New Roman" w:cs="Times New Roman"/>
          <w:b/>
          <w:sz w:val="28"/>
          <w:szCs w:val="28"/>
        </w:rPr>
        <w:t>Педагогическая целесообразность программы</w:t>
      </w:r>
    </w:p>
    <w:p w:rsidR="00245308" w:rsidRPr="00245308" w:rsidRDefault="00245308" w:rsidP="00C7558F">
      <w:pPr>
        <w:jc w:val="both"/>
        <w:rPr>
          <w:rFonts w:ascii="Times New Roman" w:hAnsi="Times New Roman" w:cs="Times New Roman"/>
          <w:sz w:val="28"/>
          <w:szCs w:val="28"/>
        </w:rPr>
      </w:pPr>
      <w:r w:rsidRPr="00245308">
        <w:rPr>
          <w:rFonts w:ascii="Times New Roman" w:hAnsi="Times New Roman" w:cs="Times New Roman"/>
          <w:sz w:val="28"/>
          <w:szCs w:val="28"/>
        </w:rPr>
        <w:t xml:space="preserve">      Педагогам важно создать для учащихся пространство личностного самоутверждения, которое отвечало бы их насущным возрастным потребностям и при этом было бы благоприятным для их нравственного развития.</w:t>
      </w:r>
    </w:p>
    <w:p w:rsidR="00CD2743" w:rsidRPr="00CD2743" w:rsidRDefault="00245308" w:rsidP="00C7558F">
      <w:pPr>
        <w:jc w:val="both"/>
        <w:rPr>
          <w:rFonts w:ascii="Times New Roman" w:hAnsi="Times New Roman" w:cs="Times New Roman"/>
          <w:sz w:val="28"/>
          <w:szCs w:val="28"/>
        </w:rPr>
      </w:pPr>
      <w:r w:rsidRPr="00245308">
        <w:rPr>
          <w:rFonts w:ascii="Times New Roman" w:hAnsi="Times New Roman" w:cs="Times New Roman"/>
          <w:sz w:val="28"/>
          <w:szCs w:val="28"/>
        </w:rPr>
        <w:t xml:space="preserve">      В наибольшей мере перечисленным выше условиям соответствуют всевозможные формы организации жизнедеятельности школьников в естественной, природной, «нецивилизованной», необустроенной среде, в том числе самодеятельные туристские путешествия. Здесь учащимся предоставляются дополнительные ниши, где они могут реализовать свои природные свойства и актуальные устремления. В таких условиях школьники в большей степени ощущают собственную независимость от взрослых. Попадая в новую обстановку, учащиеся имеют больше возможностей познакомиться с иными человеческими отношениями. При повышенных физических нагрузках, сильных эмоциональных переживаниях, включении в групповую работу у них появляется принципиальная возможность проверить себя, показать себя, что- то доказать себе и другим. В физически и морально сложных жизненных условиях при поддержке педагога школьники могут научиться поступаться собственными интересами, удобствами, благополучием ради других</w:t>
      </w:r>
    </w:p>
    <w:p w:rsidR="00245308" w:rsidRPr="00245308" w:rsidRDefault="00245308" w:rsidP="00C7558F">
      <w:pPr>
        <w:jc w:val="both"/>
        <w:rPr>
          <w:sz w:val="28"/>
          <w:szCs w:val="28"/>
        </w:rPr>
      </w:pPr>
      <w:r w:rsidRPr="00245308">
        <w:rPr>
          <w:rFonts w:ascii="Times New Roman" w:hAnsi="Times New Roman" w:cs="Times New Roman"/>
          <w:b/>
          <w:sz w:val="28"/>
          <w:szCs w:val="28"/>
        </w:rPr>
        <w:t>1.1.3.Отличительные особенности образовательной программы</w:t>
      </w:r>
    </w:p>
    <w:p w:rsidR="00245308" w:rsidRPr="00790811" w:rsidRDefault="00C7558F" w:rsidP="00C7558F">
      <w:pPr>
        <w:spacing w:before="100" w:beforeAutospacing="1"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245308" w:rsidRPr="00790811">
        <w:rPr>
          <w:rFonts w:ascii="Times New Roman" w:hAnsi="Times New Roman" w:cs="Times New Roman"/>
          <w:sz w:val="28"/>
          <w:szCs w:val="28"/>
        </w:rPr>
        <w:t>Туризм является одним из базовых видов спорта рабочих программ физического во</w:t>
      </w:r>
      <w:r>
        <w:rPr>
          <w:rFonts w:ascii="Times New Roman" w:hAnsi="Times New Roman" w:cs="Times New Roman"/>
          <w:sz w:val="28"/>
          <w:szCs w:val="28"/>
        </w:rPr>
        <w:t>спитания учащихся в 5-9 классах</w:t>
      </w:r>
      <w:r w:rsidR="00245308" w:rsidRPr="00790811">
        <w:rPr>
          <w:rFonts w:ascii="Times New Roman" w:hAnsi="Times New Roman" w:cs="Times New Roman"/>
          <w:sz w:val="28"/>
          <w:szCs w:val="28"/>
        </w:rPr>
        <w:t>. Он оказывает на организм</w:t>
      </w:r>
      <w:r>
        <w:rPr>
          <w:rFonts w:ascii="Times New Roman" w:hAnsi="Times New Roman" w:cs="Times New Roman"/>
          <w:sz w:val="28"/>
          <w:szCs w:val="28"/>
        </w:rPr>
        <w:t xml:space="preserve"> школьника всесторонние влияние</w:t>
      </w:r>
      <w:r w:rsidR="00245308" w:rsidRPr="00790811">
        <w:rPr>
          <w:rFonts w:ascii="Times New Roman" w:hAnsi="Times New Roman" w:cs="Times New Roman"/>
          <w:sz w:val="28"/>
          <w:szCs w:val="28"/>
        </w:rPr>
        <w:t>; совершенствуется функци</w:t>
      </w:r>
      <w:r>
        <w:rPr>
          <w:rFonts w:ascii="Times New Roman" w:hAnsi="Times New Roman" w:cs="Times New Roman"/>
          <w:sz w:val="28"/>
          <w:szCs w:val="28"/>
        </w:rPr>
        <w:t>ональная деятельность организма</w:t>
      </w:r>
      <w:r w:rsidR="00245308" w:rsidRPr="00790811">
        <w:rPr>
          <w:rFonts w:ascii="Times New Roman" w:hAnsi="Times New Roman" w:cs="Times New Roman"/>
          <w:sz w:val="28"/>
          <w:szCs w:val="28"/>
        </w:rPr>
        <w:t xml:space="preserve">, обеспечивается правильное физическое развитие , развиваются физические способности . Учитывая популярность туризма в связи с географическим положением </w:t>
      </w:r>
      <w:r>
        <w:rPr>
          <w:rFonts w:ascii="Times New Roman" w:hAnsi="Times New Roman" w:cs="Times New Roman"/>
          <w:sz w:val="28"/>
          <w:szCs w:val="28"/>
        </w:rPr>
        <w:t>Северского района у детей и подростков</w:t>
      </w:r>
      <w:r w:rsidR="00245308" w:rsidRPr="00790811">
        <w:rPr>
          <w:rFonts w:ascii="Times New Roman" w:hAnsi="Times New Roman" w:cs="Times New Roman"/>
          <w:sz w:val="28"/>
          <w:szCs w:val="28"/>
        </w:rPr>
        <w:t>, его необходимо включать во внеурочную деятельность учащихся .</w:t>
      </w:r>
    </w:p>
    <w:p w:rsidR="00245308" w:rsidRPr="00790811" w:rsidRDefault="00245308" w:rsidP="00C7558F">
      <w:pPr>
        <w:spacing w:before="100" w:beforeAutospacing="1" w:after="0" w:line="240" w:lineRule="auto"/>
        <w:contextualSpacing/>
        <w:jc w:val="both"/>
        <w:rPr>
          <w:rFonts w:ascii="Times New Roman" w:hAnsi="Times New Roman" w:cs="Times New Roman"/>
          <w:sz w:val="28"/>
          <w:szCs w:val="28"/>
        </w:rPr>
      </w:pPr>
      <w:r w:rsidRPr="00790811">
        <w:rPr>
          <w:rFonts w:ascii="Times New Roman" w:hAnsi="Times New Roman" w:cs="Times New Roman"/>
          <w:sz w:val="28"/>
          <w:szCs w:val="28"/>
        </w:rPr>
        <w:t xml:space="preserve">      Кроме этого, туризм включается в мероприятия по внеклассной работе по физическому воспи</w:t>
      </w:r>
      <w:r w:rsidR="00C7558F">
        <w:rPr>
          <w:rFonts w:ascii="Times New Roman" w:hAnsi="Times New Roman" w:cs="Times New Roman"/>
          <w:sz w:val="28"/>
          <w:szCs w:val="28"/>
        </w:rPr>
        <w:t>танию</w:t>
      </w:r>
      <w:r w:rsidRPr="00790811">
        <w:rPr>
          <w:rFonts w:ascii="Times New Roman" w:hAnsi="Times New Roman" w:cs="Times New Roman"/>
          <w:sz w:val="28"/>
          <w:szCs w:val="28"/>
        </w:rPr>
        <w:t>: фи</w:t>
      </w:r>
      <w:r w:rsidR="00C7558F">
        <w:rPr>
          <w:rFonts w:ascii="Times New Roman" w:hAnsi="Times New Roman" w:cs="Times New Roman"/>
          <w:sz w:val="28"/>
          <w:szCs w:val="28"/>
        </w:rPr>
        <w:t>зкультурно-спортивные праздники</w:t>
      </w:r>
      <w:r w:rsidRPr="00790811">
        <w:rPr>
          <w:rFonts w:ascii="Times New Roman" w:hAnsi="Times New Roman" w:cs="Times New Roman"/>
          <w:sz w:val="28"/>
          <w:szCs w:val="28"/>
        </w:rPr>
        <w:t>, внутришкольные спортив</w:t>
      </w:r>
      <w:r w:rsidR="00C7558F">
        <w:rPr>
          <w:rFonts w:ascii="Times New Roman" w:hAnsi="Times New Roman" w:cs="Times New Roman"/>
          <w:sz w:val="28"/>
          <w:szCs w:val="28"/>
        </w:rPr>
        <w:t>ные и внешкольные  соревнования</w:t>
      </w:r>
      <w:r w:rsidRPr="00790811">
        <w:rPr>
          <w:rFonts w:ascii="Times New Roman" w:hAnsi="Times New Roman" w:cs="Times New Roman"/>
          <w:sz w:val="28"/>
          <w:szCs w:val="28"/>
        </w:rPr>
        <w:t>, занятия в кружках</w:t>
      </w:r>
      <w:r w:rsidR="00C7558F">
        <w:rPr>
          <w:rFonts w:ascii="Times New Roman" w:hAnsi="Times New Roman" w:cs="Times New Roman"/>
          <w:sz w:val="28"/>
          <w:szCs w:val="28"/>
        </w:rPr>
        <w:t>.</w:t>
      </w:r>
      <w:r w:rsidRPr="00790811">
        <w:rPr>
          <w:rFonts w:ascii="Times New Roman" w:hAnsi="Times New Roman" w:cs="Times New Roman"/>
          <w:sz w:val="28"/>
          <w:szCs w:val="28"/>
        </w:rPr>
        <w:t xml:space="preserve"> .</w:t>
      </w:r>
    </w:p>
    <w:p w:rsidR="00245308" w:rsidRDefault="00245308" w:rsidP="00C7558F">
      <w:pPr>
        <w:pStyle w:val="a8"/>
        <w:spacing w:line="276" w:lineRule="auto"/>
        <w:ind w:firstLine="0"/>
        <w:rPr>
          <w:rFonts w:ascii="Times New Roman" w:hAnsi="Times New Roman" w:cs="Times New Roman"/>
          <w:b/>
          <w:lang w:val="ru-RU"/>
        </w:rPr>
      </w:pPr>
    </w:p>
    <w:p w:rsidR="00245308" w:rsidRPr="004C6EED" w:rsidRDefault="00245308" w:rsidP="00245308">
      <w:pPr>
        <w:pStyle w:val="a8"/>
        <w:spacing w:line="276" w:lineRule="auto"/>
        <w:rPr>
          <w:rFonts w:ascii="Times New Roman" w:hAnsi="Times New Roman" w:cs="Times New Roman"/>
          <w:b/>
          <w:lang w:val="ru-RU"/>
        </w:rPr>
      </w:pPr>
      <w:r w:rsidRPr="004C6EED">
        <w:rPr>
          <w:rFonts w:ascii="Times New Roman" w:hAnsi="Times New Roman" w:cs="Times New Roman"/>
          <w:b/>
          <w:lang w:val="ru-RU"/>
        </w:rPr>
        <w:t>1.1.4.Адресат программы</w:t>
      </w:r>
    </w:p>
    <w:p w:rsidR="00245308" w:rsidRPr="004C6EED" w:rsidRDefault="00245308" w:rsidP="00245308">
      <w:pPr>
        <w:pStyle w:val="a8"/>
        <w:spacing w:line="276" w:lineRule="auto"/>
        <w:jc w:val="both"/>
        <w:rPr>
          <w:rFonts w:ascii="Times New Roman" w:hAnsi="Times New Roman" w:cs="Times New Roman"/>
          <w:lang w:val="ru-RU"/>
        </w:rPr>
      </w:pPr>
      <w:r w:rsidRPr="004C6EED">
        <w:rPr>
          <w:rFonts w:ascii="Times New Roman" w:hAnsi="Times New Roman" w:cs="Times New Roman"/>
          <w:lang w:val="ru-RU"/>
        </w:rPr>
        <w:t xml:space="preserve">Программа рассчитана  для детей </w:t>
      </w:r>
      <w:r w:rsidR="00C7558F">
        <w:rPr>
          <w:rFonts w:ascii="Times New Roman" w:hAnsi="Times New Roman" w:cs="Times New Roman"/>
          <w:lang w:val="ru-RU"/>
        </w:rPr>
        <w:t>14</w:t>
      </w:r>
      <w:r w:rsidRPr="004C6EED">
        <w:rPr>
          <w:rFonts w:ascii="Times New Roman" w:hAnsi="Times New Roman" w:cs="Times New Roman"/>
          <w:lang w:val="ru-RU"/>
        </w:rPr>
        <w:t>-1</w:t>
      </w:r>
      <w:r w:rsidR="00C7558F">
        <w:rPr>
          <w:rFonts w:ascii="Times New Roman" w:hAnsi="Times New Roman" w:cs="Times New Roman"/>
          <w:lang w:val="ru-RU"/>
        </w:rPr>
        <w:t>6</w:t>
      </w:r>
      <w:r w:rsidRPr="004C6EED">
        <w:rPr>
          <w:rFonts w:ascii="Times New Roman" w:hAnsi="Times New Roman" w:cs="Times New Roman"/>
          <w:lang w:val="ru-RU"/>
        </w:rPr>
        <w:t xml:space="preserve"> лет.</w:t>
      </w:r>
    </w:p>
    <w:p w:rsidR="00245308" w:rsidRPr="004C6EED" w:rsidRDefault="00245308" w:rsidP="00245308">
      <w:pPr>
        <w:pStyle w:val="a8"/>
        <w:spacing w:line="276" w:lineRule="auto"/>
        <w:ind w:firstLine="708"/>
        <w:jc w:val="both"/>
        <w:rPr>
          <w:rFonts w:ascii="Times New Roman" w:hAnsi="Times New Roman" w:cs="Times New Roman"/>
          <w:lang w:val="ru-RU"/>
        </w:rPr>
      </w:pPr>
      <w:r w:rsidRPr="004C6EED">
        <w:rPr>
          <w:rFonts w:ascii="Times New Roman" w:hAnsi="Times New Roman" w:cs="Times New Roman"/>
          <w:lang w:val="ru-RU"/>
        </w:rPr>
        <w:t>В программе заявлен принцип равного доступа для детей школьного возраста к полноценному качественному образованию в соответствии с их интересами и склонностями.</w:t>
      </w:r>
    </w:p>
    <w:p w:rsidR="00245308" w:rsidRPr="004C6EED" w:rsidRDefault="00245308" w:rsidP="00245308">
      <w:pPr>
        <w:pStyle w:val="a8"/>
        <w:spacing w:line="276" w:lineRule="auto"/>
        <w:jc w:val="both"/>
        <w:rPr>
          <w:rFonts w:ascii="Times New Roman" w:hAnsi="Times New Roman" w:cs="Times New Roman"/>
          <w:lang w:val="ru-RU"/>
        </w:rPr>
      </w:pPr>
      <w:r w:rsidRPr="004C6EED">
        <w:rPr>
          <w:rFonts w:ascii="Times New Roman" w:hAnsi="Times New Roman" w:cs="Times New Roman"/>
          <w:lang w:val="ru-RU"/>
        </w:rPr>
        <w:t>Данная программа разработана для разновозрастной группы детей, что способствует развитию толерантности, взаимопомощи, взаимообучения.</w:t>
      </w:r>
    </w:p>
    <w:p w:rsidR="00245308" w:rsidRPr="004C6EED" w:rsidRDefault="00245308" w:rsidP="00245308">
      <w:pPr>
        <w:pStyle w:val="a8"/>
        <w:spacing w:line="276" w:lineRule="auto"/>
        <w:jc w:val="both"/>
        <w:rPr>
          <w:rFonts w:ascii="Times New Roman" w:hAnsi="Times New Roman" w:cs="Times New Roman"/>
          <w:lang w:val="ru-RU"/>
        </w:rPr>
      </w:pPr>
      <w:r w:rsidRPr="004C6EED">
        <w:rPr>
          <w:rFonts w:ascii="Times New Roman" w:hAnsi="Times New Roman" w:cs="Times New Roman"/>
          <w:lang w:val="ru-RU"/>
        </w:rPr>
        <w:t>Программа может быть вариативной и предполагает возможность работы, как с обычными детьми, так и с детьми с ограниченными возможностями здоровья.</w:t>
      </w:r>
    </w:p>
    <w:p w:rsidR="00245308" w:rsidRPr="00245308" w:rsidRDefault="00245308" w:rsidP="00245308">
      <w:pPr>
        <w:ind w:right="-1"/>
        <w:rPr>
          <w:rFonts w:ascii="Times New Roman" w:hAnsi="Times New Roman" w:cs="Times New Roman"/>
          <w:b/>
          <w:sz w:val="28"/>
          <w:szCs w:val="28"/>
        </w:rPr>
      </w:pPr>
      <w:r w:rsidRPr="004C6EED">
        <w:rPr>
          <w:rFonts w:ascii="Times New Roman" w:hAnsi="Times New Roman" w:cs="Times New Roman"/>
        </w:rPr>
        <w:tab/>
      </w:r>
      <w:r w:rsidRPr="00245308">
        <w:rPr>
          <w:rFonts w:ascii="Times New Roman" w:hAnsi="Times New Roman" w:cs="Times New Roman"/>
          <w:b/>
          <w:sz w:val="28"/>
          <w:szCs w:val="28"/>
        </w:rPr>
        <w:t>1.1.5.Уровень программы, объём и сроки реализации дополнительной общеобразовательной программы</w:t>
      </w:r>
    </w:p>
    <w:p w:rsidR="00245308" w:rsidRPr="00245308" w:rsidRDefault="00245308" w:rsidP="00245308">
      <w:pPr>
        <w:ind w:right="-1" w:firstLine="708"/>
        <w:jc w:val="both"/>
        <w:rPr>
          <w:rFonts w:ascii="Times New Roman" w:hAnsi="Times New Roman" w:cs="Times New Roman"/>
          <w:b/>
          <w:sz w:val="28"/>
          <w:szCs w:val="28"/>
        </w:rPr>
      </w:pPr>
      <w:r w:rsidRPr="00245308">
        <w:rPr>
          <w:rFonts w:ascii="Times New Roman" w:hAnsi="Times New Roman" w:cs="Times New Roman"/>
          <w:sz w:val="28"/>
          <w:szCs w:val="28"/>
        </w:rPr>
        <w:t>Дополнительная общеобразовательная общеразвивающая программа «Спортивный туризм» имеет базовый уровень освоения и направлена на формирование и развитие практических на</w:t>
      </w:r>
      <w:r w:rsidR="00C7558F">
        <w:rPr>
          <w:rFonts w:ascii="Times New Roman" w:hAnsi="Times New Roman" w:cs="Times New Roman"/>
          <w:sz w:val="28"/>
          <w:szCs w:val="28"/>
        </w:rPr>
        <w:t>выков в краеведении и географии</w:t>
      </w:r>
      <w:r w:rsidRPr="00245308">
        <w:rPr>
          <w:rFonts w:ascii="Times New Roman" w:hAnsi="Times New Roman" w:cs="Times New Roman"/>
          <w:sz w:val="28"/>
          <w:szCs w:val="28"/>
        </w:rPr>
        <w:t>. Помогает реализовать спортивный потенциал ребенка, способствует развитию целого комплекса умений, помогает реализовать потребность в общении.</w:t>
      </w:r>
    </w:p>
    <w:p w:rsidR="00245308" w:rsidRPr="00245308" w:rsidRDefault="00245308" w:rsidP="00245308">
      <w:pPr>
        <w:ind w:right="-1" w:firstLine="708"/>
        <w:rPr>
          <w:rFonts w:ascii="Times New Roman" w:hAnsi="Times New Roman" w:cs="Times New Roman"/>
          <w:sz w:val="28"/>
          <w:szCs w:val="28"/>
        </w:rPr>
      </w:pPr>
      <w:r w:rsidRPr="00245308">
        <w:rPr>
          <w:rFonts w:ascii="Times New Roman" w:hAnsi="Times New Roman" w:cs="Times New Roman"/>
          <w:sz w:val="28"/>
          <w:szCs w:val="28"/>
        </w:rPr>
        <w:t>Общее количество учебных часов за весь период обучения (1 год) – 136 часов.</w:t>
      </w:r>
    </w:p>
    <w:p w:rsidR="00245308" w:rsidRPr="00245308" w:rsidRDefault="00245308" w:rsidP="00245308">
      <w:pPr>
        <w:ind w:right="-1"/>
        <w:jc w:val="both"/>
        <w:rPr>
          <w:rFonts w:ascii="Times New Roman" w:hAnsi="Times New Roman" w:cs="Times New Roman"/>
          <w:sz w:val="28"/>
          <w:szCs w:val="28"/>
        </w:rPr>
      </w:pPr>
      <w:r w:rsidRPr="00245308">
        <w:rPr>
          <w:rFonts w:ascii="Times New Roman" w:hAnsi="Times New Roman" w:cs="Times New Roman"/>
          <w:b/>
          <w:sz w:val="28"/>
          <w:szCs w:val="28"/>
        </w:rPr>
        <w:t>1.1.6.Форма обучения</w:t>
      </w:r>
    </w:p>
    <w:p w:rsidR="00245308" w:rsidRPr="00245308" w:rsidRDefault="00245308" w:rsidP="00245308">
      <w:pPr>
        <w:ind w:right="-1"/>
        <w:jc w:val="both"/>
        <w:rPr>
          <w:rFonts w:ascii="Times New Roman" w:hAnsi="Times New Roman" w:cs="Times New Roman"/>
          <w:b/>
          <w:sz w:val="28"/>
          <w:szCs w:val="28"/>
        </w:rPr>
      </w:pPr>
      <w:r w:rsidRPr="00245308">
        <w:rPr>
          <w:rFonts w:ascii="Times New Roman" w:hAnsi="Times New Roman" w:cs="Times New Roman"/>
          <w:sz w:val="28"/>
          <w:szCs w:val="28"/>
        </w:rPr>
        <w:t xml:space="preserve">Форма обучения – очная. </w:t>
      </w:r>
    </w:p>
    <w:p w:rsidR="00245308" w:rsidRPr="00245308" w:rsidRDefault="00245308" w:rsidP="00B10DBB">
      <w:pPr>
        <w:jc w:val="both"/>
        <w:rPr>
          <w:rFonts w:ascii="Times New Roman" w:hAnsi="Times New Roman" w:cs="Times New Roman"/>
          <w:sz w:val="28"/>
          <w:szCs w:val="28"/>
        </w:rPr>
      </w:pPr>
      <w:r w:rsidRPr="00245308">
        <w:rPr>
          <w:rFonts w:ascii="Times New Roman" w:hAnsi="Times New Roman" w:cs="Times New Roman"/>
          <w:b/>
          <w:bCs/>
          <w:sz w:val="28"/>
          <w:szCs w:val="28"/>
        </w:rPr>
        <w:t xml:space="preserve">1.1.7. Особенности организации образовательного процесса: </w:t>
      </w:r>
      <w:r w:rsidRPr="00245308">
        <w:rPr>
          <w:rFonts w:ascii="Times New Roman" w:hAnsi="Times New Roman" w:cs="Times New Roman"/>
          <w:bCs/>
          <w:sz w:val="28"/>
          <w:szCs w:val="28"/>
        </w:rPr>
        <w:t>в соответствии с календарным учебным графиком, в сформированных группах детей разных возрастных кат</w:t>
      </w:r>
      <w:r w:rsidR="00C7558F">
        <w:rPr>
          <w:rFonts w:ascii="Times New Roman" w:hAnsi="Times New Roman" w:cs="Times New Roman"/>
          <w:bCs/>
          <w:sz w:val="28"/>
          <w:szCs w:val="28"/>
        </w:rPr>
        <w:t>егорий (разновозрастные группы)</w:t>
      </w:r>
      <w:r w:rsidRPr="00245308">
        <w:rPr>
          <w:rFonts w:ascii="Times New Roman" w:hAnsi="Times New Roman" w:cs="Times New Roman"/>
          <w:bCs/>
          <w:sz w:val="28"/>
          <w:szCs w:val="28"/>
        </w:rPr>
        <w:t xml:space="preserve">, являющихся основным составом объединения; состав группы постоянный. В программе учитывается возрастные особенности учащихся, изложение материала строится от простого к сложному. </w:t>
      </w:r>
      <w:r w:rsidRPr="00245308">
        <w:rPr>
          <w:rFonts w:ascii="Times New Roman" w:hAnsi="Times New Roman" w:cs="Times New Roman"/>
          <w:sz w:val="28"/>
          <w:szCs w:val="28"/>
        </w:rPr>
        <w:t>При реализации программы (или ее части) может применяться электронное обучение, дистанционные образовательные технологии.</w:t>
      </w:r>
    </w:p>
    <w:p w:rsidR="000F72CA" w:rsidRPr="000F72CA" w:rsidRDefault="000F72CA" w:rsidP="00245308">
      <w:pPr>
        <w:pStyle w:val="a8"/>
        <w:rPr>
          <w:rFonts w:ascii="Times New Roman" w:hAnsi="Times New Roman" w:cs="Times New Roman"/>
          <w:b/>
          <w:lang w:val="ru-RU"/>
        </w:rPr>
      </w:pPr>
    </w:p>
    <w:p w:rsidR="000F72CA" w:rsidRPr="00E50FA4" w:rsidRDefault="000F72CA" w:rsidP="00245308">
      <w:pPr>
        <w:pStyle w:val="a8"/>
        <w:rPr>
          <w:rFonts w:ascii="Times New Roman" w:hAnsi="Times New Roman" w:cs="Times New Roman"/>
          <w:b/>
          <w:lang w:val="ru-RU"/>
        </w:rPr>
      </w:pPr>
    </w:p>
    <w:p w:rsidR="000F72CA" w:rsidRPr="00E50FA4" w:rsidRDefault="000F72CA" w:rsidP="00245308">
      <w:pPr>
        <w:pStyle w:val="a8"/>
        <w:rPr>
          <w:rFonts w:ascii="Times New Roman" w:hAnsi="Times New Roman" w:cs="Times New Roman"/>
          <w:b/>
          <w:lang w:val="ru-RU"/>
        </w:rPr>
      </w:pPr>
    </w:p>
    <w:p w:rsidR="000F72CA" w:rsidRPr="00E50FA4" w:rsidRDefault="000F72CA" w:rsidP="00245308">
      <w:pPr>
        <w:pStyle w:val="a8"/>
        <w:rPr>
          <w:rFonts w:ascii="Times New Roman" w:hAnsi="Times New Roman" w:cs="Times New Roman"/>
          <w:b/>
          <w:lang w:val="ru-RU"/>
        </w:rPr>
      </w:pPr>
    </w:p>
    <w:p w:rsidR="005E197B" w:rsidRDefault="005E197B" w:rsidP="00245308">
      <w:pPr>
        <w:pStyle w:val="a8"/>
        <w:rPr>
          <w:rFonts w:ascii="Times New Roman" w:hAnsi="Times New Roman" w:cs="Times New Roman"/>
          <w:b/>
          <w:lang w:val="ru-RU"/>
        </w:rPr>
      </w:pPr>
    </w:p>
    <w:p w:rsidR="00245308" w:rsidRPr="00B10DBB" w:rsidRDefault="00245308" w:rsidP="00245308">
      <w:pPr>
        <w:pStyle w:val="a8"/>
        <w:rPr>
          <w:rFonts w:ascii="Times New Roman" w:hAnsi="Times New Roman" w:cs="Times New Roman"/>
        </w:rPr>
      </w:pPr>
      <w:r w:rsidRPr="00B10DBB">
        <w:rPr>
          <w:rFonts w:ascii="Times New Roman" w:hAnsi="Times New Roman" w:cs="Times New Roman"/>
          <w:b/>
        </w:rPr>
        <w:lastRenderedPageBreak/>
        <w:t>1.1.8.Режим занятий</w:t>
      </w:r>
      <w:r w:rsidRPr="00B10DBB">
        <w:rPr>
          <w:rFonts w:ascii="Times New Roman" w:hAnsi="Times New Roman"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4"/>
        <w:gridCol w:w="2290"/>
        <w:gridCol w:w="2422"/>
        <w:gridCol w:w="1118"/>
        <w:gridCol w:w="1119"/>
      </w:tblGrid>
      <w:tr w:rsidR="00245308" w:rsidRPr="00B10DBB" w:rsidTr="00B10DBB">
        <w:tc>
          <w:tcPr>
            <w:tcW w:w="1504" w:type="dxa"/>
            <w:shd w:val="clear" w:color="auto" w:fill="auto"/>
          </w:tcPr>
          <w:p w:rsidR="00245308" w:rsidRPr="00B10DBB" w:rsidRDefault="00245308" w:rsidP="00B10DBB">
            <w:pPr>
              <w:jc w:val="both"/>
              <w:rPr>
                <w:rFonts w:ascii="Times New Roman" w:hAnsi="Times New Roman" w:cs="Times New Roman"/>
                <w:b/>
              </w:rPr>
            </w:pPr>
            <w:r w:rsidRPr="00B10DBB">
              <w:rPr>
                <w:rFonts w:ascii="Times New Roman" w:hAnsi="Times New Roman" w:cs="Times New Roman"/>
                <w:b/>
              </w:rPr>
              <w:t>Год обучения</w:t>
            </w:r>
          </w:p>
        </w:tc>
        <w:tc>
          <w:tcPr>
            <w:tcW w:w="2290" w:type="dxa"/>
            <w:shd w:val="clear" w:color="auto" w:fill="auto"/>
          </w:tcPr>
          <w:p w:rsidR="00245308" w:rsidRPr="00B10DBB" w:rsidRDefault="00245308" w:rsidP="00B10DBB">
            <w:pPr>
              <w:jc w:val="both"/>
              <w:rPr>
                <w:rFonts w:ascii="Times New Roman" w:hAnsi="Times New Roman" w:cs="Times New Roman"/>
                <w:b/>
              </w:rPr>
            </w:pPr>
            <w:r w:rsidRPr="00B10DBB">
              <w:rPr>
                <w:rFonts w:ascii="Times New Roman" w:hAnsi="Times New Roman" w:cs="Times New Roman"/>
                <w:b/>
              </w:rPr>
              <w:t>Продолжительность занятия (часов)</w:t>
            </w:r>
          </w:p>
        </w:tc>
        <w:tc>
          <w:tcPr>
            <w:tcW w:w="2422" w:type="dxa"/>
            <w:shd w:val="clear" w:color="auto" w:fill="auto"/>
          </w:tcPr>
          <w:p w:rsidR="00245308" w:rsidRPr="00B10DBB" w:rsidRDefault="00245308" w:rsidP="00B10DBB">
            <w:pPr>
              <w:jc w:val="both"/>
              <w:rPr>
                <w:rFonts w:ascii="Times New Roman" w:hAnsi="Times New Roman" w:cs="Times New Roman"/>
                <w:b/>
              </w:rPr>
            </w:pPr>
            <w:r w:rsidRPr="00B10DBB">
              <w:rPr>
                <w:rFonts w:ascii="Times New Roman" w:hAnsi="Times New Roman" w:cs="Times New Roman"/>
                <w:b/>
              </w:rPr>
              <w:t>Периодичность в неделю</w:t>
            </w:r>
          </w:p>
        </w:tc>
        <w:tc>
          <w:tcPr>
            <w:tcW w:w="1118" w:type="dxa"/>
            <w:shd w:val="clear" w:color="auto" w:fill="auto"/>
          </w:tcPr>
          <w:p w:rsidR="00245308" w:rsidRPr="00B10DBB" w:rsidRDefault="00245308" w:rsidP="00B10DBB">
            <w:pPr>
              <w:jc w:val="both"/>
              <w:rPr>
                <w:rFonts w:ascii="Times New Roman" w:hAnsi="Times New Roman" w:cs="Times New Roman"/>
                <w:b/>
              </w:rPr>
            </w:pPr>
            <w:r w:rsidRPr="00B10DBB">
              <w:rPr>
                <w:rFonts w:ascii="Times New Roman" w:hAnsi="Times New Roman" w:cs="Times New Roman"/>
                <w:b/>
              </w:rPr>
              <w:t>Кол-во часов в неделю</w:t>
            </w:r>
          </w:p>
        </w:tc>
        <w:tc>
          <w:tcPr>
            <w:tcW w:w="1119" w:type="dxa"/>
            <w:shd w:val="clear" w:color="auto" w:fill="auto"/>
          </w:tcPr>
          <w:p w:rsidR="00245308" w:rsidRPr="00B10DBB" w:rsidRDefault="00245308" w:rsidP="00B10DBB">
            <w:pPr>
              <w:jc w:val="both"/>
              <w:rPr>
                <w:rFonts w:ascii="Times New Roman" w:hAnsi="Times New Roman" w:cs="Times New Roman"/>
                <w:b/>
              </w:rPr>
            </w:pPr>
            <w:r w:rsidRPr="00B10DBB">
              <w:rPr>
                <w:rFonts w:ascii="Times New Roman" w:hAnsi="Times New Roman" w:cs="Times New Roman"/>
                <w:b/>
              </w:rPr>
              <w:t>Всего часов в год</w:t>
            </w:r>
          </w:p>
        </w:tc>
      </w:tr>
      <w:tr w:rsidR="00245308" w:rsidRPr="00B10DBB" w:rsidTr="00B10DBB">
        <w:tc>
          <w:tcPr>
            <w:tcW w:w="1504" w:type="dxa"/>
            <w:shd w:val="clear" w:color="auto" w:fill="auto"/>
          </w:tcPr>
          <w:p w:rsidR="00245308" w:rsidRPr="00B10DBB" w:rsidRDefault="00245308" w:rsidP="00B10DBB">
            <w:pPr>
              <w:jc w:val="both"/>
              <w:rPr>
                <w:rFonts w:ascii="Times New Roman" w:hAnsi="Times New Roman" w:cs="Times New Roman"/>
                <w:sz w:val="28"/>
                <w:szCs w:val="28"/>
              </w:rPr>
            </w:pPr>
            <w:r w:rsidRPr="00B10DBB">
              <w:rPr>
                <w:rFonts w:ascii="Times New Roman" w:hAnsi="Times New Roman" w:cs="Times New Roman"/>
                <w:sz w:val="28"/>
                <w:szCs w:val="28"/>
              </w:rPr>
              <w:t>1</w:t>
            </w:r>
          </w:p>
        </w:tc>
        <w:tc>
          <w:tcPr>
            <w:tcW w:w="2290" w:type="dxa"/>
            <w:shd w:val="clear" w:color="auto" w:fill="auto"/>
          </w:tcPr>
          <w:p w:rsidR="00245308" w:rsidRPr="00B10DBB" w:rsidRDefault="00B10DBB" w:rsidP="00B10DBB">
            <w:pPr>
              <w:jc w:val="both"/>
              <w:rPr>
                <w:rFonts w:ascii="Times New Roman" w:hAnsi="Times New Roman" w:cs="Times New Roman"/>
                <w:sz w:val="28"/>
                <w:szCs w:val="28"/>
              </w:rPr>
            </w:pPr>
            <w:r>
              <w:rPr>
                <w:rFonts w:ascii="Times New Roman" w:hAnsi="Times New Roman" w:cs="Times New Roman"/>
                <w:sz w:val="28"/>
                <w:szCs w:val="28"/>
              </w:rPr>
              <w:t>4</w:t>
            </w:r>
          </w:p>
        </w:tc>
        <w:tc>
          <w:tcPr>
            <w:tcW w:w="2422" w:type="dxa"/>
            <w:shd w:val="clear" w:color="auto" w:fill="auto"/>
          </w:tcPr>
          <w:p w:rsidR="00245308" w:rsidRPr="00B10DBB" w:rsidRDefault="00B10DBB" w:rsidP="00B10DBB">
            <w:pPr>
              <w:jc w:val="both"/>
              <w:rPr>
                <w:rFonts w:ascii="Times New Roman" w:hAnsi="Times New Roman" w:cs="Times New Roman"/>
                <w:sz w:val="28"/>
                <w:szCs w:val="28"/>
              </w:rPr>
            </w:pPr>
            <w:r>
              <w:rPr>
                <w:rFonts w:ascii="Times New Roman" w:hAnsi="Times New Roman" w:cs="Times New Roman"/>
                <w:sz w:val="28"/>
                <w:szCs w:val="28"/>
              </w:rPr>
              <w:t>1</w:t>
            </w:r>
          </w:p>
        </w:tc>
        <w:tc>
          <w:tcPr>
            <w:tcW w:w="1118" w:type="dxa"/>
            <w:shd w:val="clear" w:color="auto" w:fill="auto"/>
          </w:tcPr>
          <w:p w:rsidR="00245308" w:rsidRPr="00B10DBB" w:rsidRDefault="00245308" w:rsidP="00B10DBB">
            <w:pPr>
              <w:jc w:val="both"/>
              <w:rPr>
                <w:rFonts w:ascii="Times New Roman" w:hAnsi="Times New Roman" w:cs="Times New Roman"/>
                <w:sz w:val="28"/>
                <w:szCs w:val="28"/>
              </w:rPr>
            </w:pPr>
            <w:r w:rsidRPr="00B10DBB">
              <w:rPr>
                <w:rFonts w:ascii="Times New Roman" w:hAnsi="Times New Roman" w:cs="Times New Roman"/>
                <w:sz w:val="28"/>
                <w:szCs w:val="28"/>
              </w:rPr>
              <w:t>4</w:t>
            </w:r>
          </w:p>
        </w:tc>
        <w:tc>
          <w:tcPr>
            <w:tcW w:w="1119" w:type="dxa"/>
            <w:shd w:val="clear" w:color="auto" w:fill="auto"/>
          </w:tcPr>
          <w:p w:rsidR="00245308" w:rsidRPr="00B10DBB" w:rsidRDefault="00B10DBB" w:rsidP="00B10DBB">
            <w:pPr>
              <w:jc w:val="both"/>
              <w:rPr>
                <w:rFonts w:ascii="Times New Roman" w:hAnsi="Times New Roman" w:cs="Times New Roman"/>
                <w:sz w:val="28"/>
                <w:szCs w:val="28"/>
              </w:rPr>
            </w:pPr>
            <w:r>
              <w:rPr>
                <w:rFonts w:ascii="Times New Roman" w:hAnsi="Times New Roman" w:cs="Times New Roman"/>
                <w:sz w:val="28"/>
                <w:szCs w:val="28"/>
              </w:rPr>
              <w:t>136</w:t>
            </w:r>
          </w:p>
        </w:tc>
      </w:tr>
    </w:tbl>
    <w:p w:rsidR="00245308" w:rsidRDefault="00245308" w:rsidP="00245308">
      <w:pPr>
        <w:pStyle w:val="a8"/>
        <w:jc w:val="both"/>
        <w:rPr>
          <w:b/>
        </w:rPr>
      </w:pPr>
    </w:p>
    <w:p w:rsidR="00245308" w:rsidRPr="003D47FC" w:rsidRDefault="00245308" w:rsidP="00245308">
      <w:pPr>
        <w:pStyle w:val="a8"/>
        <w:spacing w:line="276" w:lineRule="auto"/>
        <w:jc w:val="both"/>
        <w:rPr>
          <w:rFonts w:ascii="Times New Roman" w:hAnsi="Times New Roman" w:cs="Times New Roman"/>
          <w:b/>
          <w:lang w:val="ru-RU"/>
        </w:rPr>
      </w:pPr>
      <w:r w:rsidRPr="003D47FC">
        <w:rPr>
          <w:rFonts w:ascii="Times New Roman" w:hAnsi="Times New Roman" w:cs="Times New Roman"/>
          <w:b/>
          <w:lang w:val="ru-RU"/>
        </w:rPr>
        <w:t>1.2. Цели и задачи дополнительной образовательной программы.</w:t>
      </w:r>
    </w:p>
    <w:p w:rsidR="00245308" w:rsidRPr="00CC6513" w:rsidRDefault="00245308" w:rsidP="00245308">
      <w:pPr>
        <w:pStyle w:val="a7"/>
        <w:shd w:val="clear" w:color="auto" w:fill="FFFFFF"/>
        <w:spacing w:before="0" w:beforeAutospacing="0" w:after="0" w:afterAutospacing="0"/>
        <w:jc w:val="both"/>
        <w:rPr>
          <w:rFonts w:ascii="Times New Roman" w:hAnsi="Times New Roman" w:cs="Times New Roman"/>
          <w:lang w:val="ru-RU"/>
        </w:rPr>
      </w:pPr>
      <w:r w:rsidRPr="003D47FC">
        <w:rPr>
          <w:rFonts w:ascii="Times New Roman" w:hAnsi="Times New Roman" w:cs="Times New Roman"/>
          <w:b/>
          <w:color w:val="000000"/>
          <w:shd w:val="clear" w:color="auto" w:fill="FFFFFF"/>
          <w:lang w:val="ru-RU"/>
        </w:rPr>
        <w:t>1.2.1. Цель программы</w:t>
      </w:r>
      <w:r w:rsidRPr="003D47FC">
        <w:rPr>
          <w:rFonts w:ascii="Times New Roman" w:hAnsi="Times New Roman" w:cs="Times New Roman"/>
          <w:shd w:val="clear" w:color="auto" w:fill="FFFFFF"/>
          <w:lang w:val="ru-RU"/>
        </w:rPr>
        <w:t>:</w:t>
      </w:r>
      <w:r w:rsidR="005E197B">
        <w:rPr>
          <w:rFonts w:ascii="Times New Roman" w:hAnsi="Times New Roman" w:cs="Times New Roman"/>
          <w:shd w:val="clear" w:color="auto" w:fill="FFFFFF"/>
          <w:lang w:val="ru-RU"/>
        </w:rPr>
        <w:t xml:space="preserve"> физическое развитие детей, посредством спортивного туризма. </w:t>
      </w:r>
      <w:r w:rsidR="00CC6513" w:rsidRPr="00CC6513">
        <w:rPr>
          <w:rFonts w:ascii="Times New Roman" w:hAnsi="Times New Roman" w:cs="Times New Roman"/>
          <w:lang w:val="ru-RU"/>
        </w:rPr>
        <w:t>удовлетворение индивидуальных потребностей в интеллектуальном, нравственном и физическом совершенствовании, организация свободного времени учащихся, через обучение основам туристской техники, культуре походной жизни, усвоение принципов безопасности и здорового образа жизни, приобщение к духовности средствами туризма и краеведения, сохранение и укрепление психофизического здоровья ребенка.</w:t>
      </w:r>
    </w:p>
    <w:p w:rsidR="00245308" w:rsidRPr="003D47FC" w:rsidRDefault="00245308" w:rsidP="00245308">
      <w:pPr>
        <w:pStyle w:val="a8"/>
        <w:spacing w:line="276" w:lineRule="auto"/>
        <w:jc w:val="both"/>
        <w:rPr>
          <w:rFonts w:ascii="Times New Roman" w:hAnsi="Times New Roman" w:cs="Times New Roman"/>
          <w:b/>
          <w:lang w:val="ru-RU"/>
        </w:rPr>
      </w:pPr>
      <w:r w:rsidRPr="003D47FC">
        <w:rPr>
          <w:rFonts w:ascii="Times New Roman" w:hAnsi="Times New Roman" w:cs="Times New Roman"/>
        </w:rPr>
        <w:t> </w:t>
      </w:r>
      <w:r w:rsidRPr="003D47FC">
        <w:rPr>
          <w:rFonts w:ascii="Times New Roman" w:hAnsi="Times New Roman" w:cs="Times New Roman"/>
          <w:b/>
          <w:lang w:val="ru-RU"/>
        </w:rPr>
        <w:t>1.2.2.Задачи.</w:t>
      </w:r>
    </w:p>
    <w:p w:rsidR="00245308" w:rsidRPr="003D47FC" w:rsidRDefault="00245308" w:rsidP="00245308">
      <w:pPr>
        <w:pStyle w:val="a8"/>
        <w:spacing w:line="276" w:lineRule="auto"/>
        <w:jc w:val="both"/>
        <w:rPr>
          <w:rFonts w:ascii="Times New Roman" w:hAnsi="Times New Roman" w:cs="Times New Roman"/>
          <w:b/>
          <w:lang w:val="ru-RU"/>
        </w:rPr>
      </w:pPr>
      <w:r w:rsidRPr="003D47FC">
        <w:rPr>
          <w:rFonts w:ascii="Times New Roman" w:hAnsi="Times New Roman" w:cs="Times New Roman"/>
          <w:b/>
          <w:lang w:val="ru-RU"/>
        </w:rPr>
        <w:t>Предметные:</w:t>
      </w:r>
    </w:p>
    <w:p w:rsidR="00CC6513" w:rsidRPr="00CC6513" w:rsidRDefault="00CC6513" w:rsidP="00CC6513">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-расширение и углубление знаний учащихся, дополняющих школьную программу по географии, истории, биологии, ОБЖ, физике, математике, литературе и физической подготовки;</w:t>
      </w:r>
    </w:p>
    <w:p w:rsidR="00CC6513" w:rsidRPr="00CC6513" w:rsidRDefault="00CC6513" w:rsidP="00CC6513">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 приобретение умений и навыков в работе с картой, компасом;</w:t>
      </w:r>
    </w:p>
    <w:p w:rsidR="00CC6513" w:rsidRPr="00CC6513" w:rsidRDefault="00CC6513" w:rsidP="00CC6513">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 приобретение специальных знаний по вопросам туризма и ориентирования, доврачебной медицинской помощи;</w:t>
      </w:r>
    </w:p>
    <w:p w:rsidR="00CC6513" w:rsidRPr="00CC6513" w:rsidRDefault="00CC6513" w:rsidP="00CC6513">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 обеспечение выживания в экстремальных условиях, знакомство с проблемами экологии и охраны природы.</w:t>
      </w:r>
    </w:p>
    <w:p w:rsidR="00245308" w:rsidRPr="003D47FC" w:rsidRDefault="00B10DBB" w:rsidP="00245308">
      <w:pPr>
        <w:autoSpaceDE w:val="0"/>
        <w:autoSpaceDN w:val="0"/>
        <w:adjustRightInd w:val="0"/>
        <w:jc w:val="both"/>
        <w:rPr>
          <w:rFonts w:ascii="Times New Roman" w:hAnsi="Times New Roman" w:cs="Times New Roman"/>
          <w:bCs/>
          <w:color w:val="000000"/>
        </w:rPr>
      </w:pPr>
      <w:r>
        <w:rPr>
          <w:rFonts w:ascii="Times New Roman" w:hAnsi="Times New Roman" w:cs="Times New Roman"/>
          <w:b/>
          <w:sz w:val="28"/>
          <w:szCs w:val="28"/>
        </w:rPr>
        <w:tab/>
      </w:r>
      <w:r w:rsidR="00245308" w:rsidRPr="003D47FC">
        <w:rPr>
          <w:rFonts w:ascii="Times New Roman" w:hAnsi="Times New Roman" w:cs="Times New Roman"/>
          <w:b/>
          <w:sz w:val="28"/>
          <w:szCs w:val="28"/>
        </w:rPr>
        <w:t>Личностные:</w:t>
      </w:r>
    </w:p>
    <w:p w:rsidR="00CC6513" w:rsidRPr="00CC6513" w:rsidRDefault="00CC6513" w:rsidP="00CC6513">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укрепить психическое и физическое здоровье детей, веру в свои силы;</w:t>
      </w:r>
    </w:p>
    <w:p w:rsidR="00CC6513" w:rsidRPr="000F72CA" w:rsidRDefault="00CC6513" w:rsidP="00CC6513">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-обеспечить условия для проявления положительных качеств личности ребенка, сформировать умения по работе в команде, взаимовыручку;</w:t>
      </w:r>
    </w:p>
    <w:p w:rsidR="00CC6513" w:rsidRPr="00CC6513" w:rsidRDefault="00CC6513" w:rsidP="00CC6513">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 содействие гармоничному развитию личности, совершенствование духовных и физических потребностей;</w:t>
      </w:r>
    </w:p>
    <w:p w:rsidR="00CC6513" w:rsidRPr="00006F03" w:rsidRDefault="00CC6513" w:rsidP="00CC6513">
      <w:pPr>
        <w:spacing w:before="100" w:beforeAutospacing="1" w:after="100" w:afterAutospacing="1" w:line="240" w:lineRule="auto"/>
        <w:jc w:val="both"/>
        <w:rPr>
          <w:rFonts w:ascii="Times New Roman" w:eastAsia="Times New Roman" w:hAnsi="Times New Roman" w:cs="Times New Roman"/>
        </w:rPr>
      </w:pPr>
      <w:r w:rsidRPr="00CC6513">
        <w:rPr>
          <w:rFonts w:ascii="Times New Roman" w:eastAsia="Times New Roman" w:hAnsi="Times New Roman" w:cs="Times New Roman"/>
          <w:sz w:val="28"/>
          <w:szCs w:val="28"/>
        </w:rPr>
        <w:t>- формирование самостоятельности и волевых качеств в любой обстановке</w:t>
      </w:r>
      <w:r w:rsidRPr="00006F03">
        <w:rPr>
          <w:rFonts w:ascii="Times New Roman" w:eastAsia="Times New Roman" w:hAnsi="Times New Roman" w:cs="Times New Roman"/>
        </w:rPr>
        <w:t>;</w:t>
      </w:r>
    </w:p>
    <w:p w:rsidR="00CC6513" w:rsidRPr="00CC6513" w:rsidRDefault="00CC6513" w:rsidP="00CC6513">
      <w:pPr>
        <w:shd w:val="clear" w:color="auto" w:fill="FFFFFF"/>
        <w:spacing w:after="107" w:line="240" w:lineRule="auto"/>
        <w:rPr>
          <w:rFonts w:ascii="Times New Roman" w:eastAsia="Times New Roman" w:hAnsi="Times New Roman" w:cs="Times New Roman"/>
          <w:color w:val="000000"/>
          <w:sz w:val="28"/>
          <w:szCs w:val="28"/>
        </w:rPr>
      </w:pPr>
    </w:p>
    <w:p w:rsidR="00245308" w:rsidRPr="003D47FC" w:rsidRDefault="00245308" w:rsidP="00245308">
      <w:pPr>
        <w:pStyle w:val="a8"/>
        <w:spacing w:line="276" w:lineRule="auto"/>
        <w:rPr>
          <w:rFonts w:ascii="Times New Roman" w:hAnsi="Times New Roman" w:cs="Times New Roman"/>
          <w:b/>
          <w:shd w:val="clear" w:color="auto" w:fill="FFFFFF"/>
          <w:lang w:val="ru-RU"/>
        </w:rPr>
      </w:pPr>
      <w:r w:rsidRPr="003D47FC">
        <w:rPr>
          <w:rFonts w:ascii="Times New Roman" w:hAnsi="Times New Roman" w:cs="Times New Roman"/>
          <w:b/>
          <w:shd w:val="clear" w:color="auto" w:fill="FFFFFF"/>
          <w:lang w:val="ru-RU"/>
        </w:rPr>
        <w:t>Метапредметные:</w:t>
      </w:r>
    </w:p>
    <w:p w:rsidR="00CC6513" w:rsidRPr="00CC6513" w:rsidRDefault="00CC6513" w:rsidP="00CC6513">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-познакомить с историей Российского туризма, перспективами развития туризма в РХ;</w:t>
      </w:r>
    </w:p>
    <w:p w:rsidR="00CC6513" w:rsidRPr="00CC6513" w:rsidRDefault="00CC6513" w:rsidP="00CC6513">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познакомить с проблемами экологии и охраны природы РХ;</w:t>
      </w:r>
    </w:p>
    <w:p w:rsidR="00CC6513" w:rsidRPr="00CC6513" w:rsidRDefault="00CC6513" w:rsidP="00CC6513">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приучить к безоговорочному выполнению ТБ при работе с турснаряжением;</w:t>
      </w:r>
    </w:p>
    <w:p w:rsidR="00CC6513" w:rsidRPr="00CC6513" w:rsidRDefault="00CC6513" w:rsidP="00CC6513">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развить умение творчески подходить к решению нестандартных ситуаций;</w:t>
      </w:r>
    </w:p>
    <w:p w:rsidR="00CC6513" w:rsidRPr="00CC6513" w:rsidRDefault="00CC6513" w:rsidP="00CC6513">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сформировать гуманное отношение к окружающей среде и людям;</w:t>
      </w:r>
    </w:p>
    <w:p w:rsidR="00245308" w:rsidRPr="003D47FC" w:rsidRDefault="00245308" w:rsidP="00245308">
      <w:pPr>
        <w:pStyle w:val="a7"/>
        <w:shd w:val="clear" w:color="auto" w:fill="FFFFFF"/>
        <w:spacing w:before="0" w:beforeAutospacing="0" w:after="0" w:afterAutospacing="0"/>
        <w:rPr>
          <w:rFonts w:ascii="Times New Roman" w:hAnsi="Times New Roman" w:cs="Times New Roman"/>
          <w:color w:val="000000"/>
          <w:lang w:val="ru-RU"/>
        </w:rPr>
      </w:pPr>
    </w:p>
    <w:p w:rsidR="00245308" w:rsidRPr="004C6EED" w:rsidRDefault="00245308" w:rsidP="00245308"/>
    <w:p w:rsidR="00245308" w:rsidRPr="004C6EED" w:rsidRDefault="00245308" w:rsidP="00245308">
      <w:pPr>
        <w:spacing w:before="100" w:beforeAutospacing="1" w:after="0" w:line="240" w:lineRule="auto"/>
        <w:ind w:left="-284"/>
        <w:contextualSpacing/>
        <w:jc w:val="both"/>
        <w:rPr>
          <w:rFonts w:ascii="Times New Roman" w:hAnsi="Times New Roman" w:cs="Times New Roman"/>
        </w:rPr>
      </w:pPr>
    </w:p>
    <w:p w:rsidR="004558E0" w:rsidRPr="004558E0" w:rsidRDefault="004558E0" w:rsidP="004558E0">
      <w:pPr>
        <w:pStyle w:val="a8"/>
        <w:jc w:val="both"/>
        <w:rPr>
          <w:b/>
          <w:lang w:val="ru-RU"/>
        </w:rPr>
      </w:pPr>
      <w:r w:rsidRPr="004558E0">
        <w:rPr>
          <w:b/>
          <w:lang w:val="ru-RU"/>
        </w:rPr>
        <w:t>1.3.2.1. Учебный  план</w:t>
      </w:r>
    </w:p>
    <w:p w:rsidR="004558E0" w:rsidRPr="004558E0" w:rsidRDefault="004558E0" w:rsidP="004558E0">
      <w:pPr>
        <w:pStyle w:val="a8"/>
        <w:jc w:val="both"/>
        <w:rPr>
          <w:b/>
          <w:lang w:val="ru-RU"/>
        </w:rPr>
      </w:pPr>
    </w:p>
    <w:tbl>
      <w:tblPr>
        <w:tblW w:w="9953"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50"/>
        <w:gridCol w:w="4254"/>
        <w:gridCol w:w="994"/>
        <w:gridCol w:w="1134"/>
        <w:gridCol w:w="1020"/>
        <w:gridCol w:w="1701"/>
      </w:tblGrid>
      <w:tr w:rsidR="004558E0" w:rsidRPr="00D41108" w:rsidTr="00BE72B6">
        <w:trPr>
          <w:trHeight w:val="571"/>
        </w:trPr>
        <w:tc>
          <w:tcPr>
            <w:tcW w:w="850" w:type="dxa"/>
            <w:vMerge w:val="restart"/>
            <w:shd w:val="clear" w:color="auto" w:fill="auto"/>
          </w:tcPr>
          <w:p w:rsidR="004558E0" w:rsidRPr="00D41108" w:rsidRDefault="004558E0" w:rsidP="00BE72B6">
            <w:pPr>
              <w:pStyle w:val="TableParagraph"/>
              <w:spacing w:line="315" w:lineRule="exact"/>
              <w:ind w:left="107"/>
              <w:rPr>
                <w:rFonts w:eastAsia="Calibri"/>
                <w:sz w:val="26"/>
                <w:szCs w:val="26"/>
              </w:rPr>
            </w:pPr>
            <w:r w:rsidRPr="00D41108">
              <w:rPr>
                <w:rFonts w:eastAsia="Calibri"/>
                <w:sz w:val="26"/>
                <w:szCs w:val="26"/>
              </w:rPr>
              <w:t>№</w:t>
            </w:r>
          </w:p>
        </w:tc>
        <w:tc>
          <w:tcPr>
            <w:tcW w:w="4254" w:type="dxa"/>
            <w:vMerge w:val="restart"/>
            <w:shd w:val="clear" w:color="auto" w:fill="auto"/>
          </w:tcPr>
          <w:p w:rsidR="004558E0" w:rsidRPr="00D41108" w:rsidRDefault="004558E0" w:rsidP="00BE72B6">
            <w:pPr>
              <w:pStyle w:val="TableParagraph"/>
              <w:spacing w:line="315" w:lineRule="exact"/>
              <w:ind w:left="107"/>
              <w:rPr>
                <w:rFonts w:eastAsia="Calibri"/>
                <w:sz w:val="26"/>
                <w:szCs w:val="26"/>
              </w:rPr>
            </w:pPr>
            <w:r w:rsidRPr="00D41108">
              <w:rPr>
                <w:rFonts w:eastAsia="Calibri"/>
                <w:sz w:val="26"/>
                <w:szCs w:val="26"/>
              </w:rPr>
              <w:t>Название раздела, темы</w:t>
            </w:r>
          </w:p>
        </w:tc>
        <w:tc>
          <w:tcPr>
            <w:tcW w:w="3148" w:type="dxa"/>
            <w:gridSpan w:val="3"/>
            <w:shd w:val="clear" w:color="auto" w:fill="auto"/>
          </w:tcPr>
          <w:p w:rsidR="004558E0" w:rsidRPr="00D41108" w:rsidRDefault="004558E0" w:rsidP="00BE72B6">
            <w:pPr>
              <w:pStyle w:val="TableParagraph"/>
              <w:spacing w:line="315" w:lineRule="exact"/>
              <w:ind w:left="107"/>
              <w:rPr>
                <w:rFonts w:eastAsia="Calibri"/>
                <w:sz w:val="26"/>
                <w:szCs w:val="26"/>
              </w:rPr>
            </w:pPr>
            <w:r w:rsidRPr="00D41108">
              <w:rPr>
                <w:rFonts w:eastAsia="Calibri"/>
                <w:sz w:val="26"/>
                <w:szCs w:val="26"/>
              </w:rPr>
              <w:t>Количество часов</w:t>
            </w:r>
          </w:p>
        </w:tc>
        <w:tc>
          <w:tcPr>
            <w:tcW w:w="1701" w:type="dxa"/>
            <w:vMerge w:val="restart"/>
            <w:shd w:val="clear" w:color="auto" w:fill="auto"/>
          </w:tcPr>
          <w:p w:rsidR="004558E0" w:rsidRPr="00D41108" w:rsidRDefault="004558E0" w:rsidP="00BE72B6">
            <w:pPr>
              <w:pStyle w:val="TableParagraph"/>
              <w:spacing w:line="315" w:lineRule="exact"/>
              <w:ind w:left="103"/>
              <w:rPr>
                <w:rFonts w:eastAsia="Calibri"/>
                <w:sz w:val="26"/>
                <w:szCs w:val="26"/>
              </w:rPr>
            </w:pPr>
            <w:r w:rsidRPr="00D41108">
              <w:rPr>
                <w:rFonts w:eastAsia="Calibri"/>
                <w:sz w:val="26"/>
                <w:szCs w:val="26"/>
              </w:rPr>
              <w:t>Форма</w:t>
            </w:r>
          </w:p>
          <w:p w:rsidR="004558E0" w:rsidRPr="00D41108" w:rsidRDefault="004558E0" w:rsidP="00BE72B6">
            <w:pPr>
              <w:pStyle w:val="TableParagraph"/>
              <w:spacing w:before="47" w:line="240" w:lineRule="auto"/>
              <w:ind w:left="103"/>
              <w:rPr>
                <w:rFonts w:eastAsia="Calibri"/>
                <w:sz w:val="26"/>
                <w:szCs w:val="26"/>
              </w:rPr>
            </w:pPr>
            <w:r w:rsidRPr="00D41108">
              <w:rPr>
                <w:rFonts w:eastAsia="Calibri"/>
                <w:sz w:val="26"/>
                <w:szCs w:val="26"/>
              </w:rPr>
              <w:t>Контроля, аттестации</w:t>
            </w:r>
          </w:p>
        </w:tc>
      </w:tr>
      <w:tr w:rsidR="004558E0" w:rsidRPr="00D41108" w:rsidTr="00BE72B6">
        <w:trPr>
          <w:trHeight w:val="570"/>
        </w:trPr>
        <w:tc>
          <w:tcPr>
            <w:tcW w:w="850" w:type="dxa"/>
            <w:vMerge/>
            <w:tcBorders>
              <w:top w:val="nil"/>
            </w:tcBorders>
            <w:shd w:val="clear" w:color="auto" w:fill="auto"/>
          </w:tcPr>
          <w:p w:rsidR="004558E0" w:rsidRPr="00D41108" w:rsidRDefault="004558E0" w:rsidP="00BE72B6">
            <w:pPr>
              <w:widowControl w:val="0"/>
              <w:autoSpaceDE w:val="0"/>
              <w:autoSpaceDN w:val="0"/>
              <w:rPr>
                <w:rFonts w:eastAsia="Calibri"/>
                <w:sz w:val="26"/>
                <w:szCs w:val="26"/>
              </w:rPr>
            </w:pPr>
          </w:p>
        </w:tc>
        <w:tc>
          <w:tcPr>
            <w:tcW w:w="4254" w:type="dxa"/>
            <w:vMerge/>
            <w:tcBorders>
              <w:top w:val="nil"/>
            </w:tcBorders>
            <w:shd w:val="clear" w:color="auto" w:fill="auto"/>
          </w:tcPr>
          <w:p w:rsidR="004558E0" w:rsidRPr="00D41108" w:rsidRDefault="004558E0" w:rsidP="00BE72B6">
            <w:pPr>
              <w:widowControl w:val="0"/>
              <w:autoSpaceDE w:val="0"/>
              <w:autoSpaceDN w:val="0"/>
              <w:rPr>
                <w:rFonts w:eastAsia="Calibri"/>
                <w:sz w:val="26"/>
                <w:szCs w:val="26"/>
              </w:rPr>
            </w:pPr>
          </w:p>
        </w:tc>
        <w:tc>
          <w:tcPr>
            <w:tcW w:w="994" w:type="dxa"/>
            <w:shd w:val="clear" w:color="auto" w:fill="auto"/>
          </w:tcPr>
          <w:p w:rsidR="004558E0" w:rsidRPr="00D41108" w:rsidRDefault="004558E0" w:rsidP="00BE72B6">
            <w:pPr>
              <w:pStyle w:val="TableParagraph"/>
              <w:spacing w:line="315" w:lineRule="exact"/>
              <w:ind w:left="107"/>
              <w:rPr>
                <w:rFonts w:eastAsia="Calibri"/>
                <w:sz w:val="26"/>
                <w:szCs w:val="26"/>
              </w:rPr>
            </w:pPr>
            <w:r w:rsidRPr="00D41108">
              <w:rPr>
                <w:rFonts w:eastAsia="Calibri"/>
                <w:sz w:val="26"/>
                <w:szCs w:val="26"/>
              </w:rPr>
              <w:t>Всего</w:t>
            </w:r>
          </w:p>
        </w:tc>
        <w:tc>
          <w:tcPr>
            <w:tcW w:w="1134" w:type="dxa"/>
            <w:shd w:val="clear" w:color="auto" w:fill="auto"/>
          </w:tcPr>
          <w:p w:rsidR="004558E0" w:rsidRPr="00D41108" w:rsidRDefault="004558E0" w:rsidP="00BE72B6">
            <w:pPr>
              <w:pStyle w:val="TableParagraph"/>
              <w:spacing w:line="315" w:lineRule="exact"/>
              <w:ind w:left="106"/>
              <w:rPr>
                <w:rFonts w:eastAsia="Calibri"/>
                <w:sz w:val="26"/>
                <w:szCs w:val="26"/>
              </w:rPr>
            </w:pPr>
            <w:r w:rsidRPr="00D41108">
              <w:rPr>
                <w:rFonts w:eastAsia="Calibri"/>
                <w:sz w:val="26"/>
                <w:szCs w:val="26"/>
              </w:rPr>
              <w:t>Теория</w:t>
            </w:r>
          </w:p>
        </w:tc>
        <w:tc>
          <w:tcPr>
            <w:tcW w:w="1020" w:type="dxa"/>
            <w:shd w:val="clear" w:color="auto" w:fill="auto"/>
          </w:tcPr>
          <w:p w:rsidR="004558E0" w:rsidRPr="00D41108" w:rsidRDefault="004558E0" w:rsidP="00BE72B6">
            <w:pPr>
              <w:pStyle w:val="TableParagraph"/>
              <w:spacing w:line="315" w:lineRule="exact"/>
              <w:ind w:left="106"/>
              <w:rPr>
                <w:rFonts w:eastAsia="Calibri"/>
                <w:sz w:val="26"/>
                <w:szCs w:val="26"/>
              </w:rPr>
            </w:pPr>
            <w:r w:rsidRPr="00D41108">
              <w:rPr>
                <w:rFonts w:eastAsia="Calibri"/>
                <w:sz w:val="26"/>
                <w:szCs w:val="26"/>
              </w:rPr>
              <w:t>Практика</w:t>
            </w:r>
          </w:p>
        </w:tc>
        <w:tc>
          <w:tcPr>
            <w:tcW w:w="1701" w:type="dxa"/>
            <w:vMerge/>
            <w:tcBorders>
              <w:top w:val="nil"/>
            </w:tcBorders>
            <w:shd w:val="clear" w:color="auto" w:fill="auto"/>
          </w:tcPr>
          <w:p w:rsidR="004558E0" w:rsidRPr="00D41108" w:rsidRDefault="004558E0" w:rsidP="00BE72B6">
            <w:pPr>
              <w:widowControl w:val="0"/>
              <w:autoSpaceDE w:val="0"/>
              <w:autoSpaceDN w:val="0"/>
              <w:rPr>
                <w:rFonts w:eastAsia="Calibri"/>
                <w:sz w:val="26"/>
                <w:szCs w:val="26"/>
              </w:rPr>
            </w:pPr>
          </w:p>
        </w:tc>
      </w:tr>
      <w:tr w:rsidR="004558E0" w:rsidRPr="00D41108" w:rsidTr="00BE72B6">
        <w:trPr>
          <w:trHeight w:val="369"/>
        </w:trPr>
        <w:tc>
          <w:tcPr>
            <w:tcW w:w="850" w:type="dxa"/>
            <w:shd w:val="clear" w:color="auto" w:fill="auto"/>
          </w:tcPr>
          <w:p w:rsidR="004558E0" w:rsidRPr="00D41108" w:rsidRDefault="004558E0" w:rsidP="00BE72B6">
            <w:pPr>
              <w:pStyle w:val="TableParagraph"/>
              <w:spacing w:line="320" w:lineRule="exact"/>
              <w:ind w:left="107"/>
              <w:rPr>
                <w:rFonts w:eastAsia="Calibri"/>
                <w:b/>
                <w:sz w:val="26"/>
                <w:szCs w:val="26"/>
              </w:rPr>
            </w:pPr>
            <w:r w:rsidRPr="00D41108">
              <w:rPr>
                <w:rFonts w:eastAsia="Calibri"/>
                <w:b/>
                <w:sz w:val="26"/>
                <w:szCs w:val="26"/>
              </w:rPr>
              <w:t>I.</w:t>
            </w:r>
          </w:p>
        </w:tc>
        <w:tc>
          <w:tcPr>
            <w:tcW w:w="9103" w:type="dxa"/>
            <w:gridSpan w:val="5"/>
            <w:shd w:val="clear" w:color="auto" w:fill="auto"/>
          </w:tcPr>
          <w:p w:rsidR="004558E0" w:rsidRPr="00006F03" w:rsidRDefault="004558E0" w:rsidP="004558E0">
            <w:pPr>
              <w:spacing w:before="100" w:beforeAutospacing="1" w:after="100" w:afterAutospacing="1" w:line="240" w:lineRule="auto"/>
              <w:jc w:val="both"/>
              <w:rPr>
                <w:rFonts w:ascii="Times New Roman" w:eastAsia="Times New Roman" w:hAnsi="Times New Roman" w:cs="Times New Roman"/>
              </w:rPr>
            </w:pPr>
            <w:r w:rsidRPr="00006F03">
              <w:rPr>
                <w:rFonts w:ascii="Times New Roman" w:eastAsia="Times New Roman" w:hAnsi="Times New Roman" w:cs="Times New Roman"/>
                <w:b/>
                <w:bCs/>
              </w:rPr>
              <w:t>Вводное занятие.</w:t>
            </w:r>
          </w:p>
          <w:p w:rsidR="004558E0" w:rsidRPr="00D41108" w:rsidRDefault="004558E0" w:rsidP="00BE72B6">
            <w:pPr>
              <w:pStyle w:val="TableParagraph"/>
              <w:spacing w:line="240" w:lineRule="auto"/>
              <w:ind w:left="107"/>
              <w:rPr>
                <w:rFonts w:eastAsia="Calibri"/>
                <w:b/>
                <w:i/>
                <w:sz w:val="26"/>
                <w:szCs w:val="26"/>
              </w:rPr>
            </w:pPr>
          </w:p>
        </w:tc>
      </w:tr>
      <w:tr w:rsidR="004558E0" w:rsidRPr="00D41108" w:rsidTr="00BE72B6">
        <w:trPr>
          <w:trHeight w:val="642"/>
        </w:trPr>
        <w:tc>
          <w:tcPr>
            <w:tcW w:w="850" w:type="dxa"/>
            <w:shd w:val="clear" w:color="auto" w:fill="auto"/>
          </w:tcPr>
          <w:p w:rsidR="004558E0" w:rsidRPr="00D41108" w:rsidRDefault="004558E0" w:rsidP="00BE72B6">
            <w:pPr>
              <w:pStyle w:val="TableParagraph"/>
              <w:spacing w:line="315" w:lineRule="exact"/>
              <w:ind w:left="107"/>
              <w:rPr>
                <w:rFonts w:eastAsia="Calibri"/>
                <w:sz w:val="26"/>
                <w:szCs w:val="26"/>
              </w:rPr>
            </w:pPr>
          </w:p>
        </w:tc>
        <w:tc>
          <w:tcPr>
            <w:tcW w:w="4254" w:type="dxa"/>
            <w:shd w:val="clear" w:color="auto" w:fill="auto"/>
          </w:tcPr>
          <w:p w:rsidR="004558E0" w:rsidRPr="00D41108" w:rsidRDefault="004558E0" w:rsidP="00BE72B6">
            <w:pPr>
              <w:pStyle w:val="TableParagraph"/>
              <w:spacing w:line="315" w:lineRule="exact"/>
              <w:ind w:left="107"/>
              <w:rPr>
                <w:rFonts w:eastAsia="Calibri"/>
                <w:sz w:val="26"/>
                <w:szCs w:val="26"/>
              </w:rPr>
            </w:pPr>
            <w:r w:rsidRPr="00006F03">
              <w:t>Знакомство с программой</w:t>
            </w:r>
          </w:p>
        </w:tc>
        <w:tc>
          <w:tcPr>
            <w:tcW w:w="994" w:type="dxa"/>
            <w:shd w:val="clear" w:color="auto" w:fill="auto"/>
          </w:tcPr>
          <w:p w:rsidR="004558E0" w:rsidRPr="00D41108" w:rsidRDefault="00281809" w:rsidP="00BE72B6">
            <w:pPr>
              <w:pStyle w:val="TableParagraph"/>
              <w:spacing w:line="315" w:lineRule="exact"/>
              <w:ind w:left="107"/>
              <w:rPr>
                <w:rFonts w:eastAsia="Calibri"/>
                <w:sz w:val="26"/>
                <w:szCs w:val="26"/>
              </w:rPr>
            </w:pPr>
            <w:r>
              <w:rPr>
                <w:rFonts w:eastAsia="Calibri"/>
                <w:sz w:val="26"/>
                <w:szCs w:val="26"/>
              </w:rPr>
              <w:t>4</w:t>
            </w:r>
          </w:p>
        </w:tc>
        <w:tc>
          <w:tcPr>
            <w:tcW w:w="1134"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4</w:t>
            </w:r>
          </w:p>
        </w:tc>
        <w:tc>
          <w:tcPr>
            <w:tcW w:w="1020"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w:t>
            </w:r>
          </w:p>
        </w:tc>
        <w:tc>
          <w:tcPr>
            <w:tcW w:w="1701" w:type="dxa"/>
            <w:shd w:val="clear" w:color="auto" w:fill="auto"/>
          </w:tcPr>
          <w:p w:rsidR="004558E0" w:rsidRPr="00D41108" w:rsidRDefault="004558E0" w:rsidP="00BE72B6">
            <w:pPr>
              <w:pStyle w:val="TableParagraph"/>
              <w:spacing w:line="315" w:lineRule="exact"/>
              <w:ind w:left="103"/>
              <w:rPr>
                <w:rFonts w:eastAsia="Calibri"/>
                <w:sz w:val="26"/>
                <w:szCs w:val="26"/>
              </w:rPr>
            </w:pPr>
            <w:r w:rsidRPr="00D41108">
              <w:rPr>
                <w:rFonts w:eastAsia="Calibri"/>
                <w:sz w:val="26"/>
                <w:szCs w:val="26"/>
              </w:rPr>
              <w:t>беседа</w:t>
            </w:r>
          </w:p>
        </w:tc>
      </w:tr>
      <w:tr w:rsidR="004558E0" w:rsidRPr="00D41108" w:rsidTr="00BE72B6">
        <w:trPr>
          <w:trHeight w:val="371"/>
        </w:trPr>
        <w:tc>
          <w:tcPr>
            <w:tcW w:w="850" w:type="dxa"/>
            <w:shd w:val="clear" w:color="auto" w:fill="auto"/>
          </w:tcPr>
          <w:p w:rsidR="004558E0" w:rsidRPr="00D41108" w:rsidRDefault="004558E0" w:rsidP="00BE72B6">
            <w:pPr>
              <w:pStyle w:val="TableParagraph"/>
              <w:spacing w:line="240" w:lineRule="auto"/>
              <w:ind w:left="107"/>
              <w:rPr>
                <w:rFonts w:eastAsia="Calibri"/>
                <w:b/>
                <w:sz w:val="26"/>
                <w:szCs w:val="26"/>
              </w:rPr>
            </w:pPr>
            <w:r w:rsidRPr="00D41108">
              <w:rPr>
                <w:rFonts w:eastAsia="Calibri"/>
                <w:b/>
                <w:sz w:val="26"/>
                <w:szCs w:val="26"/>
              </w:rPr>
              <w:t>II.</w:t>
            </w:r>
          </w:p>
        </w:tc>
        <w:tc>
          <w:tcPr>
            <w:tcW w:w="9103" w:type="dxa"/>
            <w:gridSpan w:val="5"/>
            <w:shd w:val="clear" w:color="auto" w:fill="auto"/>
          </w:tcPr>
          <w:p w:rsidR="004558E0" w:rsidRPr="00D41108" w:rsidRDefault="004558E0" w:rsidP="00BE72B6">
            <w:pPr>
              <w:pStyle w:val="TableParagraph"/>
              <w:spacing w:before="2" w:line="240" w:lineRule="auto"/>
              <w:ind w:left="107"/>
              <w:rPr>
                <w:rFonts w:eastAsia="Calibri"/>
                <w:b/>
                <w:i/>
                <w:sz w:val="26"/>
                <w:szCs w:val="26"/>
              </w:rPr>
            </w:pPr>
            <w:r w:rsidRPr="00006F03">
              <w:rPr>
                <w:b/>
                <w:bCs/>
              </w:rPr>
              <w:t>Организация и подготовка похода.</w:t>
            </w:r>
            <w:r w:rsidRPr="00D41108">
              <w:rPr>
                <w:rFonts w:eastAsia="Calibri"/>
                <w:b/>
                <w:i/>
                <w:sz w:val="26"/>
                <w:szCs w:val="26"/>
              </w:rPr>
              <w:t>.</w:t>
            </w:r>
          </w:p>
        </w:tc>
      </w:tr>
      <w:tr w:rsidR="004558E0" w:rsidRPr="00D41108" w:rsidTr="00BE72B6">
        <w:trPr>
          <w:trHeight w:val="746"/>
        </w:trPr>
        <w:tc>
          <w:tcPr>
            <w:tcW w:w="850" w:type="dxa"/>
            <w:shd w:val="clear" w:color="auto" w:fill="auto"/>
          </w:tcPr>
          <w:p w:rsidR="004558E0" w:rsidRPr="00D41108" w:rsidRDefault="004558E0" w:rsidP="00BE72B6">
            <w:pPr>
              <w:pStyle w:val="TableParagraph"/>
              <w:spacing w:before="180" w:line="240" w:lineRule="auto"/>
              <w:ind w:left="107"/>
              <w:rPr>
                <w:rFonts w:eastAsia="Calibri"/>
                <w:sz w:val="26"/>
                <w:szCs w:val="26"/>
              </w:rPr>
            </w:pPr>
            <w:r w:rsidRPr="00D41108">
              <w:rPr>
                <w:rFonts w:eastAsia="Calibri"/>
                <w:sz w:val="26"/>
                <w:szCs w:val="26"/>
              </w:rPr>
              <w:t>II.1</w:t>
            </w:r>
          </w:p>
        </w:tc>
        <w:tc>
          <w:tcPr>
            <w:tcW w:w="4254" w:type="dxa"/>
            <w:shd w:val="clear" w:color="auto" w:fill="auto"/>
          </w:tcPr>
          <w:p w:rsidR="004558E0" w:rsidRPr="00D41108" w:rsidRDefault="00597B21" w:rsidP="00BE72B6">
            <w:pPr>
              <w:pStyle w:val="TableParagraph"/>
              <w:spacing w:before="50" w:line="240" w:lineRule="auto"/>
              <w:ind w:left="107"/>
              <w:rPr>
                <w:rFonts w:eastAsia="Calibri"/>
                <w:sz w:val="26"/>
                <w:szCs w:val="26"/>
              </w:rPr>
            </w:pPr>
            <w:r w:rsidRPr="00006F03">
              <w:t>Укладка в рюкзак личного снаряжения</w:t>
            </w:r>
          </w:p>
        </w:tc>
        <w:tc>
          <w:tcPr>
            <w:tcW w:w="994" w:type="dxa"/>
            <w:shd w:val="clear" w:color="auto" w:fill="auto"/>
          </w:tcPr>
          <w:p w:rsidR="004558E0" w:rsidRPr="00D41108" w:rsidRDefault="00281809" w:rsidP="00BE72B6">
            <w:pPr>
              <w:pStyle w:val="TableParagraph"/>
              <w:spacing w:line="315" w:lineRule="exact"/>
              <w:ind w:left="107"/>
              <w:rPr>
                <w:rFonts w:eastAsia="Calibri"/>
                <w:sz w:val="26"/>
                <w:szCs w:val="26"/>
              </w:rPr>
            </w:pPr>
            <w:r>
              <w:rPr>
                <w:rFonts w:eastAsia="Calibri"/>
                <w:sz w:val="26"/>
                <w:szCs w:val="26"/>
              </w:rPr>
              <w:t>8</w:t>
            </w:r>
          </w:p>
        </w:tc>
        <w:tc>
          <w:tcPr>
            <w:tcW w:w="1134"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4</w:t>
            </w:r>
          </w:p>
        </w:tc>
        <w:tc>
          <w:tcPr>
            <w:tcW w:w="1020"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4</w:t>
            </w:r>
          </w:p>
        </w:tc>
        <w:tc>
          <w:tcPr>
            <w:tcW w:w="1701" w:type="dxa"/>
            <w:shd w:val="clear" w:color="auto" w:fill="auto"/>
          </w:tcPr>
          <w:p w:rsidR="004558E0" w:rsidRPr="00D41108" w:rsidRDefault="00281809" w:rsidP="00BE72B6">
            <w:pPr>
              <w:pStyle w:val="TableParagraph"/>
              <w:spacing w:line="315" w:lineRule="exact"/>
              <w:ind w:left="103"/>
              <w:rPr>
                <w:rFonts w:eastAsia="Calibri"/>
                <w:sz w:val="26"/>
                <w:szCs w:val="26"/>
              </w:rPr>
            </w:pPr>
            <w:r w:rsidRPr="00D41108">
              <w:rPr>
                <w:rFonts w:eastAsia="Calibri"/>
                <w:sz w:val="26"/>
                <w:szCs w:val="26"/>
              </w:rPr>
              <w:t>педагогич - ое наблюдение</w:t>
            </w:r>
          </w:p>
        </w:tc>
      </w:tr>
      <w:tr w:rsidR="004558E0" w:rsidRPr="00D41108" w:rsidTr="00BE72B6">
        <w:trPr>
          <w:trHeight w:val="746"/>
        </w:trPr>
        <w:tc>
          <w:tcPr>
            <w:tcW w:w="850" w:type="dxa"/>
            <w:shd w:val="clear" w:color="auto" w:fill="auto"/>
          </w:tcPr>
          <w:p w:rsidR="004558E0" w:rsidRPr="00D41108" w:rsidRDefault="004558E0" w:rsidP="00BE72B6">
            <w:pPr>
              <w:pStyle w:val="TableParagraph"/>
              <w:spacing w:before="180" w:line="240" w:lineRule="auto"/>
              <w:ind w:left="107"/>
              <w:rPr>
                <w:rFonts w:eastAsia="Calibri"/>
                <w:sz w:val="26"/>
                <w:szCs w:val="26"/>
              </w:rPr>
            </w:pPr>
            <w:r w:rsidRPr="00D41108">
              <w:rPr>
                <w:rFonts w:eastAsia="Calibri"/>
                <w:sz w:val="26"/>
                <w:szCs w:val="26"/>
              </w:rPr>
              <w:t>II.2</w:t>
            </w:r>
          </w:p>
        </w:tc>
        <w:tc>
          <w:tcPr>
            <w:tcW w:w="4254" w:type="dxa"/>
            <w:shd w:val="clear" w:color="auto" w:fill="auto"/>
          </w:tcPr>
          <w:p w:rsidR="004558E0" w:rsidRPr="00D41108" w:rsidRDefault="00597B21" w:rsidP="00BE72B6">
            <w:pPr>
              <w:pStyle w:val="TableParagraph"/>
              <w:spacing w:before="50" w:line="240" w:lineRule="auto"/>
              <w:ind w:left="107"/>
              <w:rPr>
                <w:rFonts w:eastAsia="Calibri"/>
                <w:sz w:val="26"/>
                <w:szCs w:val="26"/>
              </w:rPr>
            </w:pPr>
            <w:r w:rsidRPr="00006F03">
              <w:t>Питание в походе</w:t>
            </w:r>
          </w:p>
        </w:tc>
        <w:tc>
          <w:tcPr>
            <w:tcW w:w="994" w:type="dxa"/>
            <w:shd w:val="clear" w:color="auto" w:fill="auto"/>
          </w:tcPr>
          <w:p w:rsidR="004558E0" w:rsidRPr="00D41108" w:rsidRDefault="00281809" w:rsidP="00BE72B6">
            <w:pPr>
              <w:pStyle w:val="TableParagraph"/>
              <w:spacing w:line="315" w:lineRule="exact"/>
              <w:ind w:left="107"/>
              <w:rPr>
                <w:rFonts w:eastAsia="Calibri"/>
                <w:sz w:val="26"/>
                <w:szCs w:val="26"/>
              </w:rPr>
            </w:pPr>
            <w:r>
              <w:rPr>
                <w:rFonts w:eastAsia="Calibri"/>
                <w:sz w:val="26"/>
                <w:szCs w:val="26"/>
              </w:rPr>
              <w:t>8</w:t>
            </w:r>
          </w:p>
        </w:tc>
        <w:tc>
          <w:tcPr>
            <w:tcW w:w="1134"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8</w:t>
            </w:r>
          </w:p>
        </w:tc>
        <w:tc>
          <w:tcPr>
            <w:tcW w:w="1020"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w:t>
            </w:r>
          </w:p>
        </w:tc>
        <w:tc>
          <w:tcPr>
            <w:tcW w:w="1701" w:type="dxa"/>
            <w:shd w:val="clear" w:color="auto" w:fill="auto"/>
          </w:tcPr>
          <w:p w:rsidR="004558E0" w:rsidRPr="00D41108" w:rsidRDefault="00281809" w:rsidP="00BE72B6">
            <w:pPr>
              <w:pStyle w:val="TableParagraph"/>
              <w:spacing w:line="240" w:lineRule="auto"/>
              <w:ind w:left="103" w:right="154"/>
              <w:rPr>
                <w:rFonts w:eastAsia="Calibri"/>
                <w:sz w:val="26"/>
                <w:szCs w:val="26"/>
              </w:rPr>
            </w:pPr>
            <w:r w:rsidRPr="00D41108">
              <w:rPr>
                <w:rFonts w:eastAsia="Calibri"/>
                <w:sz w:val="26"/>
                <w:szCs w:val="26"/>
              </w:rPr>
              <w:t>беседа</w:t>
            </w:r>
          </w:p>
        </w:tc>
      </w:tr>
      <w:tr w:rsidR="004558E0" w:rsidRPr="00D41108" w:rsidTr="00BE72B6">
        <w:trPr>
          <w:trHeight w:val="374"/>
        </w:trPr>
        <w:tc>
          <w:tcPr>
            <w:tcW w:w="850" w:type="dxa"/>
            <w:shd w:val="clear" w:color="auto" w:fill="auto"/>
          </w:tcPr>
          <w:p w:rsidR="004558E0" w:rsidRPr="00D41108" w:rsidRDefault="004558E0" w:rsidP="00BE72B6">
            <w:pPr>
              <w:pStyle w:val="TableParagraph"/>
              <w:spacing w:line="240" w:lineRule="auto"/>
              <w:ind w:left="107"/>
              <w:rPr>
                <w:rFonts w:eastAsia="Calibri"/>
                <w:b/>
                <w:sz w:val="26"/>
                <w:szCs w:val="26"/>
              </w:rPr>
            </w:pPr>
            <w:r w:rsidRPr="00D41108">
              <w:rPr>
                <w:rFonts w:eastAsia="Calibri"/>
                <w:b/>
                <w:sz w:val="26"/>
                <w:szCs w:val="26"/>
              </w:rPr>
              <w:t>III.</w:t>
            </w:r>
          </w:p>
        </w:tc>
        <w:tc>
          <w:tcPr>
            <w:tcW w:w="9103" w:type="dxa"/>
            <w:gridSpan w:val="5"/>
            <w:shd w:val="clear" w:color="auto" w:fill="auto"/>
          </w:tcPr>
          <w:p w:rsidR="004558E0" w:rsidRPr="00D41108" w:rsidRDefault="004558E0" w:rsidP="00BE72B6">
            <w:pPr>
              <w:pStyle w:val="TableParagraph"/>
              <w:spacing w:before="3" w:line="240" w:lineRule="auto"/>
              <w:ind w:left="107"/>
              <w:rPr>
                <w:rFonts w:eastAsia="Calibri"/>
                <w:b/>
                <w:i/>
                <w:sz w:val="26"/>
                <w:szCs w:val="26"/>
              </w:rPr>
            </w:pPr>
            <w:r w:rsidRPr="00006F03">
              <w:rPr>
                <w:b/>
                <w:bCs/>
              </w:rPr>
              <w:t>Туристское снаряжение.</w:t>
            </w:r>
          </w:p>
        </w:tc>
      </w:tr>
      <w:tr w:rsidR="004558E0" w:rsidRPr="00D41108" w:rsidTr="00BE72B6">
        <w:trPr>
          <w:trHeight w:val="373"/>
        </w:trPr>
        <w:tc>
          <w:tcPr>
            <w:tcW w:w="850" w:type="dxa"/>
            <w:shd w:val="clear" w:color="auto" w:fill="auto"/>
          </w:tcPr>
          <w:p w:rsidR="004558E0" w:rsidRPr="00D41108" w:rsidRDefault="004558E0" w:rsidP="00BE72B6">
            <w:pPr>
              <w:pStyle w:val="TableParagraph"/>
              <w:spacing w:line="315" w:lineRule="exact"/>
              <w:ind w:left="107"/>
              <w:rPr>
                <w:rFonts w:eastAsia="Calibri"/>
                <w:sz w:val="26"/>
                <w:szCs w:val="26"/>
              </w:rPr>
            </w:pPr>
            <w:r w:rsidRPr="00D41108">
              <w:rPr>
                <w:rFonts w:eastAsia="Calibri"/>
                <w:sz w:val="26"/>
                <w:szCs w:val="26"/>
              </w:rPr>
              <w:t>III.1</w:t>
            </w:r>
          </w:p>
        </w:tc>
        <w:tc>
          <w:tcPr>
            <w:tcW w:w="4254" w:type="dxa"/>
            <w:shd w:val="clear" w:color="auto" w:fill="auto"/>
          </w:tcPr>
          <w:p w:rsidR="004558E0" w:rsidRPr="00BE72B6" w:rsidRDefault="00BE72B6" w:rsidP="00BE72B6">
            <w:pPr>
              <w:pStyle w:val="TableParagraph"/>
              <w:spacing w:line="315" w:lineRule="exact"/>
              <w:ind w:left="107"/>
              <w:rPr>
                <w:rFonts w:eastAsia="Calibri"/>
                <w:sz w:val="26"/>
                <w:szCs w:val="26"/>
              </w:rPr>
            </w:pPr>
            <w:r w:rsidRPr="00BE72B6">
              <w:rPr>
                <w:bCs/>
                <w:iCs/>
              </w:rPr>
              <w:t>Личное снаряжение</w:t>
            </w:r>
          </w:p>
        </w:tc>
        <w:tc>
          <w:tcPr>
            <w:tcW w:w="994" w:type="dxa"/>
            <w:shd w:val="clear" w:color="auto" w:fill="auto"/>
          </w:tcPr>
          <w:p w:rsidR="004558E0" w:rsidRPr="00D41108" w:rsidRDefault="00281809" w:rsidP="00BE72B6">
            <w:pPr>
              <w:pStyle w:val="TableParagraph"/>
              <w:spacing w:line="315" w:lineRule="exact"/>
              <w:ind w:left="107"/>
              <w:rPr>
                <w:rFonts w:eastAsia="Calibri"/>
                <w:sz w:val="26"/>
                <w:szCs w:val="26"/>
              </w:rPr>
            </w:pPr>
            <w:r>
              <w:rPr>
                <w:rFonts w:eastAsia="Calibri"/>
                <w:sz w:val="26"/>
                <w:szCs w:val="26"/>
              </w:rPr>
              <w:t>8</w:t>
            </w:r>
          </w:p>
        </w:tc>
        <w:tc>
          <w:tcPr>
            <w:tcW w:w="1134"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4</w:t>
            </w:r>
          </w:p>
        </w:tc>
        <w:tc>
          <w:tcPr>
            <w:tcW w:w="1020"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4</w:t>
            </w:r>
          </w:p>
        </w:tc>
        <w:tc>
          <w:tcPr>
            <w:tcW w:w="1701" w:type="dxa"/>
            <w:shd w:val="clear" w:color="auto" w:fill="auto"/>
          </w:tcPr>
          <w:p w:rsidR="004558E0" w:rsidRPr="00D41108" w:rsidRDefault="00281809" w:rsidP="00BE72B6">
            <w:pPr>
              <w:pStyle w:val="TableParagraph"/>
              <w:spacing w:line="315" w:lineRule="exact"/>
              <w:ind w:left="103"/>
              <w:rPr>
                <w:rFonts w:eastAsia="Calibri"/>
                <w:sz w:val="26"/>
                <w:szCs w:val="26"/>
              </w:rPr>
            </w:pPr>
            <w:r w:rsidRPr="00D41108">
              <w:rPr>
                <w:rFonts w:eastAsia="Calibri"/>
                <w:sz w:val="26"/>
                <w:szCs w:val="26"/>
              </w:rPr>
              <w:t>беседа</w:t>
            </w:r>
          </w:p>
        </w:tc>
      </w:tr>
      <w:tr w:rsidR="004558E0" w:rsidRPr="00D41108" w:rsidTr="00BE72B6">
        <w:trPr>
          <w:trHeight w:val="738"/>
        </w:trPr>
        <w:tc>
          <w:tcPr>
            <w:tcW w:w="850" w:type="dxa"/>
            <w:shd w:val="clear" w:color="auto" w:fill="auto"/>
          </w:tcPr>
          <w:p w:rsidR="004558E0" w:rsidRPr="00D41108" w:rsidRDefault="004558E0" w:rsidP="00BE72B6">
            <w:pPr>
              <w:pStyle w:val="TableParagraph"/>
              <w:spacing w:before="175" w:line="240" w:lineRule="auto"/>
              <w:ind w:left="107"/>
              <w:rPr>
                <w:rFonts w:eastAsia="Calibri"/>
                <w:sz w:val="26"/>
                <w:szCs w:val="26"/>
              </w:rPr>
            </w:pPr>
            <w:r w:rsidRPr="00D41108">
              <w:rPr>
                <w:rFonts w:eastAsia="Calibri"/>
                <w:sz w:val="26"/>
                <w:szCs w:val="26"/>
              </w:rPr>
              <w:t>III.2</w:t>
            </w:r>
          </w:p>
        </w:tc>
        <w:tc>
          <w:tcPr>
            <w:tcW w:w="4254" w:type="dxa"/>
            <w:shd w:val="clear" w:color="auto" w:fill="auto"/>
          </w:tcPr>
          <w:p w:rsidR="004558E0" w:rsidRPr="00BE72B6" w:rsidRDefault="00BE72B6" w:rsidP="00BE72B6">
            <w:pPr>
              <w:pStyle w:val="TableParagraph"/>
              <w:spacing w:before="175" w:line="240" w:lineRule="auto"/>
              <w:ind w:left="107"/>
              <w:rPr>
                <w:rFonts w:eastAsia="Calibri"/>
                <w:sz w:val="26"/>
                <w:szCs w:val="26"/>
              </w:rPr>
            </w:pPr>
            <w:r w:rsidRPr="00BE72B6">
              <w:rPr>
                <w:bCs/>
                <w:iCs/>
              </w:rPr>
              <w:t>Групповое снаряжение</w:t>
            </w:r>
          </w:p>
        </w:tc>
        <w:tc>
          <w:tcPr>
            <w:tcW w:w="994" w:type="dxa"/>
            <w:shd w:val="clear" w:color="auto" w:fill="auto"/>
          </w:tcPr>
          <w:p w:rsidR="004558E0" w:rsidRPr="00D41108" w:rsidRDefault="00281809" w:rsidP="00BE72B6">
            <w:pPr>
              <w:pStyle w:val="TableParagraph"/>
              <w:spacing w:line="315" w:lineRule="exact"/>
              <w:ind w:left="107"/>
              <w:rPr>
                <w:rFonts w:eastAsia="Calibri"/>
                <w:sz w:val="26"/>
                <w:szCs w:val="26"/>
              </w:rPr>
            </w:pPr>
            <w:r>
              <w:rPr>
                <w:rFonts w:eastAsia="Calibri"/>
                <w:sz w:val="26"/>
                <w:szCs w:val="26"/>
              </w:rPr>
              <w:t>8</w:t>
            </w:r>
          </w:p>
        </w:tc>
        <w:tc>
          <w:tcPr>
            <w:tcW w:w="1134"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4</w:t>
            </w:r>
          </w:p>
        </w:tc>
        <w:tc>
          <w:tcPr>
            <w:tcW w:w="1020" w:type="dxa"/>
            <w:shd w:val="clear" w:color="auto" w:fill="auto"/>
          </w:tcPr>
          <w:p w:rsidR="004558E0" w:rsidRPr="00D41108" w:rsidRDefault="00281809" w:rsidP="00BE72B6">
            <w:pPr>
              <w:pStyle w:val="TableParagraph"/>
              <w:spacing w:line="315" w:lineRule="exact"/>
              <w:ind w:left="106"/>
              <w:rPr>
                <w:rFonts w:eastAsia="Calibri"/>
                <w:sz w:val="26"/>
                <w:szCs w:val="26"/>
              </w:rPr>
            </w:pPr>
            <w:r>
              <w:rPr>
                <w:rFonts w:eastAsia="Calibri"/>
                <w:sz w:val="26"/>
                <w:szCs w:val="26"/>
              </w:rPr>
              <w:t>4</w:t>
            </w:r>
          </w:p>
        </w:tc>
        <w:tc>
          <w:tcPr>
            <w:tcW w:w="1701" w:type="dxa"/>
            <w:shd w:val="clear" w:color="auto" w:fill="auto"/>
          </w:tcPr>
          <w:p w:rsidR="004558E0" w:rsidRPr="00D41108" w:rsidRDefault="004558E0" w:rsidP="00BE72B6">
            <w:pPr>
              <w:pStyle w:val="TableParagraph"/>
              <w:spacing w:line="315" w:lineRule="exact"/>
              <w:ind w:left="103"/>
              <w:rPr>
                <w:rFonts w:eastAsia="Calibri"/>
                <w:sz w:val="26"/>
                <w:szCs w:val="26"/>
              </w:rPr>
            </w:pPr>
            <w:r w:rsidRPr="00D41108">
              <w:rPr>
                <w:rFonts w:eastAsia="Calibri"/>
                <w:sz w:val="26"/>
                <w:szCs w:val="26"/>
              </w:rPr>
              <w:t>исп.</w:t>
            </w:r>
          </w:p>
          <w:p w:rsidR="004558E0" w:rsidRPr="00D41108" w:rsidRDefault="004558E0" w:rsidP="00BE72B6">
            <w:pPr>
              <w:pStyle w:val="TableParagraph"/>
              <w:spacing w:before="47" w:line="240" w:lineRule="auto"/>
              <w:ind w:left="103"/>
              <w:rPr>
                <w:rFonts w:eastAsia="Calibri"/>
                <w:sz w:val="26"/>
                <w:szCs w:val="26"/>
              </w:rPr>
            </w:pPr>
            <w:r w:rsidRPr="00D41108">
              <w:rPr>
                <w:rFonts w:eastAsia="Calibri"/>
                <w:sz w:val="26"/>
                <w:szCs w:val="26"/>
              </w:rPr>
              <w:t>упражнений</w:t>
            </w:r>
          </w:p>
        </w:tc>
      </w:tr>
      <w:tr w:rsidR="004558E0" w:rsidRPr="009947AC" w:rsidTr="00BE72B6">
        <w:trPr>
          <w:trHeight w:val="374"/>
        </w:trPr>
        <w:tc>
          <w:tcPr>
            <w:tcW w:w="850" w:type="dxa"/>
            <w:shd w:val="clear" w:color="auto" w:fill="auto"/>
          </w:tcPr>
          <w:p w:rsidR="004558E0" w:rsidRPr="00D41108" w:rsidRDefault="004558E0" w:rsidP="00BE72B6">
            <w:pPr>
              <w:pStyle w:val="TableParagraph"/>
              <w:spacing w:line="316" w:lineRule="exact"/>
              <w:ind w:left="16"/>
              <w:rPr>
                <w:rFonts w:eastAsia="Calibri"/>
                <w:b/>
                <w:sz w:val="24"/>
                <w:szCs w:val="24"/>
              </w:rPr>
            </w:pPr>
            <w:r w:rsidRPr="00D41108">
              <w:rPr>
                <w:rFonts w:eastAsia="Calibri"/>
                <w:b/>
                <w:sz w:val="24"/>
                <w:szCs w:val="24"/>
              </w:rPr>
              <w:t>IV.</w:t>
            </w:r>
          </w:p>
        </w:tc>
        <w:tc>
          <w:tcPr>
            <w:tcW w:w="9103" w:type="dxa"/>
            <w:gridSpan w:val="5"/>
            <w:shd w:val="clear" w:color="auto" w:fill="auto"/>
          </w:tcPr>
          <w:p w:rsidR="004558E0" w:rsidRPr="00D41108" w:rsidRDefault="004558E0" w:rsidP="00BE72B6">
            <w:pPr>
              <w:pStyle w:val="TableParagraph"/>
              <w:spacing w:line="319" w:lineRule="exact"/>
              <w:ind w:left="107"/>
              <w:rPr>
                <w:rFonts w:eastAsia="Calibri"/>
                <w:b/>
                <w:i/>
                <w:sz w:val="24"/>
                <w:szCs w:val="24"/>
              </w:rPr>
            </w:pPr>
            <w:r w:rsidRPr="00006F03">
              <w:rPr>
                <w:b/>
                <w:bCs/>
              </w:rPr>
              <w:t>Гигиена туриста.</w:t>
            </w:r>
          </w:p>
        </w:tc>
      </w:tr>
      <w:tr w:rsidR="004558E0" w:rsidRPr="009947AC" w:rsidTr="00BE72B6">
        <w:trPr>
          <w:trHeight w:val="373"/>
        </w:trPr>
        <w:tc>
          <w:tcPr>
            <w:tcW w:w="850" w:type="dxa"/>
            <w:shd w:val="clear" w:color="auto" w:fill="auto"/>
          </w:tcPr>
          <w:p w:rsidR="004558E0" w:rsidRPr="00D41108" w:rsidRDefault="004558E0" w:rsidP="00BE72B6">
            <w:pPr>
              <w:pStyle w:val="TableParagraph"/>
              <w:ind w:left="16"/>
              <w:rPr>
                <w:rFonts w:eastAsia="Calibri"/>
                <w:sz w:val="24"/>
                <w:szCs w:val="24"/>
              </w:rPr>
            </w:pPr>
            <w:r w:rsidRPr="00D41108">
              <w:rPr>
                <w:rFonts w:eastAsia="Calibri"/>
                <w:sz w:val="24"/>
                <w:szCs w:val="24"/>
              </w:rPr>
              <w:t>IV.1</w:t>
            </w:r>
          </w:p>
        </w:tc>
        <w:tc>
          <w:tcPr>
            <w:tcW w:w="4254" w:type="dxa"/>
            <w:shd w:val="clear" w:color="auto" w:fill="auto"/>
          </w:tcPr>
          <w:p w:rsidR="004558E0" w:rsidRPr="00D41108" w:rsidRDefault="00BE72B6" w:rsidP="00BE72B6">
            <w:pPr>
              <w:pStyle w:val="TableParagraph"/>
              <w:spacing w:line="312" w:lineRule="exact"/>
              <w:ind w:left="107"/>
              <w:rPr>
                <w:rFonts w:eastAsia="Calibri"/>
                <w:sz w:val="24"/>
                <w:szCs w:val="24"/>
              </w:rPr>
            </w:pPr>
            <w:r w:rsidRPr="00006F03">
              <w:t>Личная гигиена туриста</w:t>
            </w:r>
          </w:p>
        </w:tc>
        <w:tc>
          <w:tcPr>
            <w:tcW w:w="994" w:type="dxa"/>
            <w:shd w:val="clear" w:color="auto" w:fill="auto"/>
          </w:tcPr>
          <w:p w:rsidR="004558E0" w:rsidRPr="00D41108" w:rsidRDefault="00281809" w:rsidP="00BE72B6">
            <w:pPr>
              <w:pStyle w:val="TableParagraph"/>
              <w:ind w:left="107"/>
              <w:rPr>
                <w:rFonts w:eastAsia="Calibri"/>
                <w:sz w:val="24"/>
                <w:szCs w:val="24"/>
              </w:rPr>
            </w:pPr>
            <w:r>
              <w:rPr>
                <w:rFonts w:eastAsia="Calibri"/>
                <w:sz w:val="24"/>
                <w:szCs w:val="24"/>
              </w:rPr>
              <w:t>8</w:t>
            </w:r>
          </w:p>
        </w:tc>
        <w:tc>
          <w:tcPr>
            <w:tcW w:w="1134"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020"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701" w:type="dxa"/>
            <w:shd w:val="clear" w:color="auto" w:fill="auto"/>
          </w:tcPr>
          <w:p w:rsidR="004558E0" w:rsidRPr="00D41108" w:rsidRDefault="00281809" w:rsidP="00BE72B6">
            <w:pPr>
              <w:pStyle w:val="TableParagraph"/>
              <w:ind w:left="103"/>
              <w:rPr>
                <w:rFonts w:eastAsia="Calibri"/>
                <w:sz w:val="24"/>
                <w:szCs w:val="24"/>
              </w:rPr>
            </w:pPr>
            <w:r w:rsidRPr="00D41108">
              <w:rPr>
                <w:rFonts w:eastAsia="Calibri"/>
                <w:sz w:val="26"/>
                <w:szCs w:val="26"/>
              </w:rPr>
              <w:t>беседа</w:t>
            </w:r>
          </w:p>
        </w:tc>
      </w:tr>
      <w:tr w:rsidR="004558E0" w:rsidRPr="009947AC" w:rsidTr="00BE72B6">
        <w:trPr>
          <w:trHeight w:val="738"/>
        </w:trPr>
        <w:tc>
          <w:tcPr>
            <w:tcW w:w="850" w:type="dxa"/>
            <w:shd w:val="clear" w:color="auto" w:fill="auto"/>
          </w:tcPr>
          <w:p w:rsidR="004558E0" w:rsidRPr="00D41108" w:rsidRDefault="004558E0" w:rsidP="00BE72B6">
            <w:pPr>
              <w:pStyle w:val="TableParagraph"/>
              <w:spacing w:before="169" w:line="240" w:lineRule="auto"/>
              <w:ind w:left="16"/>
              <w:rPr>
                <w:rFonts w:eastAsia="Calibri"/>
                <w:sz w:val="24"/>
                <w:szCs w:val="24"/>
              </w:rPr>
            </w:pPr>
            <w:r w:rsidRPr="00D41108">
              <w:rPr>
                <w:rFonts w:eastAsia="Calibri"/>
                <w:sz w:val="24"/>
                <w:szCs w:val="24"/>
              </w:rPr>
              <w:t>IV.2</w:t>
            </w:r>
          </w:p>
        </w:tc>
        <w:tc>
          <w:tcPr>
            <w:tcW w:w="4254" w:type="dxa"/>
            <w:shd w:val="clear" w:color="auto" w:fill="auto"/>
          </w:tcPr>
          <w:p w:rsidR="004558E0" w:rsidRPr="00BE72B6" w:rsidRDefault="00BE72B6" w:rsidP="00BE72B6">
            <w:pPr>
              <w:pStyle w:val="TableParagraph"/>
              <w:spacing w:before="47" w:line="240" w:lineRule="auto"/>
              <w:ind w:left="107"/>
              <w:rPr>
                <w:rFonts w:eastAsia="Calibri"/>
                <w:sz w:val="24"/>
                <w:szCs w:val="24"/>
              </w:rPr>
            </w:pPr>
            <w:r>
              <w:rPr>
                <w:rFonts w:eastAsia="Calibri"/>
                <w:sz w:val="24"/>
                <w:szCs w:val="24"/>
              </w:rPr>
              <w:t>Оказание первой помощи в походе</w:t>
            </w:r>
          </w:p>
        </w:tc>
        <w:tc>
          <w:tcPr>
            <w:tcW w:w="994" w:type="dxa"/>
            <w:shd w:val="clear" w:color="auto" w:fill="auto"/>
          </w:tcPr>
          <w:p w:rsidR="004558E0" w:rsidRPr="00D41108" w:rsidRDefault="004558E0" w:rsidP="00BE72B6">
            <w:pPr>
              <w:pStyle w:val="TableParagraph"/>
              <w:ind w:left="107"/>
              <w:rPr>
                <w:rFonts w:eastAsia="Calibri"/>
                <w:sz w:val="24"/>
                <w:szCs w:val="24"/>
              </w:rPr>
            </w:pPr>
            <w:r w:rsidRPr="00D41108">
              <w:rPr>
                <w:rFonts w:eastAsia="Calibri"/>
                <w:sz w:val="24"/>
                <w:szCs w:val="24"/>
              </w:rPr>
              <w:t>8</w:t>
            </w:r>
          </w:p>
        </w:tc>
        <w:tc>
          <w:tcPr>
            <w:tcW w:w="1134"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020"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701" w:type="dxa"/>
            <w:shd w:val="clear" w:color="auto" w:fill="auto"/>
          </w:tcPr>
          <w:p w:rsidR="004558E0" w:rsidRPr="00D41108" w:rsidRDefault="00281809" w:rsidP="00BE72B6">
            <w:pPr>
              <w:pStyle w:val="TableParagraph"/>
              <w:ind w:left="103"/>
              <w:rPr>
                <w:rFonts w:eastAsia="Calibri"/>
                <w:sz w:val="24"/>
                <w:szCs w:val="24"/>
              </w:rPr>
            </w:pPr>
            <w:r w:rsidRPr="00D41108">
              <w:rPr>
                <w:rFonts w:eastAsia="Calibri"/>
                <w:sz w:val="24"/>
                <w:szCs w:val="24"/>
              </w:rPr>
              <w:t>зачет</w:t>
            </w:r>
          </w:p>
        </w:tc>
      </w:tr>
      <w:tr w:rsidR="004558E0" w:rsidRPr="009947AC" w:rsidTr="00BE72B6">
        <w:trPr>
          <w:trHeight w:val="369"/>
        </w:trPr>
        <w:tc>
          <w:tcPr>
            <w:tcW w:w="850" w:type="dxa"/>
            <w:shd w:val="clear" w:color="auto" w:fill="auto"/>
          </w:tcPr>
          <w:p w:rsidR="004558E0" w:rsidRPr="00D41108" w:rsidRDefault="004558E0" w:rsidP="00BE72B6">
            <w:pPr>
              <w:pStyle w:val="TableParagraph"/>
              <w:spacing w:before="4" w:line="240" w:lineRule="auto"/>
              <w:ind w:left="16"/>
              <w:rPr>
                <w:rFonts w:eastAsia="Calibri"/>
                <w:b/>
                <w:sz w:val="24"/>
                <w:szCs w:val="24"/>
              </w:rPr>
            </w:pPr>
            <w:r w:rsidRPr="00D41108">
              <w:rPr>
                <w:rFonts w:eastAsia="Calibri"/>
                <w:b/>
                <w:sz w:val="24"/>
                <w:szCs w:val="24"/>
              </w:rPr>
              <w:t>V</w:t>
            </w:r>
          </w:p>
        </w:tc>
        <w:tc>
          <w:tcPr>
            <w:tcW w:w="9103" w:type="dxa"/>
            <w:gridSpan w:val="5"/>
            <w:shd w:val="clear" w:color="auto" w:fill="auto"/>
          </w:tcPr>
          <w:p w:rsidR="004558E0" w:rsidRPr="00D41108" w:rsidRDefault="004558E0" w:rsidP="00BE72B6">
            <w:pPr>
              <w:pStyle w:val="TableParagraph"/>
              <w:spacing w:line="316" w:lineRule="exact"/>
              <w:ind w:left="107"/>
              <w:rPr>
                <w:rFonts w:eastAsia="Calibri"/>
                <w:b/>
                <w:i/>
                <w:sz w:val="24"/>
                <w:szCs w:val="24"/>
              </w:rPr>
            </w:pPr>
            <w:r w:rsidRPr="00006F03">
              <w:rPr>
                <w:b/>
                <w:bCs/>
              </w:rPr>
              <w:t>Туристский бивак.</w:t>
            </w:r>
          </w:p>
        </w:tc>
      </w:tr>
      <w:tr w:rsidR="004558E0" w:rsidRPr="009947AC" w:rsidTr="00BE72B6">
        <w:trPr>
          <w:trHeight w:val="741"/>
        </w:trPr>
        <w:tc>
          <w:tcPr>
            <w:tcW w:w="850" w:type="dxa"/>
            <w:shd w:val="clear" w:color="auto" w:fill="auto"/>
          </w:tcPr>
          <w:p w:rsidR="004558E0" w:rsidRPr="00D41108" w:rsidRDefault="004558E0" w:rsidP="00BE72B6">
            <w:pPr>
              <w:pStyle w:val="TableParagraph"/>
              <w:spacing w:before="172" w:line="240" w:lineRule="auto"/>
              <w:ind w:left="16"/>
              <w:rPr>
                <w:rFonts w:eastAsia="Calibri"/>
                <w:sz w:val="24"/>
                <w:szCs w:val="24"/>
              </w:rPr>
            </w:pPr>
            <w:r w:rsidRPr="00D41108">
              <w:rPr>
                <w:rFonts w:eastAsia="Calibri"/>
                <w:sz w:val="24"/>
                <w:szCs w:val="24"/>
              </w:rPr>
              <w:lastRenderedPageBreak/>
              <w:t>V.1</w:t>
            </w:r>
          </w:p>
        </w:tc>
        <w:tc>
          <w:tcPr>
            <w:tcW w:w="4254" w:type="dxa"/>
            <w:shd w:val="clear" w:color="auto" w:fill="auto"/>
          </w:tcPr>
          <w:p w:rsidR="004558E0" w:rsidRPr="00D41108" w:rsidRDefault="00BE72B6" w:rsidP="00BE72B6">
            <w:pPr>
              <w:pStyle w:val="TableParagraph"/>
              <w:spacing w:before="47" w:line="240" w:lineRule="auto"/>
              <w:ind w:left="191"/>
              <w:rPr>
                <w:rFonts w:eastAsia="Calibri"/>
                <w:sz w:val="24"/>
                <w:szCs w:val="24"/>
              </w:rPr>
            </w:pPr>
            <w:r w:rsidRPr="00006F03">
              <w:t>Основные требования к месту привала и бивака</w:t>
            </w:r>
          </w:p>
        </w:tc>
        <w:tc>
          <w:tcPr>
            <w:tcW w:w="994" w:type="dxa"/>
            <w:shd w:val="clear" w:color="auto" w:fill="auto"/>
          </w:tcPr>
          <w:p w:rsidR="004558E0" w:rsidRPr="00D41108" w:rsidRDefault="00281809" w:rsidP="00BE72B6">
            <w:pPr>
              <w:pStyle w:val="TableParagraph"/>
              <w:ind w:left="107"/>
              <w:rPr>
                <w:rFonts w:eastAsia="Calibri"/>
                <w:sz w:val="24"/>
                <w:szCs w:val="24"/>
              </w:rPr>
            </w:pPr>
            <w:r>
              <w:rPr>
                <w:rFonts w:eastAsia="Calibri"/>
                <w:sz w:val="24"/>
                <w:szCs w:val="24"/>
              </w:rPr>
              <w:t>12</w:t>
            </w:r>
          </w:p>
        </w:tc>
        <w:tc>
          <w:tcPr>
            <w:tcW w:w="1134"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8</w:t>
            </w:r>
          </w:p>
        </w:tc>
        <w:tc>
          <w:tcPr>
            <w:tcW w:w="1020"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701" w:type="dxa"/>
            <w:shd w:val="clear" w:color="auto" w:fill="auto"/>
          </w:tcPr>
          <w:p w:rsidR="004558E0" w:rsidRPr="00D41108" w:rsidRDefault="004558E0" w:rsidP="00BE72B6">
            <w:pPr>
              <w:pStyle w:val="TableParagraph"/>
              <w:ind w:left="103"/>
              <w:rPr>
                <w:rFonts w:eastAsia="Calibri"/>
                <w:sz w:val="24"/>
                <w:szCs w:val="24"/>
              </w:rPr>
            </w:pPr>
            <w:r w:rsidRPr="00D41108">
              <w:rPr>
                <w:rFonts w:eastAsia="Calibri"/>
                <w:sz w:val="24"/>
                <w:szCs w:val="24"/>
              </w:rPr>
              <w:t>зачет</w:t>
            </w:r>
          </w:p>
        </w:tc>
      </w:tr>
      <w:tr w:rsidR="004558E0" w:rsidRPr="009947AC" w:rsidTr="00BE72B6">
        <w:trPr>
          <w:trHeight w:val="642"/>
        </w:trPr>
        <w:tc>
          <w:tcPr>
            <w:tcW w:w="850" w:type="dxa"/>
            <w:shd w:val="clear" w:color="auto" w:fill="auto"/>
          </w:tcPr>
          <w:p w:rsidR="004558E0" w:rsidRPr="00D41108" w:rsidRDefault="004558E0" w:rsidP="00BE72B6">
            <w:pPr>
              <w:pStyle w:val="TableParagraph"/>
              <w:spacing w:before="152" w:line="240" w:lineRule="auto"/>
              <w:ind w:left="16"/>
              <w:rPr>
                <w:rFonts w:eastAsia="Calibri"/>
                <w:b/>
                <w:sz w:val="24"/>
                <w:szCs w:val="24"/>
              </w:rPr>
            </w:pPr>
            <w:r w:rsidRPr="00D41108">
              <w:rPr>
                <w:rFonts w:eastAsia="Calibri"/>
                <w:b/>
                <w:sz w:val="24"/>
                <w:szCs w:val="24"/>
              </w:rPr>
              <w:t>VI.</w:t>
            </w:r>
          </w:p>
        </w:tc>
        <w:tc>
          <w:tcPr>
            <w:tcW w:w="9103" w:type="dxa"/>
            <w:gridSpan w:val="5"/>
            <w:shd w:val="clear" w:color="auto" w:fill="auto"/>
          </w:tcPr>
          <w:p w:rsidR="004558E0" w:rsidRPr="00D41108" w:rsidRDefault="004558E0" w:rsidP="00BE72B6">
            <w:pPr>
              <w:pStyle w:val="TableParagraph"/>
              <w:spacing w:line="307" w:lineRule="exact"/>
              <w:ind w:left="191"/>
              <w:rPr>
                <w:rFonts w:eastAsia="Calibri"/>
                <w:b/>
                <w:i/>
                <w:sz w:val="24"/>
                <w:szCs w:val="24"/>
              </w:rPr>
            </w:pPr>
            <w:r w:rsidRPr="00006F03">
              <w:rPr>
                <w:b/>
                <w:bCs/>
              </w:rPr>
              <w:t>План и карта.</w:t>
            </w:r>
          </w:p>
        </w:tc>
      </w:tr>
      <w:tr w:rsidR="004558E0" w:rsidRPr="009947AC" w:rsidTr="00BE72B6">
        <w:trPr>
          <w:trHeight w:val="373"/>
        </w:trPr>
        <w:tc>
          <w:tcPr>
            <w:tcW w:w="850" w:type="dxa"/>
            <w:shd w:val="clear" w:color="auto" w:fill="auto"/>
          </w:tcPr>
          <w:p w:rsidR="004558E0" w:rsidRPr="00D41108" w:rsidRDefault="004558E0" w:rsidP="00BE72B6">
            <w:pPr>
              <w:pStyle w:val="TableParagraph"/>
              <w:ind w:left="107"/>
              <w:rPr>
                <w:rFonts w:eastAsia="Calibri"/>
                <w:sz w:val="24"/>
                <w:szCs w:val="24"/>
              </w:rPr>
            </w:pPr>
            <w:r w:rsidRPr="00D41108">
              <w:rPr>
                <w:rFonts w:eastAsia="Calibri"/>
                <w:sz w:val="24"/>
                <w:szCs w:val="24"/>
              </w:rPr>
              <w:t>VI.1</w:t>
            </w:r>
          </w:p>
        </w:tc>
        <w:tc>
          <w:tcPr>
            <w:tcW w:w="4254" w:type="dxa"/>
            <w:shd w:val="clear" w:color="auto" w:fill="auto"/>
          </w:tcPr>
          <w:p w:rsidR="004558E0" w:rsidRPr="00D41108" w:rsidRDefault="00BE72B6" w:rsidP="00BE72B6">
            <w:pPr>
              <w:pStyle w:val="TableParagraph"/>
              <w:ind w:left="107"/>
              <w:rPr>
                <w:rFonts w:eastAsia="Calibri"/>
                <w:sz w:val="24"/>
                <w:szCs w:val="24"/>
              </w:rPr>
            </w:pPr>
            <w:r w:rsidRPr="00006F03">
              <w:t>Виды и свойства карт</w:t>
            </w:r>
          </w:p>
        </w:tc>
        <w:tc>
          <w:tcPr>
            <w:tcW w:w="994" w:type="dxa"/>
            <w:shd w:val="clear" w:color="auto" w:fill="auto"/>
          </w:tcPr>
          <w:p w:rsidR="004558E0" w:rsidRPr="00D41108" w:rsidRDefault="00281809" w:rsidP="00BE72B6">
            <w:pPr>
              <w:pStyle w:val="TableParagraph"/>
              <w:ind w:left="107"/>
              <w:rPr>
                <w:rFonts w:eastAsia="Calibri"/>
                <w:sz w:val="24"/>
                <w:szCs w:val="24"/>
              </w:rPr>
            </w:pPr>
            <w:r>
              <w:rPr>
                <w:rFonts w:eastAsia="Calibri"/>
                <w:sz w:val="24"/>
                <w:szCs w:val="24"/>
              </w:rPr>
              <w:t>8</w:t>
            </w:r>
          </w:p>
        </w:tc>
        <w:tc>
          <w:tcPr>
            <w:tcW w:w="1134"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8</w:t>
            </w:r>
          </w:p>
        </w:tc>
        <w:tc>
          <w:tcPr>
            <w:tcW w:w="1020" w:type="dxa"/>
            <w:shd w:val="clear" w:color="auto" w:fill="auto"/>
          </w:tcPr>
          <w:p w:rsidR="004558E0" w:rsidRPr="00D41108" w:rsidRDefault="004558E0" w:rsidP="00BE72B6">
            <w:pPr>
              <w:pStyle w:val="TableParagraph"/>
              <w:ind w:left="106"/>
              <w:rPr>
                <w:rFonts w:eastAsia="Calibri"/>
                <w:sz w:val="24"/>
                <w:szCs w:val="24"/>
              </w:rPr>
            </w:pPr>
            <w:r w:rsidRPr="00D41108">
              <w:rPr>
                <w:rFonts w:eastAsia="Calibri"/>
                <w:sz w:val="24"/>
                <w:szCs w:val="24"/>
              </w:rPr>
              <w:t>-</w:t>
            </w:r>
          </w:p>
        </w:tc>
        <w:tc>
          <w:tcPr>
            <w:tcW w:w="1701" w:type="dxa"/>
            <w:shd w:val="clear" w:color="auto" w:fill="auto"/>
          </w:tcPr>
          <w:p w:rsidR="004558E0" w:rsidRPr="00D41108" w:rsidRDefault="00281809" w:rsidP="00BE72B6">
            <w:pPr>
              <w:pStyle w:val="TableParagraph"/>
              <w:ind w:left="103"/>
              <w:rPr>
                <w:rFonts w:eastAsia="Calibri"/>
                <w:sz w:val="24"/>
                <w:szCs w:val="24"/>
              </w:rPr>
            </w:pPr>
            <w:r w:rsidRPr="00D41108">
              <w:rPr>
                <w:rFonts w:eastAsia="Calibri"/>
                <w:sz w:val="24"/>
                <w:szCs w:val="24"/>
              </w:rPr>
              <w:t>Беседа</w:t>
            </w:r>
          </w:p>
        </w:tc>
      </w:tr>
      <w:tr w:rsidR="004558E0" w:rsidRPr="009947AC" w:rsidTr="00BE72B6">
        <w:trPr>
          <w:trHeight w:val="642"/>
        </w:trPr>
        <w:tc>
          <w:tcPr>
            <w:tcW w:w="850" w:type="dxa"/>
            <w:shd w:val="clear" w:color="auto" w:fill="auto"/>
          </w:tcPr>
          <w:p w:rsidR="004558E0" w:rsidRPr="00D41108" w:rsidRDefault="004558E0" w:rsidP="00BE72B6">
            <w:pPr>
              <w:pStyle w:val="TableParagraph"/>
              <w:spacing w:before="148" w:line="240" w:lineRule="auto"/>
              <w:ind w:left="107"/>
              <w:rPr>
                <w:rFonts w:eastAsia="Calibri"/>
                <w:sz w:val="24"/>
                <w:szCs w:val="24"/>
              </w:rPr>
            </w:pPr>
            <w:r w:rsidRPr="00D41108">
              <w:rPr>
                <w:rFonts w:eastAsia="Calibri"/>
                <w:sz w:val="24"/>
                <w:szCs w:val="24"/>
              </w:rPr>
              <w:t>VI.2</w:t>
            </w:r>
          </w:p>
        </w:tc>
        <w:tc>
          <w:tcPr>
            <w:tcW w:w="4254" w:type="dxa"/>
            <w:shd w:val="clear" w:color="auto" w:fill="auto"/>
          </w:tcPr>
          <w:p w:rsidR="004558E0" w:rsidRPr="00D41108" w:rsidRDefault="00BE72B6" w:rsidP="00BE72B6">
            <w:pPr>
              <w:pStyle w:val="TableParagraph"/>
              <w:spacing w:line="314" w:lineRule="exact"/>
              <w:ind w:left="107"/>
              <w:rPr>
                <w:rFonts w:eastAsia="Calibri"/>
                <w:sz w:val="24"/>
                <w:szCs w:val="24"/>
              </w:rPr>
            </w:pPr>
            <w:r w:rsidRPr="00006F03">
              <w:t>Виды ориентирования</w:t>
            </w:r>
          </w:p>
        </w:tc>
        <w:tc>
          <w:tcPr>
            <w:tcW w:w="994" w:type="dxa"/>
            <w:shd w:val="clear" w:color="auto" w:fill="auto"/>
          </w:tcPr>
          <w:p w:rsidR="004558E0" w:rsidRPr="00D41108" w:rsidRDefault="004558E0" w:rsidP="00BE72B6">
            <w:pPr>
              <w:pStyle w:val="TableParagraph"/>
              <w:spacing w:before="9" w:line="240" w:lineRule="auto"/>
              <w:ind w:left="0"/>
              <w:rPr>
                <w:rFonts w:eastAsia="Calibri"/>
                <w:b/>
                <w:sz w:val="24"/>
                <w:szCs w:val="24"/>
              </w:rPr>
            </w:pPr>
          </w:p>
          <w:p w:rsidR="004558E0" w:rsidRPr="00D41108" w:rsidRDefault="00281809" w:rsidP="00BE72B6">
            <w:pPr>
              <w:pStyle w:val="TableParagraph"/>
              <w:spacing w:before="1" w:line="314" w:lineRule="exact"/>
              <w:ind w:left="107"/>
              <w:rPr>
                <w:rFonts w:eastAsia="Calibri"/>
                <w:sz w:val="24"/>
                <w:szCs w:val="24"/>
              </w:rPr>
            </w:pPr>
            <w:r>
              <w:rPr>
                <w:rFonts w:eastAsia="Calibri"/>
                <w:sz w:val="24"/>
                <w:szCs w:val="24"/>
              </w:rPr>
              <w:t>8</w:t>
            </w:r>
          </w:p>
        </w:tc>
        <w:tc>
          <w:tcPr>
            <w:tcW w:w="1134" w:type="dxa"/>
            <w:shd w:val="clear" w:color="auto" w:fill="auto"/>
          </w:tcPr>
          <w:p w:rsidR="004558E0" w:rsidRPr="00D41108" w:rsidRDefault="004558E0" w:rsidP="00BE72B6">
            <w:pPr>
              <w:pStyle w:val="TableParagraph"/>
              <w:spacing w:before="9" w:line="240" w:lineRule="auto"/>
              <w:ind w:left="0"/>
              <w:rPr>
                <w:rFonts w:eastAsia="Calibri"/>
                <w:b/>
                <w:sz w:val="24"/>
                <w:szCs w:val="24"/>
              </w:rPr>
            </w:pPr>
          </w:p>
          <w:p w:rsidR="004558E0" w:rsidRPr="00D41108" w:rsidRDefault="00281809" w:rsidP="00BE72B6">
            <w:pPr>
              <w:pStyle w:val="TableParagraph"/>
              <w:spacing w:before="1" w:line="314" w:lineRule="exact"/>
              <w:ind w:left="106"/>
              <w:rPr>
                <w:rFonts w:eastAsia="Calibri"/>
                <w:sz w:val="24"/>
                <w:szCs w:val="24"/>
              </w:rPr>
            </w:pPr>
            <w:r>
              <w:rPr>
                <w:rFonts w:eastAsia="Calibri"/>
                <w:sz w:val="24"/>
                <w:szCs w:val="24"/>
              </w:rPr>
              <w:t>8</w:t>
            </w:r>
          </w:p>
        </w:tc>
        <w:tc>
          <w:tcPr>
            <w:tcW w:w="1020" w:type="dxa"/>
            <w:shd w:val="clear" w:color="auto" w:fill="auto"/>
          </w:tcPr>
          <w:p w:rsidR="004558E0" w:rsidRPr="00D41108" w:rsidRDefault="004558E0" w:rsidP="00BE72B6">
            <w:pPr>
              <w:pStyle w:val="TableParagraph"/>
              <w:spacing w:before="9" w:line="240" w:lineRule="auto"/>
              <w:ind w:left="0"/>
              <w:rPr>
                <w:rFonts w:eastAsia="Calibri"/>
                <w:b/>
                <w:sz w:val="24"/>
                <w:szCs w:val="24"/>
              </w:rPr>
            </w:pPr>
          </w:p>
          <w:p w:rsidR="004558E0" w:rsidRPr="00D41108" w:rsidRDefault="00281809" w:rsidP="00BE72B6">
            <w:pPr>
              <w:pStyle w:val="TableParagraph"/>
              <w:spacing w:before="1" w:line="314" w:lineRule="exact"/>
              <w:ind w:left="106"/>
              <w:rPr>
                <w:rFonts w:eastAsia="Calibri"/>
                <w:sz w:val="24"/>
                <w:szCs w:val="24"/>
              </w:rPr>
            </w:pPr>
            <w:r>
              <w:rPr>
                <w:rFonts w:eastAsia="Calibri"/>
                <w:sz w:val="24"/>
                <w:szCs w:val="24"/>
              </w:rPr>
              <w:t>-</w:t>
            </w:r>
          </w:p>
        </w:tc>
        <w:tc>
          <w:tcPr>
            <w:tcW w:w="1701" w:type="dxa"/>
            <w:shd w:val="clear" w:color="auto" w:fill="auto"/>
          </w:tcPr>
          <w:p w:rsidR="004558E0" w:rsidRPr="00D41108" w:rsidRDefault="004558E0" w:rsidP="00BE72B6">
            <w:pPr>
              <w:pStyle w:val="TableParagraph"/>
              <w:spacing w:before="9" w:line="240" w:lineRule="auto"/>
              <w:ind w:left="0"/>
              <w:rPr>
                <w:rFonts w:eastAsia="Calibri"/>
                <w:b/>
                <w:sz w:val="24"/>
                <w:szCs w:val="24"/>
              </w:rPr>
            </w:pPr>
          </w:p>
          <w:p w:rsidR="004558E0" w:rsidRPr="00D41108" w:rsidRDefault="004558E0" w:rsidP="00BE72B6">
            <w:pPr>
              <w:pStyle w:val="TableParagraph"/>
              <w:spacing w:before="1" w:line="314" w:lineRule="exact"/>
              <w:ind w:left="103"/>
              <w:rPr>
                <w:rFonts w:eastAsia="Calibri"/>
                <w:sz w:val="24"/>
                <w:szCs w:val="24"/>
              </w:rPr>
            </w:pPr>
            <w:r w:rsidRPr="00D41108">
              <w:rPr>
                <w:rFonts w:eastAsia="Calibri"/>
                <w:sz w:val="24"/>
                <w:szCs w:val="24"/>
              </w:rPr>
              <w:t>Беседа</w:t>
            </w:r>
          </w:p>
        </w:tc>
      </w:tr>
      <w:tr w:rsidR="004558E0" w:rsidRPr="009947AC" w:rsidTr="00BE72B6">
        <w:trPr>
          <w:trHeight w:val="371"/>
        </w:trPr>
        <w:tc>
          <w:tcPr>
            <w:tcW w:w="850" w:type="dxa"/>
            <w:shd w:val="clear" w:color="auto" w:fill="auto"/>
          </w:tcPr>
          <w:p w:rsidR="004558E0" w:rsidRPr="00D41108" w:rsidRDefault="004558E0" w:rsidP="00BE72B6">
            <w:pPr>
              <w:pStyle w:val="TableParagraph"/>
              <w:spacing w:before="6" w:line="240" w:lineRule="auto"/>
              <w:ind w:left="57"/>
              <w:rPr>
                <w:rFonts w:eastAsia="Calibri"/>
                <w:b/>
                <w:sz w:val="24"/>
                <w:szCs w:val="24"/>
              </w:rPr>
            </w:pPr>
            <w:r w:rsidRPr="00D41108">
              <w:rPr>
                <w:rFonts w:eastAsia="Calibri"/>
                <w:b/>
                <w:sz w:val="24"/>
                <w:szCs w:val="24"/>
              </w:rPr>
              <w:t>VII.</w:t>
            </w:r>
          </w:p>
        </w:tc>
        <w:tc>
          <w:tcPr>
            <w:tcW w:w="9103" w:type="dxa"/>
            <w:gridSpan w:val="5"/>
            <w:shd w:val="clear" w:color="auto" w:fill="auto"/>
          </w:tcPr>
          <w:p w:rsidR="004558E0" w:rsidRPr="00D41108" w:rsidRDefault="004558E0" w:rsidP="00BE72B6">
            <w:pPr>
              <w:pStyle w:val="TableParagraph"/>
              <w:spacing w:line="316" w:lineRule="exact"/>
              <w:ind w:left="107"/>
              <w:rPr>
                <w:rFonts w:eastAsia="Calibri"/>
                <w:b/>
                <w:i/>
                <w:sz w:val="24"/>
                <w:szCs w:val="24"/>
              </w:rPr>
            </w:pPr>
            <w:r w:rsidRPr="00006F03">
              <w:rPr>
                <w:b/>
                <w:bCs/>
              </w:rPr>
              <w:t>Определение расстояний простейшими способами.</w:t>
            </w:r>
          </w:p>
        </w:tc>
      </w:tr>
      <w:tr w:rsidR="004558E0" w:rsidRPr="009947AC" w:rsidTr="00BE72B6">
        <w:trPr>
          <w:trHeight w:val="746"/>
        </w:trPr>
        <w:tc>
          <w:tcPr>
            <w:tcW w:w="850" w:type="dxa"/>
            <w:shd w:val="clear" w:color="auto" w:fill="auto"/>
          </w:tcPr>
          <w:p w:rsidR="004558E0" w:rsidRPr="00D41108" w:rsidRDefault="004558E0" w:rsidP="00BE72B6">
            <w:pPr>
              <w:pStyle w:val="TableParagraph"/>
              <w:spacing w:before="188" w:line="240" w:lineRule="auto"/>
              <w:ind w:left="107"/>
              <w:rPr>
                <w:rFonts w:eastAsia="Calibri"/>
                <w:sz w:val="24"/>
                <w:szCs w:val="24"/>
              </w:rPr>
            </w:pPr>
            <w:r w:rsidRPr="00D41108">
              <w:rPr>
                <w:rFonts w:eastAsia="Calibri"/>
                <w:sz w:val="24"/>
                <w:szCs w:val="24"/>
              </w:rPr>
              <w:t>VII.1</w:t>
            </w:r>
          </w:p>
        </w:tc>
        <w:tc>
          <w:tcPr>
            <w:tcW w:w="4254" w:type="dxa"/>
            <w:shd w:val="clear" w:color="auto" w:fill="auto"/>
          </w:tcPr>
          <w:p w:rsidR="004558E0" w:rsidRPr="00D41108" w:rsidRDefault="00BE72B6" w:rsidP="00BE72B6">
            <w:pPr>
              <w:pStyle w:val="TableParagraph"/>
              <w:spacing w:before="50" w:line="240" w:lineRule="auto"/>
              <w:ind w:left="191"/>
              <w:rPr>
                <w:rFonts w:eastAsia="Calibri"/>
                <w:sz w:val="24"/>
                <w:szCs w:val="24"/>
              </w:rPr>
            </w:pPr>
            <w:r w:rsidRPr="00006F03">
              <w:t>Ориентирование  без компаса и карты.</w:t>
            </w:r>
          </w:p>
        </w:tc>
        <w:tc>
          <w:tcPr>
            <w:tcW w:w="994" w:type="dxa"/>
            <w:shd w:val="clear" w:color="auto" w:fill="auto"/>
          </w:tcPr>
          <w:p w:rsidR="004558E0" w:rsidRPr="00D41108" w:rsidRDefault="00281809" w:rsidP="00BE72B6">
            <w:pPr>
              <w:pStyle w:val="TableParagraph"/>
              <w:ind w:left="107"/>
              <w:rPr>
                <w:rFonts w:eastAsia="Calibri"/>
                <w:sz w:val="24"/>
                <w:szCs w:val="24"/>
              </w:rPr>
            </w:pPr>
            <w:r>
              <w:rPr>
                <w:rFonts w:eastAsia="Calibri"/>
                <w:sz w:val="24"/>
                <w:szCs w:val="24"/>
              </w:rPr>
              <w:t>8</w:t>
            </w:r>
          </w:p>
        </w:tc>
        <w:tc>
          <w:tcPr>
            <w:tcW w:w="1134"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020"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701" w:type="dxa"/>
            <w:shd w:val="clear" w:color="auto" w:fill="auto"/>
          </w:tcPr>
          <w:p w:rsidR="004558E0" w:rsidRPr="00D41108" w:rsidRDefault="00281809" w:rsidP="00BE72B6">
            <w:pPr>
              <w:pStyle w:val="TableParagraph"/>
              <w:ind w:left="103"/>
              <w:rPr>
                <w:rFonts w:eastAsia="Calibri"/>
                <w:sz w:val="24"/>
                <w:szCs w:val="24"/>
              </w:rPr>
            </w:pPr>
            <w:r w:rsidRPr="00D41108">
              <w:rPr>
                <w:rFonts w:eastAsia="Calibri"/>
                <w:sz w:val="24"/>
                <w:szCs w:val="24"/>
              </w:rPr>
              <w:t>зачет</w:t>
            </w:r>
          </w:p>
        </w:tc>
      </w:tr>
      <w:tr w:rsidR="004558E0" w:rsidRPr="009947AC" w:rsidTr="00BE72B6">
        <w:trPr>
          <w:trHeight w:val="369"/>
        </w:trPr>
        <w:tc>
          <w:tcPr>
            <w:tcW w:w="850" w:type="dxa"/>
            <w:shd w:val="clear" w:color="auto" w:fill="auto"/>
          </w:tcPr>
          <w:p w:rsidR="004558E0" w:rsidRPr="00D41108" w:rsidRDefault="004558E0" w:rsidP="00BE72B6">
            <w:pPr>
              <w:pStyle w:val="TableParagraph"/>
              <w:spacing w:line="307" w:lineRule="exact"/>
              <w:ind w:left="107"/>
              <w:rPr>
                <w:rFonts w:eastAsia="Calibri"/>
                <w:sz w:val="24"/>
                <w:szCs w:val="24"/>
              </w:rPr>
            </w:pPr>
            <w:r w:rsidRPr="00D41108">
              <w:rPr>
                <w:rFonts w:eastAsia="Calibri"/>
                <w:sz w:val="24"/>
                <w:szCs w:val="24"/>
              </w:rPr>
              <w:t>VII.2</w:t>
            </w:r>
          </w:p>
        </w:tc>
        <w:tc>
          <w:tcPr>
            <w:tcW w:w="4254" w:type="dxa"/>
            <w:shd w:val="clear" w:color="auto" w:fill="auto"/>
          </w:tcPr>
          <w:p w:rsidR="004558E0" w:rsidRPr="00D41108" w:rsidRDefault="00BE72B6" w:rsidP="00BE72B6">
            <w:pPr>
              <w:pStyle w:val="TableParagraph"/>
              <w:spacing w:line="307" w:lineRule="exact"/>
              <w:ind w:left="191"/>
              <w:rPr>
                <w:rFonts w:eastAsia="Calibri"/>
                <w:sz w:val="24"/>
                <w:szCs w:val="24"/>
              </w:rPr>
            </w:pPr>
            <w:r w:rsidRPr="00006F03">
              <w:t>Движение по азимуту</w:t>
            </w:r>
          </w:p>
        </w:tc>
        <w:tc>
          <w:tcPr>
            <w:tcW w:w="994" w:type="dxa"/>
            <w:shd w:val="clear" w:color="auto" w:fill="auto"/>
          </w:tcPr>
          <w:p w:rsidR="004558E0" w:rsidRPr="00D41108" w:rsidRDefault="00281809" w:rsidP="00BE72B6">
            <w:pPr>
              <w:pStyle w:val="TableParagraph"/>
              <w:ind w:left="107"/>
              <w:rPr>
                <w:rFonts w:eastAsia="Calibri"/>
                <w:sz w:val="24"/>
                <w:szCs w:val="24"/>
              </w:rPr>
            </w:pPr>
            <w:r>
              <w:rPr>
                <w:rFonts w:eastAsia="Calibri"/>
                <w:sz w:val="24"/>
                <w:szCs w:val="24"/>
              </w:rPr>
              <w:t>8</w:t>
            </w:r>
          </w:p>
        </w:tc>
        <w:tc>
          <w:tcPr>
            <w:tcW w:w="1134"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020"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701" w:type="dxa"/>
            <w:shd w:val="clear" w:color="auto" w:fill="auto"/>
          </w:tcPr>
          <w:p w:rsidR="004558E0" w:rsidRPr="00D41108" w:rsidRDefault="00281809" w:rsidP="00BE72B6">
            <w:pPr>
              <w:pStyle w:val="TableParagraph"/>
              <w:ind w:left="103"/>
              <w:rPr>
                <w:rFonts w:eastAsia="Calibri"/>
                <w:sz w:val="24"/>
                <w:szCs w:val="24"/>
              </w:rPr>
            </w:pPr>
            <w:r w:rsidRPr="00D41108">
              <w:rPr>
                <w:rFonts w:eastAsia="Calibri"/>
                <w:sz w:val="24"/>
                <w:szCs w:val="24"/>
              </w:rPr>
              <w:t>Беседа</w:t>
            </w:r>
          </w:p>
        </w:tc>
      </w:tr>
      <w:tr w:rsidR="004558E0" w:rsidRPr="009947AC" w:rsidTr="00BE72B6">
        <w:trPr>
          <w:trHeight w:val="371"/>
        </w:trPr>
        <w:tc>
          <w:tcPr>
            <w:tcW w:w="850" w:type="dxa"/>
            <w:shd w:val="clear" w:color="auto" w:fill="auto"/>
          </w:tcPr>
          <w:p w:rsidR="004558E0" w:rsidRPr="00D41108" w:rsidRDefault="004558E0" w:rsidP="00BE72B6">
            <w:pPr>
              <w:pStyle w:val="TableParagraph"/>
              <w:spacing w:line="307" w:lineRule="exact"/>
              <w:ind w:left="107"/>
              <w:rPr>
                <w:rFonts w:eastAsia="Calibri"/>
                <w:sz w:val="24"/>
                <w:szCs w:val="24"/>
              </w:rPr>
            </w:pPr>
            <w:r w:rsidRPr="00D41108">
              <w:rPr>
                <w:rFonts w:eastAsia="Calibri"/>
                <w:sz w:val="24"/>
                <w:szCs w:val="24"/>
              </w:rPr>
              <w:t>VII.3</w:t>
            </w:r>
          </w:p>
        </w:tc>
        <w:tc>
          <w:tcPr>
            <w:tcW w:w="4254" w:type="dxa"/>
            <w:shd w:val="clear" w:color="auto" w:fill="auto"/>
          </w:tcPr>
          <w:p w:rsidR="004558E0" w:rsidRPr="00D41108" w:rsidRDefault="00BE72B6" w:rsidP="00BE72B6">
            <w:pPr>
              <w:pStyle w:val="TableParagraph"/>
              <w:spacing w:line="307" w:lineRule="exact"/>
              <w:ind w:left="191"/>
              <w:rPr>
                <w:rFonts w:eastAsia="Calibri"/>
                <w:sz w:val="24"/>
                <w:szCs w:val="24"/>
              </w:rPr>
            </w:pPr>
            <w:r w:rsidRPr="00006F03">
              <w:t>Топография и ориентирование</w:t>
            </w:r>
          </w:p>
        </w:tc>
        <w:tc>
          <w:tcPr>
            <w:tcW w:w="994" w:type="dxa"/>
            <w:shd w:val="clear" w:color="auto" w:fill="auto"/>
          </w:tcPr>
          <w:p w:rsidR="004558E0" w:rsidRPr="00D41108" w:rsidRDefault="00281809" w:rsidP="00BE72B6">
            <w:pPr>
              <w:pStyle w:val="TableParagraph"/>
              <w:ind w:left="107"/>
              <w:rPr>
                <w:rFonts w:eastAsia="Calibri"/>
                <w:sz w:val="24"/>
                <w:szCs w:val="24"/>
              </w:rPr>
            </w:pPr>
            <w:r>
              <w:rPr>
                <w:rFonts w:eastAsia="Calibri"/>
                <w:sz w:val="24"/>
                <w:szCs w:val="24"/>
              </w:rPr>
              <w:t>8</w:t>
            </w:r>
          </w:p>
        </w:tc>
        <w:tc>
          <w:tcPr>
            <w:tcW w:w="1134"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020"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4</w:t>
            </w:r>
          </w:p>
        </w:tc>
        <w:tc>
          <w:tcPr>
            <w:tcW w:w="1701" w:type="dxa"/>
            <w:shd w:val="clear" w:color="auto" w:fill="auto"/>
          </w:tcPr>
          <w:p w:rsidR="004558E0" w:rsidRPr="00D41108" w:rsidRDefault="00281809" w:rsidP="00BE72B6">
            <w:pPr>
              <w:pStyle w:val="TableParagraph"/>
              <w:ind w:left="103"/>
              <w:rPr>
                <w:rFonts w:eastAsia="Calibri"/>
                <w:sz w:val="24"/>
                <w:szCs w:val="24"/>
              </w:rPr>
            </w:pPr>
            <w:r w:rsidRPr="00D41108">
              <w:rPr>
                <w:rFonts w:eastAsia="Calibri"/>
                <w:sz w:val="24"/>
                <w:szCs w:val="24"/>
              </w:rPr>
              <w:t>Беседа</w:t>
            </w:r>
          </w:p>
        </w:tc>
      </w:tr>
      <w:tr w:rsidR="004558E0" w:rsidRPr="009947AC" w:rsidTr="00BE72B6">
        <w:trPr>
          <w:trHeight w:val="369"/>
        </w:trPr>
        <w:tc>
          <w:tcPr>
            <w:tcW w:w="850" w:type="dxa"/>
            <w:shd w:val="clear" w:color="auto" w:fill="auto"/>
          </w:tcPr>
          <w:p w:rsidR="004558E0" w:rsidRPr="00D41108" w:rsidRDefault="004558E0" w:rsidP="00BE72B6">
            <w:pPr>
              <w:pStyle w:val="TableParagraph"/>
              <w:spacing w:line="312" w:lineRule="exact"/>
              <w:ind w:left="107"/>
              <w:rPr>
                <w:rFonts w:eastAsia="Calibri"/>
                <w:b/>
                <w:sz w:val="24"/>
                <w:szCs w:val="24"/>
              </w:rPr>
            </w:pPr>
            <w:r w:rsidRPr="00D41108">
              <w:rPr>
                <w:rFonts w:eastAsia="Calibri"/>
                <w:b/>
                <w:sz w:val="24"/>
                <w:szCs w:val="24"/>
              </w:rPr>
              <w:t>VIII</w:t>
            </w:r>
          </w:p>
        </w:tc>
        <w:tc>
          <w:tcPr>
            <w:tcW w:w="9103" w:type="dxa"/>
            <w:gridSpan w:val="5"/>
            <w:shd w:val="clear" w:color="auto" w:fill="auto"/>
          </w:tcPr>
          <w:p w:rsidR="004558E0" w:rsidRPr="00D41108" w:rsidRDefault="004558E0" w:rsidP="00BE72B6">
            <w:pPr>
              <w:pStyle w:val="TableParagraph"/>
              <w:spacing w:line="316" w:lineRule="exact"/>
              <w:ind w:left="107"/>
              <w:rPr>
                <w:rFonts w:eastAsia="Calibri"/>
                <w:b/>
                <w:i/>
                <w:sz w:val="24"/>
                <w:szCs w:val="24"/>
              </w:rPr>
            </w:pPr>
            <w:r w:rsidRPr="00006F03">
              <w:rPr>
                <w:b/>
                <w:bCs/>
              </w:rPr>
              <w:t>Краеведение.</w:t>
            </w:r>
            <w:r w:rsidR="00281809">
              <w:rPr>
                <w:b/>
                <w:bCs/>
              </w:rPr>
              <w:t>8</w:t>
            </w:r>
          </w:p>
        </w:tc>
      </w:tr>
      <w:tr w:rsidR="004558E0" w:rsidRPr="009947AC" w:rsidTr="00BE72B6">
        <w:trPr>
          <w:trHeight w:val="369"/>
        </w:trPr>
        <w:tc>
          <w:tcPr>
            <w:tcW w:w="850" w:type="dxa"/>
            <w:shd w:val="clear" w:color="auto" w:fill="auto"/>
          </w:tcPr>
          <w:p w:rsidR="004558E0" w:rsidRPr="00D41108" w:rsidRDefault="004558E0" w:rsidP="00BE72B6">
            <w:pPr>
              <w:pStyle w:val="TableParagraph"/>
              <w:spacing w:line="307" w:lineRule="exact"/>
              <w:ind w:left="107"/>
              <w:rPr>
                <w:rFonts w:eastAsia="Calibri"/>
                <w:sz w:val="24"/>
                <w:szCs w:val="24"/>
              </w:rPr>
            </w:pPr>
            <w:r w:rsidRPr="00D41108">
              <w:rPr>
                <w:rFonts w:eastAsia="Calibri"/>
                <w:sz w:val="24"/>
                <w:szCs w:val="24"/>
              </w:rPr>
              <w:t>VIII.1</w:t>
            </w:r>
          </w:p>
        </w:tc>
        <w:tc>
          <w:tcPr>
            <w:tcW w:w="4254" w:type="dxa"/>
            <w:shd w:val="clear" w:color="auto" w:fill="auto"/>
          </w:tcPr>
          <w:p w:rsidR="004558E0" w:rsidRPr="00D41108" w:rsidRDefault="00281809" w:rsidP="00BE72B6">
            <w:pPr>
              <w:pStyle w:val="TableParagraph"/>
              <w:spacing w:line="307" w:lineRule="exact"/>
              <w:ind w:left="107"/>
              <w:rPr>
                <w:rFonts w:eastAsia="Calibri"/>
                <w:sz w:val="24"/>
                <w:szCs w:val="24"/>
              </w:rPr>
            </w:pPr>
            <w:r w:rsidRPr="00006F03">
              <w:rPr>
                <w:b/>
                <w:bCs/>
              </w:rPr>
              <w:t>Физическая подготовка</w:t>
            </w:r>
          </w:p>
        </w:tc>
        <w:tc>
          <w:tcPr>
            <w:tcW w:w="994" w:type="dxa"/>
            <w:shd w:val="clear" w:color="auto" w:fill="auto"/>
          </w:tcPr>
          <w:p w:rsidR="004558E0" w:rsidRPr="00D41108" w:rsidRDefault="00281809" w:rsidP="00BE72B6">
            <w:pPr>
              <w:pStyle w:val="TableParagraph"/>
              <w:ind w:left="107"/>
              <w:rPr>
                <w:rFonts w:eastAsia="Calibri"/>
                <w:sz w:val="24"/>
                <w:szCs w:val="24"/>
              </w:rPr>
            </w:pPr>
            <w:r>
              <w:rPr>
                <w:rFonts w:eastAsia="Calibri"/>
                <w:sz w:val="24"/>
                <w:szCs w:val="24"/>
              </w:rPr>
              <w:t>24</w:t>
            </w:r>
          </w:p>
        </w:tc>
        <w:tc>
          <w:tcPr>
            <w:tcW w:w="1134"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8</w:t>
            </w:r>
          </w:p>
        </w:tc>
        <w:tc>
          <w:tcPr>
            <w:tcW w:w="1020" w:type="dxa"/>
            <w:shd w:val="clear" w:color="auto" w:fill="auto"/>
          </w:tcPr>
          <w:p w:rsidR="004558E0" w:rsidRPr="00D41108" w:rsidRDefault="00281809" w:rsidP="00BE72B6">
            <w:pPr>
              <w:pStyle w:val="TableParagraph"/>
              <w:ind w:left="106"/>
              <w:rPr>
                <w:rFonts w:eastAsia="Calibri"/>
                <w:sz w:val="24"/>
                <w:szCs w:val="24"/>
              </w:rPr>
            </w:pPr>
            <w:r>
              <w:rPr>
                <w:rFonts w:eastAsia="Calibri"/>
                <w:sz w:val="24"/>
                <w:szCs w:val="24"/>
              </w:rPr>
              <w:t>16</w:t>
            </w:r>
          </w:p>
        </w:tc>
        <w:tc>
          <w:tcPr>
            <w:tcW w:w="1701" w:type="dxa"/>
            <w:shd w:val="clear" w:color="auto" w:fill="auto"/>
          </w:tcPr>
          <w:p w:rsidR="004558E0" w:rsidRPr="00D41108" w:rsidRDefault="004558E0" w:rsidP="00BE72B6">
            <w:pPr>
              <w:pStyle w:val="TableParagraph"/>
              <w:ind w:left="103"/>
              <w:rPr>
                <w:rFonts w:eastAsia="Calibri"/>
                <w:sz w:val="24"/>
                <w:szCs w:val="24"/>
              </w:rPr>
            </w:pPr>
            <w:r w:rsidRPr="00D41108">
              <w:rPr>
                <w:rFonts w:eastAsia="Calibri"/>
                <w:sz w:val="24"/>
                <w:szCs w:val="24"/>
              </w:rPr>
              <w:t>зачет</w:t>
            </w:r>
          </w:p>
        </w:tc>
      </w:tr>
      <w:tr w:rsidR="004558E0" w:rsidRPr="009947AC" w:rsidTr="00BE72B6">
        <w:trPr>
          <w:trHeight w:val="371"/>
        </w:trPr>
        <w:tc>
          <w:tcPr>
            <w:tcW w:w="850" w:type="dxa"/>
            <w:shd w:val="clear" w:color="auto" w:fill="auto"/>
          </w:tcPr>
          <w:p w:rsidR="004558E0" w:rsidRPr="00D41108" w:rsidRDefault="004558E0" w:rsidP="00BE72B6">
            <w:pPr>
              <w:pStyle w:val="TableParagraph"/>
              <w:spacing w:line="240" w:lineRule="auto"/>
              <w:ind w:left="0"/>
              <w:rPr>
                <w:rFonts w:eastAsia="Calibri"/>
                <w:sz w:val="24"/>
                <w:szCs w:val="24"/>
              </w:rPr>
            </w:pPr>
          </w:p>
        </w:tc>
        <w:tc>
          <w:tcPr>
            <w:tcW w:w="4254" w:type="dxa"/>
            <w:shd w:val="clear" w:color="auto" w:fill="auto"/>
          </w:tcPr>
          <w:p w:rsidR="004558E0" w:rsidRPr="00D41108" w:rsidRDefault="004558E0" w:rsidP="00BE72B6">
            <w:pPr>
              <w:pStyle w:val="TableParagraph"/>
              <w:spacing w:line="314" w:lineRule="exact"/>
              <w:ind w:left="107"/>
              <w:rPr>
                <w:rFonts w:eastAsia="Calibri"/>
                <w:b/>
                <w:sz w:val="24"/>
                <w:szCs w:val="24"/>
              </w:rPr>
            </w:pPr>
            <w:r w:rsidRPr="00D41108">
              <w:rPr>
                <w:rFonts w:eastAsia="Calibri"/>
                <w:b/>
                <w:sz w:val="24"/>
                <w:szCs w:val="24"/>
              </w:rPr>
              <w:t>Итого</w:t>
            </w:r>
          </w:p>
        </w:tc>
        <w:tc>
          <w:tcPr>
            <w:tcW w:w="994" w:type="dxa"/>
            <w:shd w:val="clear" w:color="auto" w:fill="auto"/>
          </w:tcPr>
          <w:p w:rsidR="004558E0" w:rsidRPr="00D41108" w:rsidRDefault="00281809" w:rsidP="00BE72B6">
            <w:pPr>
              <w:pStyle w:val="TableParagraph"/>
              <w:spacing w:line="312" w:lineRule="exact"/>
              <w:ind w:left="107"/>
              <w:rPr>
                <w:rFonts w:eastAsia="Calibri"/>
                <w:sz w:val="24"/>
                <w:szCs w:val="24"/>
              </w:rPr>
            </w:pPr>
            <w:r>
              <w:rPr>
                <w:rFonts w:eastAsia="Calibri"/>
                <w:sz w:val="24"/>
                <w:szCs w:val="24"/>
              </w:rPr>
              <w:t>136</w:t>
            </w:r>
          </w:p>
        </w:tc>
        <w:tc>
          <w:tcPr>
            <w:tcW w:w="1134" w:type="dxa"/>
            <w:shd w:val="clear" w:color="auto" w:fill="auto"/>
          </w:tcPr>
          <w:p w:rsidR="004558E0" w:rsidRPr="00D41108" w:rsidRDefault="00281809" w:rsidP="00BE72B6">
            <w:pPr>
              <w:pStyle w:val="TableParagraph"/>
              <w:spacing w:line="312" w:lineRule="exact"/>
              <w:ind w:left="106"/>
              <w:rPr>
                <w:rFonts w:eastAsia="Calibri"/>
                <w:sz w:val="24"/>
                <w:szCs w:val="24"/>
              </w:rPr>
            </w:pPr>
            <w:r>
              <w:rPr>
                <w:rFonts w:eastAsia="Calibri"/>
                <w:sz w:val="24"/>
                <w:szCs w:val="24"/>
              </w:rPr>
              <w:t>84</w:t>
            </w:r>
          </w:p>
        </w:tc>
        <w:tc>
          <w:tcPr>
            <w:tcW w:w="1020" w:type="dxa"/>
            <w:shd w:val="clear" w:color="auto" w:fill="auto"/>
          </w:tcPr>
          <w:p w:rsidR="004558E0" w:rsidRPr="00D41108" w:rsidRDefault="00281809" w:rsidP="00BE72B6">
            <w:pPr>
              <w:pStyle w:val="TableParagraph"/>
              <w:spacing w:line="312" w:lineRule="exact"/>
              <w:ind w:left="106"/>
              <w:rPr>
                <w:rFonts w:eastAsia="Calibri"/>
                <w:sz w:val="24"/>
                <w:szCs w:val="24"/>
              </w:rPr>
            </w:pPr>
            <w:r>
              <w:rPr>
                <w:rFonts w:eastAsia="Calibri"/>
                <w:sz w:val="24"/>
                <w:szCs w:val="24"/>
              </w:rPr>
              <w:t>52</w:t>
            </w:r>
          </w:p>
        </w:tc>
        <w:tc>
          <w:tcPr>
            <w:tcW w:w="1701" w:type="dxa"/>
            <w:shd w:val="clear" w:color="auto" w:fill="auto"/>
          </w:tcPr>
          <w:p w:rsidR="004558E0" w:rsidRPr="00D41108" w:rsidRDefault="004558E0" w:rsidP="00BE72B6">
            <w:pPr>
              <w:pStyle w:val="TableParagraph"/>
              <w:spacing w:line="240" w:lineRule="auto"/>
              <w:ind w:left="0"/>
              <w:rPr>
                <w:rFonts w:eastAsia="Calibri"/>
                <w:sz w:val="24"/>
                <w:szCs w:val="24"/>
              </w:rPr>
            </w:pPr>
          </w:p>
        </w:tc>
      </w:tr>
    </w:tbl>
    <w:p w:rsidR="000A017D" w:rsidRPr="009C1E86" w:rsidRDefault="000A017D" w:rsidP="000A017D">
      <w:pPr>
        <w:pStyle w:val="a8"/>
        <w:rPr>
          <w:b/>
        </w:rPr>
      </w:pPr>
      <w:r w:rsidRPr="009C1E86">
        <w:rPr>
          <w:b/>
        </w:rPr>
        <w:t>1.3.2.</w:t>
      </w:r>
      <w:r>
        <w:rPr>
          <w:b/>
        </w:rPr>
        <w:t xml:space="preserve">2. </w:t>
      </w:r>
      <w:r w:rsidRPr="009C1E86">
        <w:rPr>
          <w:b/>
        </w:rPr>
        <w:t>Содержание</w:t>
      </w:r>
      <w:r w:rsidR="007957E8">
        <w:rPr>
          <w:b/>
        </w:rPr>
        <w:t xml:space="preserve"> </w:t>
      </w:r>
      <w:r w:rsidRPr="009C1E86">
        <w:rPr>
          <w:b/>
        </w:rPr>
        <w:t>учебного</w:t>
      </w:r>
      <w:r w:rsidR="007957E8">
        <w:rPr>
          <w:b/>
        </w:rPr>
        <w:t xml:space="preserve"> </w:t>
      </w:r>
      <w:r w:rsidRPr="009C1E86">
        <w:rPr>
          <w:b/>
        </w:rPr>
        <w:t>плана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3544"/>
        <w:gridCol w:w="4111"/>
      </w:tblGrid>
      <w:tr w:rsidR="000A017D" w:rsidTr="00D11EE7">
        <w:tc>
          <w:tcPr>
            <w:tcW w:w="534" w:type="dxa"/>
            <w:shd w:val="clear" w:color="auto" w:fill="auto"/>
          </w:tcPr>
          <w:p w:rsidR="000A017D" w:rsidRPr="00D41108" w:rsidRDefault="000A017D" w:rsidP="00D11EE7">
            <w:pPr>
              <w:pStyle w:val="a8"/>
              <w:rPr>
                <w:b/>
              </w:rPr>
            </w:pPr>
            <w:r w:rsidRPr="00D41108">
              <w:rPr>
                <w:b/>
              </w:rPr>
              <w:t>№</w:t>
            </w:r>
          </w:p>
        </w:tc>
        <w:tc>
          <w:tcPr>
            <w:tcW w:w="1984" w:type="dxa"/>
            <w:shd w:val="clear" w:color="auto" w:fill="auto"/>
          </w:tcPr>
          <w:p w:rsidR="000A017D" w:rsidRPr="00D41108" w:rsidRDefault="000A017D" w:rsidP="00D11EE7">
            <w:pPr>
              <w:pStyle w:val="a8"/>
              <w:rPr>
                <w:b/>
              </w:rPr>
            </w:pPr>
            <w:r w:rsidRPr="00D41108">
              <w:rPr>
                <w:b/>
              </w:rPr>
              <w:t>Тема</w:t>
            </w:r>
          </w:p>
        </w:tc>
        <w:tc>
          <w:tcPr>
            <w:tcW w:w="3544" w:type="dxa"/>
            <w:shd w:val="clear" w:color="auto" w:fill="auto"/>
          </w:tcPr>
          <w:p w:rsidR="000A017D" w:rsidRPr="00D41108" w:rsidRDefault="000A017D" w:rsidP="00D11EE7">
            <w:pPr>
              <w:pStyle w:val="a8"/>
              <w:rPr>
                <w:b/>
              </w:rPr>
            </w:pPr>
            <w:r w:rsidRPr="00D41108">
              <w:rPr>
                <w:b/>
              </w:rPr>
              <w:t>Содержание</w:t>
            </w:r>
          </w:p>
        </w:tc>
        <w:tc>
          <w:tcPr>
            <w:tcW w:w="4111" w:type="dxa"/>
            <w:shd w:val="clear" w:color="auto" w:fill="auto"/>
          </w:tcPr>
          <w:p w:rsidR="000A017D" w:rsidRPr="00D41108" w:rsidRDefault="000A017D" w:rsidP="00D11EE7">
            <w:pPr>
              <w:pStyle w:val="a8"/>
              <w:rPr>
                <w:b/>
              </w:rPr>
            </w:pPr>
            <w:r w:rsidRPr="00D41108">
              <w:rPr>
                <w:b/>
              </w:rPr>
              <w:t>практика</w:t>
            </w:r>
          </w:p>
        </w:tc>
      </w:tr>
      <w:tr w:rsidR="000A017D" w:rsidTr="00D11EE7">
        <w:tc>
          <w:tcPr>
            <w:tcW w:w="534" w:type="dxa"/>
            <w:shd w:val="clear" w:color="auto" w:fill="auto"/>
          </w:tcPr>
          <w:p w:rsidR="000A017D" w:rsidRPr="00D41108" w:rsidRDefault="000A017D" w:rsidP="00D11EE7">
            <w:pPr>
              <w:pStyle w:val="a8"/>
              <w:rPr>
                <w:b/>
              </w:rPr>
            </w:pPr>
            <w:r w:rsidRPr="00D41108">
              <w:rPr>
                <w:b/>
              </w:rPr>
              <w:t>1</w:t>
            </w:r>
          </w:p>
        </w:tc>
        <w:tc>
          <w:tcPr>
            <w:tcW w:w="1984" w:type="dxa"/>
            <w:shd w:val="clear" w:color="auto" w:fill="auto"/>
          </w:tcPr>
          <w:p w:rsidR="000A017D" w:rsidRPr="00CD2743" w:rsidRDefault="000A017D" w:rsidP="00CD2743">
            <w:pPr>
              <w:rPr>
                <w:rFonts w:ascii="Times New Roman" w:hAnsi="Times New Roman" w:cs="Times New Roman"/>
                <w:sz w:val="28"/>
                <w:szCs w:val="28"/>
              </w:rPr>
            </w:pPr>
            <w:r w:rsidRPr="00CD2743">
              <w:rPr>
                <w:rFonts w:ascii="Times New Roman" w:hAnsi="Times New Roman" w:cs="Times New Roman"/>
                <w:sz w:val="28"/>
                <w:szCs w:val="28"/>
              </w:rPr>
              <w:t>Вводное занятие – 4ч.</w:t>
            </w:r>
          </w:p>
          <w:p w:rsidR="000A017D" w:rsidRPr="00CD2743" w:rsidRDefault="000A017D" w:rsidP="00CD2743">
            <w:pPr>
              <w:rPr>
                <w:rFonts w:ascii="Times New Roman" w:hAnsi="Times New Roman" w:cs="Times New Roman"/>
                <w:sz w:val="28"/>
                <w:szCs w:val="28"/>
              </w:rPr>
            </w:pPr>
          </w:p>
        </w:tc>
        <w:tc>
          <w:tcPr>
            <w:tcW w:w="3544" w:type="dxa"/>
            <w:shd w:val="clear" w:color="auto" w:fill="auto"/>
          </w:tcPr>
          <w:p w:rsidR="000A017D" w:rsidRPr="006621ED" w:rsidRDefault="000A017D" w:rsidP="006621ED">
            <w:pPr>
              <w:rPr>
                <w:rFonts w:ascii="Times New Roman" w:hAnsi="Times New Roman" w:cs="Times New Roman"/>
                <w:b/>
              </w:rPr>
            </w:pPr>
            <w:r w:rsidRPr="006621ED">
              <w:rPr>
                <w:rFonts w:ascii="Times New Roman" w:hAnsi="Times New Roman" w:cs="Times New Roman"/>
              </w:rPr>
              <w:t>Знакомство с программой.</w:t>
            </w:r>
          </w:p>
        </w:tc>
        <w:tc>
          <w:tcPr>
            <w:tcW w:w="4111" w:type="dxa"/>
            <w:shd w:val="clear" w:color="auto" w:fill="auto"/>
          </w:tcPr>
          <w:p w:rsidR="000A017D" w:rsidRPr="006621ED" w:rsidRDefault="000A017D" w:rsidP="006621ED">
            <w:pPr>
              <w:rPr>
                <w:rFonts w:ascii="Times New Roman" w:hAnsi="Times New Roman" w:cs="Times New Roman"/>
              </w:rPr>
            </w:pPr>
            <w:r w:rsidRPr="006621ED">
              <w:rPr>
                <w:rFonts w:ascii="Times New Roman" w:hAnsi="Times New Roman" w:cs="Times New Roman"/>
              </w:rPr>
              <w:t>Инструктаж по ТБ, ПБ, ПДД</w:t>
            </w:r>
          </w:p>
          <w:p w:rsidR="000A017D" w:rsidRPr="006621ED" w:rsidRDefault="000A017D" w:rsidP="006621ED">
            <w:pPr>
              <w:rPr>
                <w:rFonts w:ascii="Times New Roman" w:hAnsi="Times New Roman" w:cs="Times New Roman"/>
                <w:b/>
              </w:rPr>
            </w:pPr>
            <w:r w:rsidRPr="006621ED">
              <w:rPr>
                <w:rFonts w:ascii="Times New Roman" w:hAnsi="Times New Roman" w:cs="Times New Roman"/>
              </w:rPr>
              <w:t>Аттестация обучающихся (входной контроль).Игры и упражнения на знакомство.</w:t>
            </w:r>
          </w:p>
        </w:tc>
      </w:tr>
      <w:tr w:rsidR="000A017D" w:rsidTr="00D11EE7">
        <w:trPr>
          <w:trHeight w:val="1562"/>
        </w:trPr>
        <w:tc>
          <w:tcPr>
            <w:tcW w:w="534" w:type="dxa"/>
            <w:shd w:val="clear" w:color="auto" w:fill="auto"/>
          </w:tcPr>
          <w:p w:rsidR="000A017D" w:rsidRPr="000A017D" w:rsidRDefault="000A017D" w:rsidP="00D11EE7">
            <w:pPr>
              <w:pStyle w:val="a8"/>
              <w:rPr>
                <w:b/>
                <w:lang w:val="ru-RU"/>
              </w:rPr>
            </w:pPr>
          </w:p>
        </w:tc>
        <w:tc>
          <w:tcPr>
            <w:tcW w:w="1984" w:type="dxa"/>
            <w:shd w:val="clear" w:color="auto" w:fill="auto"/>
          </w:tcPr>
          <w:p w:rsidR="000A017D" w:rsidRPr="00CD2743" w:rsidRDefault="000A017D" w:rsidP="00CD2743">
            <w:pPr>
              <w:rPr>
                <w:rFonts w:ascii="Times New Roman" w:hAnsi="Times New Roman" w:cs="Times New Roman"/>
                <w:sz w:val="28"/>
                <w:szCs w:val="28"/>
              </w:rPr>
            </w:pPr>
            <w:r w:rsidRPr="00CD2743">
              <w:rPr>
                <w:rFonts w:ascii="Times New Roman" w:hAnsi="Times New Roman" w:cs="Times New Roman"/>
                <w:sz w:val="28"/>
                <w:szCs w:val="28"/>
              </w:rPr>
              <w:t>Организация и подготовка похода</w:t>
            </w:r>
            <w:r w:rsidR="00CD2743">
              <w:rPr>
                <w:rFonts w:ascii="Times New Roman" w:hAnsi="Times New Roman" w:cs="Times New Roman"/>
                <w:sz w:val="28"/>
                <w:szCs w:val="28"/>
              </w:rPr>
              <w:t>-16</w:t>
            </w:r>
          </w:p>
        </w:tc>
        <w:tc>
          <w:tcPr>
            <w:tcW w:w="3544" w:type="dxa"/>
            <w:shd w:val="clear" w:color="auto" w:fill="auto"/>
          </w:tcPr>
          <w:p w:rsidR="000A017D" w:rsidRPr="006621ED" w:rsidRDefault="00D11EE7" w:rsidP="006621ED">
            <w:pPr>
              <w:rPr>
                <w:rFonts w:ascii="Times New Roman" w:hAnsi="Times New Roman" w:cs="Times New Roman"/>
              </w:rPr>
            </w:pPr>
            <w:r w:rsidRPr="006621ED">
              <w:rPr>
                <w:rFonts w:ascii="Times New Roman" w:hAnsi="Times New Roman" w:cs="Times New Roman"/>
              </w:rPr>
              <w:t xml:space="preserve">Укладка в рюкзак личного снаряжения. Состав ремонтного набора и аптечки. Питание в походе (нормы закладки продуктов на одного человека). Распределение обязанностей по построению, движению,  созданию бивака и приготовлению пищи. Возможные опасности при движении, пересечении дорог, непредсказуемые погодные условия, ядовитые насекомые, пресмыкающиеся и растения. Удобная одежда и обувь в походе. Правила разведения костра и приспособления для приготовления пищи. Экологическая культура в пути и на месте стоянки. Взаимовыручка и поддержка товарища по </w:t>
            </w:r>
            <w:r w:rsidRPr="006621ED">
              <w:rPr>
                <w:rFonts w:ascii="Times New Roman" w:hAnsi="Times New Roman" w:cs="Times New Roman"/>
              </w:rPr>
              <w:lastRenderedPageBreak/>
              <w:t>походу. Значение, режим и особенности организации питания туристов в сложном спортивном походе.</w:t>
            </w:r>
          </w:p>
          <w:p w:rsidR="000A017D" w:rsidRPr="006621ED" w:rsidRDefault="000A017D" w:rsidP="006621ED">
            <w:pPr>
              <w:rPr>
                <w:rFonts w:ascii="Times New Roman" w:hAnsi="Times New Roman" w:cs="Times New Roman"/>
              </w:rPr>
            </w:pPr>
          </w:p>
          <w:p w:rsidR="000A017D" w:rsidRPr="006621ED" w:rsidRDefault="000A017D" w:rsidP="006621ED">
            <w:pPr>
              <w:rPr>
                <w:rFonts w:ascii="Times New Roman" w:hAnsi="Times New Roman" w:cs="Times New Roman"/>
              </w:rPr>
            </w:pPr>
          </w:p>
        </w:tc>
        <w:tc>
          <w:tcPr>
            <w:tcW w:w="4111" w:type="dxa"/>
            <w:shd w:val="clear" w:color="auto" w:fill="auto"/>
          </w:tcPr>
          <w:p w:rsidR="006621ED" w:rsidRPr="00006F03" w:rsidRDefault="006621ED" w:rsidP="006621ED">
            <w:pPr>
              <w:spacing w:before="100" w:beforeAutospacing="1" w:after="100" w:afterAutospacing="1" w:line="240" w:lineRule="auto"/>
              <w:jc w:val="both"/>
              <w:rPr>
                <w:rFonts w:ascii="Times New Roman" w:eastAsia="Times New Roman" w:hAnsi="Times New Roman" w:cs="Times New Roman"/>
              </w:rPr>
            </w:pPr>
            <w:r w:rsidRPr="00006F03">
              <w:rPr>
                <w:rFonts w:ascii="Times New Roman" w:eastAsia="Times New Roman" w:hAnsi="Times New Roman" w:cs="Times New Roman"/>
              </w:rPr>
              <w:lastRenderedPageBreak/>
              <w:t>Составление меню и расчет потребного количества продуктов на каждый прием пищи. Использование консервов, концентратов, сухарей, сублиматов, сухофруктов, приправ. Закупка, расфасовка и затаривание продуктов питания. Правила раскладки продуктов по рюкзакам. Хранение, экономия и учет расхода продуктов в пути. Пополнение продовольствия в пути, использование ягод, грибов, свежей рыбы, различных трав и растений для приготовления пищи. Технология приготовления походных блюд. Обязанности завхоза по питанию. Обязанности дежурных по кухне. Меры безопасности и гигиенические требования при приготовлении пищи на костре.</w:t>
            </w:r>
          </w:p>
          <w:p w:rsidR="000A017D" w:rsidRPr="00D41108" w:rsidRDefault="000A017D" w:rsidP="00D11EE7">
            <w:pPr>
              <w:pStyle w:val="aa"/>
              <w:rPr>
                <w:sz w:val="28"/>
                <w:szCs w:val="28"/>
              </w:rPr>
            </w:pPr>
          </w:p>
        </w:tc>
      </w:tr>
      <w:tr w:rsidR="000A017D" w:rsidRPr="00CE74FA" w:rsidTr="00D11EE7">
        <w:trPr>
          <w:trHeight w:val="5933"/>
        </w:trPr>
        <w:tc>
          <w:tcPr>
            <w:tcW w:w="534" w:type="dxa"/>
            <w:shd w:val="clear" w:color="auto" w:fill="auto"/>
          </w:tcPr>
          <w:p w:rsidR="000A017D" w:rsidRPr="000A017D" w:rsidRDefault="000A017D" w:rsidP="00D11EE7">
            <w:pPr>
              <w:pStyle w:val="a8"/>
              <w:rPr>
                <w:b/>
                <w:lang w:val="ru-RU"/>
              </w:rPr>
            </w:pPr>
          </w:p>
        </w:tc>
        <w:tc>
          <w:tcPr>
            <w:tcW w:w="1984" w:type="dxa"/>
            <w:shd w:val="clear" w:color="auto" w:fill="auto"/>
          </w:tcPr>
          <w:p w:rsidR="000A017D" w:rsidRPr="00CD2743" w:rsidRDefault="00CD2743" w:rsidP="00CD2743">
            <w:pPr>
              <w:rPr>
                <w:rFonts w:ascii="Times New Roman" w:hAnsi="Times New Roman" w:cs="Times New Roman"/>
                <w:sz w:val="28"/>
                <w:szCs w:val="28"/>
              </w:rPr>
            </w:pPr>
            <w:r w:rsidRPr="00CD2743">
              <w:rPr>
                <w:rFonts w:ascii="Times New Roman" w:hAnsi="Times New Roman" w:cs="Times New Roman"/>
                <w:bCs/>
                <w:sz w:val="28"/>
                <w:szCs w:val="28"/>
              </w:rPr>
              <w:t>Туристское снаряжение</w:t>
            </w:r>
            <w:r>
              <w:rPr>
                <w:rFonts w:ascii="Times New Roman" w:hAnsi="Times New Roman" w:cs="Times New Roman"/>
                <w:bCs/>
                <w:sz w:val="28"/>
                <w:szCs w:val="28"/>
              </w:rPr>
              <w:t>-16</w:t>
            </w:r>
          </w:p>
        </w:tc>
        <w:tc>
          <w:tcPr>
            <w:tcW w:w="3544" w:type="dxa"/>
            <w:shd w:val="clear" w:color="auto" w:fill="auto"/>
          </w:tcPr>
          <w:p w:rsidR="00D11EE7" w:rsidRPr="006621ED" w:rsidRDefault="00D11EE7" w:rsidP="006621ED">
            <w:pPr>
              <w:rPr>
                <w:rFonts w:ascii="Times New Roman" w:eastAsia="Times New Roman" w:hAnsi="Times New Roman" w:cs="Times New Roman"/>
              </w:rPr>
            </w:pPr>
            <w:r w:rsidRPr="006621ED">
              <w:rPr>
                <w:rFonts w:ascii="Times New Roman" w:eastAsia="Times New Roman" w:hAnsi="Times New Roman" w:cs="Times New Roman"/>
              </w:rPr>
              <w:t>Групповое, личное и специальное снаряжение туристов. Главные требования к предметам снаряжения: легкость, прочность, удобство в пользовании и переноске. Перечень основных предметов личного и группового снаряжения туриста, требования к каждому предмету. </w:t>
            </w:r>
          </w:p>
          <w:p w:rsidR="000A017D" w:rsidRPr="006621ED" w:rsidRDefault="000A017D" w:rsidP="006621ED"/>
        </w:tc>
        <w:tc>
          <w:tcPr>
            <w:tcW w:w="4111" w:type="dxa"/>
            <w:shd w:val="clear" w:color="auto" w:fill="auto"/>
          </w:tcPr>
          <w:p w:rsidR="000A017D" w:rsidRPr="006621ED" w:rsidRDefault="006621ED" w:rsidP="006621ED">
            <w:pPr>
              <w:rPr>
                <w:rFonts w:ascii="Times New Roman" w:hAnsi="Times New Roman" w:cs="Times New Roman"/>
                <w:b/>
              </w:rPr>
            </w:pPr>
            <w:r w:rsidRPr="006621ED">
              <w:rPr>
                <w:rFonts w:ascii="Times New Roman" w:eastAsia="Times New Roman" w:hAnsi="Times New Roman" w:cs="Times New Roman"/>
              </w:rPr>
              <w:t>Особенности снаряжения для многодневных походов по малонаселенной местности. Типы палаток,  как подготовить палатку к походу (конструкция стоек, колышки, веревки, амортизаторы, тенты, полог, подстилка, проклеивание швов). Упаковка и переноска палаток. Сушка и проветривание палаток в пути. Обязанности старосты по палатке. Хозяйственное оборудование для дежурных по кухне (хознабор): таганок, крючки, цепочки, рукавицы, сухое горючее, растопка, неприкосновенный запас спичек, ножи разные, клеенка столовая, фанерка, половник, мочалки, мыло и горчица сухая, веревка, палка для развешивания, соль. Походная посуда для варки пищи, чехлы для посуды, хранение и переноска посуды. Топоры, пилы. Как заточить и развести пилу. Состав и назначение ремаптечки, Особенности снаряжения для зимнего похода. Документы, инструменты, основная и вспомогательная веревки, фотоаппараты, рыболовные принадлежности, фонари. Обязанности завхоза группы по снаряжению.</w:t>
            </w:r>
          </w:p>
        </w:tc>
      </w:tr>
      <w:tr w:rsidR="000A017D" w:rsidTr="00D11EE7">
        <w:tc>
          <w:tcPr>
            <w:tcW w:w="534" w:type="dxa"/>
            <w:shd w:val="clear" w:color="auto" w:fill="auto"/>
          </w:tcPr>
          <w:p w:rsidR="000A017D" w:rsidRPr="00D11EE7" w:rsidRDefault="000A017D" w:rsidP="00D11EE7">
            <w:pPr>
              <w:pStyle w:val="a8"/>
              <w:rPr>
                <w:b/>
                <w:lang w:val="ru-RU"/>
              </w:rPr>
            </w:pPr>
          </w:p>
        </w:tc>
        <w:tc>
          <w:tcPr>
            <w:tcW w:w="1984" w:type="dxa"/>
            <w:shd w:val="clear" w:color="auto" w:fill="auto"/>
          </w:tcPr>
          <w:p w:rsidR="000A017D" w:rsidRPr="00CD2743" w:rsidRDefault="00CD2743" w:rsidP="00CD2743">
            <w:pPr>
              <w:rPr>
                <w:rFonts w:ascii="Times New Roman" w:hAnsi="Times New Roman" w:cs="Times New Roman"/>
                <w:sz w:val="28"/>
                <w:szCs w:val="28"/>
              </w:rPr>
            </w:pPr>
            <w:r w:rsidRPr="00CD2743">
              <w:rPr>
                <w:rFonts w:ascii="Times New Roman" w:hAnsi="Times New Roman" w:cs="Times New Roman"/>
                <w:bCs/>
                <w:sz w:val="28"/>
                <w:szCs w:val="28"/>
              </w:rPr>
              <w:t>Гигиена туриста</w:t>
            </w:r>
            <w:r>
              <w:rPr>
                <w:rFonts w:ascii="Times New Roman" w:hAnsi="Times New Roman" w:cs="Times New Roman"/>
                <w:bCs/>
                <w:sz w:val="28"/>
                <w:szCs w:val="28"/>
              </w:rPr>
              <w:t>-16</w:t>
            </w:r>
          </w:p>
        </w:tc>
        <w:tc>
          <w:tcPr>
            <w:tcW w:w="3544" w:type="dxa"/>
            <w:shd w:val="clear" w:color="auto" w:fill="auto"/>
          </w:tcPr>
          <w:p w:rsidR="000A017D" w:rsidRPr="006621ED" w:rsidRDefault="006621ED" w:rsidP="006621ED">
            <w:pPr>
              <w:rPr>
                <w:b/>
              </w:rPr>
            </w:pPr>
            <w:r w:rsidRPr="006621ED">
              <w:rPr>
                <w:rFonts w:ascii="Times New Roman" w:eastAsia="Times New Roman" w:hAnsi="Times New Roman" w:cs="Times New Roman"/>
              </w:rPr>
              <w:t xml:space="preserve">Личная гигиена туриста. Обувь туриста, уход за ногами и обувью во время похода. Гигиенические требования к одежде, постели, посуде туриста. Купание в походе. Предупреждение охлаждений и обморожений в зимнем походе, простудных заболеваний в летних походах. Содержание походной аптечки и первая доврачебная </w:t>
            </w:r>
            <w:r w:rsidRPr="006621ED">
              <w:rPr>
                <w:rFonts w:ascii="Times New Roman" w:eastAsia="Times New Roman" w:hAnsi="Times New Roman" w:cs="Times New Roman"/>
              </w:rPr>
              <w:lastRenderedPageBreak/>
              <w:t>помощь пострадавшему. Нормы нагрузок в путешествии. Врачебный контроль. Самоконтроль в походе и на экскурсии. Признаки заболеваний и травм. Знание съедобных растений и грибов, умение использовать лекарственные растения на практике.</w:t>
            </w:r>
          </w:p>
        </w:tc>
        <w:tc>
          <w:tcPr>
            <w:tcW w:w="4111" w:type="dxa"/>
            <w:shd w:val="clear" w:color="auto" w:fill="auto"/>
          </w:tcPr>
          <w:p w:rsidR="006621ED" w:rsidRPr="00006F03" w:rsidRDefault="006621ED" w:rsidP="006621ED">
            <w:pPr>
              <w:spacing w:before="100" w:beforeAutospacing="1" w:after="100" w:afterAutospacing="1" w:line="240" w:lineRule="auto"/>
              <w:jc w:val="both"/>
              <w:rPr>
                <w:rFonts w:ascii="Times New Roman" w:eastAsia="Times New Roman" w:hAnsi="Times New Roman" w:cs="Times New Roman"/>
              </w:rPr>
            </w:pPr>
            <w:r w:rsidRPr="00006F03">
              <w:rPr>
                <w:rFonts w:ascii="Times New Roman" w:eastAsia="Times New Roman" w:hAnsi="Times New Roman" w:cs="Times New Roman"/>
              </w:rPr>
              <w:lastRenderedPageBreak/>
              <w:t xml:space="preserve">Умение оказать помощь при повреждениях кожи, растяжения мышц, вывихе сустава. Искусственное дыхание.  Первая помощь при термических и солнечных ожогах, ожогах растениями и укусов насекомых, обморожениях, головных болях, желудочных, простудных заболеваниях. Умение накладывать простейшую повязку на руку и ногу. Умение организовать транспортировку пострадавшего. Питьевой режим в </w:t>
            </w:r>
            <w:r w:rsidRPr="00006F03">
              <w:rPr>
                <w:rFonts w:ascii="Times New Roman" w:eastAsia="Times New Roman" w:hAnsi="Times New Roman" w:cs="Times New Roman"/>
              </w:rPr>
              <w:lastRenderedPageBreak/>
              <w:t>походе. Способы обеззараживания воды. Индивидуальный медицинский пакет туриста.</w:t>
            </w:r>
          </w:p>
          <w:p w:rsidR="000A017D" w:rsidRPr="000A017D" w:rsidRDefault="000A017D" w:rsidP="00D11EE7">
            <w:pPr>
              <w:pStyle w:val="a8"/>
              <w:rPr>
                <w:lang w:val="ru-RU"/>
              </w:rPr>
            </w:pPr>
          </w:p>
        </w:tc>
      </w:tr>
      <w:tr w:rsidR="000A017D" w:rsidTr="00D11EE7">
        <w:tc>
          <w:tcPr>
            <w:tcW w:w="534" w:type="dxa"/>
            <w:shd w:val="clear" w:color="auto" w:fill="auto"/>
          </w:tcPr>
          <w:p w:rsidR="000A017D" w:rsidRPr="000A017D" w:rsidRDefault="000A017D" w:rsidP="00D11EE7">
            <w:pPr>
              <w:pStyle w:val="a8"/>
              <w:rPr>
                <w:b/>
                <w:lang w:val="ru-RU"/>
              </w:rPr>
            </w:pPr>
          </w:p>
        </w:tc>
        <w:tc>
          <w:tcPr>
            <w:tcW w:w="1984" w:type="dxa"/>
            <w:shd w:val="clear" w:color="auto" w:fill="auto"/>
          </w:tcPr>
          <w:p w:rsidR="000A017D" w:rsidRPr="00CD2743" w:rsidRDefault="00CD2743" w:rsidP="00CD2743">
            <w:pPr>
              <w:rPr>
                <w:rFonts w:ascii="Times New Roman" w:hAnsi="Times New Roman" w:cs="Times New Roman"/>
                <w:sz w:val="28"/>
                <w:szCs w:val="28"/>
              </w:rPr>
            </w:pPr>
            <w:r w:rsidRPr="00CD2743">
              <w:rPr>
                <w:rFonts w:ascii="Times New Roman" w:hAnsi="Times New Roman" w:cs="Times New Roman"/>
                <w:bCs/>
                <w:sz w:val="28"/>
                <w:szCs w:val="28"/>
              </w:rPr>
              <w:t>Туристский бивак</w:t>
            </w:r>
            <w:r>
              <w:rPr>
                <w:rFonts w:ascii="Times New Roman" w:hAnsi="Times New Roman" w:cs="Times New Roman"/>
                <w:bCs/>
                <w:sz w:val="28"/>
                <w:szCs w:val="28"/>
              </w:rPr>
              <w:t>-12</w:t>
            </w:r>
          </w:p>
        </w:tc>
        <w:tc>
          <w:tcPr>
            <w:tcW w:w="3544" w:type="dxa"/>
            <w:shd w:val="clear" w:color="auto" w:fill="auto"/>
          </w:tcPr>
          <w:p w:rsidR="000A017D" w:rsidRPr="006621ED" w:rsidRDefault="006621ED" w:rsidP="006621ED">
            <w:pPr>
              <w:rPr>
                <w:b/>
              </w:rPr>
            </w:pPr>
            <w:r w:rsidRPr="006621ED">
              <w:rPr>
                <w:rFonts w:ascii="Times New Roman" w:eastAsia="Times New Roman" w:hAnsi="Times New Roman" w:cs="Times New Roman"/>
              </w:rPr>
              <w:t>Что такое привал и бивак в походе. Основные требования к месту привала и бивака. Привалы и биваки. Требования к месту бивака: наличие питьевой воды, дров, изолированность от посторонних, безопасность при ухудшении погодных условий (подъем воды в реке, падение деревьев при ветре, туман в низинах и т. п.). Эстетические требования к месту бивака. Гигиенические требования к месту бивака.Планирование и разведка места бивака, вынужденная остановка на ночлег. Туристский бивак в холодное время года, при непогоде, при отсутствии доброкачественной воды. Организация бивачных работ. Типовая планировка территории бивака, элементы комфорта на туристском биваке. Учет ветра, солнечной экспозиции, наличия вредной растительности, насекомых, сырости грунта.</w:t>
            </w:r>
          </w:p>
        </w:tc>
        <w:tc>
          <w:tcPr>
            <w:tcW w:w="4111" w:type="dxa"/>
            <w:shd w:val="clear" w:color="auto" w:fill="auto"/>
          </w:tcPr>
          <w:p w:rsidR="006621ED" w:rsidRPr="00006F03" w:rsidRDefault="006621ED" w:rsidP="006621ED">
            <w:pPr>
              <w:spacing w:before="100" w:beforeAutospacing="1" w:after="100" w:afterAutospacing="1" w:line="240" w:lineRule="auto"/>
              <w:jc w:val="both"/>
              <w:rPr>
                <w:rFonts w:ascii="Times New Roman" w:eastAsia="Times New Roman" w:hAnsi="Times New Roman" w:cs="Times New Roman"/>
              </w:rPr>
            </w:pPr>
            <w:r w:rsidRPr="00006F03">
              <w:rPr>
                <w:rFonts w:ascii="Times New Roman" w:eastAsia="Times New Roman" w:hAnsi="Times New Roman" w:cs="Times New Roman"/>
              </w:rPr>
              <w:t>Приемы установки палатки в различных условиях. Использование полиэтиленовых пленок, поролона. Как ликвидировать комаров в палатке. Оборудование походной постели. Правила поведения туристов в палатке. Место для вещей и обуви. Выбор места для костра. Где запрещается разводить костер. Типы костров и их назначение. Оборудование, инвентарь для костра и приготовления пищи. Конструкции для подвески посуды над пламенем. Обложной костер. Топливо для костра, способы заготовки растопки и топлива. Использование походного примуса. Складирование дров, укрытие дров от дождя, подсушивание; место для разделки дров. Как работать пилой и топором; меры безопасности для костровых. Разведение костра при ветре, дожде, тумане; «кислородное голодание» костра, способы регулирования пламени костра. Поведение туристов у костра, сушка одежды и обуви, оборудование специального костра для сушки вещей и оборудования. Физический смысл процесса сушки, правила сушки. Место для топора, рукавиц и другого инвентаря, место для ведер с горячей пищей. Раздача пищи. Прием пищи. Яма для отбросов. Организация и способы мытья посуды в походе (в полевых условиях и в помещениях). Умывание и купание. Правила безопасности при купании. Уборка мусора, гашение костра, свертывание бивака. Особенности организации ночлега в населенных пунктах. Как пользоваться русской печью, дровяной плитой. Основные правила соревнований по навыкам походного туристского быта</w:t>
            </w:r>
          </w:p>
          <w:p w:rsidR="000A017D" w:rsidRPr="000A017D" w:rsidRDefault="000A017D" w:rsidP="00D11EE7">
            <w:pPr>
              <w:pStyle w:val="a8"/>
              <w:rPr>
                <w:b/>
                <w:lang w:val="ru-RU"/>
              </w:rPr>
            </w:pPr>
          </w:p>
        </w:tc>
      </w:tr>
      <w:tr w:rsidR="000A017D" w:rsidTr="00D11EE7">
        <w:tc>
          <w:tcPr>
            <w:tcW w:w="534" w:type="dxa"/>
            <w:shd w:val="clear" w:color="auto" w:fill="auto"/>
          </w:tcPr>
          <w:p w:rsidR="000A017D" w:rsidRPr="000A017D" w:rsidRDefault="000A017D" w:rsidP="00D11EE7">
            <w:pPr>
              <w:pStyle w:val="a8"/>
              <w:rPr>
                <w:b/>
                <w:lang w:val="ru-RU"/>
              </w:rPr>
            </w:pPr>
          </w:p>
        </w:tc>
        <w:tc>
          <w:tcPr>
            <w:tcW w:w="1984" w:type="dxa"/>
            <w:shd w:val="clear" w:color="auto" w:fill="auto"/>
          </w:tcPr>
          <w:p w:rsidR="000A017D" w:rsidRPr="00CD2743" w:rsidRDefault="00CD2743" w:rsidP="00CD2743">
            <w:pPr>
              <w:rPr>
                <w:rFonts w:ascii="Times New Roman" w:hAnsi="Times New Roman" w:cs="Times New Roman"/>
                <w:sz w:val="28"/>
                <w:szCs w:val="28"/>
              </w:rPr>
            </w:pPr>
            <w:r w:rsidRPr="00CD2743">
              <w:rPr>
                <w:rFonts w:ascii="Times New Roman" w:hAnsi="Times New Roman" w:cs="Times New Roman"/>
                <w:bCs/>
                <w:sz w:val="28"/>
                <w:szCs w:val="28"/>
              </w:rPr>
              <w:t>План и карта</w:t>
            </w:r>
            <w:r>
              <w:rPr>
                <w:rFonts w:ascii="Times New Roman" w:hAnsi="Times New Roman" w:cs="Times New Roman"/>
                <w:bCs/>
                <w:sz w:val="28"/>
                <w:szCs w:val="28"/>
              </w:rPr>
              <w:t>-16</w:t>
            </w:r>
          </w:p>
        </w:tc>
        <w:tc>
          <w:tcPr>
            <w:tcW w:w="3544" w:type="dxa"/>
            <w:shd w:val="clear" w:color="auto" w:fill="auto"/>
          </w:tcPr>
          <w:p w:rsidR="000A017D" w:rsidRPr="006621ED" w:rsidRDefault="006621ED" w:rsidP="006621ED">
            <w:pPr>
              <w:rPr>
                <w:b/>
              </w:rPr>
            </w:pPr>
            <w:r w:rsidRPr="006621ED">
              <w:rPr>
                <w:rFonts w:ascii="Times New Roman" w:eastAsia="Times New Roman" w:hAnsi="Times New Roman" w:cs="Times New Roman"/>
              </w:rPr>
              <w:t>Виды и свойства карт. Масштаб карты (численный, именованный и линейный). Умение определять расстояние на карте. Знание условных знаков спортивной карты и умение по ним читать карту. Ориентирование с помощью карты и компаса. Знакомство с топографической картой и топографическими знаками. Масштаб, виды масштабов, масштабы топографических и географических карт. Пользование линейным и числовыми масштабами. Курвиметр. Преобразование числового масштаба в натуральный. Измерение прямолинейных и криволинейных расстояний на карте. Измерение направлений (азимутов) на карте. Транспортир. Определение термина «ориентирование». Виды ориентирования на туристских соревнованиях: открытый, маркированный, обозначенный и азимутальный маршруты, ориентирование по легенде.</w:t>
            </w:r>
          </w:p>
        </w:tc>
        <w:tc>
          <w:tcPr>
            <w:tcW w:w="4111" w:type="dxa"/>
            <w:shd w:val="clear" w:color="auto" w:fill="auto"/>
          </w:tcPr>
          <w:p w:rsidR="000A017D" w:rsidRPr="0063629C" w:rsidRDefault="0063629C" w:rsidP="0063629C">
            <w:pPr>
              <w:rPr>
                <w:rFonts w:ascii="Times New Roman" w:hAnsi="Times New Roman" w:cs="Times New Roman"/>
              </w:rPr>
            </w:pPr>
            <w:r w:rsidRPr="0063629C">
              <w:rPr>
                <w:rFonts w:ascii="Times New Roman" w:eastAsia="Times New Roman" w:hAnsi="Times New Roman" w:cs="Times New Roman"/>
              </w:rPr>
              <w:t>Пользование линейным и числовыми масштабами. Курвиметр. Преобразование числового масштаба в натуральный. Измерение прямолинейных и криволинейных расстояний на карте. Измерение направлений (азимутов) на карте. Транспортир. Определение термина «ориентирование». Виды ориентирования на туристских соревнованиях: открытый, маркированный, обозначенный и азимутальный маршруты, ориентирование по легенде.</w:t>
            </w:r>
          </w:p>
        </w:tc>
      </w:tr>
      <w:tr w:rsidR="000A017D" w:rsidTr="00D11EE7">
        <w:tc>
          <w:tcPr>
            <w:tcW w:w="534" w:type="dxa"/>
            <w:shd w:val="clear" w:color="auto" w:fill="auto"/>
          </w:tcPr>
          <w:p w:rsidR="000A017D" w:rsidRPr="000A017D" w:rsidRDefault="000A017D" w:rsidP="00D11EE7">
            <w:pPr>
              <w:pStyle w:val="a8"/>
              <w:rPr>
                <w:b/>
                <w:lang w:val="ru-RU"/>
              </w:rPr>
            </w:pPr>
          </w:p>
        </w:tc>
        <w:tc>
          <w:tcPr>
            <w:tcW w:w="1984" w:type="dxa"/>
            <w:shd w:val="clear" w:color="auto" w:fill="auto"/>
          </w:tcPr>
          <w:p w:rsidR="000A017D" w:rsidRPr="00CD2743" w:rsidRDefault="00CD2743" w:rsidP="00CD2743">
            <w:pPr>
              <w:rPr>
                <w:rFonts w:ascii="Times New Roman" w:hAnsi="Times New Roman" w:cs="Times New Roman"/>
                <w:sz w:val="28"/>
                <w:szCs w:val="28"/>
              </w:rPr>
            </w:pPr>
            <w:r w:rsidRPr="00CD2743">
              <w:rPr>
                <w:rFonts w:ascii="Times New Roman" w:hAnsi="Times New Roman" w:cs="Times New Roman"/>
                <w:bCs/>
                <w:sz w:val="28"/>
                <w:szCs w:val="28"/>
              </w:rPr>
              <w:t>Определение расстояний простейшими способами</w:t>
            </w:r>
            <w:r>
              <w:rPr>
                <w:rFonts w:ascii="Times New Roman" w:hAnsi="Times New Roman" w:cs="Times New Roman"/>
                <w:bCs/>
                <w:sz w:val="28"/>
                <w:szCs w:val="28"/>
              </w:rPr>
              <w:t>-24</w:t>
            </w:r>
          </w:p>
        </w:tc>
        <w:tc>
          <w:tcPr>
            <w:tcW w:w="3544" w:type="dxa"/>
            <w:shd w:val="clear" w:color="auto" w:fill="auto"/>
          </w:tcPr>
          <w:p w:rsidR="000A017D" w:rsidRPr="006621ED" w:rsidRDefault="006621ED" w:rsidP="006621ED">
            <w:r w:rsidRPr="006621ED">
              <w:rPr>
                <w:rFonts w:ascii="Times New Roman" w:eastAsia="Times New Roman" w:hAnsi="Times New Roman" w:cs="Times New Roman"/>
              </w:rPr>
              <w:t xml:space="preserve">Приближённые измерения на местности. Походные эталоны: средняя длина шага, размеры подручных средств (лопаты, топорики, спичечные коробки, карандаши и авторучки). Глазомер. Видимый горизонт. Походные дальномеры (расстояние между телеграфными столбами, высота телеграфного столба, средняя высота леса и т.д.) Ориентир по аэрофотоснимкам. Определение сторон горизонта по Солнцу. Ориентирование по Луне. Две Медведицы. Положение Полярной звезды. Ориентирование по </w:t>
            </w:r>
            <w:r w:rsidRPr="006621ED">
              <w:rPr>
                <w:rFonts w:ascii="Times New Roman" w:eastAsia="Times New Roman" w:hAnsi="Times New Roman" w:cs="Times New Roman"/>
              </w:rPr>
              <w:lastRenderedPageBreak/>
              <w:t>местным признакам в лесу и степи. Ориентирование  без компаса и карты.  Топография и ориентирование. Компас и его устройство. Работа с компасом и картой. Определение по компасу азимута. Движение по азимуту. Использование данных современных космических технологий при ориентировании на местности. Топография и ориентирование. Топографические знаки. Топографическая съёмка местности. Чтение карты. Приёмы ориентирования карты. Работа на школьной площадке с компасом и картой. Нахождение контрольных пунктов по карте и на местности на время</w:t>
            </w:r>
          </w:p>
        </w:tc>
        <w:tc>
          <w:tcPr>
            <w:tcW w:w="4111" w:type="dxa"/>
            <w:shd w:val="clear" w:color="auto" w:fill="auto"/>
          </w:tcPr>
          <w:p w:rsidR="006621ED" w:rsidRPr="00006F03" w:rsidRDefault="006621ED" w:rsidP="006621ED">
            <w:pPr>
              <w:spacing w:before="100" w:beforeAutospacing="1" w:after="240" w:line="240" w:lineRule="auto"/>
              <w:jc w:val="both"/>
              <w:rPr>
                <w:rFonts w:ascii="Times New Roman" w:eastAsia="Times New Roman" w:hAnsi="Times New Roman" w:cs="Times New Roman"/>
              </w:rPr>
            </w:pPr>
            <w:r w:rsidRPr="00006F03">
              <w:rPr>
                <w:rFonts w:ascii="Times New Roman" w:eastAsia="Times New Roman" w:hAnsi="Times New Roman" w:cs="Times New Roman"/>
              </w:rPr>
              <w:lastRenderedPageBreak/>
              <w:t>Практические занятия. Определение сторон горизонта с помощью компаса, по небесным светилам, местным признакам. Определение направлений по заданным азимутам (прямые засечки) и азимутов на заданные ориентиры (обратная засечка). Ориентирование карты по компасу. Движение группы по заданным азимутам на заданные расстояния. Глазомерная оценка расстояний до предметов.</w:t>
            </w:r>
          </w:p>
          <w:p w:rsidR="000A017D" w:rsidRPr="006621ED" w:rsidRDefault="000A017D" w:rsidP="00D11EE7">
            <w:pPr>
              <w:pStyle w:val="a8"/>
              <w:rPr>
                <w:lang w:val="ru-RU"/>
              </w:rPr>
            </w:pPr>
          </w:p>
        </w:tc>
      </w:tr>
      <w:tr w:rsidR="000A017D" w:rsidTr="00D11EE7">
        <w:tc>
          <w:tcPr>
            <w:tcW w:w="534" w:type="dxa"/>
            <w:shd w:val="clear" w:color="auto" w:fill="auto"/>
          </w:tcPr>
          <w:p w:rsidR="000A017D" w:rsidRPr="006621ED" w:rsidRDefault="000A017D" w:rsidP="00D11EE7">
            <w:pPr>
              <w:pStyle w:val="a8"/>
              <w:rPr>
                <w:b/>
                <w:lang w:val="ru-RU"/>
              </w:rPr>
            </w:pPr>
          </w:p>
        </w:tc>
        <w:tc>
          <w:tcPr>
            <w:tcW w:w="1984" w:type="dxa"/>
            <w:shd w:val="clear" w:color="auto" w:fill="auto"/>
          </w:tcPr>
          <w:p w:rsidR="000A017D" w:rsidRDefault="00CD2743" w:rsidP="00CD2743">
            <w:pPr>
              <w:rPr>
                <w:rFonts w:ascii="Times New Roman" w:hAnsi="Times New Roman" w:cs="Times New Roman"/>
                <w:bCs/>
                <w:sz w:val="28"/>
                <w:szCs w:val="28"/>
                <w:lang w:val="en-US"/>
              </w:rPr>
            </w:pPr>
            <w:r w:rsidRPr="00CD2743">
              <w:rPr>
                <w:rFonts w:ascii="Times New Roman" w:hAnsi="Times New Roman" w:cs="Times New Roman"/>
                <w:bCs/>
                <w:sz w:val="28"/>
                <w:szCs w:val="28"/>
              </w:rPr>
              <w:t>Краеведение.</w:t>
            </w:r>
          </w:p>
          <w:p w:rsidR="00CD2743" w:rsidRPr="00CD2743" w:rsidRDefault="00CD2743" w:rsidP="00CD2743">
            <w:pPr>
              <w:rPr>
                <w:rFonts w:ascii="Times New Roman" w:hAnsi="Times New Roman" w:cs="Times New Roman"/>
                <w:sz w:val="28"/>
                <w:szCs w:val="28"/>
              </w:rPr>
            </w:pPr>
            <w:r>
              <w:rPr>
                <w:rFonts w:ascii="Times New Roman" w:hAnsi="Times New Roman" w:cs="Times New Roman"/>
                <w:bCs/>
                <w:sz w:val="28"/>
                <w:szCs w:val="28"/>
                <w:lang w:val="en-US"/>
              </w:rPr>
              <w:t>8</w:t>
            </w:r>
            <w:r>
              <w:rPr>
                <w:rFonts w:ascii="Times New Roman" w:hAnsi="Times New Roman" w:cs="Times New Roman"/>
                <w:bCs/>
                <w:sz w:val="28"/>
                <w:szCs w:val="28"/>
              </w:rPr>
              <w:t>ч</w:t>
            </w:r>
          </w:p>
        </w:tc>
        <w:tc>
          <w:tcPr>
            <w:tcW w:w="3544" w:type="dxa"/>
            <w:shd w:val="clear" w:color="auto" w:fill="auto"/>
          </w:tcPr>
          <w:p w:rsidR="006621ED" w:rsidRPr="006621ED" w:rsidRDefault="006621ED" w:rsidP="006621ED">
            <w:pPr>
              <w:rPr>
                <w:rFonts w:ascii="Times New Roman" w:eastAsia="Times New Roman" w:hAnsi="Times New Roman" w:cs="Times New Roman"/>
              </w:rPr>
            </w:pPr>
            <w:r w:rsidRPr="006621ED">
              <w:rPr>
                <w:rFonts w:ascii="Times New Roman" w:eastAsia="Times New Roman" w:hAnsi="Times New Roman" w:cs="Times New Roman"/>
              </w:rPr>
              <w:t>История Cеверского района. ПгтЧерноморский  и его окрестности. Наиболее интересные места для проведения походов и экскурсий. Географические особенности Cеверского района. Охрана природы. Краеведческая работа в походе. Краеведческие наблюдения, используя данные современных космических технологий. Ведение полевого дневника. Географическое положение, рельеф и климат Cеверскогорайона. История заселения и освоения территории. Культурное наследие в виде памятников истории, архитектуры и зодчества</w:t>
            </w:r>
          </w:p>
          <w:p w:rsidR="000A017D" w:rsidRPr="006621ED" w:rsidRDefault="000A017D" w:rsidP="006621ED">
            <w:pPr>
              <w:rPr>
                <w:b/>
              </w:rPr>
            </w:pPr>
          </w:p>
        </w:tc>
        <w:tc>
          <w:tcPr>
            <w:tcW w:w="4111" w:type="dxa"/>
            <w:shd w:val="clear" w:color="auto" w:fill="auto"/>
          </w:tcPr>
          <w:p w:rsidR="000A017D" w:rsidRPr="000A017D" w:rsidRDefault="000A017D" w:rsidP="00D11EE7">
            <w:pPr>
              <w:pStyle w:val="a8"/>
              <w:rPr>
                <w:b/>
                <w:lang w:val="ru-RU"/>
              </w:rPr>
            </w:pPr>
          </w:p>
        </w:tc>
      </w:tr>
      <w:tr w:rsidR="000A017D" w:rsidTr="00D11EE7">
        <w:tc>
          <w:tcPr>
            <w:tcW w:w="534" w:type="dxa"/>
            <w:shd w:val="clear" w:color="auto" w:fill="auto"/>
          </w:tcPr>
          <w:p w:rsidR="000A017D" w:rsidRPr="000A017D" w:rsidRDefault="000A017D" w:rsidP="00D11EE7">
            <w:pPr>
              <w:pStyle w:val="a8"/>
              <w:rPr>
                <w:b/>
                <w:lang w:val="ru-RU"/>
              </w:rPr>
            </w:pPr>
          </w:p>
        </w:tc>
        <w:tc>
          <w:tcPr>
            <w:tcW w:w="1984" w:type="dxa"/>
            <w:shd w:val="clear" w:color="auto" w:fill="auto"/>
          </w:tcPr>
          <w:p w:rsidR="000A017D" w:rsidRPr="00CD2743" w:rsidRDefault="00CD2743" w:rsidP="00CD2743">
            <w:pPr>
              <w:rPr>
                <w:rFonts w:ascii="Times New Roman" w:hAnsi="Times New Roman" w:cs="Times New Roman"/>
                <w:sz w:val="28"/>
                <w:szCs w:val="28"/>
              </w:rPr>
            </w:pPr>
            <w:r w:rsidRPr="00CD2743">
              <w:rPr>
                <w:rFonts w:ascii="Times New Roman" w:hAnsi="Times New Roman" w:cs="Times New Roman"/>
                <w:bCs/>
                <w:sz w:val="28"/>
                <w:szCs w:val="28"/>
              </w:rPr>
              <w:t>Физическая подготовка</w:t>
            </w:r>
            <w:r>
              <w:rPr>
                <w:rFonts w:ascii="Times New Roman" w:hAnsi="Times New Roman" w:cs="Times New Roman"/>
                <w:bCs/>
                <w:sz w:val="28"/>
                <w:szCs w:val="28"/>
              </w:rPr>
              <w:t>-24</w:t>
            </w:r>
          </w:p>
        </w:tc>
        <w:tc>
          <w:tcPr>
            <w:tcW w:w="3544" w:type="dxa"/>
            <w:shd w:val="clear" w:color="auto" w:fill="auto"/>
          </w:tcPr>
          <w:p w:rsidR="000A017D" w:rsidRPr="006621ED" w:rsidRDefault="006621ED" w:rsidP="006621ED">
            <w:pPr>
              <w:rPr>
                <w:b/>
              </w:rPr>
            </w:pPr>
            <w:r w:rsidRPr="006621ED">
              <w:rPr>
                <w:rFonts w:ascii="Times New Roman" w:eastAsia="Times New Roman" w:hAnsi="Times New Roman" w:cs="Times New Roman"/>
              </w:rPr>
              <w:t xml:space="preserve">Туристская техника и спортивное ориентирование. Правила по комплексу туристских соревнований. Особенности технической подготовки к различным видам соревнований. Контрольно- туристский </w:t>
            </w:r>
            <w:r w:rsidRPr="006621ED">
              <w:rPr>
                <w:rFonts w:ascii="Times New Roman" w:eastAsia="Times New Roman" w:hAnsi="Times New Roman" w:cs="Times New Roman"/>
              </w:rPr>
              <w:lastRenderedPageBreak/>
              <w:t>маршрут, командная и индивидуальная техника. Узлы и их назначение. Вязка узлов. Грудная обвязка и страховочная система. Приёмы обращения с верёвкой. Подъём и спуск спортивным способом. Различные виды переправ и их наведение. Страховка и самостраховка. Игры на местности.</w:t>
            </w:r>
          </w:p>
        </w:tc>
        <w:tc>
          <w:tcPr>
            <w:tcW w:w="4111" w:type="dxa"/>
            <w:shd w:val="clear" w:color="auto" w:fill="auto"/>
          </w:tcPr>
          <w:p w:rsidR="000A017D" w:rsidRPr="0063629C" w:rsidRDefault="0063629C" w:rsidP="0063629C">
            <w:pPr>
              <w:rPr>
                <w:rFonts w:ascii="Times New Roman" w:hAnsi="Times New Roman" w:cs="Times New Roman"/>
              </w:rPr>
            </w:pPr>
            <w:r w:rsidRPr="0063629C">
              <w:rPr>
                <w:rFonts w:ascii="Times New Roman" w:eastAsia="Times New Roman" w:hAnsi="Times New Roman" w:cs="Times New Roman"/>
              </w:rPr>
              <w:lastRenderedPageBreak/>
              <w:t xml:space="preserve">Вязка узлов. Грудная обвязка и страховочная система. Приёмы обращения с верёвкой. Подъём и спуск спортивным способом. Различные виды переправ и их наведение. Страховка и самостраховка. </w:t>
            </w:r>
            <w:r w:rsidRPr="0063629C">
              <w:rPr>
                <w:rFonts w:ascii="Times New Roman" w:eastAsia="Times New Roman" w:hAnsi="Times New Roman" w:cs="Times New Roman"/>
              </w:rPr>
              <w:lastRenderedPageBreak/>
              <w:t>Игры на местности</w:t>
            </w:r>
          </w:p>
        </w:tc>
      </w:tr>
    </w:tbl>
    <w:p w:rsidR="00245308" w:rsidRDefault="00245308" w:rsidP="00245308">
      <w:pPr>
        <w:spacing w:before="100" w:beforeAutospacing="1" w:after="100" w:afterAutospacing="1" w:line="240" w:lineRule="auto"/>
        <w:jc w:val="both"/>
        <w:rPr>
          <w:rFonts w:ascii="Times New Roman" w:eastAsia="Times New Roman" w:hAnsi="Times New Roman" w:cs="Times New Roman"/>
        </w:rPr>
      </w:pPr>
    </w:p>
    <w:p w:rsidR="00245308" w:rsidRDefault="00245308" w:rsidP="00245308">
      <w:pPr>
        <w:spacing w:before="100" w:beforeAutospacing="1" w:after="100" w:afterAutospacing="1" w:line="240" w:lineRule="auto"/>
        <w:jc w:val="both"/>
        <w:rPr>
          <w:rFonts w:ascii="Times New Roman" w:eastAsia="Times New Roman" w:hAnsi="Times New Roman" w:cs="Times New Roman"/>
        </w:rPr>
      </w:pPr>
    </w:p>
    <w:p w:rsidR="00245308" w:rsidRDefault="00245308" w:rsidP="00245308">
      <w:pPr>
        <w:spacing w:before="100" w:beforeAutospacing="1" w:after="100" w:afterAutospacing="1" w:line="240" w:lineRule="auto"/>
        <w:jc w:val="both"/>
        <w:rPr>
          <w:rFonts w:ascii="Times New Roman" w:eastAsia="Times New Roman" w:hAnsi="Times New Roman" w:cs="Times New Roman"/>
        </w:rPr>
      </w:pPr>
    </w:p>
    <w:p w:rsidR="00245308" w:rsidRPr="00886FAA" w:rsidRDefault="00886FAA" w:rsidP="00886FAA">
      <w:pPr>
        <w:rPr>
          <w:rFonts w:ascii="Times New Roman" w:eastAsia="Times New Roman" w:hAnsi="Times New Roman" w:cs="Times New Roman"/>
          <w:b/>
          <w:sz w:val="28"/>
          <w:szCs w:val="28"/>
        </w:rPr>
      </w:pPr>
      <w:r w:rsidRPr="00886FAA">
        <w:rPr>
          <w:rFonts w:ascii="Times New Roman" w:hAnsi="Times New Roman" w:cs="Times New Roman"/>
          <w:b/>
          <w:sz w:val="28"/>
          <w:szCs w:val="28"/>
        </w:rPr>
        <w:t>1.3.3.</w:t>
      </w:r>
      <w:r w:rsidR="00245308" w:rsidRPr="00886FAA">
        <w:rPr>
          <w:rFonts w:ascii="Times New Roman" w:eastAsia="Times New Roman" w:hAnsi="Times New Roman" w:cs="Times New Roman"/>
          <w:b/>
          <w:sz w:val="28"/>
          <w:szCs w:val="28"/>
        </w:rPr>
        <w:t> Прогнозируемые результаты и критерии их оценки.</w:t>
      </w:r>
    </w:p>
    <w:p w:rsidR="00355132" w:rsidRPr="003D47FC" w:rsidRDefault="00355132" w:rsidP="00355132">
      <w:pPr>
        <w:pStyle w:val="a8"/>
        <w:spacing w:line="276" w:lineRule="auto"/>
        <w:jc w:val="both"/>
        <w:rPr>
          <w:rFonts w:ascii="Times New Roman" w:hAnsi="Times New Roman" w:cs="Times New Roman"/>
          <w:b/>
          <w:lang w:val="ru-RU"/>
        </w:rPr>
      </w:pPr>
      <w:r w:rsidRPr="003D47FC">
        <w:rPr>
          <w:rFonts w:ascii="Times New Roman" w:hAnsi="Times New Roman" w:cs="Times New Roman"/>
          <w:b/>
          <w:lang w:val="ru-RU"/>
        </w:rPr>
        <w:t>Предметные:</w:t>
      </w:r>
    </w:p>
    <w:p w:rsidR="00355132" w:rsidRPr="00CC6513" w:rsidRDefault="00355132" w:rsidP="00355132">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-расшир</w:t>
      </w:r>
      <w:r w:rsidR="005E197B">
        <w:rPr>
          <w:rFonts w:ascii="Times New Roman" w:eastAsia="Times New Roman" w:hAnsi="Times New Roman" w:cs="Times New Roman"/>
          <w:sz w:val="28"/>
          <w:szCs w:val="28"/>
        </w:rPr>
        <w:t>или</w:t>
      </w:r>
      <w:r w:rsidRPr="00CC6513">
        <w:rPr>
          <w:rFonts w:ascii="Times New Roman" w:eastAsia="Times New Roman" w:hAnsi="Times New Roman" w:cs="Times New Roman"/>
          <w:sz w:val="28"/>
          <w:szCs w:val="28"/>
        </w:rPr>
        <w:t xml:space="preserve"> и углуб</w:t>
      </w:r>
      <w:r w:rsidR="005E197B">
        <w:rPr>
          <w:rFonts w:ascii="Times New Roman" w:eastAsia="Times New Roman" w:hAnsi="Times New Roman" w:cs="Times New Roman"/>
          <w:sz w:val="28"/>
          <w:szCs w:val="28"/>
        </w:rPr>
        <w:t>или</w:t>
      </w:r>
      <w:r w:rsidRPr="00CC6513">
        <w:rPr>
          <w:rFonts w:ascii="Times New Roman" w:eastAsia="Times New Roman" w:hAnsi="Times New Roman" w:cs="Times New Roman"/>
          <w:sz w:val="28"/>
          <w:szCs w:val="28"/>
        </w:rPr>
        <w:t xml:space="preserve"> знаний учащихся, дополняющих школьную программу по географии, истории, биологии, ОБЖ, физике, математике, литературе и физической подготовки;</w:t>
      </w:r>
    </w:p>
    <w:p w:rsidR="00355132" w:rsidRPr="00CC6513" w:rsidRDefault="00355132" w:rsidP="00355132">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 приобре</w:t>
      </w:r>
      <w:r w:rsidR="005E197B">
        <w:rPr>
          <w:rFonts w:ascii="Times New Roman" w:eastAsia="Times New Roman" w:hAnsi="Times New Roman" w:cs="Times New Roman"/>
          <w:sz w:val="28"/>
          <w:szCs w:val="28"/>
        </w:rPr>
        <w:t>ли</w:t>
      </w:r>
      <w:r w:rsidRPr="00CC6513">
        <w:rPr>
          <w:rFonts w:ascii="Times New Roman" w:eastAsia="Times New Roman" w:hAnsi="Times New Roman" w:cs="Times New Roman"/>
          <w:sz w:val="28"/>
          <w:szCs w:val="28"/>
        </w:rPr>
        <w:t xml:space="preserve"> умени</w:t>
      </w:r>
      <w:r w:rsidR="005E197B">
        <w:rPr>
          <w:rFonts w:ascii="Times New Roman" w:eastAsia="Times New Roman" w:hAnsi="Times New Roman" w:cs="Times New Roman"/>
          <w:sz w:val="28"/>
          <w:szCs w:val="28"/>
        </w:rPr>
        <w:t>я</w:t>
      </w:r>
      <w:r w:rsidRPr="00CC6513">
        <w:rPr>
          <w:rFonts w:ascii="Times New Roman" w:eastAsia="Times New Roman" w:hAnsi="Times New Roman" w:cs="Times New Roman"/>
          <w:sz w:val="28"/>
          <w:szCs w:val="28"/>
        </w:rPr>
        <w:t xml:space="preserve"> и навык</w:t>
      </w:r>
      <w:r w:rsidR="005E197B">
        <w:rPr>
          <w:rFonts w:ascii="Times New Roman" w:eastAsia="Times New Roman" w:hAnsi="Times New Roman" w:cs="Times New Roman"/>
          <w:sz w:val="28"/>
          <w:szCs w:val="28"/>
        </w:rPr>
        <w:t>и</w:t>
      </w:r>
      <w:r w:rsidRPr="00CC6513">
        <w:rPr>
          <w:rFonts w:ascii="Times New Roman" w:eastAsia="Times New Roman" w:hAnsi="Times New Roman" w:cs="Times New Roman"/>
          <w:sz w:val="28"/>
          <w:szCs w:val="28"/>
        </w:rPr>
        <w:t xml:space="preserve"> в работе с картой, компасом;</w:t>
      </w:r>
    </w:p>
    <w:p w:rsidR="00355132" w:rsidRPr="00CC6513" w:rsidRDefault="00355132" w:rsidP="00355132">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 приобре</w:t>
      </w:r>
      <w:r w:rsidR="005E197B">
        <w:rPr>
          <w:rFonts w:ascii="Times New Roman" w:eastAsia="Times New Roman" w:hAnsi="Times New Roman" w:cs="Times New Roman"/>
          <w:sz w:val="28"/>
          <w:szCs w:val="28"/>
        </w:rPr>
        <w:t>ли</w:t>
      </w:r>
      <w:r w:rsidRPr="00CC6513">
        <w:rPr>
          <w:rFonts w:ascii="Times New Roman" w:eastAsia="Times New Roman" w:hAnsi="Times New Roman" w:cs="Times New Roman"/>
          <w:sz w:val="28"/>
          <w:szCs w:val="28"/>
        </w:rPr>
        <w:t xml:space="preserve"> специальны</w:t>
      </w:r>
      <w:r w:rsidR="005E197B">
        <w:rPr>
          <w:rFonts w:ascii="Times New Roman" w:eastAsia="Times New Roman" w:hAnsi="Times New Roman" w:cs="Times New Roman"/>
          <w:sz w:val="28"/>
          <w:szCs w:val="28"/>
        </w:rPr>
        <w:t>е</w:t>
      </w:r>
      <w:r w:rsidRPr="00CC6513">
        <w:rPr>
          <w:rFonts w:ascii="Times New Roman" w:eastAsia="Times New Roman" w:hAnsi="Times New Roman" w:cs="Times New Roman"/>
          <w:sz w:val="28"/>
          <w:szCs w:val="28"/>
        </w:rPr>
        <w:t xml:space="preserve"> знани</w:t>
      </w:r>
      <w:r w:rsidR="005E197B">
        <w:rPr>
          <w:rFonts w:ascii="Times New Roman" w:eastAsia="Times New Roman" w:hAnsi="Times New Roman" w:cs="Times New Roman"/>
          <w:sz w:val="28"/>
          <w:szCs w:val="28"/>
        </w:rPr>
        <w:t>я</w:t>
      </w:r>
      <w:r w:rsidRPr="00CC6513">
        <w:rPr>
          <w:rFonts w:ascii="Times New Roman" w:eastAsia="Times New Roman" w:hAnsi="Times New Roman" w:cs="Times New Roman"/>
          <w:sz w:val="28"/>
          <w:szCs w:val="28"/>
        </w:rPr>
        <w:t xml:space="preserve"> по вопросам туризма и ориентирования, доврачебной медицинской помощи;</w:t>
      </w:r>
    </w:p>
    <w:p w:rsidR="00355132" w:rsidRPr="00CC6513" w:rsidRDefault="00355132" w:rsidP="00355132">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 обеспечение выживания в экстремальных условиях, знакомство с проблемами экологии и охраны природы.</w:t>
      </w:r>
    </w:p>
    <w:p w:rsidR="00355132" w:rsidRPr="003D47FC" w:rsidRDefault="00355132" w:rsidP="00355132">
      <w:pPr>
        <w:autoSpaceDE w:val="0"/>
        <w:autoSpaceDN w:val="0"/>
        <w:adjustRightInd w:val="0"/>
        <w:jc w:val="both"/>
        <w:rPr>
          <w:rFonts w:ascii="Times New Roman" w:hAnsi="Times New Roman" w:cs="Times New Roman"/>
          <w:bCs/>
          <w:color w:val="000000"/>
        </w:rPr>
      </w:pPr>
      <w:r>
        <w:rPr>
          <w:rFonts w:ascii="Times New Roman" w:hAnsi="Times New Roman" w:cs="Times New Roman"/>
          <w:b/>
          <w:sz w:val="28"/>
          <w:szCs w:val="28"/>
        </w:rPr>
        <w:tab/>
      </w:r>
      <w:r w:rsidRPr="003D47FC">
        <w:rPr>
          <w:rFonts w:ascii="Times New Roman" w:hAnsi="Times New Roman" w:cs="Times New Roman"/>
          <w:b/>
          <w:sz w:val="28"/>
          <w:szCs w:val="28"/>
        </w:rPr>
        <w:t>Личностные:</w:t>
      </w:r>
    </w:p>
    <w:p w:rsidR="00355132" w:rsidRPr="00CC6513" w:rsidRDefault="00355132" w:rsidP="00355132">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укрепи</w:t>
      </w:r>
      <w:r w:rsidR="0045138B">
        <w:rPr>
          <w:rFonts w:ascii="Times New Roman" w:eastAsia="Times New Roman" w:hAnsi="Times New Roman" w:cs="Times New Roman"/>
          <w:color w:val="000000"/>
          <w:sz w:val="28"/>
          <w:szCs w:val="28"/>
        </w:rPr>
        <w:t>ли</w:t>
      </w:r>
      <w:r w:rsidRPr="00CC6513">
        <w:rPr>
          <w:rFonts w:ascii="Times New Roman" w:eastAsia="Times New Roman" w:hAnsi="Times New Roman" w:cs="Times New Roman"/>
          <w:color w:val="000000"/>
          <w:sz w:val="28"/>
          <w:szCs w:val="28"/>
        </w:rPr>
        <w:t xml:space="preserve"> психическое и физическое здоровье детей, веру в свои силы;</w:t>
      </w:r>
    </w:p>
    <w:p w:rsidR="00355132" w:rsidRPr="000F72CA" w:rsidRDefault="00355132" w:rsidP="00355132">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-обеспечи</w:t>
      </w:r>
      <w:r w:rsidR="0045138B">
        <w:rPr>
          <w:rFonts w:ascii="Times New Roman" w:eastAsia="Times New Roman" w:hAnsi="Times New Roman" w:cs="Times New Roman"/>
          <w:color w:val="000000"/>
          <w:sz w:val="28"/>
          <w:szCs w:val="28"/>
        </w:rPr>
        <w:t>ли</w:t>
      </w:r>
      <w:r w:rsidRPr="00CC6513">
        <w:rPr>
          <w:rFonts w:ascii="Times New Roman" w:eastAsia="Times New Roman" w:hAnsi="Times New Roman" w:cs="Times New Roman"/>
          <w:color w:val="000000"/>
          <w:sz w:val="28"/>
          <w:szCs w:val="28"/>
        </w:rPr>
        <w:t xml:space="preserve"> условия для проявления положительных качеств личности ребенка, сформировать умения по работе в команде, взаимовыручку;</w:t>
      </w:r>
    </w:p>
    <w:p w:rsidR="00355132" w:rsidRPr="00CC6513" w:rsidRDefault="00355132" w:rsidP="00355132">
      <w:pPr>
        <w:spacing w:before="100" w:beforeAutospacing="1" w:after="100" w:afterAutospacing="1" w:line="240" w:lineRule="auto"/>
        <w:jc w:val="both"/>
        <w:rPr>
          <w:rFonts w:ascii="Times New Roman" w:eastAsia="Times New Roman" w:hAnsi="Times New Roman" w:cs="Times New Roman"/>
          <w:sz w:val="28"/>
          <w:szCs w:val="28"/>
        </w:rPr>
      </w:pPr>
      <w:r w:rsidRPr="00CC6513">
        <w:rPr>
          <w:rFonts w:ascii="Times New Roman" w:eastAsia="Times New Roman" w:hAnsi="Times New Roman" w:cs="Times New Roman"/>
          <w:sz w:val="28"/>
          <w:szCs w:val="28"/>
        </w:rPr>
        <w:t>- содействие гармоничному развитию личности, совершенствование духовных и физических потребностей;</w:t>
      </w:r>
    </w:p>
    <w:p w:rsidR="00355132" w:rsidRPr="00006F03" w:rsidRDefault="00355132" w:rsidP="00355132">
      <w:pPr>
        <w:spacing w:before="100" w:beforeAutospacing="1" w:after="100" w:afterAutospacing="1" w:line="240" w:lineRule="auto"/>
        <w:jc w:val="both"/>
        <w:rPr>
          <w:rFonts w:ascii="Times New Roman" w:eastAsia="Times New Roman" w:hAnsi="Times New Roman" w:cs="Times New Roman"/>
        </w:rPr>
      </w:pPr>
      <w:r w:rsidRPr="00CC6513">
        <w:rPr>
          <w:rFonts w:ascii="Times New Roman" w:eastAsia="Times New Roman" w:hAnsi="Times New Roman" w:cs="Times New Roman"/>
          <w:sz w:val="28"/>
          <w:szCs w:val="28"/>
        </w:rPr>
        <w:t>- формирование самостоятельности и волевых качеств в любой обстановке</w:t>
      </w:r>
      <w:r w:rsidRPr="00006F03">
        <w:rPr>
          <w:rFonts w:ascii="Times New Roman" w:eastAsia="Times New Roman" w:hAnsi="Times New Roman" w:cs="Times New Roman"/>
        </w:rPr>
        <w:t>;</w:t>
      </w:r>
    </w:p>
    <w:p w:rsidR="00355132" w:rsidRPr="00CC6513" w:rsidRDefault="00355132" w:rsidP="00355132">
      <w:pPr>
        <w:shd w:val="clear" w:color="auto" w:fill="FFFFFF"/>
        <w:spacing w:after="107" w:line="240" w:lineRule="auto"/>
        <w:rPr>
          <w:rFonts w:ascii="Times New Roman" w:eastAsia="Times New Roman" w:hAnsi="Times New Roman" w:cs="Times New Roman"/>
          <w:color w:val="000000"/>
          <w:sz w:val="28"/>
          <w:szCs w:val="28"/>
        </w:rPr>
      </w:pPr>
    </w:p>
    <w:p w:rsidR="00355132" w:rsidRPr="003D47FC" w:rsidRDefault="00355132" w:rsidP="00355132">
      <w:pPr>
        <w:pStyle w:val="a8"/>
        <w:spacing w:line="276" w:lineRule="auto"/>
        <w:rPr>
          <w:rFonts w:ascii="Times New Roman" w:hAnsi="Times New Roman" w:cs="Times New Roman"/>
          <w:b/>
          <w:shd w:val="clear" w:color="auto" w:fill="FFFFFF"/>
          <w:lang w:val="ru-RU"/>
        </w:rPr>
      </w:pPr>
      <w:r w:rsidRPr="003D47FC">
        <w:rPr>
          <w:rFonts w:ascii="Times New Roman" w:hAnsi="Times New Roman" w:cs="Times New Roman"/>
          <w:b/>
          <w:shd w:val="clear" w:color="auto" w:fill="FFFFFF"/>
          <w:lang w:val="ru-RU"/>
        </w:rPr>
        <w:t>Метапредметные:</w:t>
      </w:r>
    </w:p>
    <w:p w:rsidR="00355132" w:rsidRPr="00CC6513" w:rsidRDefault="00355132" w:rsidP="00355132">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-познакомить с историей Российского туризма, перспективами развития туризма в РХ;</w:t>
      </w:r>
    </w:p>
    <w:p w:rsidR="00355132" w:rsidRPr="00CC6513" w:rsidRDefault="00355132" w:rsidP="00355132">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познакомить с проблемами экологии и охраны природы РХ;</w:t>
      </w:r>
    </w:p>
    <w:p w:rsidR="00355132" w:rsidRPr="00CC6513" w:rsidRDefault="00355132" w:rsidP="00355132">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приучить к безоговорочному выполнению ТБ при работе с турснаряжением;</w:t>
      </w:r>
    </w:p>
    <w:p w:rsidR="00355132" w:rsidRPr="00CC6513" w:rsidRDefault="00355132" w:rsidP="00355132">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развить умение творчески подходить к решению нестандартных ситуаций;</w:t>
      </w:r>
    </w:p>
    <w:p w:rsidR="00355132" w:rsidRPr="00CC6513" w:rsidRDefault="00355132" w:rsidP="00355132">
      <w:pPr>
        <w:shd w:val="clear" w:color="auto" w:fill="FFFFFF"/>
        <w:spacing w:after="107" w:line="240" w:lineRule="auto"/>
        <w:rPr>
          <w:rFonts w:ascii="Times New Roman" w:eastAsia="Times New Roman" w:hAnsi="Times New Roman" w:cs="Times New Roman"/>
          <w:color w:val="000000"/>
          <w:sz w:val="28"/>
          <w:szCs w:val="28"/>
        </w:rPr>
      </w:pPr>
      <w:r w:rsidRPr="00CC6513">
        <w:rPr>
          <w:rFonts w:ascii="Times New Roman" w:eastAsia="Times New Roman" w:hAnsi="Times New Roman" w:cs="Times New Roman"/>
          <w:color w:val="000000"/>
          <w:sz w:val="28"/>
          <w:szCs w:val="28"/>
        </w:rPr>
        <w:t>- сформировать гуманное отношение к окружающей среде и людям;</w:t>
      </w:r>
    </w:p>
    <w:p w:rsidR="00245308" w:rsidRPr="00006F03" w:rsidRDefault="00245308" w:rsidP="00245308">
      <w:pPr>
        <w:spacing w:before="100" w:beforeAutospacing="1" w:after="100" w:afterAutospacing="1" w:line="240" w:lineRule="auto"/>
        <w:jc w:val="both"/>
        <w:rPr>
          <w:rFonts w:ascii="Times New Roman" w:eastAsia="Times New Roman" w:hAnsi="Times New Roman" w:cs="Times New Roman"/>
        </w:rPr>
      </w:pPr>
      <w:r w:rsidRPr="00006F03">
        <w:rPr>
          <w:rFonts w:ascii="Times New Roman" w:eastAsia="Times New Roman" w:hAnsi="Times New Roman" w:cs="Times New Roman"/>
        </w:rPr>
        <w:t> </w:t>
      </w:r>
    </w:p>
    <w:p w:rsidR="00EA6ABD" w:rsidRPr="00EA6ABD" w:rsidRDefault="00EA6ABD" w:rsidP="00EA6ABD">
      <w:pPr>
        <w:rPr>
          <w:rFonts w:ascii="Times New Roman" w:eastAsia="Times New Roman" w:hAnsi="Times New Roman" w:cs="Times New Roman"/>
          <w:b/>
          <w:color w:val="000000"/>
          <w:sz w:val="28"/>
          <w:szCs w:val="28"/>
        </w:rPr>
      </w:pPr>
      <w:r w:rsidRPr="00EA6ABD">
        <w:rPr>
          <w:rFonts w:ascii="Times New Roman" w:eastAsia="Times New Roman" w:hAnsi="Times New Roman" w:cs="Times New Roman"/>
          <w:b/>
          <w:color w:val="000000"/>
          <w:sz w:val="28"/>
          <w:szCs w:val="28"/>
        </w:rPr>
        <w:t>Комплекс организационно-педагогических условий.</w:t>
      </w:r>
    </w:p>
    <w:p w:rsidR="00EA6ABD" w:rsidRPr="00EA6ABD" w:rsidRDefault="00EA6ABD" w:rsidP="00EA6ABD">
      <w:pPr>
        <w:rPr>
          <w:rFonts w:ascii="Times New Roman" w:eastAsia="Times New Roman" w:hAnsi="Times New Roman" w:cs="Times New Roman"/>
          <w:b/>
          <w:i/>
          <w:color w:val="000000"/>
          <w:sz w:val="28"/>
          <w:szCs w:val="28"/>
        </w:rPr>
      </w:pPr>
      <w:r w:rsidRPr="00EA6ABD">
        <w:rPr>
          <w:rFonts w:ascii="Times New Roman" w:eastAsia="Times New Roman" w:hAnsi="Times New Roman" w:cs="Times New Roman"/>
          <w:b/>
          <w:color w:val="000000"/>
          <w:sz w:val="28"/>
          <w:szCs w:val="28"/>
        </w:rPr>
        <w:t>2.2.Календарный тематический план (</w:t>
      </w:r>
      <w:r w:rsidRPr="00EA6ABD">
        <w:rPr>
          <w:rFonts w:ascii="Times New Roman" w:eastAsia="Times New Roman" w:hAnsi="Times New Roman" w:cs="Times New Roman"/>
          <w:b/>
          <w:i/>
          <w:color w:val="000000"/>
          <w:sz w:val="28"/>
          <w:szCs w:val="28"/>
        </w:rPr>
        <w:t>Приложение №1)</w:t>
      </w:r>
    </w:p>
    <w:p w:rsidR="00EA6ABD" w:rsidRPr="00EA6ABD" w:rsidRDefault="00EA6ABD" w:rsidP="00EA6ABD">
      <w:pPr>
        <w:rPr>
          <w:rFonts w:ascii="Times New Roman" w:eastAsia="Times New Roman" w:hAnsi="Times New Roman" w:cs="Times New Roman"/>
          <w:b/>
          <w:color w:val="000000"/>
          <w:sz w:val="28"/>
          <w:szCs w:val="28"/>
        </w:rPr>
      </w:pPr>
      <w:r w:rsidRPr="00EA6ABD">
        <w:rPr>
          <w:rFonts w:ascii="Times New Roman" w:eastAsia="Times New Roman" w:hAnsi="Times New Roman" w:cs="Times New Roman"/>
          <w:b/>
          <w:color w:val="000000"/>
          <w:sz w:val="28"/>
          <w:szCs w:val="28"/>
        </w:rPr>
        <w:t>2.3. Формы подведения итогов и оценочные  материалы.</w:t>
      </w:r>
    </w:p>
    <w:p w:rsidR="00EA6ABD" w:rsidRPr="00EA6ABD" w:rsidRDefault="00EA6ABD" w:rsidP="00EA6ABD">
      <w:pPr>
        <w:rPr>
          <w:rFonts w:ascii="Times New Roman" w:eastAsia="Times New Roman" w:hAnsi="Times New Roman" w:cs="Times New Roman"/>
          <w:color w:val="000000"/>
          <w:sz w:val="28"/>
          <w:szCs w:val="28"/>
        </w:rPr>
      </w:pPr>
      <w:r w:rsidRPr="00EA6ABD">
        <w:rPr>
          <w:rFonts w:ascii="Times New Roman" w:eastAsia="Times New Roman" w:hAnsi="Times New Roman" w:cs="Times New Roman"/>
          <w:b/>
          <w:color w:val="000000"/>
          <w:sz w:val="28"/>
          <w:szCs w:val="28"/>
        </w:rPr>
        <w:t xml:space="preserve">1. Формы отслеживания образовательных результатов: </w:t>
      </w:r>
      <w:r w:rsidRPr="00EA6ABD">
        <w:rPr>
          <w:rFonts w:ascii="Times New Roman" w:eastAsia="Times New Roman" w:hAnsi="Times New Roman" w:cs="Times New Roman"/>
          <w:color w:val="000000"/>
          <w:sz w:val="28"/>
          <w:szCs w:val="28"/>
        </w:rPr>
        <w:t>беседа, наблюдение, открытые и итоговые занятия.</w:t>
      </w:r>
    </w:p>
    <w:p w:rsidR="00EA6ABD" w:rsidRDefault="00EA6ABD" w:rsidP="00EA6ABD">
      <w:pPr>
        <w:ind w:right="-1"/>
        <w:jc w:val="both"/>
        <w:rPr>
          <w:rFonts w:ascii="Calibri" w:eastAsia="Times New Roman" w:hAnsi="Calibri" w:cs="Times New Roman"/>
          <w:b/>
          <w:sz w:val="28"/>
          <w:szCs w:val="28"/>
        </w:rPr>
      </w:pPr>
    </w:p>
    <w:p w:rsidR="00EA6ABD" w:rsidRPr="00EA6ABD" w:rsidRDefault="00EA6ABD" w:rsidP="00EA6ABD">
      <w:pPr>
        <w:ind w:right="-1"/>
        <w:jc w:val="both"/>
        <w:rPr>
          <w:rFonts w:ascii="Times New Roman" w:eastAsia="Times New Roman" w:hAnsi="Times New Roman" w:cs="Times New Roman"/>
          <w:b/>
          <w:sz w:val="28"/>
          <w:szCs w:val="28"/>
        </w:rPr>
      </w:pPr>
      <w:r w:rsidRPr="00EA6ABD">
        <w:rPr>
          <w:rFonts w:ascii="Times New Roman" w:eastAsia="Times New Roman" w:hAnsi="Times New Roman" w:cs="Times New Roman"/>
          <w:b/>
          <w:sz w:val="28"/>
          <w:szCs w:val="28"/>
        </w:rPr>
        <w:t xml:space="preserve">2.4. Диагностические материалы </w:t>
      </w:r>
    </w:p>
    <w:p w:rsidR="00143702" w:rsidRDefault="00143702" w:rsidP="00EA6ABD">
      <w:pPr>
        <w:shd w:val="clear" w:color="auto" w:fill="FFFFFF"/>
        <w:textAlignment w:val="top"/>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Входная диагностика:</w:t>
      </w:r>
    </w:p>
    <w:p w:rsidR="00EA6ABD" w:rsidRDefault="00EA6ABD" w:rsidP="00EA6ABD">
      <w:pPr>
        <w:shd w:val="clear" w:color="auto" w:fill="FFFFFF"/>
        <w:textAlignment w:val="top"/>
        <w:rPr>
          <w:rFonts w:ascii="Times New Roman" w:hAnsi="Times New Roman" w:cs="Times New Roman"/>
          <w:b/>
          <w:sz w:val="28"/>
          <w:szCs w:val="28"/>
        </w:rPr>
      </w:pPr>
      <w:r w:rsidRPr="00EA6ABD">
        <w:rPr>
          <w:rFonts w:ascii="Times New Roman" w:hAnsi="Times New Roman" w:cs="Times New Roman"/>
          <w:b/>
          <w:sz w:val="28"/>
          <w:szCs w:val="28"/>
        </w:rPr>
        <w:t>https://infourok.ru/test-na-temu-osnovi-turizma-946753.html</w:t>
      </w:r>
    </w:p>
    <w:p w:rsidR="007957E8" w:rsidRPr="006D6210" w:rsidRDefault="007957E8" w:rsidP="007957E8">
      <w:pPr>
        <w:pStyle w:val="a8"/>
        <w:spacing w:line="276" w:lineRule="auto"/>
        <w:ind w:firstLine="0"/>
        <w:jc w:val="both"/>
        <w:rPr>
          <w:rFonts w:ascii="Times New Roman" w:eastAsia="Times New Roman" w:hAnsi="Times New Roman" w:cs="Times New Roman"/>
          <w:b/>
          <w:lang w:val="ru-RU"/>
        </w:rPr>
      </w:pPr>
    </w:p>
    <w:p w:rsidR="007957E8" w:rsidRPr="006D6210" w:rsidRDefault="007957E8" w:rsidP="007957E8">
      <w:pPr>
        <w:pStyle w:val="a8"/>
        <w:spacing w:line="276" w:lineRule="auto"/>
        <w:ind w:firstLine="0"/>
        <w:jc w:val="both"/>
        <w:rPr>
          <w:rFonts w:ascii="Times New Roman" w:eastAsia="Times New Roman" w:hAnsi="Times New Roman" w:cs="Times New Roman"/>
          <w:b/>
          <w:lang w:val="ru-RU"/>
        </w:rPr>
      </w:pPr>
    </w:p>
    <w:p w:rsidR="007957E8" w:rsidRPr="006D6210" w:rsidRDefault="007957E8" w:rsidP="007957E8">
      <w:pPr>
        <w:pStyle w:val="a8"/>
        <w:spacing w:line="276" w:lineRule="auto"/>
        <w:ind w:firstLine="0"/>
        <w:jc w:val="both"/>
        <w:rPr>
          <w:rFonts w:ascii="Times New Roman" w:eastAsia="Times New Roman" w:hAnsi="Times New Roman" w:cs="Times New Roman"/>
          <w:b/>
          <w:lang w:val="ru-RU"/>
        </w:rPr>
      </w:pPr>
    </w:p>
    <w:p w:rsidR="007957E8" w:rsidRPr="006D6210" w:rsidRDefault="007957E8" w:rsidP="007957E8">
      <w:pPr>
        <w:pStyle w:val="a8"/>
        <w:spacing w:line="276" w:lineRule="auto"/>
        <w:ind w:firstLine="0"/>
        <w:jc w:val="both"/>
        <w:rPr>
          <w:rFonts w:ascii="Times New Roman" w:eastAsia="Times New Roman" w:hAnsi="Times New Roman" w:cs="Times New Roman"/>
          <w:b/>
          <w:lang w:val="ru-RU"/>
        </w:rPr>
      </w:pPr>
    </w:p>
    <w:p w:rsidR="007957E8" w:rsidRPr="006D6210" w:rsidRDefault="007957E8" w:rsidP="007957E8">
      <w:pPr>
        <w:pStyle w:val="a8"/>
        <w:spacing w:line="276" w:lineRule="auto"/>
        <w:ind w:firstLine="0"/>
        <w:jc w:val="both"/>
        <w:rPr>
          <w:rFonts w:ascii="Times New Roman" w:eastAsia="Times New Roman" w:hAnsi="Times New Roman" w:cs="Times New Roman"/>
          <w:b/>
          <w:lang w:val="ru-RU"/>
        </w:rPr>
      </w:pPr>
    </w:p>
    <w:p w:rsidR="007957E8" w:rsidRPr="006D6210" w:rsidRDefault="007957E8" w:rsidP="007957E8">
      <w:pPr>
        <w:pStyle w:val="a8"/>
        <w:spacing w:line="276" w:lineRule="auto"/>
        <w:ind w:firstLine="0"/>
        <w:jc w:val="both"/>
        <w:rPr>
          <w:rFonts w:ascii="Times New Roman" w:eastAsia="Times New Roman" w:hAnsi="Times New Roman" w:cs="Times New Roman"/>
          <w:b/>
          <w:lang w:val="ru-RU"/>
        </w:rPr>
      </w:pPr>
    </w:p>
    <w:p w:rsidR="007957E8" w:rsidRPr="006D6210" w:rsidRDefault="007957E8" w:rsidP="007957E8">
      <w:pPr>
        <w:pStyle w:val="a8"/>
        <w:spacing w:line="276" w:lineRule="auto"/>
        <w:ind w:firstLine="0"/>
        <w:jc w:val="both"/>
        <w:rPr>
          <w:rFonts w:ascii="Times New Roman" w:eastAsia="Times New Roman" w:hAnsi="Times New Roman" w:cs="Times New Roman"/>
          <w:b/>
          <w:lang w:val="ru-RU"/>
        </w:rPr>
      </w:pPr>
    </w:p>
    <w:p w:rsidR="00EA6ABD" w:rsidRPr="00EA6ABD" w:rsidRDefault="007957E8" w:rsidP="007957E8">
      <w:pPr>
        <w:pStyle w:val="a8"/>
        <w:spacing w:line="276" w:lineRule="auto"/>
        <w:ind w:firstLine="0"/>
        <w:jc w:val="both"/>
        <w:rPr>
          <w:rFonts w:ascii="Times New Roman" w:eastAsia="Times New Roman" w:hAnsi="Times New Roman" w:cs="Times New Roman"/>
          <w:b/>
        </w:rPr>
      </w:pPr>
      <w:r>
        <w:rPr>
          <w:rFonts w:ascii="Times New Roman" w:eastAsia="Times New Roman" w:hAnsi="Times New Roman" w:cs="Times New Roman"/>
          <w:b/>
        </w:rPr>
        <w:t xml:space="preserve">2.5 </w:t>
      </w:r>
      <w:r w:rsidR="00EA6ABD" w:rsidRPr="00EA6ABD">
        <w:rPr>
          <w:rFonts w:ascii="Times New Roman" w:eastAsia="Times New Roman" w:hAnsi="Times New Roman" w:cs="Times New Roman"/>
          <w:b/>
        </w:rPr>
        <w:t>Методическое</w:t>
      </w:r>
      <w:r w:rsidR="00D117B5">
        <w:rPr>
          <w:rFonts w:ascii="Times New Roman" w:eastAsia="Times New Roman" w:hAnsi="Times New Roman" w:cs="Times New Roman"/>
          <w:b/>
        </w:rPr>
        <w:t xml:space="preserve"> </w:t>
      </w:r>
      <w:r w:rsidR="00EA6ABD" w:rsidRPr="00EA6ABD">
        <w:rPr>
          <w:rFonts w:ascii="Times New Roman" w:eastAsia="Times New Roman" w:hAnsi="Times New Roman" w:cs="Times New Roman"/>
          <w:b/>
        </w:rPr>
        <w:t>обеспечение</w:t>
      </w:r>
      <w:r w:rsidR="00D117B5">
        <w:rPr>
          <w:rFonts w:ascii="Times New Roman" w:eastAsia="Times New Roman" w:hAnsi="Times New Roman" w:cs="Times New Roman"/>
          <w:b/>
        </w:rPr>
        <w:t xml:space="preserve"> </w:t>
      </w:r>
      <w:r w:rsidR="00EA6ABD" w:rsidRPr="00EA6ABD">
        <w:rPr>
          <w:rFonts w:ascii="Times New Roman" w:eastAsia="Times New Roman" w:hAnsi="Times New Roman" w:cs="Times New Roman"/>
          <w:b/>
        </w:rPr>
        <w:t>программы</w:t>
      </w:r>
    </w:p>
    <w:p w:rsidR="00EA6ABD" w:rsidRPr="00EA6ABD" w:rsidRDefault="00EA6ABD" w:rsidP="00EA6ABD">
      <w:pPr>
        <w:pStyle w:val="a8"/>
        <w:numPr>
          <w:ilvl w:val="0"/>
          <w:numId w:val="1"/>
        </w:numPr>
        <w:spacing w:line="276" w:lineRule="auto"/>
        <w:jc w:val="both"/>
        <w:rPr>
          <w:rFonts w:ascii="Times New Roman" w:eastAsia="Times New Roman" w:hAnsi="Times New Roman" w:cs="Times New Roman"/>
          <w:b/>
          <w:lang w:val="ru-RU"/>
        </w:rPr>
      </w:pPr>
      <w:r w:rsidRPr="00EA6ABD">
        <w:rPr>
          <w:rFonts w:ascii="Times New Roman" w:eastAsia="Times New Roman" w:hAnsi="Times New Roman" w:cs="Times New Roman"/>
          <w:b/>
          <w:lang w:val="ru-RU"/>
        </w:rPr>
        <w:t xml:space="preserve">Особенности организации образовательного процесса – </w:t>
      </w:r>
      <w:r w:rsidRPr="00EA6ABD">
        <w:rPr>
          <w:rFonts w:ascii="Times New Roman" w:eastAsia="Times New Roman" w:hAnsi="Times New Roman" w:cs="Times New Roman"/>
          <w:lang w:val="ru-RU"/>
        </w:rPr>
        <w:t>очно.</w:t>
      </w:r>
    </w:p>
    <w:p w:rsidR="00EA6ABD" w:rsidRPr="00EA6ABD" w:rsidRDefault="00EA6ABD" w:rsidP="00EA6ABD">
      <w:pPr>
        <w:pStyle w:val="a8"/>
        <w:numPr>
          <w:ilvl w:val="0"/>
          <w:numId w:val="1"/>
        </w:numPr>
        <w:spacing w:line="276" w:lineRule="auto"/>
        <w:jc w:val="both"/>
        <w:rPr>
          <w:rFonts w:ascii="Times New Roman" w:eastAsia="Times New Roman" w:hAnsi="Times New Roman" w:cs="Times New Roman"/>
          <w:b/>
        </w:rPr>
      </w:pPr>
      <w:r w:rsidRPr="00EA6ABD">
        <w:rPr>
          <w:rFonts w:ascii="Times New Roman" w:eastAsia="Times New Roman" w:hAnsi="Times New Roman" w:cs="Times New Roman"/>
          <w:b/>
        </w:rPr>
        <w:t>Методы</w:t>
      </w:r>
      <w:r w:rsidR="00D117B5">
        <w:rPr>
          <w:rFonts w:ascii="Times New Roman" w:eastAsia="Times New Roman" w:hAnsi="Times New Roman" w:cs="Times New Roman"/>
          <w:b/>
        </w:rPr>
        <w:t xml:space="preserve"> </w:t>
      </w:r>
      <w:r w:rsidRPr="00EA6ABD">
        <w:rPr>
          <w:rFonts w:ascii="Times New Roman" w:eastAsia="Times New Roman" w:hAnsi="Times New Roman" w:cs="Times New Roman"/>
          <w:b/>
        </w:rPr>
        <w:t>обучения:</w:t>
      </w:r>
    </w:p>
    <w:p w:rsidR="00886FAA" w:rsidRPr="00886FAA" w:rsidRDefault="00886FAA" w:rsidP="00886FAA">
      <w:pPr>
        <w:pStyle w:val="c2"/>
        <w:numPr>
          <w:ilvl w:val="0"/>
          <w:numId w:val="1"/>
        </w:numPr>
        <w:shd w:val="clear" w:color="auto" w:fill="FFFFFF"/>
        <w:spacing w:before="0" w:beforeAutospacing="0" w:after="0" w:afterAutospacing="0"/>
        <w:jc w:val="both"/>
        <w:rPr>
          <w:rFonts w:ascii="Calibri" w:hAnsi="Calibri"/>
          <w:color w:val="000000"/>
          <w:sz w:val="28"/>
          <w:szCs w:val="28"/>
        </w:rPr>
      </w:pPr>
      <w:r w:rsidRPr="00886FAA">
        <w:rPr>
          <w:rStyle w:val="c0"/>
          <w:color w:val="000000"/>
          <w:sz w:val="28"/>
          <w:szCs w:val="28"/>
        </w:rPr>
        <w:t xml:space="preserve">Поисково - исследовательский метод ( самостоятельная работа кружковцев  с выполнением различных заданий, выбор самостоятельной </w:t>
      </w:r>
      <w:r w:rsidRPr="00886FAA">
        <w:rPr>
          <w:rStyle w:val="c0"/>
          <w:color w:val="000000"/>
          <w:sz w:val="28"/>
          <w:szCs w:val="28"/>
        </w:rPr>
        <w:lastRenderedPageBreak/>
        <w:t>темы для оформления проекта, реферата, отчета о проделанной работе в походах и на экскурсиях )</w:t>
      </w:r>
    </w:p>
    <w:p w:rsidR="00886FAA" w:rsidRPr="00886FAA" w:rsidRDefault="00886FAA" w:rsidP="00886FAA">
      <w:pPr>
        <w:pStyle w:val="c2"/>
        <w:numPr>
          <w:ilvl w:val="0"/>
          <w:numId w:val="1"/>
        </w:numPr>
        <w:shd w:val="clear" w:color="auto" w:fill="FFFFFF"/>
        <w:spacing w:before="0" w:beforeAutospacing="0" w:after="0" w:afterAutospacing="0"/>
        <w:jc w:val="both"/>
        <w:rPr>
          <w:rFonts w:ascii="Calibri" w:hAnsi="Calibri"/>
          <w:color w:val="000000"/>
          <w:sz w:val="28"/>
          <w:szCs w:val="28"/>
        </w:rPr>
      </w:pPr>
      <w:r w:rsidRPr="00886FAA">
        <w:rPr>
          <w:rStyle w:val="c0"/>
          <w:color w:val="000000"/>
          <w:sz w:val="28"/>
          <w:szCs w:val="28"/>
        </w:rPr>
        <w:t>Метод самореализации, самоуправления через различные творческие дела, участие в соревнованиях, походах, туристических слётах и экскурсиях</w:t>
      </w:r>
    </w:p>
    <w:p w:rsidR="00886FAA" w:rsidRPr="00886FAA" w:rsidRDefault="00886FAA" w:rsidP="00886FAA">
      <w:pPr>
        <w:pStyle w:val="c2"/>
        <w:numPr>
          <w:ilvl w:val="0"/>
          <w:numId w:val="1"/>
        </w:numPr>
        <w:shd w:val="clear" w:color="auto" w:fill="FFFFFF"/>
        <w:spacing w:before="0" w:beforeAutospacing="0" w:after="0" w:afterAutospacing="0"/>
        <w:jc w:val="both"/>
        <w:rPr>
          <w:rFonts w:ascii="Calibri" w:hAnsi="Calibri"/>
          <w:color w:val="000000"/>
          <w:sz w:val="28"/>
          <w:szCs w:val="28"/>
        </w:rPr>
      </w:pPr>
      <w:r w:rsidRPr="00886FAA">
        <w:rPr>
          <w:rStyle w:val="c0"/>
          <w:color w:val="000000"/>
          <w:sz w:val="28"/>
          <w:szCs w:val="28"/>
        </w:rPr>
        <w:t>Метод контроля: врачебный, самоконтроль, контроль успеваемости и качество усвоения комплексной программы, роста динамики спортивных показателей</w:t>
      </w:r>
    </w:p>
    <w:p w:rsidR="00886FAA" w:rsidRPr="00886FAA" w:rsidRDefault="00886FAA" w:rsidP="00886FAA">
      <w:pPr>
        <w:pStyle w:val="c2"/>
        <w:numPr>
          <w:ilvl w:val="0"/>
          <w:numId w:val="1"/>
        </w:numPr>
        <w:shd w:val="clear" w:color="auto" w:fill="FFFFFF"/>
        <w:spacing w:before="0" w:beforeAutospacing="0" w:after="0" w:afterAutospacing="0"/>
        <w:jc w:val="both"/>
        <w:rPr>
          <w:rFonts w:ascii="Calibri" w:hAnsi="Calibri"/>
          <w:color w:val="000000"/>
          <w:sz w:val="28"/>
          <w:szCs w:val="28"/>
        </w:rPr>
      </w:pPr>
      <w:r w:rsidRPr="00886FAA">
        <w:rPr>
          <w:rStyle w:val="c0"/>
          <w:color w:val="000000"/>
          <w:sz w:val="28"/>
          <w:szCs w:val="28"/>
        </w:rPr>
        <w:t>Метод комплексного подхода к образованию и воспитанию, предполагающий единство нравственного, физического, эстетического и других форм воспитания.</w:t>
      </w:r>
    </w:p>
    <w:p w:rsidR="00EA6ABD" w:rsidRPr="00EA6ABD" w:rsidRDefault="00EA6ABD" w:rsidP="00EA6ABD">
      <w:pPr>
        <w:pStyle w:val="a8"/>
        <w:numPr>
          <w:ilvl w:val="0"/>
          <w:numId w:val="1"/>
        </w:numPr>
        <w:spacing w:line="276" w:lineRule="auto"/>
        <w:jc w:val="both"/>
        <w:rPr>
          <w:rFonts w:ascii="Times New Roman" w:eastAsia="Times New Roman" w:hAnsi="Times New Roman" w:cs="Times New Roman"/>
          <w:lang w:val="ru-RU"/>
        </w:rPr>
      </w:pPr>
      <w:r w:rsidRPr="00EA6ABD">
        <w:rPr>
          <w:rFonts w:ascii="Times New Roman" w:eastAsia="Times New Roman" w:hAnsi="Times New Roman" w:cs="Times New Roman"/>
          <w:b/>
          <w:lang w:val="ru-RU"/>
        </w:rPr>
        <w:t>Формы организации образовательного процесса</w:t>
      </w:r>
      <w:r w:rsidRPr="00EA6ABD">
        <w:rPr>
          <w:rFonts w:ascii="Times New Roman" w:eastAsia="Times New Roman" w:hAnsi="Times New Roman" w:cs="Times New Roman"/>
          <w:lang w:val="ru-RU"/>
        </w:rPr>
        <w:t>: групповая.</w:t>
      </w:r>
    </w:p>
    <w:p w:rsidR="00EA6ABD" w:rsidRPr="00EA6ABD" w:rsidRDefault="00EA6ABD" w:rsidP="00EA6ABD">
      <w:pPr>
        <w:pStyle w:val="a8"/>
        <w:numPr>
          <w:ilvl w:val="0"/>
          <w:numId w:val="1"/>
        </w:numPr>
        <w:spacing w:line="276" w:lineRule="auto"/>
        <w:jc w:val="both"/>
        <w:rPr>
          <w:rFonts w:ascii="Times New Roman" w:eastAsia="Times New Roman" w:hAnsi="Times New Roman" w:cs="Times New Roman"/>
        </w:rPr>
      </w:pPr>
      <w:r w:rsidRPr="00EA6ABD">
        <w:rPr>
          <w:rFonts w:ascii="Times New Roman" w:eastAsia="Times New Roman" w:hAnsi="Times New Roman" w:cs="Times New Roman"/>
          <w:b/>
        </w:rPr>
        <w:t>Формы</w:t>
      </w:r>
      <w:r w:rsidR="007957E8">
        <w:rPr>
          <w:rFonts w:ascii="Times New Roman" w:eastAsia="Times New Roman" w:hAnsi="Times New Roman" w:cs="Times New Roman"/>
          <w:b/>
        </w:rPr>
        <w:t xml:space="preserve"> </w:t>
      </w:r>
      <w:r w:rsidRPr="00EA6ABD">
        <w:rPr>
          <w:rFonts w:ascii="Times New Roman" w:eastAsia="Times New Roman" w:hAnsi="Times New Roman" w:cs="Times New Roman"/>
          <w:b/>
        </w:rPr>
        <w:t>организации</w:t>
      </w:r>
      <w:r w:rsidR="007957E8">
        <w:rPr>
          <w:rFonts w:ascii="Times New Roman" w:eastAsia="Times New Roman" w:hAnsi="Times New Roman" w:cs="Times New Roman"/>
          <w:b/>
        </w:rPr>
        <w:t xml:space="preserve"> </w:t>
      </w:r>
      <w:r w:rsidRPr="00EA6ABD">
        <w:rPr>
          <w:rFonts w:ascii="Times New Roman" w:eastAsia="Times New Roman" w:hAnsi="Times New Roman" w:cs="Times New Roman"/>
          <w:b/>
        </w:rPr>
        <w:t>учебного</w:t>
      </w:r>
      <w:r w:rsidR="007957E8">
        <w:rPr>
          <w:rFonts w:ascii="Times New Roman" w:eastAsia="Times New Roman" w:hAnsi="Times New Roman" w:cs="Times New Roman"/>
          <w:b/>
        </w:rPr>
        <w:t xml:space="preserve"> </w:t>
      </w:r>
      <w:r w:rsidRPr="00EA6ABD">
        <w:rPr>
          <w:rFonts w:ascii="Times New Roman" w:eastAsia="Times New Roman" w:hAnsi="Times New Roman" w:cs="Times New Roman"/>
          <w:b/>
        </w:rPr>
        <w:t>процесса</w:t>
      </w:r>
      <w:r w:rsidRPr="00EA6ABD">
        <w:rPr>
          <w:rFonts w:ascii="Times New Roman" w:eastAsia="Times New Roman" w:hAnsi="Times New Roman" w:cs="Times New Roman"/>
        </w:rPr>
        <w:t xml:space="preserve">. </w:t>
      </w:r>
    </w:p>
    <w:p w:rsidR="00EA6ABD" w:rsidRPr="00EA6ABD" w:rsidRDefault="00EA6ABD" w:rsidP="00EA6ABD">
      <w:pPr>
        <w:pStyle w:val="a8"/>
        <w:spacing w:line="276" w:lineRule="auto"/>
        <w:jc w:val="both"/>
        <w:rPr>
          <w:rFonts w:ascii="Times New Roman" w:eastAsia="Times New Roman" w:hAnsi="Times New Roman" w:cs="Times New Roman"/>
          <w:lang w:val="ru-RU"/>
        </w:rPr>
      </w:pPr>
      <w:r w:rsidRPr="00EA6ABD">
        <w:rPr>
          <w:rFonts w:ascii="Times New Roman" w:eastAsia="Times New Roman" w:hAnsi="Times New Roman" w:cs="Times New Roman"/>
          <w:lang w:val="ru-RU"/>
        </w:rPr>
        <w:t xml:space="preserve">Программой предусмотрены теоретические и  практические занятия, ориентированные на  развитие навыков и умений вокального мастерства, развитие творческих, интеллектуальных, речевых и эмоциональных способностей. </w:t>
      </w:r>
    </w:p>
    <w:p w:rsidR="00EA6ABD" w:rsidRPr="00EA6ABD" w:rsidRDefault="00EA6ABD" w:rsidP="00EA6ABD">
      <w:pPr>
        <w:pStyle w:val="a8"/>
        <w:spacing w:line="276" w:lineRule="auto"/>
        <w:jc w:val="both"/>
        <w:rPr>
          <w:rFonts w:ascii="Times New Roman" w:eastAsia="Times New Roman" w:hAnsi="Times New Roman" w:cs="Times New Roman"/>
          <w:lang w:val="ru-RU"/>
        </w:rPr>
      </w:pPr>
    </w:p>
    <w:p w:rsidR="00EA6ABD" w:rsidRPr="00EA6ABD" w:rsidRDefault="00EA6ABD" w:rsidP="00EA6ABD">
      <w:pPr>
        <w:pStyle w:val="a9"/>
        <w:widowControl/>
        <w:numPr>
          <w:ilvl w:val="0"/>
          <w:numId w:val="1"/>
        </w:numPr>
        <w:autoSpaceDE/>
        <w:autoSpaceDN/>
        <w:spacing w:line="276" w:lineRule="auto"/>
        <w:contextualSpacing/>
        <w:rPr>
          <w:b/>
          <w:color w:val="000000"/>
          <w:sz w:val="28"/>
          <w:szCs w:val="28"/>
        </w:rPr>
      </w:pPr>
      <w:r w:rsidRPr="00EA6ABD">
        <w:rPr>
          <w:b/>
          <w:color w:val="000000"/>
          <w:sz w:val="28"/>
          <w:szCs w:val="28"/>
        </w:rPr>
        <w:t xml:space="preserve">Педагогические технологии: </w:t>
      </w:r>
      <w:r w:rsidRPr="00EA6ABD">
        <w:rPr>
          <w:color w:val="000000"/>
          <w:sz w:val="28"/>
          <w:szCs w:val="28"/>
        </w:rPr>
        <w:t>технология группового обучения, технология коллективного взаимообучения, технология развивающего обучения, технология проблемного обучения, технология коллективной творческой деятельности, здоровье</w:t>
      </w:r>
      <w:r w:rsidR="0045138B">
        <w:rPr>
          <w:color w:val="000000"/>
          <w:sz w:val="28"/>
          <w:szCs w:val="28"/>
        </w:rPr>
        <w:t xml:space="preserve"> </w:t>
      </w:r>
      <w:r w:rsidRPr="00EA6ABD">
        <w:rPr>
          <w:color w:val="000000"/>
          <w:sz w:val="28"/>
          <w:szCs w:val="28"/>
        </w:rPr>
        <w:t>сберегающие технологии, информационно-коммуникационные технологии.</w:t>
      </w:r>
    </w:p>
    <w:p w:rsidR="00EA6ABD" w:rsidRPr="00EA6ABD" w:rsidRDefault="00EA6ABD" w:rsidP="00EA6ABD">
      <w:pPr>
        <w:pStyle w:val="a9"/>
        <w:widowControl/>
        <w:numPr>
          <w:ilvl w:val="0"/>
          <w:numId w:val="1"/>
        </w:numPr>
        <w:autoSpaceDE/>
        <w:autoSpaceDN/>
        <w:spacing w:line="276" w:lineRule="auto"/>
        <w:contextualSpacing/>
        <w:rPr>
          <w:b/>
          <w:sz w:val="28"/>
          <w:szCs w:val="28"/>
        </w:rPr>
      </w:pPr>
      <w:r w:rsidRPr="00EA6ABD">
        <w:rPr>
          <w:b/>
          <w:sz w:val="28"/>
          <w:szCs w:val="28"/>
        </w:rPr>
        <w:t>Алгоритм учебного занятия:</w:t>
      </w:r>
    </w:p>
    <w:p w:rsidR="00EA6ABD" w:rsidRPr="00EA6ABD" w:rsidRDefault="00EA6ABD" w:rsidP="00EA6ABD">
      <w:pPr>
        <w:jc w:val="both"/>
        <w:rPr>
          <w:rFonts w:ascii="Times New Roman" w:eastAsia="Times New Roman" w:hAnsi="Times New Roman" w:cs="Times New Roman"/>
          <w:sz w:val="28"/>
          <w:szCs w:val="28"/>
        </w:rPr>
      </w:pPr>
      <w:r w:rsidRPr="00EA6ABD">
        <w:rPr>
          <w:rFonts w:ascii="Times New Roman" w:eastAsia="Times New Roman" w:hAnsi="Times New Roman" w:cs="Times New Roman"/>
          <w:sz w:val="28"/>
          <w:szCs w:val="28"/>
        </w:rPr>
        <w:t>I</w:t>
      </w:r>
      <w:r w:rsidRPr="00EA6ABD">
        <w:rPr>
          <w:rFonts w:ascii="Times New Roman" w:eastAsia="Times New Roman" w:hAnsi="Times New Roman" w:cs="Times New Roman"/>
          <w:bCs/>
          <w:i/>
          <w:iCs/>
          <w:sz w:val="28"/>
          <w:szCs w:val="28"/>
        </w:rPr>
        <w:t xml:space="preserve">. </w:t>
      </w:r>
      <w:r w:rsidRPr="00EA6ABD">
        <w:rPr>
          <w:rFonts w:ascii="Times New Roman" w:eastAsia="Times New Roman" w:hAnsi="Times New Roman" w:cs="Times New Roman"/>
          <w:bCs/>
          <w:iCs/>
          <w:sz w:val="28"/>
          <w:szCs w:val="28"/>
        </w:rPr>
        <w:t>Организационный этап</w:t>
      </w:r>
      <w:r w:rsidRPr="00EA6ABD">
        <w:rPr>
          <w:rFonts w:ascii="Times New Roman" w:eastAsia="Times New Roman" w:hAnsi="Times New Roman" w:cs="Times New Roman"/>
          <w:bCs/>
          <w:sz w:val="28"/>
          <w:szCs w:val="28"/>
        </w:rPr>
        <w:t>.</w:t>
      </w:r>
    </w:p>
    <w:p w:rsidR="00EA6ABD" w:rsidRPr="00EA6ABD" w:rsidRDefault="00EA6ABD" w:rsidP="00EA6ABD">
      <w:pPr>
        <w:jc w:val="both"/>
        <w:rPr>
          <w:rFonts w:ascii="Times New Roman" w:eastAsia="Times New Roman" w:hAnsi="Times New Roman" w:cs="Times New Roman"/>
          <w:sz w:val="28"/>
          <w:szCs w:val="28"/>
        </w:rPr>
      </w:pPr>
      <w:r w:rsidRPr="00EA6ABD">
        <w:rPr>
          <w:rFonts w:ascii="Times New Roman" w:eastAsia="Times New Roman" w:hAnsi="Times New Roman" w:cs="Times New Roman"/>
          <w:sz w:val="28"/>
          <w:szCs w:val="28"/>
        </w:rPr>
        <w:t xml:space="preserve">а) приветствие; </w:t>
      </w:r>
    </w:p>
    <w:p w:rsidR="00EA6ABD" w:rsidRPr="00EA6ABD" w:rsidRDefault="00EA6ABD" w:rsidP="00EA6ABD">
      <w:pPr>
        <w:jc w:val="both"/>
        <w:rPr>
          <w:rFonts w:ascii="Times New Roman" w:eastAsia="Times New Roman" w:hAnsi="Times New Roman" w:cs="Times New Roman"/>
          <w:sz w:val="28"/>
          <w:szCs w:val="28"/>
        </w:rPr>
      </w:pPr>
      <w:r w:rsidRPr="00EA6ABD">
        <w:rPr>
          <w:rFonts w:ascii="Times New Roman" w:eastAsia="Times New Roman" w:hAnsi="Times New Roman" w:cs="Times New Roman"/>
          <w:sz w:val="28"/>
          <w:szCs w:val="28"/>
        </w:rPr>
        <w:t>б) сообщение темы урока и его задач;</w:t>
      </w:r>
    </w:p>
    <w:p w:rsidR="00EA6ABD" w:rsidRPr="00EA6ABD" w:rsidRDefault="00EA6ABD" w:rsidP="00EA6ABD">
      <w:pPr>
        <w:jc w:val="both"/>
        <w:rPr>
          <w:rFonts w:ascii="Times New Roman" w:eastAsia="Times New Roman" w:hAnsi="Times New Roman" w:cs="Times New Roman"/>
          <w:sz w:val="28"/>
          <w:szCs w:val="28"/>
        </w:rPr>
      </w:pPr>
      <w:r w:rsidRPr="00EA6ABD">
        <w:rPr>
          <w:rFonts w:ascii="Times New Roman" w:eastAsia="Times New Roman" w:hAnsi="Times New Roman" w:cs="Times New Roman"/>
          <w:sz w:val="28"/>
          <w:szCs w:val="28"/>
        </w:rPr>
        <w:t>в) мотивация;</w:t>
      </w:r>
    </w:p>
    <w:p w:rsidR="00EA6ABD" w:rsidRPr="00EA6ABD" w:rsidRDefault="00EA6ABD" w:rsidP="00EA6ABD">
      <w:pPr>
        <w:jc w:val="both"/>
        <w:rPr>
          <w:rFonts w:ascii="Times New Roman" w:eastAsia="Times New Roman" w:hAnsi="Times New Roman" w:cs="Times New Roman"/>
          <w:sz w:val="28"/>
          <w:szCs w:val="28"/>
        </w:rPr>
      </w:pPr>
      <w:r w:rsidRPr="00EA6ABD">
        <w:rPr>
          <w:rFonts w:ascii="Times New Roman" w:eastAsia="Times New Roman" w:hAnsi="Times New Roman" w:cs="Times New Roman"/>
          <w:sz w:val="28"/>
          <w:szCs w:val="28"/>
        </w:rPr>
        <w:t xml:space="preserve">г) вступительная часть. </w:t>
      </w:r>
    </w:p>
    <w:p w:rsidR="00EA6ABD" w:rsidRPr="00EA6ABD" w:rsidRDefault="00EA6ABD" w:rsidP="00EA6ABD">
      <w:pPr>
        <w:jc w:val="both"/>
        <w:rPr>
          <w:rFonts w:ascii="Times New Roman" w:eastAsia="Times New Roman" w:hAnsi="Times New Roman" w:cs="Times New Roman"/>
          <w:sz w:val="28"/>
          <w:szCs w:val="28"/>
        </w:rPr>
      </w:pPr>
      <w:r w:rsidRPr="00EA6ABD">
        <w:rPr>
          <w:rFonts w:ascii="Times New Roman" w:eastAsia="Times New Roman" w:hAnsi="Times New Roman" w:cs="Times New Roman"/>
          <w:sz w:val="28"/>
          <w:szCs w:val="28"/>
        </w:rPr>
        <w:t>д) объяснение темы занятия .</w:t>
      </w:r>
    </w:p>
    <w:p w:rsidR="00D117B5" w:rsidRPr="00D117B5" w:rsidRDefault="00017510" w:rsidP="00EA6ABD">
      <w:pPr>
        <w:rPr>
          <w:rFonts w:ascii="Times New Roman" w:hAnsi="Times New Roman" w:cs="Times New Roman"/>
          <w:b/>
          <w:sz w:val="28"/>
          <w:szCs w:val="28"/>
        </w:rPr>
      </w:pPr>
      <w:r w:rsidRPr="00017510">
        <w:rPr>
          <w:rFonts w:ascii="Times New Roman" w:hAnsi="Times New Roman" w:cs="Times New Roman"/>
          <w:b/>
          <w:sz w:val="28"/>
          <w:szCs w:val="28"/>
        </w:rPr>
        <w:t xml:space="preserve">2.6 </w:t>
      </w:r>
      <w:r w:rsidR="00D117B5" w:rsidRPr="00D117B5">
        <w:rPr>
          <w:rFonts w:ascii="Times New Roman" w:hAnsi="Times New Roman" w:cs="Times New Roman"/>
          <w:b/>
          <w:sz w:val="28"/>
          <w:szCs w:val="28"/>
        </w:rPr>
        <w:t>Требования к экипировке, спортивному инвентарю и оборудованию</w:t>
      </w:r>
    </w:p>
    <w:p w:rsidR="00D117B5" w:rsidRPr="00D117B5" w:rsidRDefault="00D117B5" w:rsidP="00EA6ABD">
      <w:pPr>
        <w:rPr>
          <w:rFonts w:ascii="Times New Roman" w:hAnsi="Times New Roman" w:cs="Times New Roman"/>
          <w:sz w:val="28"/>
          <w:szCs w:val="28"/>
        </w:rPr>
      </w:pPr>
      <w:r w:rsidRPr="00D117B5">
        <w:rPr>
          <w:rFonts w:ascii="Times New Roman" w:hAnsi="Times New Roman" w:cs="Times New Roman"/>
          <w:sz w:val="28"/>
          <w:szCs w:val="28"/>
        </w:rPr>
        <w:t xml:space="preserve">1 Рюкзак треккинговый, объем 75-80 л штук 6 </w:t>
      </w:r>
    </w:p>
    <w:p w:rsidR="00D117B5" w:rsidRPr="00D117B5" w:rsidRDefault="00D117B5" w:rsidP="00EA6ABD">
      <w:pPr>
        <w:rPr>
          <w:rFonts w:ascii="Times New Roman" w:hAnsi="Times New Roman" w:cs="Times New Roman"/>
          <w:sz w:val="28"/>
          <w:szCs w:val="28"/>
        </w:rPr>
      </w:pPr>
      <w:r w:rsidRPr="00D117B5">
        <w:rPr>
          <w:rFonts w:ascii="Times New Roman" w:hAnsi="Times New Roman" w:cs="Times New Roman"/>
          <w:sz w:val="28"/>
          <w:szCs w:val="28"/>
        </w:rPr>
        <w:t xml:space="preserve">2 Палатка 3-х спальная штук 6 </w:t>
      </w:r>
    </w:p>
    <w:p w:rsidR="00D117B5" w:rsidRPr="00722D46" w:rsidRDefault="00D117B5" w:rsidP="00EA6ABD">
      <w:pPr>
        <w:rPr>
          <w:rFonts w:ascii="Times New Roman" w:hAnsi="Times New Roman" w:cs="Times New Roman"/>
          <w:sz w:val="28"/>
          <w:szCs w:val="28"/>
        </w:rPr>
      </w:pPr>
      <w:r w:rsidRPr="00D117B5">
        <w:rPr>
          <w:rFonts w:ascii="Times New Roman" w:hAnsi="Times New Roman" w:cs="Times New Roman"/>
          <w:sz w:val="28"/>
          <w:szCs w:val="28"/>
        </w:rPr>
        <w:lastRenderedPageBreak/>
        <w:t xml:space="preserve">3 Тент 4×6 м штук 2 </w:t>
      </w:r>
    </w:p>
    <w:p w:rsidR="00D117B5" w:rsidRPr="00D117B5" w:rsidRDefault="00D117B5" w:rsidP="00EA6ABD">
      <w:pPr>
        <w:rPr>
          <w:rFonts w:ascii="Times New Roman" w:hAnsi="Times New Roman" w:cs="Times New Roman"/>
          <w:sz w:val="28"/>
          <w:szCs w:val="28"/>
        </w:rPr>
      </w:pPr>
      <w:r w:rsidRPr="00D117B5">
        <w:rPr>
          <w:rFonts w:ascii="Times New Roman" w:hAnsi="Times New Roman" w:cs="Times New Roman"/>
          <w:sz w:val="28"/>
          <w:szCs w:val="28"/>
        </w:rPr>
        <w:t xml:space="preserve">4 Котелки (6, 7, 8 л) комплект 1 </w:t>
      </w:r>
    </w:p>
    <w:p w:rsidR="00D117B5" w:rsidRPr="00722D46" w:rsidRDefault="00D117B5" w:rsidP="00EA6ABD">
      <w:pPr>
        <w:rPr>
          <w:rFonts w:ascii="Times New Roman" w:hAnsi="Times New Roman" w:cs="Times New Roman"/>
          <w:sz w:val="28"/>
          <w:szCs w:val="28"/>
        </w:rPr>
      </w:pPr>
      <w:r w:rsidRPr="00D117B5">
        <w:rPr>
          <w:rFonts w:ascii="Times New Roman" w:hAnsi="Times New Roman" w:cs="Times New Roman"/>
          <w:sz w:val="28"/>
          <w:szCs w:val="28"/>
        </w:rPr>
        <w:t>5 Костровое оборудование комплект 1</w:t>
      </w:r>
    </w:p>
    <w:p w:rsidR="00D117B5" w:rsidRPr="00D117B5" w:rsidRDefault="00D117B5" w:rsidP="00EA6ABD">
      <w:pPr>
        <w:rPr>
          <w:rFonts w:ascii="Times New Roman" w:hAnsi="Times New Roman" w:cs="Times New Roman"/>
          <w:sz w:val="28"/>
          <w:szCs w:val="28"/>
        </w:rPr>
      </w:pPr>
      <w:r w:rsidRPr="00D117B5">
        <w:rPr>
          <w:rFonts w:ascii="Times New Roman" w:hAnsi="Times New Roman" w:cs="Times New Roman"/>
          <w:sz w:val="28"/>
          <w:szCs w:val="28"/>
        </w:rPr>
        <w:t xml:space="preserve"> 6 Топор туристический штук </w:t>
      </w:r>
    </w:p>
    <w:p w:rsidR="00D117B5" w:rsidRPr="00722D46" w:rsidRDefault="00D117B5" w:rsidP="00EA6ABD">
      <w:pPr>
        <w:rPr>
          <w:rFonts w:ascii="Times New Roman" w:hAnsi="Times New Roman" w:cs="Times New Roman"/>
          <w:sz w:val="28"/>
          <w:szCs w:val="28"/>
        </w:rPr>
      </w:pPr>
      <w:r w:rsidRPr="00D117B5">
        <w:rPr>
          <w:rFonts w:ascii="Times New Roman" w:hAnsi="Times New Roman" w:cs="Times New Roman"/>
          <w:sz w:val="28"/>
          <w:szCs w:val="28"/>
        </w:rPr>
        <w:t xml:space="preserve">1 Информационное обеспечение. </w:t>
      </w:r>
    </w:p>
    <w:p w:rsidR="00D117B5" w:rsidRPr="00722D46" w:rsidRDefault="00D117B5" w:rsidP="00EA6ABD">
      <w:pPr>
        <w:rPr>
          <w:rFonts w:ascii="Times New Roman" w:hAnsi="Times New Roman" w:cs="Times New Roman"/>
          <w:sz w:val="28"/>
          <w:szCs w:val="28"/>
        </w:rPr>
      </w:pPr>
      <w:r w:rsidRPr="00D117B5">
        <w:rPr>
          <w:rFonts w:ascii="Times New Roman" w:hAnsi="Times New Roman" w:cs="Times New Roman"/>
          <w:sz w:val="28"/>
          <w:szCs w:val="28"/>
        </w:rPr>
        <w:t xml:space="preserve">Оправляясь в поход, туристы обычно, помимо фотоаппарата, берут еще и видеокамеру. Поэтому полезно время от времени устраивать на занятиях групповые просмотры походных видео дневников или слайдов. Для этой цели необходимо иметь персональный компьютер и проектор, с помощью которого также подготавливаются отчеты о походах, а выход в сеть Интернет позволяет находить оперативную информацию о районах путешествий, отчеты о походах других групп, связываться с туристами и туристскими организациями из других городов. </w:t>
      </w:r>
    </w:p>
    <w:p w:rsidR="00D117B5" w:rsidRPr="00722D46" w:rsidRDefault="00D117B5" w:rsidP="00EA6ABD">
      <w:pPr>
        <w:rPr>
          <w:rFonts w:ascii="Times New Roman" w:hAnsi="Times New Roman" w:cs="Times New Roman"/>
          <w:sz w:val="28"/>
          <w:szCs w:val="28"/>
        </w:rPr>
      </w:pPr>
      <w:r w:rsidRPr="00722D46">
        <w:rPr>
          <w:rFonts w:ascii="Times New Roman" w:hAnsi="Times New Roman" w:cs="Times New Roman"/>
          <w:sz w:val="28"/>
          <w:szCs w:val="28"/>
        </w:rPr>
        <w:t xml:space="preserve">2 </w:t>
      </w:r>
      <w:r w:rsidRPr="00D117B5">
        <w:rPr>
          <w:rFonts w:ascii="Times New Roman" w:hAnsi="Times New Roman" w:cs="Times New Roman"/>
          <w:sz w:val="28"/>
          <w:szCs w:val="28"/>
        </w:rPr>
        <w:t xml:space="preserve">Кадровое обеспечение. </w:t>
      </w:r>
    </w:p>
    <w:p w:rsidR="00D117B5" w:rsidRPr="00722D46" w:rsidRDefault="00D117B5" w:rsidP="00EA6ABD">
      <w:pPr>
        <w:rPr>
          <w:rFonts w:ascii="Times New Roman" w:hAnsi="Times New Roman" w:cs="Times New Roman"/>
          <w:sz w:val="28"/>
          <w:szCs w:val="28"/>
        </w:rPr>
      </w:pPr>
      <w:r w:rsidRPr="00D117B5">
        <w:rPr>
          <w:rFonts w:ascii="Times New Roman" w:hAnsi="Times New Roman" w:cs="Times New Roman"/>
          <w:sz w:val="28"/>
          <w:szCs w:val="28"/>
        </w:rPr>
        <w:t xml:space="preserve">Руководство данным объединением осуществляется педагогом, имеющим подготовку инструктора детско-юношеского туризма. Для того, чтобы результативно работать с учащимися II и следующих годов обучения – педагог в обязательном порядке должен иметь опыт руководства походом I, II и III категории сложности, поэтому руководители объединений должны участвовать во всех семинарах и спортивных походах, проводимых районными и краевыми организациями. </w:t>
      </w:r>
    </w:p>
    <w:p w:rsidR="00D117B5" w:rsidRPr="00722D46" w:rsidRDefault="00D117B5" w:rsidP="00EA6ABD">
      <w:pPr>
        <w:rPr>
          <w:rFonts w:ascii="Times New Roman" w:hAnsi="Times New Roman" w:cs="Times New Roman"/>
          <w:sz w:val="28"/>
          <w:szCs w:val="28"/>
        </w:rPr>
      </w:pPr>
      <w:r w:rsidRPr="00722D46">
        <w:rPr>
          <w:rFonts w:ascii="Times New Roman" w:hAnsi="Times New Roman" w:cs="Times New Roman"/>
          <w:sz w:val="28"/>
          <w:szCs w:val="28"/>
        </w:rPr>
        <w:t xml:space="preserve">3 </w:t>
      </w:r>
      <w:r w:rsidRPr="00D117B5">
        <w:rPr>
          <w:rFonts w:ascii="Times New Roman" w:hAnsi="Times New Roman" w:cs="Times New Roman"/>
          <w:sz w:val="28"/>
          <w:szCs w:val="28"/>
        </w:rPr>
        <w:t xml:space="preserve">Финансовое обеспечение. </w:t>
      </w:r>
    </w:p>
    <w:p w:rsidR="00D117B5" w:rsidRPr="00722D46" w:rsidRDefault="00D117B5" w:rsidP="00EA6ABD">
      <w:pPr>
        <w:rPr>
          <w:rFonts w:ascii="Times New Roman" w:eastAsia="Times New Roman" w:hAnsi="Times New Roman" w:cs="Times New Roman"/>
          <w:b/>
          <w:sz w:val="28"/>
          <w:szCs w:val="28"/>
        </w:rPr>
      </w:pPr>
      <w:r w:rsidRPr="00D117B5">
        <w:rPr>
          <w:rFonts w:ascii="Times New Roman" w:hAnsi="Times New Roman" w:cs="Times New Roman"/>
          <w:sz w:val="28"/>
          <w:szCs w:val="28"/>
        </w:rPr>
        <w:t>Очень многие, особенно дальние, походы невозможно будет реализовать без финансирования со стороны управления образования, администрации района и края. Поэтому педагогу следует своевременно подавать заявку на проведение походов с детьми. Возможно привлечение спонсорских средств.</w:t>
      </w:r>
    </w:p>
    <w:p w:rsidR="00D117B5" w:rsidRPr="00722D46" w:rsidRDefault="00D117B5" w:rsidP="00EA6ABD">
      <w:pPr>
        <w:rPr>
          <w:rFonts w:ascii="Times New Roman" w:eastAsia="Times New Roman" w:hAnsi="Times New Roman" w:cs="Times New Roman"/>
          <w:b/>
          <w:sz w:val="28"/>
          <w:szCs w:val="28"/>
        </w:rPr>
      </w:pPr>
    </w:p>
    <w:p w:rsidR="00EA6ABD" w:rsidRDefault="00EA6ABD" w:rsidP="00EA6ABD">
      <w:pPr>
        <w:rPr>
          <w:rFonts w:ascii="Times New Roman" w:hAnsi="Times New Roman" w:cs="Times New Roman"/>
          <w:b/>
          <w:sz w:val="28"/>
          <w:szCs w:val="28"/>
        </w:rPr>
      </w:pPr>
      <w:r w:rsidRPr="00EA6ABD">
        <w:rPr>
          <w:rFonts w:ascii="Times New Roman" w:eastAsia="Times New Roman" w:hAnsi="Times New Roman" w:cs="Times New Roman"/>
          <w:b/>
          <w:sz w:val="28"/>
          <w:szCs w:val="28"/>
        </w:rPr>
        <w:t>7.Дидактические материалы:</w:t>
      </w:r>
    </w:p>
    <w:p w:rsidR="00EA6ABD" w:rsidRDefault="00EA6ABD" w:rsidP="00EA6ABD">
      <w:pPr>
        <w:rPr>
          <w:rFonts w:ascii="Times New Roman" w:hAnsi="Times New Roman" w:cs="Times New Roman"/>
          <w:b/>
          <w:sz w:val="28"/>
          <w:szCs w:val="28"/>
        </w:rPr>
      </w:pPr>
      <w:r w:rsidRPr="00EA6ABD">
        <w:rPr>
          <w:rFonts w:ascii="Times New Roman" w:hAnsi="Times New Roman" w:cs="Times New Roman"/>
          <w:b/>
          <w:sz w:val="28"/>
          <w:szCs w:val="28"/>
        </w:rPr>
        <w:t>https://infourok.ru/didakticheskij-material-na-temu-turistskaya-gruppa-turisticheskie-dolzhnosti-v-gruppe-4311598.html</w:t>
      </w:r>
    </w:p>
    <w:p w:rsidR="00EA6ABD" w:rsidRDefault="00EA6ABD" w:rsidP="00EA6ABD">
      <w:pPr>
        <w:rPr>
          <w:rFonts w:ascii="Times New Roman" w:hAnsi="Times New Roman" w:cs="Times New Roman"/>
          <w:b/>
          <w:sz w:val="28"/>
          <w:szCs w:val="28"/>
        </w:rPr>
      </w:pPr>
      <w:r w:rsidRPr="00EA6ABD">
        <w:rPr>
          <w:rFonts w:ascii="Times New Roman" w:hAnsi="Times New Roman" w:cs="Times New Roman"/>
          <w:b/>
          <w:sz w:val="28"/>
          <w:szCs w:val="28"/>
        </w:rPr>
        <w:lastRenderedPageBreak/>
        <w:t>https://nsportal.ru/detskiy-sad/raznoe/2015/11/04/didakticheskie-igry-dlya-detey-starshego-vozrasta-znatoki-turizma</w:t>
      </w:r>
    </w:p>
    <w:p w:rsidR="00886FAA" w:rsidRDefault="00886FAA" w:rsidP="00886FAA">
      <w:pPr>
        <w:pStyle w:val="a8"/>
        <w:ind w:left="709" w:firstLine="0"/>
        <w:rPr>
          <w:rFonts w:ascii="Times New Roman" w:hAnsi="Times New Roman" w:cs="Times New Roman"/>
          <w:b/>
          <w:lang w:val="ru-RU"/>
        </w:rPr>
      </w:pPr>
      <w:r w:rsidRPr="00886FAA">
        <w:rPr>
          <w:rFonts w:ascii="Times New Roman" w:hAnsi="Times New Roman" w:cs="Times New Roman"/>
          <w:b/>
          <w:lang w:val="ru-RU"/>
        </w:rPr>
        <w:t>2.8. Литература для педагога</w:t>
      </w:r>
    </w:p>
    <w:p w:rsidR="00886FAA" w:rsidRPr="00886FAA" w:rsidRDefault="00886FAA" w:rsidP="00886FAA">
      <w:pPr>
        <w:pStyle w:val="a8"/>
        <w:ind w:left="709" w:firstLine="0"/>
        <w:rPr>
          <w:rFonts w:ascii="Times New Roman" w:hAnsi="Times New Roman" w:cs="Times New Roman"/>
          <w:lang w:val="ru-RU"/>
        </w:rPr>
      </w:pPr>
      <w:r w:rsidRPr="00886FAA">
        <w:rPr>
          <w:rFonts w:ascii="Times New Roman" w:hAnsi="Times New Roman" w:cs="Times New Roman"/>
          <w:lang w:val="ru-RU"/>
        </w:rPr>
        <w:t>1. Арефьев В. Е. Введение в туризм. Барнаул, 2002</w:t>
      </w:r>
    </w:p>
    <w:p w:rsidR="00886FAA" w:rsidRPr="00886FAA" w:rsidRDefault="00886FAA" w:rsidP="00886FAA">
      <w:pPr>
        <w:pStyle w:val="a8"/>
        <w:ind w:left="709" w:firstLine="0"/>
        <w:rPr>
          <w:rFonts w:ascii="Times New Roman" w:hAnsi="Times New Roman" w:cs="Times New Roman"/>
          <w:lang w:val="ru-RU"/>
        </w:rPr>
      </w:pPr>
      <w:r w:rsidRPr="00886FAA">
        <w:rPr>
          <w:rFonts w:ascii="Times New Roman" w:hAnsi="Times New Roman" w:cs="Times New Roman"/>
          <w:lang w:val="ru-RU"/>
        </w:rPr>
        <w:t xml:space="preserve"> 2. Даньшин Н. К. Организация и технология туризма. Донецк, 2006.</w:t>
      </w:r>
    </w:p>
    <w:p w:rsidR="00886FAA" w:rsidRPr="00886FAA" w:rsidRDefault="00886FAA" w:rsidP="00886FAA">
      <w:pPr>
        <w:pStyle w:val="a8"/>
        <w:ind w:left="709" w:firstLine="0"/>
        <w:rPr>
          <w:rFonts w:ascii="Times New Roman" w:hAnsi="Times New Roman" w:cs="Times New Roman"/>
          <w:lang w:val="ru-RU"/>
        </w:rPr>
      </w:pPr>
      <w:r w:rsidRPr="00886FAA">
        <w:rPr>
          <w:rFonts w:ascii="Times New Roman" w:hAnsi="Times New Roman" w:cs="Times New Roman"/>
          <w:lang w:val="ru-RU"/>
        </w:rPr>
        <w:t xml:space="preserve"> 3. Квартальнов В. А. Теория и практика туризма. М., 2003. </w:t>
      </w:r>
    </w:p>
    <w:p w:rsidR="00886FAA" w:rsidRPr="00886FAA" w:rsidRDefault="00886FAA" w:rsidP="00886FAA">
      <w:pPr>
        <w:pStyle w:val="a8"/>
        <w:ind w:left="709" w:firstLine="0"/>
        <w:rPr>
          <w:rFonts w:ascii="Times New Roman" w:hAnsi="Times New Roman" w:cs="Times New Roman"/>
          <w:lang w:val="ru-RU"/>
        </w:rPr>
      </w:pPr>
      <w:r w:rsidRPr="00886FAA">
        <w:rPr>
          <w:rFonts w:ascii="Times New Roman" w:hAnsi="Times New Roman" w:cs="Times New Roman"/>
          <w:lang w:val="ru-RU"/>
        </w:rPr>
        <w:t xml:space="preserve">4. Костюкова О. И. Основы туризма. Владивосток, 1998. </w:t>
      </w:r>
    </w:p>
    <w:p w:rsidR="00886FAA" w:rsidRPr="00886FAA" w:rsidRDefault="00886FAA" w:rsidP="00886FAA">
      <w:pPr>
        <w:pStyle w:val="a8"/>
        <w:ind w:left="709" w:firstLine="0"/>
        <w:rPr>
          <w:rFonts w:ascii="Times New Roman" w:hAnsi="Times New Roman" w:cs="Times New Roman"/>
          <w:lang w:val="ru-RU"/>
        </w:rPr>
      </w:pPr>
      <w:r w:rsidRPr="00886FAA">
        <w:rPr>
          <w:rFonts w:ascii="Times New Roman" w:hAnsi="Times New Roman" w:cs="Times New Roman"/>
          <w:lang w:val="ru-RU"/>
        </w:rPr>
        <w:t>5. Менеджмент туризма. Туризм как вид деятельности.//Н. И. Гаранин, И. В. Зорин, Е. Н. Ильина, В. А. Квартальнов и др. М., 2001.</w:t>
      </w:r>
    </w:p>
    <w:p w:rsidR="00886FAA" w:rsidRPr="00886FAA" w:rsidRDefault="00886FAA" w:rsidP="00886FAA">
      <w:pPr>
        <w:pStyle w:val="a8"/>
        <w:ind w:left="709" w:firstLine="0"/>
        <w:rPr>
          <w:rFonts w:ascii="Times New Roman" w:hAnsi="Times New Roman" w:cs="Times New Roman"/>
          <w:lang w:val="ru-RU"/>
        </w:rPr>
      </w:pPr>
      <w:r w:rsidRPr="00886FAA">
        <w:rPr>
          <w:rFonts w:ascii="Times New Roman" w:hAnsi="Times New Roman" w:cs="Times New Roman"/>
          <w:lang w:val="ru-RU"/>
        </w:rPr>
        <w:t xml:space="preserve"> 6. Окишев П. А. Основы туризмоведения. Томск, 2005. </w:t>
      </w:r>
    </w:p>
    <w:p w:rsidR="00886FAA" w:rsidRPr="00886FAA" w:rsidRDefault="00886FAA" w:rsidP="00886FAA">
      <w:pPr>
        <w:pStyle w:val="a8"/>
        <w:ind w:left="709" w:firstLine="0"/>
        <w:rPr>
          <w:rFonts w:ascii="Times New Roman" w:hAnsi="Times New Roman" w:cs="Times New Roman"/>
          <w:b/>
          <w:lang w:val="ru-RU"/>
        </w:rPr>
      </w:pPr>
      <w:r w:rsidRPr="00886FAA">
        <w:rPr>
          <w:rFonts w:ascii="Times New Roman" w:hAnsi="Times New Roman" w:cs="Times New Roman"/>
          <w:lang w:val="ru-RU"/>
        </w:rPr>
        <w:t>7. Организация туризма.//Под ред. Н. И. Кабушкина. Мн., 2005.</w:t>
      </w:r>
    </w:p>
    <w:p w:rsidR="00886FAA" w:rsidRDefault="00886FAA" w:rsidP="00EA6ABD">
      <w:pPr>
        <w:rPr>
          <w:rFonts w:ascii="Times New Roman" w:hAnsi="Times New Roman" w:cs="Times New Roman"/>
          <w:b/>
          <w:sz w:val="28"/>
          <w:szCs w:val="28"/>
        </w:rPr>
      </w:pPr>
    </w:p>
    <w:p w:rsidR="00EA6ABD" w:rsidRPr="00886FAA" w:rsidRDefault="00EA6ABD" w:rsidP="00EA6ABD">
      <w:pPr>
        <w:pStyle w:val="a8"/>
        <w:spacing w:line="276" w:lineRule="auto"/>
        <w:rPr>
          <w:rFonts w:ascii="Times New Roman" w:eastAsia="Times New Roman" w:hAnsi="Times New Roman" w:cs="Times New Roman"/>
          <w:b/>
          <w:lang w:val="ru-RU"/>
        </w:rPr>
      </w:pPr>
      <w:r w:rsidRPr="00886FAA">
        <w:rPr>
          <w:rFonts w:ascii="Times New Roman" w:eastAsia="Times New Roman" w:hAnsi="Times New Roman" w:cs="Times New Roman"/>
          <w:b/>
          <w:lang w:val="ru-RU"/>
        </w:rPr>
        <w:t>2.9.Рекомендуемая литература</w:t>
      </w:r>
      <w:r w:rsidR="00F848B4" w:rsidRPr="00D117B5">
        <w:rPr>
          <w:rFonts w:ascii="Times New Roman" w:eastAsia="Times New Roman" w:hAnsi="Times New Roman" w:cs="Times New Roman"/>
          <w:b/>
          <w:lang w:val="ru-RU"/>
        </w:rPr>
        <w:t xml:space="preserve"> </w:t>
      </w:r>
      <w:r w:rsidRPr="00886FAA">
        <w:rPr>
          <w:rFonts w:ascii="Times New Roman" w:eastAsia="Times New Roman" w:hAnsi="Times New Roman" w:cs="Times New Roman"/>
          <w:b/>
          <w:lang w:val="ru-RU"/>
        </w:rPr>
        <w:t>для</w:t>
      </w:r>
      <w:r w:rsidR="00F848B4" w:rsidRPr="00D117B5">
        <w:rPr>
          <w:rFonts w:ascii="Times New Roman" w:eastAsia="Times New Roman" w:hAnsi="Times New Roman" w:cs="Times New Roman"/>
          <w:b/>
          <w:lang w:val="ru-RU"/>
        </w:rPr>
        <w:t xml:space="preserve"> </w:t>
      </w:r>
      <w:r w:rsidRPr="00886FAA">
        <w:rPr>
          <w:rFonts w:ascii="Times New Roman" w:eastAsia="Times New Roman" w:hAnsi="Times New Roman" w:cs="Times New Roman"/>
          <w:b/>
          <w:lang w:val="ru-RU"/>
        </w:rPr>
        <w:t>детей</w:t>
      </w:r>
    </w:p>
    <w:p w:rsidR="00EA6ABD" w:rsidRPr="00EA6ABD" w:rsidRDefault="00EA6ABD" w:rsidP="00EA6ABD">
      <w:pPr>
        <w:rPr>
          <w:rFonts w:ascii="Times New Roman" w:eastAsia="Times New Roman" w:hAnsi="Times New Roman" w:cs="Times New Roman"/>
          <w:b/>
          <w:sz w:val="28"/>
          <w:szCs w:val="28"/>
        </w:rPr>
      </w:pPr>
    </w:p>
    <w:p w:rsidR="0036305E" w:rsidRPr="00E50FA4" w:rsidRDefault="00886FAA"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36305E" w:rsidRPr="00E50FA4">
        <w:rPr>
          <w:rFonts w:ascii="Times New Roman" w:eastAsia="Times New Roman" w:hAnsi="Times New Roman" w:cs="Times New Roman"/>
          <w:sz w:val="28"/>
          <w:szCs w:val="28"/>
        </w:rPr>
        <w:t>Бардин, К.В. Азбука туризма (о технике пешеходных путешествий) [Текст]: учебно-методическое пособие/ К. В. Бардин. М.: 2004. 198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2. Белоусов, А.В. Основы спортивного туризма [Текст]: учебно-методическое пособие / А.В. Белоусов. Томск: Изд-во Томского политехнического университета, 2009. 136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3. Булашев, А.Я. Специфика организации питания в лыжных и пешеходных сложных туристских походах [Текст]: учебное пособие / А.Я. Булашев, Л.И. Каплина, Ю.Л. Шальков. М.: 2007. 145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4. Варламов, В.Г. Основы безопасности в пешем походе[Текст]: методические рекомендации / В.Г. Варламов. М.: Центральное рекламно-информационное бюро «Турист», 1983. 296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5. Варламов, В.Г. Физическая подготовка туристов-пешеходников [Текст]: учебное пособие /В. Г. Варламов. М.: 2009. 261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6. Волков, В. Г. Методические основы пешеходного туризма [Текст]: учебно-методическое пособие / В. Г. Волков, А. В. Соболев, Р. И. Ляпин. Пенза: ПГПУ им. В. Г. Белинского, 2011. 79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7. Востоков, И.Е. Классификация пешеходных маршрутов [Текст]: учебное пособие / И. Е. Востоков. М.: 2000. 189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8. Вяткин, Л.А Туризм и спортивное ориентирование [Текст]: учебное пособие / Л.А Вяткин. М.: 2003. 154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9. Ганопольский, В. И. Организация и подготовка спортивного туристского похода [Текст]: учебное пособие / В. И. Ганопольский. М.: ЦРИБ «Турист», 2006. 321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 xml:space="preserve">10. Ганопольский, В.И. Туризм и спортивное ориентирование [Текст]: учебник для институтов и техникумов физической культуры / В.И. </w:t>
      </w:r>
      <w:r w:rsidRPr="00E50FA4">
        <w:rPr>
          <w:rFonts w:ascii="Times New Roman" w:eastAsia="Times New Roman" w:hAnsi="Times New Roman" w:cs="Times New Roman"/>
          <w:sz w:val="28"/>
          <w:szCs w:val="28"/>
        </w:rPr>
        <w:lastRenderedPageBreak/>
        <w:t>Ганопольский, Е.Я. Безносиков, В.Г. Булатов. М.: Физкультура и спорт, 1987. 240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11. Гориневская, В.В., Лейсаков Н.К. Пешеходный туризм [Текст]: учебное пособие /В. В. Гориневская, Н. К. Лейсаков. М.: 2001. 154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12. Рыльский, С.В., Шилова В.С. Социально-экологическая компетентность будущего учителя: актуальность и необходимость [Текст]: учебное пособие/ С.В.Рыльский, В.С.Шилова. Белгород:2005. 264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13. Зорин, И.В., Квартальнов В.А Энциклопедия туризма [Текст]: пособие для учителей, руководителей туристских походов со школьниками / И. В. Зорин, В. А. Квартальнов. М.: «Просвещение», 1981. 205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14. Ильина, Е. Н. Туризм и путешествия [Текст]: учебное пособие / Е.Н. Ильина. М.: Физкультура и спорт, 1998. 165 с.</w:t>
      </w:r>
    </w:p>
    <w:p w:rsidR="0036305E" w:rsidRPr="00E50FA4" w:rsidRDefault="0036305E" w:rsidP="0036305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E50FA4">
        <w:rPr>
          <w:rFonts w:ascii="Times New Roman" w:eastAsia="Times New Roman" w:hAnsi="Times New Roman" w:cs="Times New Roman"/>
          <w:sz w:val="28"/>
          <w:szCs w:val="28"/>
        </w:rPr>
        <w:t>15. Карнацевич, И.В. Причины несчастных случаев, опасные ситуации и природные явления в туристских походах [Текст]: учебное пособие/ И.В. Карнацевич, А.Л. Статва. Омский научный вестник, 2007. 203 с.</w:t>
      </w:r>
    </w:p>
    <w:p w:rsidR="00245308" w:rsidRDefault="00245308" w:rsidP="00245308">
      <w:pPr>
        <w:spacing w:before="100" w:beforeAutospacing="1" w:after="100" w:afterAutospacing="1" w:line="240" w:lineRule="auto"/>
        <w:rPr>
          <w:rFonts w:ascii="Times New Roman" w:eastAsia="Times New Roman" w:hAnsi="Times New Roman" w:cs="Times New Roman"/>
        </w:rPr>
      </w:pPr>
    </w:p>
    <w:p w:rsidR="00245308" w:rsidRDefault="00245308" w:rsidP="00245308">
      <w:pPr>
        <w:spacing w:before="100" w:beforeAutospacing="1" w:after="100" w:afterAutospacing="1" w:line="240" w:lineRule="auto"/>
        <w:rPr>
          <w:rFonts w:ascii="Times New Roman" w:eastAsia="Times New Roman" w:hAnsi="Times New Roman" w:cs="Times New Roman"/>
        </w:rPr>
      </w:pPr>
    </w:p>
    <w:p w:rsidR="00245308" w:rsidRDefault="00245308" w:rsidP="00245308">
      <w:pPr>
        <w:spacing w:before="100" w:beforeAutospacing="1" w:after="100" w:afterAutospacing="1" w:line="240" w:lineRule="auto"/>
        <w:rPr>
          <w:rFonts w:ascii="Times New Roman" w:eastAsia="Times New Roman" w:hAnsi="Times New Roman" w:cs="Times New Roman"/>
        </w:rPr>
      </w:pPr>
    </w:p>
    <w:p w:rsidR="00143702" w:rsidRDefault="00143702" w:rsidP="00245308">
      <w:pPr>
        <w:spacing w:before="100" w:beforeAutospacing="1" w:after="100" w:afterAutospacing="1" w:line="240" w:lineRule="auto"/>
        <w:rPr>
          <w:rFonts w:ascii="Times New Roman" w:eastAsia="Times New Roman" w:hAnsi="Times New Roman" w:cs="Times New Roman"/>
        </w:rPr>
      </w:pPr>
    </w:p>
    <w:p w:rsidR="00143702" w:rsidRDefault="00143702" w:rsidP="00245308">
      <w:pPr>
        <w:spacing w:before="100" w:beforeAutospacing="1" w:after="100" w:afterAutospacing="1" w:line="240" w:lineRule="auto"/>
        <w:rPr>
          <w:rFonts w:ascii="Times New Roman" w:eastAsia="Times New Roman" w:hAnsi="Times New Roman" w:cs="Times New Roman"/>
        </w:rPr>
      </w:pPr>
    </w:p>
    <w:p w:rsidR="00143702" w:rsidRDefault="00143702" w:rsidP="00245308">
      <w:pPr>
        <w:spacing w:before="100" w:beforeAutospacing="1" w:after="100" w:afterAutospacing="1" w:line="240" w:lineRule="auto"/>
        <w:rPr>
          <w:rFonts w:ascii="Times New Roman" w:eastAsia="Times New Roman" w:hAnsi="Times New Roman" w:cs="Times New Roman"/>
        </w:rPr>
      </w:pPr>
    </w:p>
    <w:p w:rsidR="00143702" w:rsidRDefault="00143702" w:rsidP="00245308">
      <w:pPr>
        <w:spacing w:before="100" w:beforeAutospacing="1" w:after="100" w:afterAutospacing="1" w:line="240" w:lineRule="auto"/>
        <w:rPr>
          <w:rFonts w:ascii="Times New Roman" w:eastAsia="Times New Roman" w:hAnsi="Times New Roman" w:cs="Times New Roman"/>
        </w:rPr>
      </w:pPr>
    </w:p>
    <w:p w:rsidR="00143702" w:rsidRDefault="00143702" w:rsidP="00245308">
      <w:pPr>
        <w:spacing w:before="100" w:beforeAutospacing="1" w:after="100" w:afterAutospacing="1" w:line="240" w:lineRule="auto"/>
        <w:rPr>
          <w:rFonts w:ascii="Times New Roman" w:eastAsia="Times New Roman" w:hAnsi="Times New Roman" w:cs="Times New Roman"/>
        </w:rPr>
      </w:pPr>
    </w:p>
    <w:p w:rsidR="00143702" w:rsidRDefault="00143702" w:rsidP="00245308">
      <w:pPr>
        <w:spacing w:before="100" w:beforeAutospacing="1" w:after="100" w:afterAutospacing="1" w:line="240" w:lineRule="auto"/>
        <w:rPr>
          <w:rFonts w:ascii="Times New Roman" w:eastAsia="Times New Roman" w:hAnsi="Times New Roman" w:cs="Times New Roman"/>
        </w:rPr>
      </w:pPr>
    </w:p>
    <w:p w:rsidR="00143702" w:rsidRDefault="00143702" w:rsidP="00245308">
      <w:pPr>
        <w:spacing w:before="100" w:beforeAutospacing="1" w:after="100" w:afterAutospacing="1" w:line="240" w:lineRule="auto"/>
        <w:rPr>
          <w:rFonts w:ascii="Times New Roman" w:eastAsia="Times New Roman" w:hAnsi="Times New Roman" w:cs="Times New Roman"/>
        </w:rPr>
      </w:pPr>
    </w:p>
    <w:p w:rsidR="00143702" w:rsidRDefault="00143702" w:rsidP="00245308">
      <w:pPr>
        <w:spacing w:before="100" w:beforeAutospacing="1" w:after="100" w:afterAutospacing="1" w:line="240" w:lineRule="auto"/>
        <w:rPr>
          <w:rFonts w:ascii="Times New Roman" w:eastAsia="Times New Roman" w:hAnsi="Times New Roman" w:cs="Times New Roman"/>
        </w:rPr>
      </w:pPr>
    </w:p>
    <w:p w:rsidR="00143702" w:rsidRDefault="00143702" w:rsidP="00245308">
      <w:pPr>
        <w:spacing w:before="100" w:beforeAutospacing="1" w:after="100" w:afterAutospacing="1" w:line="240" w:lineRule="auto"/>
        <w:rPr>
          <w:rFonts w:ascii="Times New Roman" w:eastAsia="Times New Roman" w:hAnsi="Times New Roman" w:cs="Times New Roman"/>
        </w:rPr>
      </w:pPr>
    </w:p>
    <w:p w:rsidR="007957E8" w:rsidRDefault="007957E8" w:rsidP="00245308">
      <w:pPr>
        <w:spacing w:before="100" w:beforeAutospacing="1" w:after="100" w:afterAutospacing="1" w:line="240" w:lineRule="auto"/>
        <w:rPr>
          <w:rFonts w:ascii="Times New Roman" w:eastAsia="Times New Roman" w:hAnsi="Times New Roman" w:cs="Times New Roman"/>
          <w:lang w:val="en-US"/>
        </w:rPr>
      </w:pPr>
    </w:p>
    <w:p w:rsidR="0045138B" w:rsidRDefault="0045138B" w:rsidP="00245308">
      <w:pPr>
        <w:spacing w:before="100" w:beforeAutospacing="1" w:after="100" w:afterAutospacing="1" w:line="240" w:lineRule="auto"/>
        <w:rPr>
          <w:rFonts w:ascii="Times New Roman" w:eastAsia="Times New Roman" w:hAnsi="Times New Roman" w:cs="Times New Roman"/>
        </w:rPr>
      </w:pPr>
    </w:p>
    <w:p w:rsidR="0045138B" w:rsidRDefault="0045138B" w:rsidP="00245308">
      <w:pPr>
        <w:spacing w:before="100" w:beforeAutospacing="1" w:after="100" w:afterAutospacing="1" w:line="240" w:lineRule="auto"/>
        <w:rPr>
          <w:rFonts w:ascii="Times New Roman" w:eastAsia="Times New Roman" w:hAnsi="Times New Roman" w:cs="Times New Roman"/>
        </w:rPr>
      </w:pPr>
    </w:p>
    <w:p w:rsidR="0045138B" w:rsidRDefault="0045138B" w:rsidP="00245308">
      <w:pPr>
        <w:spacing w:before="100" w:beforeAutospacing="1" w:after="100" w:afterAutospacing="1" w:line="240" w:lineRule="auto"/>
        <w:rPr>
          <w:rFonts w:ascii="Times New Roman" w:eastAsia="Times New Roman" w:hAnsi="Times New Roman" w:cs="Times New Roman"/>
        </w:rPr>
      </w:pPr>
    </w:p>
    <w:p w:rsidR="0045138B" w:rsidRDefault="0045138B" w:rsidP="00245308">
      <w:pPr>
        <w:spacing w:before="100" w:beforeAutospacing="1" w:after="100" w:afterAutospacing="1" w:line="240" w:lineRule="auto"/>
        <w:rPr>
          <w:rFonts w:ascii="Times New Roman" w:eastAsia="Times New Roman" w:hAnsi="Times New Roman" w:cs="Times New Roman"/>
        </w:rPr>
      </w:pPr>
    </w:p>
    <w:p w:rsidR="00245308" w:rsidRPr="00006F03" w:rsidRDefault="00245308" w:rsidP="00245308">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r>
        <w:rPr>
          <w:rFonts w:ascii="Times New Roman" w:eastAsia="Times New Roman" w:hAnsi="Times New Roman" w:cs="Times New Roman"/>
          <w:b/>
          <w:bCs/>
        </w:rPr>
        <w:t>КТП</w:t>
      </w:r>
      <w:r w:rsidRPr="00006F03">
        <w:rPr>
          <w:rFonts w:ascii="Times New Roman" w:eastAsia="Times New Roman" w:hAnsi="Times New Roman" w:cs="Times New Roman"/>
          <w:b/>
          <w:bCs/>
        </w:rPr>
        <w:t>.</w:t>
      </w:r>
      <w:r w:rsidRPr="00006F03">
        <w:rPr>
          <w:rFonts w:ascii="Times New Roman" w:eastAsia="Times New Roman" w:hAnsi="Times New Roman" w:cs="Times New Roman"/>
        </w:rPr>
        <w:t> </w:t>
      </w:r>
    </w:p>
    <w:tbl>
      <w:tblPr>
        <w:tblW w:w="0" w:type="auto"/>
        <w:tblCellMar>
          <w:left w:w="0" w:type="dxa"/>
          <w:right w:w="0" w:type="dxa"/>
        </w:tblCellMar>
        <w:tblLook w:val="04A0"/>
      </w:tblPr>
      <w:tblGrid>
        <w:gridCol w:w="674"/>
        <w:gridCol w:w="7640"/>
        <w:gridCol w:w="1541"/>
      </w:tblGrid>
      <w:tr w:rsidR="00245308" w:rsidRPr="00006F03" w:rsidTr="00B10DB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jc w:val="center"/>
              <w:rPr>
                <w:rFonts w:ascii="Times New Roman" w:eastAsia="Times New Roman" w:hAnsi="Times New Roman" w:cs="Times New Roman"/>
              </w:rPr>
            </w:pPr>
            <w:r w:rsidRPr="00006F03">
              <w:rPr>
                <w:rFonts w:ascii="Times New Roman" w:eastAsia="Times New Roman" w:hAnsi="Times New Roman" w:cs="Times New Roman"/>
              </w:rPr>
              <w:t>№ п/п</w:t>
            </w:r>
          </w:p>
        </w:tc>
        <w:tc>
          <w:tcPr>
            <w:tcW w:w="76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jc w:val="center"/>
              <w:rPr>
                <w:rFonts w:ascii="Times New Roman" w:eastAsia="Times New Roman" w:hAnsi="Times New Roman" w:cs="Times New Roman"/>
              </w:rPr>
            </w:pPr>
            <w:r w:rsidRPr="00006F03">
              <w:rPr>
                <w:rFonts w:ascii="Times New Roman" w:eastAsia="Times New Roman" w:hAnsi="Times New Roman" w:cs="Times New Roman"/>
              </w:rPr>
              <w:t>Тема занятия</w:t>
            </w:r>
          </w:p>
        </w:tc>
        <w:tc>
          <w:tcPr>
            <w:tcW w:w="15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jc w:val="center"/>
              <w:rPr>
                <w:rFonts w:ascii="Times New Roman" w:eastAsia="Times New Roman" w:hAnsi="Times New Roman" w:cs="Times New Roman"/>
              </w:rPr>
            </w:pPr>
            <w:r w:rsidRPr="00006F03">
              <w:rPr>
                <w:rFonts w:ascii="Times New Roman" w:eastAsia="Times New Roman" w:hAnsi="Times New Roman" w:cs="Times New Roman"/>
              </w:rPr>
              <w:t>Дата</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Организация и комплектование группы.</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Введение в образовательную программу.</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История туризма и спортивного ориентирования как вида спорта.</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Организация похода.</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Питание в походе. Составление рациона.</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Упаковка и хранение продуктов. Приготовление пищи.</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7</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Снаряжение. Личное снаряжение.</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8</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Групповое снаряжение.</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9</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Первая медицинская помощь.</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10</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C668A3" w:rsidP="00B10DBB">
            <w:pPr>
              <w:spacing w:before="100" w:beforeAutospacing="1" w:after="100" w:afterAutospacing="1" w:line="240" w:lineRule="auto"/>
              <w:ind w:firstLine="34"/>
              <w:rPr>
                <w:rFonts w:ascii="Times New Roman" w:eastAsia="Times New Roman" w:hAnsi="Times New Roman" w:cs="Times New Roman"/>
              </w:rPr>
            </w:pPr>
            <w:r>
              <w:rPr>
                <w:rFonts w:ascii="Times New Roman" w:eastAsia="Times New Roman" w:hAnsi="Times New Roman" w:cs="Times New Roman"/>
              </w:rPr>
              <w:t>Поход выходного дня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11</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Заболевания.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12</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Ожоги и обморожения. Помощь утопающему.</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13</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Устройство бивака.</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14</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Работа с палаткой.</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15</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Работа с палаткой.</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16</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Свёртывание лагеря.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17</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Костёр, его виды.</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18</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Разведение и поддержание костра.</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19</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Костровое хозяйство. Меры предосторожности.</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20</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Топографические карты.</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21</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Спортивные карты.</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22</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Компас. Строение и работа с ним.</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23</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Приёмы ориентирования карты по компасу.</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24</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Определение расстояний и работа с компасом.</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25</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Определение расстояний и работа с компасом.</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26</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Ориентирование. Первый способ ориентирования.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27</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Ориентирование. Второй способ ориентирования.</w:t>
            </w:r>
            <w:r w:rsidR="00C668A3">
              <w:rPr>
                <w:rFonts w:ascii="Times New Roman" w:eastAsia="Times New Roman" w:hAnsi="Times New Roman" w:cs="Times New Roman"/>
              </w:rPr>
              <w:t xml:space="preserve"> Поход выходного дня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28</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Сопоставление двух способов ориентирования.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29</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Азимут истинный и азимут магнитный.</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30</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 xml:space="preserve">Краеведение. История </w:t>
            </w:r>
            <w:r>
              <w:rPr>
                <w:rFonts w:ascii="Times New Roman" w:eastAsia="Times New Roman" w:hAnsi="Times New Roman" w:cs="Times New Roman"/>
              </w:rPr>
              <w:t>Cеверского района</w:t>
            </w:r>
            <w:r w:rsidRPr="00006F03">
              <w:rPr>
                <w:rFonts w:ascii="Times New Roman" w:eastAsia="Times New Roman" w:hAnsi="Times New Roman" w:cs="Times New Roman"/>
              </w:rPr>
              <w:t>, его культурное наследие.</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31</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Pr>
                <w:rFonts w:ascii="Times New Roman" w:eastAsia="Times New Roman" w:hAnsi="Times New Roman" w:cs="Times New Roman"/>
              </w:rPr>
              <w:t>Пгт. Черноморский</w:t>
            </w:r>
            <w:r w:rsidRPr="00006F03">
              <w:rPr>
                <w:rFonts w:ascii="Times New Roman" w:eastAsia="Times New Roman" w:hAnsi="Times New Roman" w:cs="Times New Roman"/>
              </w:rPr>
              <w:t xml:space="preserve"> и его окрестности.</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32</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Выполнение краеведческих заданий.</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33</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Условные знаки.</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34</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Условные знаки спортивных карт.</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35</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Изготовление условных знаков.</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36</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Сигналы бедствия.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37</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Закрепление навыка чтения условных знаков.</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38</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C668A3" w:rsidRDefault="00C668A3" w:rsidP="00B10DBB">
            <w:pPr>
              <w:spacing w:before="100" w:beforeAutospacing="1" w:after="100" w:afterAutospacing="1" w:line="240" w:lineRule="auto"/>
              <w:ind w:firstLine="34"/>
              <w:rPr>
                <w:rFonts w:ascii="Times New Roman" w:eastAsia="Times New Roman" w:hAnsi="Times New Roman" w:cs="Times New Roman"/>
              </w:rPr>
            </w:pPr>
            <w:r>
              <w:rPr>
                <w:rFonts w:ascii="Times New Roman" w:eastAsia="Times New Roman" w:hAnsi="Times New Roman" w:cs="Times New Roman"/>
              </w:rPr>
              <w:t>Поход выходного дня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39</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Рельеф местности.</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EB364F"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40</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 xml:space="preserve">Географические особенности </w:t>
            </w:r>
            <w:r>
              <w:rPr>
                <w:rFonts w:ascii="Times New Roman" w:eastAsia="Times New Roman" w:hAnsi="Times New Roman" w:cs="Times New Roman"/>
              </w:rPr>
              <w:t>Северского района</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41</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Pr>
                <w:rFonts w:ascii="Times New Roman" w:eastAsia="Times New Roman" w:hAnsi="Times New Roman" w:cs="Times New Roman"/>
              </w:rPr>
              <w:t>Северский район</w:t>
            </w:r>
            <w:r w:rsidRPr="00006F03">
              <w:rPr>
                <w:rFonts w:ascii="Times New Roman" w:eastAsia="Times New Roman" w:hAnsi="Times New Roman" w:cs="Times New Roman"/>
              </w:rPr>
              <w:t xml:space="preserve"> - рекреационная зона </w:t>
            </w:r>
            <w:r>
              <w:rPr>
                <w:rFonts w:ascii="Times New Roman" w:eastAsia="Times New Roman" w:hAnsi="Times New Roman" w:cs="Times New Roman"/>
              </w:rPr>
              <w:t>Северского района</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42</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Изображение рельефа местности на спортивных картах.</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43</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Закрепление практического навыка чтения рельефа.</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44</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Чтение карты.</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lastRenderedPageBreak/>
              <w:t>45</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Выработка навыка беглого чтения карты. Комплексное чтение карты.</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46</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Перенос КП.</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47</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Учебные соревнования.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48</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C668A3" w:rsidP="00B10DBB">
            <w:pPr>
              <w:spacing w:before="100" w:beforeAutospacing="1" w:after="100" w:afterAutospacing="1" w:line="240" w:lineRule="auto"/>
              <w:ind w:firstLine="34"/>
              <w:rPr>
                <w:rFonts w:ascii="Times New Roman" w:eastAsia="Times New Roman" w:hAnsi="Times New Roman" w:cs="Times New Roman"/>
              </w:rPr>
            </w:pPr>
            <w:r>
              <w:rPr>
                <w:rFonts w:ascii="Times New Roman" w:eastAsia="Times New Roman" w:hAnsi="Times New Roman" w:cs="Times New Roman"/>
              </w:rPr>
              <w:t>Поход выходного дня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49</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Приёмы ориентирования карты.</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50</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Приёмы ориентирования карты.</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51</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Способы определения точки стояния.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52</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Способы определения расстояний на местности.</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EB364F"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53</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 xml:space="preserve">Движение по азимуту. </w:t>
            </w:r>
            <w:r>
              <w:rPr>
                <w:rFonts w:ascii="Times New Roman" w:eastAsia="Times New Roman" w:hAnsi="Times New Roman" w:cs="Times New Roman"/>
              </w:rPr>
              <w:t>Окрестности пгт. Черноморского</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EB364F"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54</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 xml:space="preserve">Движение по азимуту. </w:t>
            </w:r>
            <w:r>
              <w:rPr>
                <w:rFonts w:ascii="Times New Roman" w:eastAsia="Times New Roman" w:hAnsi="Times New Roman" w:cs="Times New Roman"/>
              </w:rPr>
              <w:t>Окрестности пгт. Черноморского</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55</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Отклонение при движении по азимуту. Выход по азимуту на КП.</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56</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Учебные соревнования.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57</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Тактико-технические приёмы выбора пути движения.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58</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тактико-технические приёмы выбора пути движения.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59</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Узлы.</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60</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C668A3" w:rsidP="00B10DBB">
            <w:pPr>
              <w:spacing w:before="100" w:beforeAutospacing="1" w:after="100" w:afterAutospacing="1" w:line="240" w:lineRule="auto"/>
              <w:ind w:firstLine="34"/>
              <w:rPr>
                <w:rFonts w:ascii="Times New Roman" w:eastAsia="Times New Roman" w:hAnsi="Times New Roman" w:cs="Times New Roman"/>
              </w:rPr>
            </w:pPr>
            <w:r>
              <w:rPr>
                <w:rFonts w:ascii="Times New Roman" w:eastAsia="Times New Roman" w:hAnsi="Times New Roman" w:cs="Times New Roman"/>
              </w:rPr>
              <w:t>Поход выходного дня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61</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Туристская песня.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62</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 xml:space="preserve">Физическая подготовка (техника бега ориентировщика). </w:t>
            </w:r>
            <w:r>
              <w:rPr>
                <w:rFonts w:ascii="Times New Roman" w:eastAsia="Times New Roman" w:hAnsi="Times New Roman" w:cs="Times New Roman"/>
              </w:rPr>
              <w:t>Окрестности  пгт. Черноморского</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63</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 xml:space="preserve">Развитие выносливости. </w:t>
            </w:r>
            <w:r>
              <w:rPr>
                <w:rFonts w:ascii="Times New Roman" w:eastAsia="Times New Roman" w:hAnsi="Times New Roman" w:cs="Times New Roman"/>
              </w:rPr>
              <w:t>Окрестности пгт. Черноморского</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64</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 xml:space="preserve">Игры на местности. </w:t>
            </w:r>
            <w:r>
              <w:rPr>
                <w:rFonts w:ascii="Times New Roman" w:eastAsia="Times New Roman" w:hAnsi="Times New Roman" w:cs="Times New Roman"/>
              </w:rPr>
              <w:t>Турбаза Филя</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65</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 xml:space="preserve">Техника и практика движения в сложном пешеходном путешествии. </w:t>
            </w:r>
            <w:r>
              <w:rPr>
                <w:rFonts w:ascii="Times New Roman" w:eastAsia="Times New Roman" w:hAnsi="Times New Roman" w:cs="Times New Roman"/>
              </w:rPr>
              <w:t>Окрестности пгт. Черноморского</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D2327A"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66</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Техника и практика движения в сложном пешеходном путешествии</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67</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Уче</w:t>
            </w:r>
            <w:r>
              <w:rPr>
                <w:rFonts w:ascii="Times New Roman" w:eastAsia="Times New Roman" w:hAnsi="Times New Roman" w:cs="Times New Roman"/>
              </w:rPr>
              <w:t>бные соревнования</w:t>
            </w:r>
            <w:r w:rsidRPr="00006F03">
              <w:rPr>
                <w:rFonts w:ascii="Times New Roman" w:eastAsia="Times New Roman" w:hAnsi="Times New Roman" w:cs="Times New Roman"/>
              </w:rPr>
              <w:t>.</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r w:rsidR="00245308" w:rsidRPr="00006F03" w:rsidTr="00B10DB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68</w:t>
            </w:r>
          </w:p>
        </w:tc>
        <w:tc>
          <w:tcPr>
            <w:tcW w:w="7655"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ind w:firstLine="34"/>
              <w:rPr>
                <w:rFonts w:ascii="Times New Roman" w:eastAsia="Times New Roman" w:hAnsi="Times New Roman" w:cs="Times New Roman"/>
              </w:rPr>
            </w:pPr>
            <w:r w:rsidRPr="00006F03">
              <w:rPr>
                <w:rFonts w:ascii="Times New Roman" w:eastAsia="Times New Roman" w:hAnsi="Times New Roman" w:cs="Times New Roman"/>
              </w:rPr>
              <w:t>Уче</w:t>
            </w:r>
            <w:r>
              <w:rPr>
                <w:rFonts w:ascii="Times New Roman" w:eastAsia="Times New Roman" w:hAnsi="Times New Roman" w:cs="Times New Roman"/>
              </w:rPr>
              <w:t>бные соревнования</w:t>
            </w:r>
            <w:r w:rsidRPr="00006F03">
              <w:rPr>
                <w:rFonts w:ascii="Times New Roman" w:eastAsia="Times New Roman" w:hAnsi="Times New Roman" w:cs="Times New Roman"/>
              </w:rPr>
              <w:t>.</w:t>
            </w:r>
          </w:p>
        </w:tc>
        <w:tc>
          <w:tcPr>
            <w:tcW w:w="1543" w:type="dxa"/>
            <w:tcBorders>
              <w:top w:val="nil"/>
              <w:left w:val="nil"/>
              <w:bottom w:val="single" w:sz="8" w:space="0" w:color="auto"/>
              <w:right w:val="single" w:sz="8" w:space="0" w:color="auto"/>
            </w:tcBorders>
            <w:tcMar>
              <w:top w:w="0" w:type="dxa"/>
              <w:left w:w="108" w:type="dxa"/>
              <w:bottom w:w="0" w:type="dxa"/>
              <w:right w:w="108" w:type="dxa"/>
            </w:tcMar>
            <w:hideMark/>
          </w:tcPr>
          <w:p w:rsidR="00245308" w:rsidRPr="00006F03" w:rsidRDefault="00245308" w:rsidP="00B10DBB">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tc>
      </w:tr>
    </w:tbl>
    <w:p w:rsidR="00245308" w:rsidRDefault="00245308" w:rsidP="00245308">
      <w:pPr>
        <w:spacing w:before="100" w:beforeAutospacing="1" w:after="100" w:afterAutospacing="1" w:line="240" w:lineRule="auto"/>
        <w:rPr>
          <w:rFonts w:ascii="Times New Roman" w:eastAsia="Times New Roman" w:hAnsi="Times New Roman" w:cs="Times New Roman"/>
        </w:rPr>
      </w:pPr>
      <w:r w:rsidRPr="00006F03">
        <w:rPr>
          <w:rFonts w:ascii="Times New Roman" w:eastAsia="Times New Roman" w:hAnsi="Times New Roman" w:cs="Times New Roman"/>
        </w:rPr>
        <w:t> </w:t>
      </w:r>
    </w:p>
    <w:p w:rsidR="00245308" w:rsidRDefault="00245308" w:rsidP="00245308">
      <w:pPr>
        <w:spacing w:before="100" w:beforeAutospacing="1" w:after="100" w:afterAutospacing="1" w:line="240" w:lineRule="auto"/>
        <w:rPr>
          <w:rFonts w:ascii="Times New Roman" w:eastAsia="Times New Roman" w:hAnsi="Times New Roman" w:cs="Times New Roman"/>
        </w:rPr>
      </w:pPr>
    </w:p>
    <w:p w:rsidR="00996AA2" w:rsidRDefault="00996AA2"/>
    <w:sectPr w:rsidR="00996AA2" w:rsidSect="00B10DBB">
      <w:footerReference w:type="default" r:id="rId7"/>
      <w:pgSz w:w="11906" w:h="16838"/>
      <w:pgMar w:top="1134" w:right="1133"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951" w:rsidRDefault="005A6951" w:rsidP="005929DE">
      <w:pPr>
        <w:spacing w:after="0" w:line="240" w:lineRule="auto"/>
      </w:pPr>
      <w:r>
        <w:separator/>
      </w:r>
    </w:p>
  </w:endnote>
  <w:endnote w:type="continuationSeparator" w:id="1">
    <w:p w:rsidR="005A6951" w:rsidRDefault="005A6951" w:rsidP="005929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915054"/>
      <w:docPartObj>
        <w:docPartGallery w:val="Page Numbers (Bottom of Page)"/>
        <w:docPartUnique/>
      </w:docPartObj>
    </w:sdtPr>
    <w:sdtContent>
      <w:p w:rsidR="0045138B" w:rsidRDefault="001A75F0">
        <w:pPr>
          <w:pStyle w:val="a5"/>
          <w:jc w:val="right"/>
        </w:pPr>
        <w:r>
          <w:rPr>
            <w:noProof/>
          </w:rPr>
          <w:fldChar w:fldCharType="begin"/>
        </w:r>
        <w:r w:rsidR="0045138B">
          <w:rPr>
            <w:noProof/>
          </w:rPr>
          <w:instrText xml:space="preserve"> PAGE   \* MERGEFORMAT</w:instrText>
        </w:r>
        <w:r>
          <w:rPr>
            <w:noProof/>
          </w:rPr>
          <w:fldChar w:fldCharType="separate"/>
        </w:r>
        <w:r w:rsidR="00C668A3">
          <w:rPr>
            <w:noProof/>
          </w:rPr>
          <w:t>18</w:t>
        </w:r>
        <w:r>
          <w:rPr>
            <w:noProof/>
          </w:rPr>
          <w:fldChar w:fldCharType="end"/>
        </w:r>
      </w:p>
    </w:sdtContent>
  </w:sdt>
  <w:p w:rsidR="0045138B" w:rsidRDefault="0045138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951" w:rsidRDefault="005A6951" w:rsidP="005929DE">
      <w:pPr>
        <w:spacing w:after="0" w:line="240" w:lineRule="auto"/>
      </w:pPr>
      <w:r>
        <w:separator/>
      </w:r>
    </w:p>
  </w:footnote>
  <w:footnote w:type="continuationSeparator" w:id="1">
    <w:p w:rsidR="005A6951" w:rsidRDefault="005A6951" w:rsidP="005929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A7DB9"/>
    <w:multiLevelType w:val="hybridMultilevel"/>
    <w:tmpl w:val="E5580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285FD2"/>
    <w:multiLevelType w:val="multilevel"/>
    <w:tmpl w:val="56A8C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9B7DE5"/>
    <w:multiLevelType w:val="hybridMultilevel"/>
    <w:tmpl w:val="AC98C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335D8B"/>
    <w:multiLevelType w:val="multilevel"/>
    <w:tmpl w:val="A9CEB2F6"/>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245308"/>
    <w:rsid w:val="00017510"/>
    <w:rsid w:val="000A017D"/>
    <w:rsid w:val="000F72CA"/>
    <w:rsid w:val="00100B02"/>
    <w:rsid w:val="00143702"/>
    <w:rsid w:val="001A75F0"/>
    <w:rsid w:val="00245308"/>
    <w:rsid w:val="00281809"/>
    <w:rsid w:val="002B1B55"/>
    <w:rsid w:val="002D756E"/>
    <w:rsid w:val="0034202F"/>
    <w:rsid w:val="00355132"/>
    <w:rsid w:val="0036305E"/>
    <w:rsid w:val="00390DBE"/>
    <w:rsid w:val="0045138B"/>
    <w:rsid w:val="004558E0"/>
    <w:rsid w:val="0047351B"/>
    <w:rsid w:val="004B0BFF"/>
    <w:rsid w:val="00567C46"/>
    <w:rsid w:val="005929DE"/>
    <w:rsid w:val="00597B21"/>
    <w:rsid w:val="005A6951"/>
    <w:rsid w:val="005E197B"/>
    <w:rsid w:val="0063629C"/>
    <w:rsid w:val="006621ED"/>
    <w:rsid w:val="006D6210"/>
    <w:rsid w:val="006F2CA9"/>
    <w:rsid w:val="00722D46"/>
    <w:rsid w:val="007957E8"/>
    <w:rsid w:val="007B2ECF"/>
    <w:rsid w:val="00886FAA"/>
    <w:rsid w:val="008A4837"/>
    <w:rsid w:val="00932C95"/>
    <w:rsid w:val="0096479A"/>
    <w:rsid w:val="00996AA2"/>
    <w:rsid w:val="00A225B9"/>
    <w:rsid w:val="00A23921"/>
    <w:rsid w:val="00B10DBB"/>
    <w:rsid w:val="00B4606F"/>
    <w:rsid w:val="00BC0921"/>
    <w:rsid w:val="00BE72B6"/>
    <w:rsid w:val="00C668A3"/>
    <w:rsid w:val="00C7558F"/>
    <w:rsid w:val="00CC6513"/>
    <w:rsid w:val="00CD2743"/>
    <w:rsid w:val="00CF031E"/>
    <w:rsid w:val="00D117B5"/>
    <w:rsid w:val="00D11EE7"/>
    <w:rsid w:val="00E50FA4"/>
    <w:rsid w:val="00E57B9B"/>
    <w:rsid w:val="00EA2E43"/>
    <w:rsid w:val="00EA6ABD"/>
    <w:rsid w:val="00EC364B"/>
    <w:rsid w:val="00EC4AED"/>
    <w:rsid w:val="00F848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9DE"/>
  </w:style>
  <w:style w:type="paragraph" w:styleId="3">
    <w:name w:val="heading 3"/>
    <w:basedOn w:val="a"/>
    <w:next w:val="a"/>
    <w:link w:val="30"/>
    <w:unhideWhenUsed/>
    <w:qFormat/>
    <w:rsid w:val="000A017D"/>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GLAVA"/>
    <w:basedOn w:val="a"/>
    <w:link w:val="a4"/>
    <w:rsid w:val="00245308"/>
    <w:pPr>
      <w:spacing w:after="120"/>
      <w:ind w:left="283" w:firstLine="709"/>
    </w:pPr>
    <w:rPr>
      <w:sz w:val="28"/>
      <w:szCs w:val="28"/>
      <w:lang w:val="en-US" w:eastAsia="en-US" w:bidi="en-US"/>
    </w:rPr>
  </w:style>
  <w:style w:type="character" w:customStyle="1" w:styleId="a4">
    <w:name w:val="Основной текст с отступом Знак"/>
    <w:aliases w:val="GLAVA Знак"/>
    <w:basedOn w:val="a0"/>
    <w:link w:val="a3"/>
    <w:rsid w:val="00245308"/>
    <w:rPr>
      <w:sz w:val="28"/>
      <w:szCs w:val="28"/>
      <w:lang w:val="en-US" w:eastAsia="en-US" w:bidi="en-US"/>
    </w:rPr>
  </w:style>
  <w:style w:type="paragraph" w:styleId="a5">
    <w:name w:val="footer"/>
    <w:basedOn w:val="a"/>
    <w:link w:val="a6"/>
    <w:uiPriority w:val="99"/>
    <w:rsid w:val="00245308"/>
    <w:pPr>
      <w:tabs>
        <w:tab w:val="center" w:pos="4677"/>
        <w:tab w:val="right" w:pos="9355"/>
      </w:tabs>
      <w:ind w:firstLine="709"/>
    </w:pPr>
    <w:rPr>
      <w:sz w:val="28"/>
      <w:szCs w:val="28"/>
      <w:lang w:val="en-US" w:eastAsia="en-US" w:bidi="en-US"/>
    </w:rPr>
  </w:style>
  <w:style w:type="character" w:customStyle="1" w:styleId="a6">
    <w:name w:val="Нижний колонтитул Знак"/>
    <w:basedOn w:val="a0"/>
    <w:link w:val="a5"/>
    <w:uiPriority w:val="99"/>
    <w:rsid w:val="00245308"/>
    <w:rPr>
      <w:sz w:val="28"/>
      <w:szCs w:val="28"/>
      <w:lang w:val="en-US" w:eastAsia="en-US" w:bidi="en-US"/>
    </w:rPr>
  </w:style>
  <w:style w:type="paragraph" w:styleId="a7">
    <w:name w:val="Normal (Web)"/>
    <w:basedOn w:val="a"/>
    <w:uiPriority w:val="99"/>
    <w:rsid w:val="00245308"/>
    <w:pPr>
      <w:spacing w:before="100" w:beforeAutospacing="1" w:after="100" w:afterAutospacing="1"/>
      <w:ind w:firstLine="709"/>
    </w:pPr>
    <w:rPr>
      <w:sz w:val="28"/>
      <w:szCs w:val="28"/>
      <w:lang w:val="en-US" w:eastAsia="en-US" w:bidi="en-US"/>
    </w:rPr>
  </w:style>
  <w:style w:type="paragraph" w:styleId="a8">
    <w:name w:val="No Spacing"/>
    <w:uiPriority w:val="1"/>
    <w:qFormat/>
    <w:rsid w:val="00245308"/>
    <w:pPr>
      <w:spacing w:after="0" w:line="240" w:lineRule="auto"/>
      <w:ind w:firstLine="709"/>
    </w:pPr>
    <w:rPr>
      <w:sz w:val="28"/>
      <w:szCs w:val="28"/>
      <w:lang w:val="en-US" w:eastAsia="en-US" w:bidi="en-US"/>
    </w:rPr>
  </w:style>
  <w:style w:type="character" w:customStyle="1" w:styleId="c0">
    <w:name w:val="c0"/>
    <w:rsid w:val="00245308"/>
  </w:style>
  <w:style w:type="paragraph" w:customStyle="1" w:styleId="TableParagraph">
    <w:name w:val="Table Paragraph"/>
    <w:basedOn w:val="a"/>
    <w:uiPriority w:val="1"/>
    <w:qFormat/>
    <w:rsid w:val="004558E0"/>
    <w:pPr>
      <w:widowControl w:val="0"/>
      <w:autoSpaceDE w:val="0"/>
      <w:autoSpaceDN w:val="0"/>
      <w:spacing w:after="0" w:line="309" w:lineRule="exact"/>
      <w:ind w:left="109"/>
    </w:pPr>
    <w:rPr>
      <w:rFonts w:ascii="Times New Roman" w:eastAsia="Times New Roman" w:hAnsi="Times New Roman" w:cs="Times New Roman"/>
      <w:lang w:eastAsia="en-US"/>
    </w:rPr>
  </w:style>
  <w:style w:type="paragraph" w:customStyle="1" w:styleId="1">
    <w:name w:val="1 Осн текст"/>
    <w:next w:val="a5"/>
    <w:rsid w:val="00EA6ABD"/>
    <w:pPr>
      <w:tabs>
        <w:tab w:val="left" w:pos="5610"/>
      </w:tabs>
      <w:spacing w:after="0" w:line="238" w:lineRule="auto"/>
      <w:ind w:firstLine="567"/>
      <w:jc w:val="both"/>
    </w:pPr>
    <w:rPr>
      <w:rFonts w:ascii="Times New Roman" w:eastAsia="Times New Roman" w:hAnsi="Times New Roman" w:cs="Times New Roman"/>
      <w:sz w:val="28"/>
      <w:szCs w:val="28"/>
    </w:rPr>
  </w:style>
  <w:style w:type="paragraph" w:styleId="a9">
    <w:name w:val="List Paragraph"/>
    <w:basedOn w:val="a"/>
    <w:uiPriority w:val="34"/>
    <w:qFormat/>
    <w:rsid w:val="00EA6ABD"/>
    <w:pPr>
      <w:widowControl w:val="0"/>
      <w:autoSpaceDE w:val="0"/>
      <w:autoSpaceDN w:val="0"/>
      <w:spacing w:after="0" w:line="240" w:lineRule="auto"/>
      <w:ind w:left="820"/>
    </w:pPr>
    <w:rPr>
      <w:rFonts w:ascii="Times New Roman" w:eastAsia="Times New Roman" w:hAnsi="Times New Roman" w:cs="Times New Roman"/>
      <w:lang w:eastAsia="en-US"/>
    </w:rPr>
  </w:style>
  <w:style w:type="paragraph" w:styleId="2">
    <w:name w:val="Body Text Indent 2"/>
    <w:basedOn w:val="a"/>
    <w:link w:val="20"/>
    <w:uiPriority w:val="99"/>
    <w:semiHidden/>
    <w:unhideWhenUsed/>
    <w:rsid w:val="00EA6ABD"/>
    <w:pPr>
      <w:spacing w:after="120" w:line="480" w:lineRule="auto"/>
      <w:ind w:left="283"/>
    </w:pPr>
  </w:style>
  <w:style w:type="character" w:customStyle="1" w:styleId="20">
    <w:name w:val="Основной текст с отступом 2 Знак"/>
    <w:basedOn w:val="a0"/>
    <w:link w:val="2"/>
    <w:uiPriority w:val="99"/>
    <w:semiHidden/>
    <w:rsid w:val="00EA6ABD"/>
  </w:style>
  <w:style w:type="character" w:customStyle="1" w:styleId="30">
    <w:name w:val="Заголовок 3 Знак"/>
    <w:basedOn w:val="a0"/>
    <w:link w:val="3"/>
    <w:rsid w:val="000A017D"/>
    <w:rPr>
      <w:rFonts w:ascii="Cambria" w:eastAsia="Times New Roman" w:hAnsi="Cambria" w:cs="Times New Roman"/>
      <w:b/>
      <w:bCs/>
      <w:sz w:val="26"/>
      <w:szCs w:val="26"/>
    </w:rPr>
  </w:style>
  <w:style w:type="paragraph" w:styleId="aa">
    <w:name w:val="Body Text"/>
    <w:basedOn w:val="a"/>
    <w:link w:val="ab"/>
    <w:rsid w:val="000A017D"/>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0A017D"/>
    <w:rPr>
      <w:rFonts w:ascii="Times New Roman" w:eastAsia="Times New Roman" w:hAnsi="Times New Roman" w:cs="Times New Roman"/>
      <w:sz w:val="24"/>
      <w:szCs w:val="24"/>
    </w:rPr>
  </w:style>
  <w:style w:type="paragraph" w:customStyle="1" w:styleId="c2">
    <w:name w:val="c2"/>
    <w:basedOn w:val="a"/>
    <w:rsid w:val="00886FA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90828161">
      <w:bodyDiv w:val="1"/>
      <w:marLeft w:val="0"/>
      <w:marRight w:val="0"/>
      <w:marTop w:val="0"/>
      <w:marBottom w:val="0"/>
      <w:divBdr>
        <w:top w:val="none" w:sz="0" w:space="0" w:color="auto"/>
        <w:left w:val="none" w:sz="0" w:space="0" w:color="auto"/>
        <w:bottom w:val="none" w:sz="0" w:space="0" w:color="auto"/>
        <w:right w:val="none" w:sz="0" w:space="0" w:color="auto"/>
      </w:divBdr>
    </w:div>
    <w:div w:id="988091349">
      <w:bodyDiv w:val="1"/>
      <w:marLeft w:val="0"/>
      <w:marRight w:val="0"/>
      <w:marTop w:val="0"/>
      <w:marBottom w:val="0"/>
      <w:divBdr>
        <w:top w:val="none" w:sz="0" w:space="0" w:color="auto"/>
        <w:left w:val="none" w:sz="0" w:space="0" w:color="auto"/>
        <w:bottom w:val="none" w:sz="0" w:space="0" w:color="auto"/>
        <w:right w:val="none" w:sz="0" w:space="0" w:color="auto"/>
      </w:divBdr>
    </w:div>
    <w:div w:id="1972396213">
      <w:bodyDiv w:val="1"/>
      <w:marLeft w:val="0"/>
      <w:marRight w:val="0"/>
      <w:marTop w:val="0"/>
      <w:marBottom w:val="0"/>
      <w:divBdr>
        <w:top w:val="none" w:sz="0" w:space="0" w:color="auto"/>
        <w:left w:val="none" w:sz="0" w:space="0" w:color="auto"/>
        <w:bottom w:val="none" w:sz="0" w:space="0" w:color="auto"/>
        <w:right w:val="none" w:sz="0" w:space="0" w:color="auto"/>
      </w:divBdr>
    </w:div>
    <w:div w:id="20985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20</Pages>
  <Words>4905</Words>
  <Characters>27960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2021-01-29T03:10:00Z</dcterms:created>
  <dcterms:modified xsi:type="dcterms:W3CDTF">2024-12-09T02:22:00Z</dcterms:modified>
</cp:coreProperties>
</file>