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8494D" w14:textId="1F920623" w:rsidR="006A5E3C" w:rsidRPr="00627360" w:rsidRDefault="00D85DAE" w:rsidP="003B3471">
      <w:pPr>
        <w:pStyle w:val="1"/>
        <w:spacing w:before="0"/>
      </w:pPr>
      <w:r>
        <w:t>Практикум по оформлению студенческих работ</w:t>
      </w:r>
    </w:p>
    <w:p w14:paraId="55D10655" w14:textId="77777777" w:rsidR="006101B1" w:rsidRPr="00627360" w:rsidRDefault="006101B1" w:rsidP="00D76C4F">
      <w:pPr>
        <w:pStyle w:val="2"/>
      </w:pPr>
      <w:bookmarkStart w:id="0" w:name="_Toc83579689"/>
      <w:r w:rsidRPr="00627360">
        <w:t xml:space="preserve">Цель </w:t>
      </w:r>
      <w:r w:rsidRPr="00D76C4F">
        <w:t>работы</w:t>
      </w:r>
      <w:bookmarkEnd w:id="0"/>
    </w:p>
    <w:p w14:paraId="4EECD248" w14:textId="77777777" w:rsidR="006101B1" w:rsidRPr="00627360" w:rsidRDefault="006101B1" w:rsidP="006101B1">
      <w:r w:rsidRPr="00627360">
        <w:t>Разработка шаблона оформления студенческих работ.</w:t>
      </w:r>
    </w:p>
    <w:p w14:paraId="6E4BE11B" w14:textId="77777777" w:rsidR="006101B1" w:rsidRPr="00627360" w:rsidRDefault="006101B1" w:rsidP="00D76C4F">
      <w:pPr>
        <w:pStyle w:val="2"/>
      </w:pPr>
      <w:bookmarkStart w:id="1" w:name="_Toc83579690"/>
      <w:r w:rsidRPr="00627360">
        <w:t>Задачи</w:t>
      </w:r>
      <w:bookmarkEnd w:id="1"/>
    </w:p>
    <w:p w14:paraId="7007B78D" w14:textId="70E381A0" w:rsidR="006101B1" w:rsidRPr="00627360" w:rsidRDefault="006101B1" w:rsidP="006101B1">
      <w:r w:rsidRPr="00627360">
        <w:t xml:space="preserve">Изучение требований к структуре и оформлению текстовых </w:t>
      </w:r>
      <w:r w:rsidR="00FA4B6B">
        <w:t>д</w:t>
      </w:r>
      <w:r w:rsidRPr="00627360">
        <w:t>окументов.</w:t>
      </w:r>
    </w:p>
    <w:p w14:paraId="7319880B" w14:textId="70ADDDC7" w:rsidR="006101B1" w:rsidRPr="00627360" w:rsidRDefault="006101B1" w:rsidP="006101B1">
      <w:r w:rsidRPr="00627360">
        <w:t xml:space="preserve">Освоение приемов </w:t>
      </w:r>
      <w:r w:rsidR="001D7F96">
        <w:t xml:space="preserve">настройки, </w:t>
      </w:r>
      <w:r w:rsidRPr="00627360">
        <w:t xml:space="preserve">редактирования, прямого и стилевого форматирования текста и заголовков, оформления рисунков, таблиц, </w:t>
      </w:r>
      <w:r w:rsidR="001D7F96">
        <w:t xml:space="preserve">формул, </w:t>
      </w:r>
      <w:r w:rsidR="00FA4B6B">
        <w:t>перекрестных</w:t>
      </w:r>
      <w:r w:rsidRPr="00627360">
        <w:t xml:space="preserve"> ссылок, списка литературы, оглавления, титульного листа.</w:t>
      </w:r>
    </w:p>
    <w:p w14:paraId="3584F686" w14:textId="77777777" w:rsidR="006A5E3C" w:rsidRPr="00627360" w:rsidRDefault="006A5E3C" w:rsidP="00D76C4F">
      <w:pPr>
        <w:pStyle w:val="2"/>
      </w:pPr>
      <w:bookmarkStart w:id="2" w:name="_Toc83579691"/>
      <w:r w:rsidRPr="00627360">
        <w:t>Необходимые ресурсы и оборудование</w:t>
      </w:r>
      <w:bookmarkEnd w:id="2"/>
    </w:p>
    <w:p w14:paraId="48F23524" w14:textId="77777777" w:rsidR="006A5E3C" w:rsidRPr="00627360" w:rsidRDefault="006A5E3C" w:rsidP="006A5E3C">
      <w:r w:rsidRPr="00627360">
        <w:t xml:space="preserve">Персональный компьютер с установленным текстовым процессором </w:t>
      </w:r>
      <w:r w:rsidRPr="00627360">
        <w:rPr>
          <w:lang w:val="en-US"/>
        </w:rPr>
        <w:t>Word</w:t>
      </w:r>
      <w:r w:rsidRPr="00627360">
        <w:t xml:space="preserve"> 2016 и доступом в Интернет.</w:t>
      </w:r>
    </w:p>
    <w:p w14:paraId="0EED8457" w14:textId="77777777" w:rsidR="006A5E3C" w:rsidRPr="00627360" w:rsidRDefault="006A5E3C" w:rsidP="00D76C4F">
      <w:pPr>
        <w:pStyle w:val="1"/>
      </w:pPr>
      <w:bookmarkStart w:id="3" w:name="_Toc83579692"/>
      <w:r w:rsidRPr="00627360">
        <w:t>Требования к отчету</w:t>
      </w:r>
      <w:bookmarkEnd w:id="3"/>
    </w:p>
    <w:p w14:paraId="48FAC46A" w14:textId="77777777" w:rsidR="006A5E3C" w:rsidRPr="00627360" w:rsidRDefault="006A5E3C" w:rsidP="006A5E3C">
      <w:r w:rsidRPr="00627360">
        <w:t>Отчет предоставляется в виде текстового документа. Имя документа должно включать фамилию студента, краткое название работы</w:t>
      </w:r>
      <w:r w:rsidR="00FB3879" w:rsidRPr="00627360">
        <w:t>.</w:t>
      </w:r>
      <w:r w:rsidRPr="00627360">
        <w:t xml:space="preserve"> Например,</w:t>
      </w:r>
    </w:p>
    <w:p w14:paraId="574DE2EF" w14:textId="6209E178" w:rsidR="006A5E3C" w:rsidRPr="00627360" w:rsidRDefault="00D85DAE" w:rsidP="00D85DAE">
      <w:pPr>
        <w:ind w:firstLine="0"/>
        <w:jc w:val="center"/>
        <w:rPr>
          <w:rStyle w:val="a9"/>
        </w:rPr>
      </w:pPr>
      <w:r>
        <w:rPr>
          <w:rStyle w:val="a9"/>
        </w:rPr>
        <w:t>Фамилия</w:t>
      </w:r>
      <w:r w:rsidR="006A5E3C" w:rsidRPr="00627360">
        <w:rPr>
          <w:rStyle w:val="a9"/>
        </w:rPr>
        <w:t>_</w:t>
      </w:r>
      <w:r w:rsidR="00D76C4F">
        <w:rPr>
          <w:rStyle w:val="a9"/>
        </w:rPr>
        <w:t>Информационные_процессы</w:t>
      </w:r>
      <w:r w:rsidR="006A5E3C" w:rsidRPr="00627360">
        <w:rPr>
          <w:rStyle w:val="a9"/>
        </w:rPr>
        <w:t>.docx</w:t>
      </w:r>
    </w:p>
    <w:p w14:paraId="6207CF27" w14:textId="77777777" w:rsidR="00FB3879" w:rsidRPr="00627360" w:rsidRDefault="00FB3879" w:rsidP="00FB3879">
      <w:pPr>
        <w:rPr>
          <w:rStyle w:val="a9"/>
        </w:rPr>
        <w:sectPr w:rsidR="00FB3879" w:rsidRPr="00627360" w:rsidSect="00C70C10">
          <w:footerReference w:type="first" r:id="rId9"/>
          <w:pgSz w:w="11906" w:h="16838"/>
          <w:pgMar w:top="1134" w:right="850" w:bottom="1134" w:left="1701" w:header="0" w:footer="3" w:gutter="0"/>
          <w:cols w:space="720"/>
          <w:noEndnote/>
          <w:docGrid w:linePitch="381"/>
        </w:sectPr>
      </w:pPr>
    </w:p>
    <w:p w14:paraId="60A2ED53" w14:textId="77777777" w:rsidR="002079B3" w:rsidRPr="00627360" w:rsidRDefault="002079B3" w:rsidP="003B3471">
      <w:pPr>
        <w:pStyle w:val="1"/>
        <w:spacing w:before="0"/>
      </w:pPr>
      <w:bookmarkStart w:id="4" w:name="_Toc83579693"/>
      <w:r w:rsidRPr="00627360">
        <w:lastRenderedPageBreak/>
        <w:t>Задание</w:t>
      </w:r>
      <w:bookmarkEnd w:id="4"/>
      <w:r w:rsidRPr="00627360">
        <w:t xml:space="preserve"> </w:t>
      </w:r>
    </w:p>
    <w:p w14:paraId="0351EF3F" w14:textId="547B5DED" w:rsidR="00D2075B" w:rsidRDefault="00D85DAE" w:rsidP="00FA4B6B">
      <w:r>
        <w:t xml:space="preserve">1. </w:t>
      </w:r>
      <w:r w:rsidR="001D7F96">
        <w:t>Откройте исходный файл с текстом работы</w:t>
      </w:r>
      <w:r w:rsidR="00627360" w:rsidRPr="00152ACF">
        <w:t>.</w:t>
      </w:r>
      <w:r w:rsidR="001D7F96">
        <w:t xml:space="preserve"> </w:t>
      </w:r>
      <w:r w:rsidR="001D7F96" w:rsidRPr="001D7F96">
        <w:t>Дальнейшая работа с текстом будет осуществляться в текстовом процессоре Word.</w:t>
      </w:r>
      <w:r w:rsidR="001D7F96">
        <w:t xml:space="preserve"> Выполните настройки авто-сохранения каждые 10 минут </w:t>
      </w:r>
      <w:r w:rsidR="001D7F96" w:rsidRPr="00152ACF">
        <w:t>(</w:t>
      </w:r>
      <w:r w:rsidR="001D7F96" w:rsidRPr="00152ACF">
        <w:rPr>
          <w:rStyle w:val="a9"/>
        </w:rPr>
        <w:t xml:space="preserve">Файл / Параметры / </w:t>
      </w:r>
      <w:r w:rsidR="001D7F96">
        <w:rPr>
          <w:rStyle w:val="a9"/>
        </w:rPr>
        <w:t>Сохранение</w:t>
      </w:r>
      <w:r w:rsidR="001D7F96" w:rsidRPr="00152ACF">
        <w:t>)</w:t>
      </w:r>
      <w:r w:rsidR="001D7F96">
        <w:t>,</w:t>
      </w:r>
      <w:r w:rsidR="00DE2653">
        <w:t xml:space="preserve"> </w:t>
      </w:r>
      <w:r w:rsidR="001D7F96">
        <w:t xml:space="preserve">проверки правописания </w:t>
      </w:r>
      <w:r w:rsidR="001D7F96" w:rsidRPr="00152ACF">
        <w:t>(</w:t>
      </w:r>
      <w:r w:rsidR="001D7F96" w:rsidRPr="00152ACF">
        <w:rPr>
          <w:rStyle w:val="a9"/>
        </w:rPr>
        <w:t>Файл / Параметры / Правописание</w:t>
      </w:r>
      <w:r w:rsidR="001D7F96" w:rsidRPr="00152ACF">
        <w:t>)</w:t>
      </w:r>
      <w:r w:rsidR="001D7F96">
        <w:t>.</w:t>
      </w:r>
      <w:r w:rsidR="001D7F96" w:rsidRPr="001D7F96">
        <w:t xml:space="preserve"> </w:t>
      </w:r>
    </w:p>
    <w:p w14:paraId="155868CA" w14:textId="77777777" w:rsidR="00D2075B" w:rsidRPr="00D2075B" w:rsidRDefault="00D2075B" w:rsidP="00FA4B6B">
      <w:pPr>
        <w:rPr>
          <w:rStyle w:val="a9"/>
          <w:b w:val="0"/>
          <w:i w:val="0"/>
          <w:iCs w:val="0"/>
        </w:rPr>
      </w:pPr>
      <w:r>
        <w:t xml:space="preserve">Выполните первое сохранение. Задайте имя документу в формате </w:t>
      </w:r>
      <w:r>
        <w:rPr>
          <w:rStyle w:val="a9"/>
        </w:rPr>
        <w:t>Фамилия</w:t>
      </w:r>
      <w:r w:rsidRPr="00627360">
        <w:rPr>
          <w:rStyle w:val="a9"/>
        </w:rPr>
        <w:t>_</w:t>
      </w:r>
      <w:r>
        <w:rPr>
          <w:rStyle w:val="a9"/>
        </w:rPr>
        <w:t>НазваниеРаботы</w:t>
      </w:r>
      <w:r w:rsidRPr="00627360">
        <w:rPr>
          <w:rStyle w:val="a9"/>
        </w:rPr>
        <w:t>.docx</w:t>
      </w:r>
      <w:r>
        <w:rPr>
          <w:rStyle w:val="a9"/>
        </w:rPr>
        <w:t>.</w:t>
      </w:r>
    </w:p>
    <w:p w14:paraId="52CCCC1A" w14:textId="075F1B70" w:rsidR="001D7F96" w:rsidRDefault="00E95F09" w:rsidP="00FA4B6B">
      <w:r>
        <w:t xml:space="preserve">Настройте вид окна программы </w:t>
      </w:r>
      <w:r w:rsidRPr="00E95F09">
        <w:t>(</w:t>
      </w:r>
      <w:r w:rsidRPr="00E95F09">
        <w:rPr>
          <w:b/>
          <w:bCs/>
          <w:i/>
          <w:iCs/>
        </w:rPr>
        <w:t>Вид / Отображение</w:t>
      </w:r>
      <w:r w:rsidRPr="00E95F09">
        <w:t>)</w:t>
      </w:r>
      <w:r>
        <w:t>, отобразите линейки и область навигации.</w:t>
      </w:r>
    </w:p>
    <w:p w14:paraId="75F760C5" w14:textId="6C78FFC7" w:rsidR="00571C2E" w:rsidRPr="00152ACF" w:rsidRDefault="00571C2E" w:rsidP="00FA4B6B">
      <w:r>
        <w:t>Выполните настройки макета</w:t>
      </w:r>
      <w:r w:rsidR="008343AA">
        <w:t xml:space="preserve"> страницы</w:t>
      </w:r>
      <w:r>
        <w:t xml:space="preserve"> </w:t>
      </w:r>
      <w:r w:rsidR="008343AA" w:rsidRPr="008343AA">
        <w:t>в соответствии с полями: левое — 3 см, правое — 1 см, остальные — 2 см</w:t>
      </w:r>
      <w:r w:rsidR="008343AA">
        <w:t xml:space="preserve"> для всего документа</w:t>
      </w:r>
      <w:r w:rsidR="008343AA" w:rsidRPr="008343AA">
        <w:t xml:space="preserve"> </w:t>
      </w:r>
      <w:r w:rsidRPr="00571C2E">
        <w:rPr>
          <w:b/>
          <w:bCs/>
          <w:i/>
          <w:iCs/>
        </w:rPr>
        <w:t>(Макет/Параметры страницы)</w:t>
      </w:r>
      <w:r w:rsidR="008343AA">
        <w:rPr>
          <w:b/>
          <w:bCs/>
          <w:i/>
          <w:iCs/>
        </w:rPr>
        <w:t xml:space="preserve">, </w:t>
      </w:r>
      <w:r w:rsidR="008343AA" w:rsidRPr="008343AA">
        <w:t>там же установите режим расстановки переносов</w:t>
      </w:r>
      <w:r w:rsidR="008343AA">
        <w:rPr>
          <w:b/>
          <w:bCs/>
          <w:i/>
          <w:iCs/>
        </w:rPr>
        <w:t xml:space="preserve"> авто</w:t>
      </w:r>
      <w:r>
        <w:t>.</w:t>
      </w:r>
    </w:p>
    <w:p w14:paraId="6577610B" w14:textId="5AF7A6B0" w:rsidR="00627360" w:rsidRDefault="00D85DAE" w:rsidP="00FA4B6B">
      <w:r>
        <w:t xml:space="preserve">2. </w:t>
      </w:r>
      <w:r w:rsidR="001D7F96" w:rsidRPr="00152ACF">
        <w:t>Запустив режим проверки правописания, исправ</w:t>
      </w:r>
      <w:r w:rsidR="001D7F96">
        <w:t>ьте</w:t>
      </w:r>
      <w:r w:rsidR="001D7F96" w:rsidRPr="00152ACF">
        <w:t xml:space="preserve"> ошибки </w:t>
      </w:r>
      <w:r w:rsidR="001D7F96" w:rsidRPr="001D7F96">
        <w:rPr>
          <w:b/>
          <w:bCs/>
          <w:i/>
          <w:iCs/>
        </w:rPr>
        <w:t>(Рецензирование/Правописание</w:t>
      </w:r>
      <w:r w:rsidR="008343AA">
        <w:rPr>
          <w:b/>
          <w:bCs/>
          <w:i/>
          <w:iCs/>
        </w:rPr>
        <w:t>/Корректор</w:t>
      </w:r>
      <w:r w:rsidR="001D7F96" w:rsidRPr="001D7F96">
        <w:rPr>
          <w:b/>
          <w:bCs/>
          <w:i/>
          <w:iCs/>
        </w:rPr>
        <w:t>)</w:t>
      </w:r>
      <w:r w:rsidR="001D7F96" w:rsidRPr="00152ACF">
        <w:t>.</w:t>
      </w:r>
    </w:p>
    <w:p w14:paraId="43020B25" w14:textId="0AA13634" w:rsidR="00BD34CD" w:rsidRDefault="002079B3" w:rsidP="00FA4B6B">
      <w:r w:rsidRPr="00152ACF">
        <w:t>Выполнит</w:t>
      </w:r>
      <w:r w:rsidR="00571C2E">
        <w:t>е</w:t>
      </w:r>
      <w:r w:rsidR="00844B9A" w:rsidRPr="00152ACF">
        <w:t xml:space="preserve"> </w:t>
      </w:r>
      <w:r w:rsidRPr="00152ACF">
        <w:t xml:space="preserve">замену </w:t>
      </w:r>
      <w:r w:rsidR="00D85DAE">
        <w:t xml:space="preserve">полных наименований на </w:t>
      </w:r>
      <w:proofErr w:type="spellStart"/>
      <w:r w:rsidR="00D85DAE">
        <w:t>абривиатуры</w:t>
      </w:r>
      <w:proofErr w:type="spellEnd"/>
      <w:r w:rsidR="0018337B">
        <w:t xml:space="preserve"> во всех случаях кроме первого</w:t>
      </w:r>
      <w:r w:rsidR="0040654C">
        <w:t xml:space="preserve"> </w:t>
      </w:r>
      <w:r w:rsidR="00480064" w:rsidRPr="00152ACF">
        <w:t xml:space="preserve">(в автоматическом режиме с использованием инструмента </w:t>
      </w:r>
      <w:r w:rsidR="003B217C" w:rsidRPr="00571C2E">
        <w:rPr>
          <w:b/>
          <w:bCs/>
          <w:i/>
          <w:iCs/>
        </w:rPr>
        <w:t>Главная/Редактирование/</w:t>
      </w:r>
      <w:r w:rsidR="00480064" w:rsidRPr="00571C2E">
        <w:rPr>
          <w:b/>
          <w:bCs/>
          <w:i/>
          <w:iCs/>
        </w:rPr>
        <w:t>Замена</w:t>
      </w:r>
      <w:r w:rsidR="00480064" w:rsidRPr="00152ACF">
        <w:t>)</w:t>
      </w:r>
      <w:r w:rsidRPr="00152ACF">
        <w:t>.</w:t>
      </w:r>
    </w:p>
    <w:p w14:paraId="020A727A" w14:textId="5EDCD343" w:rsidR="00BD34CD" w:rsidRPr="00152ACF" w:rsidRDefault="00571C2E" w:rsidP="00FA4B6B">
      <w:r>
        <w:t xml:space="preserve">Удалите в автоматическом режиме все </w:t>
      </w:r>
      <w:r w:rsidR="00C059C7">
        <w:t xml:space="preserve">разрывы строк, </w:t>
      </w:r>
      <w:r>
        <w:t>пустые абзацы</w:t>
      </w:r>
      <w:r w:rsidR="00C059C7">
        <w:t xml:space="preserve"> (двойной знак абзаца замените на одинарный)</w:t>
      </w:r>
      <w:r>
        <w:t>, разрывы разделов</w:t>
      </w:r>
      <w:r w:rsidR="00DE2653">
        <w:t>, страниц</w:t>
      </w:r>
      <w:r w:rsidR="00C059C7">
        <w:t xml:space="preserve"> и</w:t>
      </w:r>
      <w:r>
        <w:t xml:space="preserve"> прочие лишние символы, выполните замену некорректно используемых непечатаемых символов</w:t>
      </w:r>
      <w:r w:rsidR="00DE2653">
        <w:t xml:space="preserve"> (н</w:t>
      </w:r>
      <w:r w:rsidR="00DE2653" w:rsidRPr="00152ACF">
        <w:t>еразрывный пробел замените на обычный</w:t>
      </w:r>
      <w:r w:rsidR="00DE2653">
        <w:t>)</w:t>
      </w:r>
      <w:r w:rsidR="00DE2653" w:rsidRPr="00152ACF">
        <w:t>.</w:t>
      </w:r>
      <w:r w:rsidR="00DE2653">
        <w:t xml:space="preserve"> </w:t>
      </w:r>
      <w:r>
        <w:t xml:space="preserve">Чтобы увидеть непечатаемые символы в документе, выполните команду </w:t>
      </w:r>
      <w:r w:rsidRPr="00571C2E">
        <w:rPr>
          <w:b/>
          <w:bCs/>
          <w:i/>
          <w:iCs/>
        </w:rPr>
        <w:t xml:space="preserve">Главная/Абзац/Отобразить все </w:t>
      </w:r>
      <w:r w:rsidR="00DE2653">
        <w:rPr>
          <w:b/>
          <w:bCs/>
          <w:i/>
          <w:iCs/>
        </w:rPr>
        <w:t>знаки</w:t>
      </w:r>
      <w:r>
        <w:t>.</w:t>
      </w:r>
    </w:p>
    <w:p w14:paraId="5B115D98" w14:textId="102FD44C" w:rsidR="008343AA" w:rsidRPr="009653F0" w:rsidRDefault="00D85DAE" w:rsidP="00FA4B6B">
      <w:r>
        <w:t xml:space="preserve">3. </w:t>
      </w:r>
      <w:r w:rsidR="00BD34CD" w:rsidRPr="00152ACF">
        <w:t>Измените настройки стилей обычного текста</w:t>
      </w:r>
      <w:r w:rsidR="0018632B">
        <w:t xml:space="preserve"> (</w:t>
      </w:r>
      <w:r w:rsidR="0018632B">
        <w:fldChar w:fldCharType="begin"/>
      </w:r>
      <w:r w:rsidR="0018632B" w:rsidRPr="0018632B">
        <w:instrText xml:space="preserve"> REF _Ref187502745 \h </w:instrText>
      </w:r>
      <w:r w:rsidR="00FA4B6B">
        <w:instrText xml:space="preserve"> \* MERGEFORMAT </w:instrText>
      </w:r>
      <w:r w:rsidR="0018632B">
        <w:fldChar w:fldCharType="separate"/>
      </w:r>
      <w:r w:rsidR="00AD6CD2">
        <w:t xml:space="preserve">рисунок </w:t>
      </w:r>
      <w:r w:rsidR="00AD6CD2">
        <w:rPr>
          <w:noProof/>
        </w:rPr>
        <w:t>1</w:t>
      </w:r>
      <w:r w:rsidR="0018632B">
        <w:fldChar w:fldCharType="end"/>
      </w:r>
      <w:r w:rsidR="0018632B">
        <w:t>)</w:t>
      </w:r>
      <w:r w:rsidR="00BD34CD" w:rsidRPr="00152ACF">
        <w:t>, заголовков 1-го</w:t>
      </w:r>
      <w:r w:rsidR="0018632B">
        <w:t xml:space="preserve"> и</w:t>
      </w:r>
      <w:r w:rsidR="00BD34CD" w:rsidRPr="00152ACF">
        <w:t xml:space="preserve"> 2-го уровня</w:t>
      </w:r>
      <w:r w:rsidR="00AD6CD2">
        <w:t xml:space="preserve"> </w:t>
      </w:r>
      <w:r w:rsidR="00AD6CD2" w:rsidRPr="00AD6CD2">
        <w:t>(</w:t>
      </w:r>
      <w:r w:rsidR="00AD6CD2" w:rsidRPr="00AD6CD2">
        <w:fldChar w:fldCharType="begin"/>
      </w:r>
      <w:r w:rsidR="00AD6CD2" w:rsidRPr="00AD6CD2">
        <w:instrText xml:space="preserve"> REF _Ref187502917 \h  \* MERGEFORMAT </w:instrText>
      </w:r>
      <w:r w:rsidR="00AD6CD2" w:rsidRPr="00AD6CD2">
        <w:fldChar w:fldCharType="separate"/>
      </w:r>
      <w:r w:rsidR="00AD6CD2" w:rsidRPr="00AD6CD2">
        <w:t>рисунок 2</w:t>
      </w:r>
      <w:r w:rsidR="00AD6CD2" w:rsidRPr="00AD6CD2">
        <w:fldChar w:fldCharType="end"/>
      </w:r>
      <w:r w:rsidR="00AD6CD2" w:rsidRPr="00AD6CD2">
        <w:t xml:space="preserve">, </w:t>
      </w:r>
      <w:r w:rsidR="00AD6CD2" w:rsidRPr="00AD6CD2">
        <w:fldChar w:fldCharType="begin"/>
      </w:r>
      <w:r w:rsidR="00AD6CD2" w:rsidRPr="00AD6CD2">
        <w:instrText xml:space="preserve"> REF _Ref187502933 \h  \* MERGEFORMAT </w:instrText>
      </w:r>
      <w:r w:rsidR="00AD6CD2" w:rsidRPr="00AD6CD2">
        <w:fldChar w:fldCharType="separate"/>
      </w:r>
      <w:r w:rsidR="00AD6CD2" w:rsidRPr="00AD6CD2">
        <w:t>рисунок 3</w:t>
      </w:r>
      <w:r w:rsidR="00AD6CD2" w:rsidRPr="00AD6CD2">
        <w:fldChar w:fldCharType="end"/>
      </w:r>
      <w:r w:rsidR="00AD6CD2" w:rsidRPr="00AD6CD2">
        <w:t>)</w:t>
      </w:r>
      <w:r w:rsidR="00BD34CD" w:rsidRPr="00152ACF">
        <w:t>, выделения</w:t>
      </w:r>
      <w:r w:rsidR="00AD6CD2">
        <w:t xml:space="preserve"> (</w:t>
      </w:r>
      <w:r w:rsidR="00AD6CD2">
        <w:fldChar w:fldCharType="begin"/>
      </w:r>
      <w:r w:rsidR="00AD6CD2">
        <w:instrText xml:space="preserve"> REF _Ref187503352 \h </w:instrText>
      </w:r>
      <w:r w:rsidR="00FA4B6B">
        <w:instrText xml:space="preserve"> \* MERGEFORMAT </w:instrText>
      </w:r>
      <w:r w:rsidR="00AD6CD2">
        <w:fldChar w:fldCharType="separate"/>
      </w:r>
      <w:r w:rsidR="00AD6CD2">
        <w:t xml:space="preserve">рисунок </w:t>
      </w:r>
      <w:r w:rsidR="00AD6CD2">
        <w:rPr>
          <w:noProof/>
        </w:rPr>
        <w:t>4</w:t>
      </w:r>
      <w:r w:rsidR="00AD6CD2">
        <w:fldChar w:fldCharType="end"/>
      </w:r>
      <w:r w:rsidR="00AD6CD2">
        <w:t>)</w:t>
      </w:r>
      <w:r w:rsidR="00BD34CD" w:rsidRPr="00152ACF">
        <w:t>.</w:t>
      </w:r>
      <w:r w:rsidR="008343AA">
        <w:br w:type="page"/>
      </w:r>
    </w:p>
    <w:p w14:paraId="6AC48F09" w14:textId="7759332D" w:rsidR="00D76C4F" w:rsidRDefault="00794DE1" w:rsidP="00F92096">
      <w:pPr>
        <w:pStyle w:val="af1"/>
      </w:pPr>
      <w:r>
        <w:lastRenderedPageBreak/>
        <w:drawing>
          <wp:inline distT="0" distB="0" distL="0" distR="0" wp14:anchorId="340D3883" wp14:editId="050CFC69">
            <wp:extent cx="5361039" cy="2475075"/>
            <wp:effectExtent l="0" t="0" r="0" b="1905"/>
            <wp:docPr id="1740603908" name="Рисунок 1" descr="Изображение выглядит как текст, программное обеспечение, Значок на компьютере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603908" name="Рисунок 1" descr="Изображение выглядит как текст, программное обеспечение, Значок на компьютере, число&#10;&#10;Автоматически созданное описание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78221" cy="2483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F89AB" w14:textId="4E4E81D7" w:rsidR="0018632B" w:rsidRPr="00152ACF" w:rsidRDefault="0018632B" w:rsidP="0018632B">
      <w:pPr>
        <w:pStyle w:val="a7"/>
      </w:pPr>
      <w:bookmarkStart w:id="5" w:name="_Ref187502745"/>
      <w:r>
        <w:t xml:space="preserve">Рисунок </w:t>
      </w:r>
      <w:fldSimple w:instr=" SEQ Рисунок \* ARABIC ">
        <w:r>
          <w:rPr>
            <w:noProof/>
          </w:rPr>
          <w:t>1</w:t>
        </w:r>
      </w:fldSimple>
      <w:bookmarkEnd w:id="5"/>
      <w:r>
        <w:t xml:space="preserve"> - </w:t>
      </w:r>
      <w:r w:rsidRPr="00152ACF">
        <w:t>Стиль Обычный</w:t>
      </w:r>
    </w:p>
    <w:p w14:paraId="7DFC9E3A" w14:textId="17410B7D" w:rsidR="008343AA" w:rsidRDefault="008343AA" w:rsidP="0018632B">
      <w:pPr>
        <w:pStyle w:val="a7"/>
      </w:pPr>
    </w:p>
    <w:p w14:paraId="2FF777CC" w14:textId="65FBF285" w:rsidR="00D76C4F" w:rsidRDefault="00794DE1" w:rsidP="00F92096">
      <w:pPr>
        <w:pStyle w:val="af1"/>
      </w:pPr>
      <w:r>
        <w:drawing>
          <wp:inline distT="0" distB="0" distL="0" distR="0" wp14:anchorId="0D93C68A" wp14:editId="563D0768">
            <wp:extent cx="5346291" cy="2441978"/>
            <wp:effectExtent l="0" t="0" r="6985" b="0"/>
            <wp:docPr id="1044889163" name="Рисунок 1" descr="Изображение выглядит как текст, программное обеспечение, число, Значок на компьютер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889163" name="Рисунок 1" descr="Изображение выглядит как текст, программное обеспечение, число, Значок на компьютере&#10;&#10;Автоматически созданное описание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66075" cy="245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5B284" w14:textId="3A5844DF" w:rsidR="00F92096" w:rsidRPr="00152ACF" w:rsidRDefault="0018632B" w:rsidP="0018632B">
      <w:pPr>
        <w:pStyle w:val="a7"/>
      </w:pPr>
      <w:bookmarkStart w:id="6" w:name="_Ref187502917"/>
      <w:r>
        <w:t xml:space="preserve">Рисунок </w:t>
      </w:r>
      <w:fldSimple w:instr=" SEQ Рисунок \* ARABIC ">
        <w:r>
          <w:rPr>
            <w:noProof/>
          </w:rPr>
          <w:t>2</w:t>
        </w:r>
      </w:fldSimple>
      <w:bookmarkEnd w:id="6"/>
      <w:r>
        <w:t xml:space="preserve"> - </w:t>
      </w:r>
      <w:r w:rsidRPr="0018632B">
        <w:t>Заголовок 1</w:t>
      </w:r>
    </w:p>
    <w:p w14:paraId="387D9887" w14:textId="77777777" w:rsidR="0018632B" w:rsidRDefault="0018632B" w:rsidP="00F92096">
      <w:pPr>
        <w:pStyle w:val="af1"/>
      </w:pPr>
    </w:p>
    <w:p w14:paraId="0DF58D00" w14:textId="2C5FD11F" w:rsidR="00F92096" w:rsidRDefault="00794DE1" w:rsidP="00F92096">
      <w:pPr>
        <w:pStyle w:val="af1"/>
      </w:pPr>
      <w:r>
        <w:drawing>
          <wp:inline distT="0" distB="0" distL="0" distR="0" wp14:anchorId="72E66401" wp14:editId="1BEF0DD0">
            <wp:extent cx="5348206" cy="2464005"/>
            <wp:effectExtent l="0" t="0" r="5080" b="0"/>
            <wp:docPr id="187773749" name="Рисунок 1" descr="Изображение выглядит как текст, программное обеспечение, число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73749" name="Рисунок 1" descr="Изображение выглядит как текст, программное обеспечение, число, Шрифт&#10;&#10;Автоматически созданное описание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61193" cy="2469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2F50FC" w14:textId="2C4900F2" w:rsidR="00F92096" w:rsidRDefault="0018632B" w:rsidP="0018632B">
      <w:pPr>
        <w:pStyle w:val="a7"/>
        <w:rPr>
          <w:rFonts w:eastAsia="Times New Roman" w:cs="Times New Roman"/>
          <w:noProof/>
          <w:color w:val="000000"/>
          <w:szCs w:val="28"/>
          <w:lang w:eastAsia="ru-RU"/>
        </w:rPr>
      </w:pPr>
      <w:bookmarkStart w:id="7" w:name="_Ref187502933"/>
      <w:r>
        <w:t xml:space="preserve">Рисунок </w:t>
      </w:r>
      <w:fldSimple w:instr=" SEQ Рисунок \* ARABIC ">
        <w:r>
          <w:rPr>
            <w:noProof/>
          </w:rPr>
          <w:t>3</w:t>
        </w:r>
      </w:fldSimple>
      <w:bookmarkEnd w:id="7"/>
      <w:r>
        <w:t xml:space="preserve"> - </w:t>
      </w:r>
      <w:r w:rsidRPr="0018632B">
        <w:t>Заголовок 2</w:t>
      </w:r>
      <w:r w:rsidR="00F92096">
        <w:br w:type="page"/>
      </w:r>
    </w:p>
    <w:p w14:paraId="5F58F52D" w14:textId="72C2A6BF" w:rsidR="00F92096" w:rsidRDefault="00F92096" w:rsidP="00F92096">
      <w:pPr>
        <w:pStyle w:val="af1"/>
      </w:pPr>
      <w:r w:rsidRPr="00F92096">
        <w:lastRenderedPageBreak/>
        <w:drawing>
          <wp:inline distT="0" distB="0" distL="0" distR="0" wp14:anchorId="3083E0B4" wp14:editId="23BE63B0">
            <wp:extent cx="5271247" cy="2336704"/>
            <wp:effectExtent l="0" t="0" r="5715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16546" cy="235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8ADF5" w14:textId="633ED941" w:rsidR="00F92096" w:rsidRPr="00152ACF" w:rsidRDefault="0018632B" w:rsidP="0018632B">
      <w:pPr>
        <w:pStyle w:val="a7"/>
      </w:pPr>
      <w:bookmarkStart w:id="8" w:name="_Ref187503352"/>
      <w:r>
        <w:t xml:space="preserve">Рисунок </w:t>
      </w:r>
      <w:fldSimple w:instr=" SEQ Рисунок \* ARABIC ">
        <w:r>
          <w:rPr>
            <w:noProof/>
          </w:rPr>
          <w:t>4</w:t>
        </w:r>
      </w:fldSimple>
      <w:bookmarkEnd w:id="8"/>
      <w:r>
        <w:t xml:space="preserve"> - </w:t>
      </w:r>
      <w:r w:rsidRPr="0018632B">
        <w:t>Выделение</w:t>
      </w:r>
    </w:p>
    <w:p w14:paraId="1819E996" w14:textId="0D8CA686" w:rsidR="00F92096" w:rsidRPr="00302CE4" w:rsidRDefault="00AE7ED9" w:rsidP="00FA4B6B">
      <w:r w:rsidRPr="00152ACF">
        <w:t>Примените стилевое форматирование</w:t>
      </w:r>
      <w:r w:rsidR="001B3EC2" w:rsidRPr="00152ACF">
        <w:t xml:space="preserve"> к тексту</w:t>
      </w:r>
      <w:r w:rsidR="001D19BA">
        <w:t xml:space="preserve"> и</w:t>
      </w:r>
      <w:r w:rsidR="001B3EC2" w:rsidRPr="00152ACF">
        <w:t xml:space="preserve"> заголовкам</w:t>
      </w:r>
      <w:r w:rsidR="001D19BA">
        <w:t>.</w:t>
      </w:r>
      <w:r w:rsidRPr="00152ACF">
        <w:t xml:space="preserve"> </w:t>
      </w:r>
      <w:r w:rsidR="00302CE4">
        <w:t>Перед заголовками второго уровня добавляйте пустой абзац.</w:t>
      </w:r>
    </w:p>
    <w:p w14:paraId="5240CA41" w14:textId="19E03F4C" w:rsidR="00DC677B" w:rsidRDefault="00D85DAE" w:rsidP="00FA4B6B">
      <w:r>
        <w:t xml:space="preserve">4. </w:t>
      </w:r>
      <w:r w:rsidR="00DC677B">
        <w:t xml:space="preserve">Создайте два новых стиля </w:t>
      </w:r>
      <w:r w:rsidR="00B04C57">
        <w:t xml:space="preserve">для маркированного и нумерованного списков. </w:t>
      </w:r>
      <w:r w:rsidR="00DC677B">
        <w:t>Выполните форматирование имеющихся в тексте списков</w:t>
      </w:r>
      <w:r w:rsidR="00B04C57">
        <w:t>.</w:t>
      </w:r>
      <w:r w:rsidR="00DC677B">
        <w:t xml:space="preserve"> </w:t>
      </w:r>
    </w:p>
    <w:p w14:paraId="5FFAABFE" w14:textId="592204A4" w:rsidR="00A01ADA" w:rsidRDefault="00D85DAE" w:rsidP="00FA4B6B">
      <w:r>
        <w:t xml:space="preserve">5. </w:t>
      </w:r>
      <w:r w:rsidR="00A01ADA" w:rsidRPr="00A01ADA">
        <w:t>Добавьте</w:t>
      </w:r>
      <w:r w:rsidR="00A01ADA">
        <w:t xml:space="preserve"> и</w:t>
      </w:r>
      <w:r w:rsidR="00A01ADA" w:rsidRPr="00A01ADA">
        <w:t xml:space="preserve"> настройте стиль Рисунок (рисунок 6).</w:t>
      </w:r>
    </w:p>
    <w:p w14:paraId="51AC2DA9" w14:textId="455FD860" w:rsidR="00A01ADA" w:rsidRDefault="00FF6FF8" w:rsidP="00FA4B6B">
      <w:r>
        <w:t xml:space="preserve">Имеющиеся в тексте схемы изобразите средствами </w:t>
      </w:r>
      <w:r>
        <w:rPr>
          <w:lang w:val="en-US"/>
        </w:rPr>
        <w:t>Word</w:t>
      </w:r>
      <w:r w:rsidRPr="00AE7ED9">
        <w:t xml:space="preserve"> (</w:t>
      </w:r>
      <w:r w:rsidRPr="00AE7ED9">
        <w:rPr>
          <w:rStyle w:val="a9"/>
        </w:rPr>
        <w:t>Вставка / Фигуры</w:t>
      </w:r>
      <w:r>
        <w:t>).</w:t>
      </w:r>
      <w:r w:rsidR="00A01ADA" w:rsidRPr="00A01ADA">
        <w:t xml:space="preserve"> </w:t>
      </w:r>
      <w:r w:rsidR="00A01ADA">
        <w:t>Примените стиль Рисунок.</w:t>
      </w:r>
    </w:p>
    <w:p w14:paraId="25C321AB" w14:textId="0918F068" w:rsidR="00A01ADA" w:rsidRDefault="00A01ADA" w:rsidP="00FA4B6B">
      <w:r>
        <w:t xml:space="preserve">Добавьте название рисунка </w:t>
      </w:r>
      <w:r w:rsidRPr="00627360">
        <w:t>(</w:t>
      </w:r>
      <w:r w:rsidRPr="00AE7ED9">
        <w:rPr>
          <w:rStyle w:val="a9"/>
        </w:rPr>
        <w:t>Ссылки / Название / Вставить название</w:t>
      </w:r>
      <w:r w:rsidRPr="00627360">
        <w:t>)</w:t>
      </w:r>
      <w:r>
        <w:t xml:space="preserve"> ниже рисунка. Настройте стиль названия объекта (</w:t>
      </w:r>
      <w:bookmarkStart w:id="9" w:name="_Hlk188280677"/>
      <w:r>
        <w:fldChar w:fldCharType="begin"/>
      </w:r>
      <w:r>
        <w:instrText xml:space="preserve"> REF _Ref187503463 \h </w:instrText>
      </w:r>
      <w:r w:rsidR="00FA4B6B">
        <w:instrText xml:space="preserve"> \* MERGEFORMAT </w:instrText>
      </w:r>
      <w:r>
        <w:fldChar w:fldCharType="separate"/>
      </w:r>
      <w:r>
        <w:t xml:space="preserve">рисунок </w:t>
      </w:r>
      <w:r>
        <w:rPr>
          <w:noProof/>
        </w:rPr>
        <w:t>7</w:t>
      </w:r>
      <w:r>
        <w:fldChar w:fldCharType="end"/>
      </w:r>
      <w:bookmarkEnd w:id="9"/>
      <w:r>
        <w:t>).</w:t>
      </w:r>
    </w:p>
    <w:p w14:paraId="5A80C232" w14:textId="4A24996C" w:rsidR="00FF6FF8" w:rsidRDefault="00A01ADA" w:rsidP="00FA4B6B">
      <w:r w:rsidRPr="00627360">
        <w:t xml:space="preserve">Добавьте </w:t>
      </w:r>
      <w:r>
        <w:t xml:space="preserve">перекрестную ссылку </w:t>
      </w:r>
      <w:r w:rsidRPr="00627360">
        <w:t>в текст (</w:t>
      </w:r>
      <w:r w:rsidRPr="00AE7ED9">
        <w:rPr>
          <w:rStyle w:val="a9"/>
        </w:rPr>
        <w:t xml:space="preserve">Ссылки / Ссылки и списки литературы / </w:t>
      </w:r>
      <w:r>
        <w:rPr>
          <w:rStyle w:val="a9"/>
        </w:rPr>
        <w:t>П</w:t>
      </w:r>
      <w:r w:rsidRPr="00AE7ED9">
        <w:rPr>
          <w:rStyle w:val="a9"/>
        </w:rPr>
        <w:t>ерекрестные ссылки</w:t>
      </w:r>
      <w:r w:rsidRPr="00627360">
        <w:t>)</w:t>
      </w:r>
      <w:r>
        <w:t xml:space="preserve">. Измените формат ссылки (ПКМ / Коды/Значения полей) - допишите формат ссылки, чтобы она имела вид </w:t>
      </w:r>
      <w:r>
        <w:rPr>
          <w:noProof/>
        </w:rPr>
        <w:drawing>
          <wp:inline distT="0" distB="0" distL="0" distR="0" wp14:anchorId="04C3DDB5" wp14:editId="0818A9D3">
            <wp:extent cx="3060700" cy="222250"/>
            <wp:effectExtent l="0" t="0" r="6350" b="6350"/>
            <wp:docPr id="13718344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834414" name=""/>
                    <pic:cNvPicPr/>
                  </pic:nvPicPr>
                  <pic:blipFill rotWithShape="1">
                    <a:blip r:embed="rId14"/>
                    <a:srcRect r="1391" b="3846"/>
                    <a:stretch/>
                  </pic:blipFill>
                  <pic:spPr bwMode="auto">
                    <a:xfrm>
                      <a:off x="0" y="0"/>
                      <a:ext cx="3343124" cy="2427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>, затем снова ПКМ / Обновить поле.</w:t>
      </w:r>
    </w:p>
    <w:p w14:paraId="7DDCA8CE" w14:textId="77777777" w:rsidR="001D19BA" w:rsidRPr="00152ACF" w:rsidRDefault="001D19BA" w:rsidP="001D19BA">
      <w:pPr>
        <w:pStyle w:val="af1"/>
      </w:pPr>
      <w:r w:rsidRPr="00F92096">
        <w:drawing>
          <wp:inline distT="0" distB="0" distL="0" distR="0" wp14:anchorId="2B3912B1" wp14:editId="4A5592A6">
            <wp:extent cx="5085246" cy="2254250"/>
            <wp:effectExtent l="0" t="0" r="127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25895" cy="227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EE486B" w14:textId="2991D138" w:rsidR="001D19BA" w:rsidRDefault="0018632B" w:rsidP="0018632B">
      <w:pPr>
        <w:pStyle w:val="a7"/>
      </w:pPr>
      <w:bookmarkStart w:id="10" w:name="_Ref187503437"/>
      <w:r>
        <w:lastRenderedPageBreak/>
        <w:t xml:space="preserve">Рисунок </w:t>
      </w:r>
      <w:fldSimple w:instr=" SEQ Рисунок \* ARABIC ">
        <w:r>
          <w:rPr>
            <w:noProof/>
          </w:rPr>
          <w:t>6</w:t>
        </w:r>
      </w:fldSimple>
      <w:bookmarkEnd w:id="10"/>
      <w:r>
        <w:t xml:space="preserve"> -</w:t>
      </w:r>
      <w:r w:rsidRPr="0018632B">
        <w:t xml:space="preserve"> Рисунок</w:t>
      </w:r>
      <w:r>
        <w:t xml:space="preserve"> </w:t>
      </w:r>
    </w:p>
    <w:p w14:paraId="193592EC" w14:textId="1CD4BDF7" w:rsidR="00CA6155" w:rsidRDefault="00CA6155" w:rsidP="009F3F18">
      <w:pPr>
        <w:pStyle w:val="af1"/>
      </w:pPr>
      <w:r w:rsidRPr="001D19BA">
        <w:drawing>
          <wp:inline distT="0" distB="0" distL="0" distR="0" wp14:anchorId="4D65A349" wp14:editId="791AC577">
            <wp:extent cx="5139105" cy="2279650"/>
            <wp:effectExtent l="0" t="0" r="4445" b="6350"/>
            <wp:docPr id="10709486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404" cy="2291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46D231" w14:textId="56E446A7" w:rsidR="001D19BA" w:rsidRDefault="0018632B" w:rsidP="0018632B">
      <w:pPr>
        <w:pStyle w:val="a7"/>
      </w:pPr>
      <w:bookmarkStart w:id="11" w:name="_Ref187503463"/>
      <w:r>
        <w:t xml:space="preserve">Рисунок </w:t>
      </w:r>
      <w:fldSimple w:instr=" SEQ Рисунок \* ARABIC ">
        <w:r>
          <w:rPr>
            <w:noProof/>
          </w:rPr>
          <w:t>7</w:t>
        </w:r>
      </w:fldSimple>
      <w:bookmarkEnd w:id="11"/>
      <w:r>
        <w:t xml:space="preserve"> - </w:t>
      </w:r>
      <w:r w:rsidRPr="0018632B">
        <w:t>Название объекта</w:t>
      </w:r>
    </w:p>
    <w:p w14:paraId="63457EE9" w14:textId="7C229319" w:rsidR="00D85DAE" w:rsidRPr="00D85DAE" w:rsidRDefault="00D85DAE" w:rsidP="00FA4B6B">
      <w:r w:rsidRPr="00627360">
        <w:t xml:space="preserve">Выполните кадрирование </w:t>
      </w:r>
      <w:r>
        <w:t xml:space="preserve">и измените размер остальных изображений (при выделении рисунка появляется вкладка </w:t>
      </w:r>
      <w:r w:rsidRPr="00CA6155">
        <w:rPr>
          <w:b/>
          <w:bCs/>
          <w:i/>
          <w:iCs/>
        </w:rPr>
        <w:t>Формат рисунка</w:t>
      </w:r>
      <w:r>
        <w:t>)</w:t>
      </w:r>
      <w:r w:rsidRPr="00627360">
        <w:t>.</w:t>
      </w:r>
      <w:r>
        <w:t xml:space="preserve"> Примените стиль Рисунок. Вставьте названия, перекрестные ссылки, настройте ссылки.</w:t>
      </w:r>
    </w:p>
    <w:p w14:paraId="644576F2" w14:textId="5CA35D3E" w:rsidR="002079B3" w:rsidRDefault="00D85DAE" w:rsidP="00FA4B6B">
      <w:r>
        <w:t xml:space="preserve">6. </w:t>
      </w:r>
      <w:r w:rsidR="00CA6155">
        <w:t>Создайте и заполните таблицу.</w:t>
      </w:r>
      <w:r w:rsidR="001D19BA">
        <w:t xml:space="preserve"> </w:t>
      </w:r>
      <w:r w:rsidR="00B04C57">
        <w:t>Добавьте, настройте и примените стиль Таблица</w:t>
      </w:r>
      <w:r w:rsidR="00310B16">
        <w:t xml:space="preserve"> (</w:t>
      </w:r>
      <w:r w:rsidR="00310B16">
        <w:fldChar w:fldCharType="begin"/>
      </w:r>
      <w:r w:rsidR="00310B16">
        <w:instrText xml:space="preserve"> REF _Ref187503551 \h </w:instrText>
      </w:r>
      <w:r w:rsidR="00FA4B6B">
        <w:instrText xml:space="preserve"> \* MERGEFORMAT </w:instrText>
      </w:r>
      <w:r w:rsidR="00310B16">
        <w:fldChar w:fldCharType="separate"/>
      </w:r>
      <w:r w:rsidR="00310B16">
        <w:t xml:space="preserve">рисунок </w:t>
      </w:r>
      <w:r w:rsidR="00310B16">
        <w:rPr>
          <w:noProof/>
        </w:rPr>
        <w:t>8</w:t>
      </w:r>
      <w:r w:rsidR="00310B16">
        <w:fldChar w:fldCharType="end"/>
      </w:r>
      <w:r w:rsidR="00310B16">
        <w:t>)</w:t>
      </w:r>
      <w:r w:rsidR="00B04C57">
        <w:t xml:space="preserve">. Добавьте название таблицы. Примените настроенный ранее стиль Название объекта. </w:t>
      </w:r>
      <w:r w:rsidR="001D19BA">
        <w:t>Добавьте ссылку на таблицу в текст.</w:t>
      </w:r>
    </w:p>
    <w:p w14:paraId="58B82C34" w14:textId="77777777" w:rsidR="00DC677B" w:rsidRDefault="00DC677B" w:rsidP="008775A7">
      <w:pPr>
        <w:pStyle w:val="af1"/>
      </w:pPr>
      <w:r w:rsidRPr="008775A7">
        <w:drawing>
          <wp:inline distT="0" distB="0" distL="0" distR="0" wp14:anchorId="2C849D49" wp14:editId="69DAEBC1">
            <wp:extent cx="5758502" cy="25527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95644" cy="256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2FA0C" w14:textId="0BF3031C" w:rsidR="00DC677B" w:rsidRDefault="0018632B" w:rsidP="0018632B">
      <w:pPr>
        <w:pStyle w:val="a7"/>
      </w:pPr>
      <w:bookmarkStart w:id="12" w:name="_Ref187503551"/>
      <w:r>
        <w:t xml:space="preserve">Рисунок </w:t>
      </w:r>
      <w:fldSimple w:instr=" SEQ Рисунок \* ARABIC ">
        <w:r>
          <w:rPr>
            <w:noProof/>
          </w:rPr>
          <w:t>8</w:t>
        </w:r>
      </w:fldSimple>
      <w:bookmarkEnd w:id="12"/>
      <w:r>
        <w:t xml:space="preserve"> - </w:t>
      </w:r>
      <w:r w:rsidRPr="0018632B">
        <w:t>Таблица</w:t>
      </w:r>
    </w:p>
    <w:p w14:paraId="1C610D8D" w14:textId="4F4E9C95" w:rsidR="00B04C57" w:rsidRDefault="00D85DAE" w:rsidP="00FA4B6B">
      <w:r>
        <w:t xml:space="preserve">7. </w:t>
      </w:r>
      <w:r w:rsidR="001D19BA">
        <w:t>Отредактируйте формулы</w:t>
      </w:r>
      <w:r w:rsidR="00A16889">
        <w:t xml:space="preserve"> </w:t>
      </w:r>
      <w:r w:rsidR="00A16889" w:rsidRPr="00A16889">
        <w:rPr>
          <w:rStyle w:val="a9"/>
        </w:rPr>
        <w:t>(Вставка / Символы / Уравнение / Вставить новое уравнение</w:t>
      </w:r>
      <w:r w:rsidR="00A16889">
        <w:t>)</w:t>
      </w:r>
      <w:r w:rsidR="00D76C4F">
        <w:t xml:space="preserve">. </w:t>
      </w:r>
      <w:r w:rsidR="00B04C57">
        <w:t xml:space="preserve">Для ввода и редактирования формул </w:t>
      </w:r>
      <w:proofErr w:type="gramStart"/>
      <w:r w:rsidR="00B04C57">
        <w:t xml:space="preserve">используйте </w:t>
      </w:r>
      <w:r w:rsidR="00B04C57" w:rsidRPr="00B04C57">
        <w:rPr>
          <w:bCs/>
        </w:rPr>
        <w:t>Конструктор</w:t>
      </w:r>
      <w:proofErr w:type="gramEnd"/>
      <w:r w:rsidR="00B04C57" w:rsidRPr="00B04C57">
        <w:rPr>
          <w:bCs/>
        </w:rPr>
        <w:t xml:space="preserve"> формул</w:t>
      </w:r>
      <w:r w:rsidR="00B04C57">
        <w:t>.</w:t>
      </w:r>
    </w:p>
    <w:p w14:paraId="1E7F14A6" w14:textId="2F3A73A2" w:rsidR="00B04C57" w:rsidRDefault="00D76C4F" w:rsidP="00FA4B6B">
      <w:r>
        <w:lastRenderedPageBreak/>
        <w:t>Настройте нумерацию формул.</w:t>
      </w:r>
      <w:r w:rsidR="001D19BA">
        <w:t xml:space="preserve"> </w:t>
      </w:r>
      <w:r w:rsidR="00DC677B">
        <w:t>Для размещения нумерации справа от формулы пользуйтесь таблицами со скрытыми границами</w:t>
      </w:r>
      <w:r w:rsidR="00B04C57">
        <w:t xml:space="preserve"> (для выделенной таблицы </w:t>
      </w:r>
      <w:r w:rsidR="00B04C57" w:rsidRPr="00B04C57">
        <w:rPr>
          <w:b/>
          <w:bCs/>
          <w:i/>
          <w:iCs/>
        </w:rPr>
        <w:t>/Нет границ</w:t>
      </w:r>
      <w:r w:rsidR="00B04C57">
        <w:t>)</w:t>
      </w:r>
      <w:r w:rsidR="00DC677B">
        <w:t>.</w:t>
      </w:r>
      <w:r w:rsidR="00B04C57">
        <w:t xml:space="preserve"> Для удобства воспользуйтесь командой </w:t>
      </w:r>
      <w:r w:rsidR="00B04C57" w:rsidRPr="00B04C57">
        <w:rPr>
          <w:b/>
          <w:bCs/>
          <w:i/>
          <w:iCs/>
        </w:rPr>
        <w:t>Конструктор таблицы</w:t>
      </w:r>
      <w:r w:rsidR="00B04C57">
        <w:rPr>
          <w:b/>
          <w:bCs/>
          <w:i/>
          <w:iCs/>
        </w:rPr>
        <w:t xml:space="preserve"> </w:t>
      </w:r>
      <w:r w:rsidR="00B04C57" w:rsidRPr="00B04C57">
        <w:rPr>
          <w:b/>
          <w:bCs/>
          <w:i/>
          <w:iCs/>
        </w:rPr>
        <w:t>/</w:t>
      </w:r>
      <w:r w:rsidR="00B04C57">
        <w:rPr>
          <w:b/>
          <w:bCs/>
          <w:i/>
          <w:iCs/>
        </w:rPr>
        <w:t xml:space="preserve"> </w:t>
      </w:r>
      <w:r w:rsidR="00B04C57" w:rsidRPr="00B04C57">
        <w:rPr>
          <w:b/>
          <w:bCs/>
          <w:i/>
          <w:iCs/>
        </w:rPr>
        <w:t>Границы</w:t>
      </w:r>
      <w:r w:rsidR="00B04C57">
        <w:rPr>
          <w:b/>
          <w:bCs/>
          <w:i/>
          <w:iCs/>
        </w:rPr>
        <w:t xml:space="preserve"> / </w:t>
      </w:r>
      <w:r w:rsidR="00B04C57" w:rsidRPr="00B04C57">
        <w:rPr>
          <w:b/>
          <w:bCs/>
          <w:i/>
          <w:iCs/>
        </w:rPr>
        <w:t>Отобразить сетку</w:t>
      </w:r>
      <w:r w:rsidR="00B04C57">
        <w:t>.</w:t>
      </w:r>
      <w:r w:rsidR="00DC677B">
        <w:t xml:space="preserve"> </w:t>
      </w:r>
    </w:p>
    <w:p w14:paraId="57F11B5F" w14:textId="525192F1" w:rsidR="00A16889" w:rsidRDefault="001D19BA" w:rsidP="00FA4B6B">
      <w:r>
        <w:t>Добавьте ссылки в текст.</w:t>
      </w:r>
    </w:p>
    <w:p w14:paraId="76E821B3" w14:textId="474C51D3" w:rsidR="00DA6019" w:rsidRDefault="00D85DAE" w:rsidP="00FA4B6B">
      <w:r>
        <w:t xml:space="preserve">8. </w:t>
      </w:r>
      <w:r w:rsidR="0009520C">
        <w:t>В параграф</w:t>
      </w:r>
      <w:r>
        <w:t>ах</w:t>
      </w:r>
      <w:r w:rsidR="0009520C">
        <w:t xml:space="preserve">, </w:t>
      </w:r>
      <w:r>
        <w:t>содержащих переведенный текст</w:t>
      </w:r>
      <w:r w:rsidR="0009520C">
        <w:t>, добавьте абзацы с переводами текста на разные языки (</w:t>
      </w:r>
      <w:r w:rsidR="0009520C" w:rsidRPr="0009520C">
        <w:rPr>
          <w:rStyle w:val="a9"/>
        </w:rPr>
        <w:t>Рецензирование / Язык / Перевод</w:t>
      </w:r>
      <w:r w:rsidR="0009520C">
        <w:t xml:space="preserve">). </w:t>
      </w:r>
    </w:p>
    <w:p w14:paraId="61B9EC33" w14:textId="21B3FBD9" w:rsidR="006C2494" w:rsidRDefault="00D85DAE" w:rsidP="00FA4B6B">
      <w:r>
        <w:t xml:space="preserve">9. </w:t>
      </w:r>
      <w:r w:rsidR="0056404E">
        <w:t xml:space="preserve">Добавьте </w:t>
      </w:r>
      <w:r w:rsidR="00DC677B">
        <w:t xml:space="preserve">в работу </w:t>
      </w:r>
      <w:r w:rsidR="0056404E">
        <w:t>текст введения и заключения.</w:t>
      </w:r>
      <w:r w:rsidR="00B04C57">
        <w:t xml:space="preserve"> Для этого внимательно изучите содержание работы. </w:t>
      </w:r>
      <w:r w:rsidR="006C2494">
        <w:t>Найдите в сети Интернет образцы написания введения и заключения и изучите их.</w:t>
      </w:r>
    </w:p>
    <w:p w14:paraId="2DF94245" w14:textId="3159EBDB" w:rsidR="0056404E" w:rsidRDefault="00D10962" w:rsidP="00FA4B6B">
      <w:r>
        <w:t>Обычно во введении обосновывают новизну, актуальность и практическую значимость работы, указывают объект и предмет исследования, формулируют цели и задачи. В заключении приводят отчет о выполнении поставленных задач и выполнении цели, формулируют выводы и направления дальнейших исследований.</w:t>
      </w:r>
    </w:p>
    <w:p w14:paraId="3D25C310" w14:textId="02D4C52E" w:rsidR="00F92096" w:rsidRDefault="00FA4B6B" w:rsidP="00FA4B6B">
      <w:r>
        <w:t xml:space="preserve">10. </w:t>
      </w:r>
      <w:r w:rsidR="00F92096" w:rsidRPr="00152ACF">
        <w:t>Введение, каждая новая глава (заголовок первого уровня), заключение и список использованных источников должны начинаться с новой страницы. Примените инструмент принудительной разбивки текста (</w:t>
      </w:r>
      <w:r w:rsidR="00F92096" w:rsidRPr="00152ACF">
        <w:rPr>
          <w:rStyle w:val="a9"/>
        </w:rPr>
        <w:t>Макет / Параметры страницы / Разрывы</w:t>
      </w:r>
      <w:r w:rsidR="00F92096" w:rsidRPr="00152ACF">
        <w:t>).</w:t>
      </w:r>
    </w:p>
    <w:p w14:paraId="2D7FC4F4" w14:textId="77777777" w:rsidR="004B5100" w:rsidRDefault="00A16889" w:rsidP="00FA4B6B">
      <w:r>
        <w:t>Добавьте перед введением два новых раздела для титульного листа и оглавления (</w:t>
      </w:r>
      <w:r w:rsidR="00796AB4" w:rsidRPr="00796AB4">
        <w:rPr>
          <w:rStyle w:val="a9"/>
        </w:rPr>
        <w:t>Макет / Параметры страницы / Разрывы</w:t>
      </w:r>
      <w:r w:rsidR="00796AB4" w:rsidRPr="00A16889">
        <w:rPr>
          <w:rStyle w:val="a9"/>
        </w:rPr>
        <w:t xml:space="preserve"> </w:t>
      </w:r>
      <w:r w:rsidRPr="00A16889">
        <w:rPr>
          <w:rStyle w:val="a9"/>
        </w:rPr>
        <w:t xml:space="preserve">/ </w:t>
      </w:r>
      <w:r w:rsidR="00796AB4">
        <w:rPr>
          <w:rStyle w:val="a9"/>
        </w:rPr>
        <w:t>Р</w:t>
      </w:r>
      <w:r w:rsidRPr="00A16889">
        <w:rPr>
          <w:rStyle w:val="a9"/>
        </w:rPr>
        <w:t>азрыв раздела со следующей страницы</w:t>
      </w:r>
      <w:r>
        <w:t xml:space="preserve">). </w:t>
      </w:r>
    </w:p>
    <w:p w14:paraId="54949DD3" w14:textId="5E46CC24" w:rsidR="004B5100" w:rsidRDefault="00FA4B6B" w:rsidP="00FA4B6B">
      <w:r>
        <w:t xml:space="preserve">11. </w:t>
      </w:r>
      <w:r w:rsidR="004B5100">
        <w:t>На второй лист д</w:t>
      </w:r>
      <w:r w:rsidR="00A16889">
        <w:t xml:space="preserve">обавьте </w:t>
      </w:r>
      <w:proofErr w:type="spellStart"/>
      <w:r w:rsidR="00A16889">
        <w:t>автособираемое</w:t>
      </w:r>
      <w:proofErr w:type="spellEnd"/>
      <w:r w:rsidR="00A16889">
        <w:t xml:space="preserve"> оглавление (</w:t>
      </w:r>
      <w:r w:rsidR="00A16889" w:rsidRPr="00A16889">
        <w:rPr>
          <w:rStyle w:val="a9"/>
        </w:rPr>
        <w:t>Ссылки / Оглавление</w:t>
      </w:r>
      <w:r w:rsidR="00A16889">
        <w:t>)</w:t>
      </w:r>
      <w:r w:rsidR="004B5100">
        <w:t>. Настройте стиль Заголовка оглавления</w:t>
      </w:r>
      <w:r w:rsidR="00310B16">
        <w:t xml:space="preserve"> (</w:t>
      </w:r>
      <w:r w:rsidR="00310B16">
        <w:fldChar w:fldCharType="begin"/>
      </w:r>
      <w:r w:rsidR="00310B16">
        <w:instrText xml:space="preserve"> REF _Ref187503518 \h </w:instrText>
      </w:r>
      <w:r>
        <w:instrText xml:space="preserve"> \* MERGEFORMAT </w:instrText>
      </w:r>
      <w:r w:rsidR="00310B16">
        <w:fldChar w:fldCharType="separate"/>
      </w:r>
      <w:r w:rsidR="00310B16">
        <w:t xml:space="preserve">рисунок </w:t>
      </w:r>
      <w:r w:rsidR="00310B16">
        <w:rPr>
          <w:noProof/>
        </w:rPr>
        <w:t>9</w:t>
      </w:r>
      <w:r w:rsidR="00310B16">
        <w:fldChar w:fldCharType="end"/>
      </w:r>
      <w:r w:rsidR="00310B16">
        <w:t>)</w:t>
      </w:r>
      <w:r w:rsidR="004B5100">
        <w:t>.</w:t>
      </w:r>
      <w:r w:rsidR="004B5100" w:rsidRPr="004B5100">
        <w:t xml:space="preserve"> </w:t>
      </w:r>
    </w:p>
    <w:p w14:paraId="4CE379B4" w14:textId="77777777" w:rsidR="00F92096" w:rsidRDefault="00F92096" w:rsidP="00F92096">
      <w:pPr>
        <w:pStyle w:val="af1"/>
      </w:pPr>
      <w:r w:rsidRPr="00152ACF">
        <w:lastRenderedPageBreak/>
        <w:drawing>
          <wp:inline distT="0" distB="0" distL="0" distR="0" wp14:anchorId="106F8FDE" wp14:editId="22EEE92E">
            <wp:extent cx="5940425" cy="263334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3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750FC" w14:textId="15B2586B" w:rsidR="0018632B" w:rsidRPr="00152ACF" w:rsidRDefault="0018632B" w:rsidP="0018632B">
      <w:pPr>
        <w:pStyle w:val="a7"/>
      </w:pPr>
      <w:bookmarkStart w:id="13" w:name="_Ref187503518"/>
      <w:r>
        <w:t xml:space="preserve">Рисунок </w:t>
      </w:r>
      <w:fldSimple w:instr=" SEQ Рисунок \* ARABIC ">
        <w:r>
          <w:rPr>
            <w:noProof/>
          </w:rPr>
          <w:t>9</w:t>
        </w:r>
      </w:fldSimple>
      <w:bookmarkEnd w:id="13"/>
      <w:r>
        <w:t xml:space="preserve"> - </w:t>
      </w:r>
      <w:r w:rsidRPr="0018632B">
        <w:t>Заголовок оглавления</w:t>
      </w:r>
    </w:p>
    <w:p w14:paraId="039D42FA" w14:textId="5E01E0A5" w:rsidR="004B5100" w:rsidRDefault="00FA4B6B" w:rsidP="00FA4B6B">
      <w:r>
        <w:t xml:space="preserve">12. </w:t>
      </w:r>
      <w:r w:rsidR="004B5100" w:rsidRPr="00627360">
        <w:t>В качестве первой страницы создайте титульный лист.</w:t>
      </w:r>
    </w:p>
    <w:p w14:paraId="0A622F47" w14:textId="5B8A9265" w:rsidR="002079B3" w:rsidRDefault="00FA4B6B" w:rsidP="00FA4B6B">
      <w:r>
        <w:t xml:space="preserve">13. </w:t>
      </w:r>
      <w:r w:rsidR="002079B3" w:rsidRPr="00627360">
        <w:t>В конце документа на отдельной странице поместит</w:t>
      </w:r>
      <w:r w:rsidR="001125B2" w:rsidRPr="00627360">
        <w:t>е</w:t>
      </w:r>
      <w:r w:rsidR="002079B3" w:rsidRPr="00627360">
        <w:t xml:space="preserve"> список использованной литературы, оформив его в виде </w:t>
      </w:r>
      <w:r w:rsidR="00CC4B4C" w:rsidRPr="00627360">
        <w:t>нумерованного</w:t>
      </w:r>
      <w:r w:rsidR="002079B3" w:rsidRPr="00627360">
        <w:t xml:space="preserve"> списка</w:t>
      </w:r>
      <w:r w:rsidR="00D76C4F">
        <w:t xml:space="preserve"> по ГОСТу</w:t>
      </w:r>
      <w:r w:rsidR="002079B3" w:rsidRPr="00627360">
        <w:t>.</w:t>
      </w:r>
    </w:p>
    <w:p w14:paraId="750230A8" w14:textId="618BAC80" w:rsidR="004B5100" w:rsidRDefault="00FA4B6B" w:rsidP="00FA4B6B">
      <w:r>
        <w:t xml:space="preserve">14. </w:t>
      </w:r>
      <w:r w:rsidR="008775A7">
        <w:t>При необходимости с</w:t>
      </w:r>
      <w:r w:rsidR="004B5100" w:rsidRPr="00627360">
        <w:t>оздайте верхний колонтитул со свой фамилией и номером группы</w:t>
      </w:r>
      <w:r w:rsidR="004B5100">
        <w:t xml:space="preserve"> в центральной верхней части страницы</w:t>
      </w:r>
      <w:r w:rsidR="004B5100" w:rsidRPr="00627360">
        <w:t xml:space="preserve"> (</w:t>
      </w:r>
      <w:r w:rsidR="004B5100" w:rsidRPr="00A16889">
        <w:rPr>
          <w:rStyle w:val="a9"/>
        </w:rPr>
        <w:t>на вкладке Вставка</w:t>
      </w:r>
      <w:r w:rsidR="004B5100" w:rsidRPr="00627360">
        <w:t>).</w:t>
      </w:r>
      <w:r w:rsidR="004B5100">
        <w:t xml:space="preserve"> </w:t>
      </w:r>
      <w:r w:rsidR="004B5100" w:rsidRPr="00627360">
        <w:t>Установите номера страниц — внизу, по центру</w:t>
      </w:r>
      <w:r w:rsidR="004B5100">
        <w:t xml:space="preserve">. </w:t>
      </w:r>
    </w:p>
    <w:p w14:paraId="6F9E5D51" w14:textId="0E768CBF" w:rsidR="004B5100" w:rsidRPr="00627360" w:rsidRDefault="004B5100" w:rsidP="00FA4B6B">
      <w:r>
        <w:t>Настройте отображение нумерации (не отображать колонтитулы на титульном листе и листе оглавления).</w:t>
      </w:r>
    </w:p>
    <w:p w14:paraId="73BC70C9" w14:textId="701C6FCA" w:rsidR="004233DC" w:rsidRPr="00627360" w:rsidRDefault="00FA4B6B" w:rsidP="00FA4B6B">
      <w:pPr>
        <w:sectPr w:rsidR="004233DC" w:rsidRPr="00627360" w:rsidSect="00C70C10">
          <w:pgSz w:w="11906" w:h="16838"/>
          <w:pgMar w:top="1134" w:right="850" w:bottom="1134" w:left="1701" w:header="0" w:footer="3" w:gutter="0"/>
          <w:cols w:space="720"/>
          <w:noEndnote/>
          <w:docGrid w:linePitch="381"/>
        </w:sectPr>
      </w:pPr>
      <w:r>
        <w:t xml:space="preserve">15. </w:t>
      </w:r>
      <w:r w:rsidR="00D24140" w:rsidRPr="00627360">
        <w:t>Сохранит</w:t>
      </w:r>
      <w:r w:rsidR="00D76C4F">
        <w:t xml:space="preserve">е настройки как новый набор стилей под именем Студенческий </w:t>
      </w:r>
      <w:r w:rsidR="00D76C4F" w:rsidRPr="00D76C4F">
        <w:rPr>
          <w:rStyle w:val="a9"/>
        </w:rPr>
        <w:t>(Дизайн / Форматирование документа / Сохранить как новый набор стилей)</w:t>
      </w:r>
      <w:r w:rsidR="002079B3" w:rsidRPr="00627360">
        <w:t>.</w:t>
      </w:r>
      <w:r w:rsidR="00D76C4F">
        <w:t xml:space="preserve"> Сохраните документ в соответствии с требованиями к отчету (см выше). Сдайте на проверку.</w:t>
      </w:r>
    </w:p>
    <w:p w14:paraId="1F3FBF7D" w14:textId="77777777" w:rsidR="00A20427" w:rsidRPr="00627360" w:rsidRDefault="00422D3E" w:rsidP="003B3471">
      <w:pPr>
        <w:pStyle w:val="1"/>
        <w:spacing w:before="0"/>
      </w:pPr>
      <w:bookmarkStart w:id="14" w:name="_Toc83579694"/>
      <w:r w:rsidRPr="00627360">
        <w:lastRenderedPageBreak/>
        <w:t>Список литературы</w:t>
      </w:r>
      <w:bookmarkEnd w:id="14"/>
    </w:p>
    <w:p w14:paraId="3DB25876" w14:textId="249BB6E6" w:rsidR="00C70C10" w:rsidRPr="00627360" w:rsidRDefault="008775A7" w:rsidP="008775A7">
      <w:r>
        <w:t xml:space="preserve">1. </w:t>
      </w:r>
      <w:r w:rsidR="005D60DD" w:rsidRPr="005D60DD">
        <w:t xml:space="preserve">ГОСТ </w:t>
      </w:r>
      <w:proofErr w:type="gramStart"/>
      <w:r w:rsidR="005D60DD" w:rsidRPr="005D60DD">
        <w:t>7.32-2017</w:t>
      </w:r>
      <w:proofErr w:type="gramEnd"/>
      <w:r w:rsidR="005D60DD" w:rsidRPr="005D60DD">
        <w:t xml:space="preserve"> «Отчет о научно-исследовательской работе. Структура и правила оформления».</w:t>
      </w:r>
      <w:r w:rsidR="00C70C10" w:rsidRPr="00627360">
        <w:t xml:space="preserve"> </w:t>
      </w:r>
      <w:r w:rsidR="005D60DD" w:rsidRPr="005D60DD">
        <w:t xml:space="preserve">с изм. </w:t>
      </w:r>
      <w:r w:rsidR="005D60DD">
        <w:t>12.09.</w:t>
      </w:r>
      <w:r w:rsidR="005D60DD" w:rsidRPr="005D60DD">
        <w:t xml:space="preserve">2018 – </w:t>
      </w:r>
      <w:proofErr w:type="gramStart"/>
      <w:r w:rsidR="005D60DD" w:rsidRPr="005D60DD">
        <w:t>М. :</w:t>
      </w:r>
      <w:proofErr w:type="gramEnd"/>
      <w:r w:rsidR="005D60DD" w:rsidRPr="005D60DD">
        <w:t xml:space="preserve"> </w:t>
      </w:r>
      <w:proofErr w:type="spellStart"/>
      <w:r w:rsidR="005D60DD" w:rsidRPr="005D60DD">
        <w:t>Стандартинформ</w:t>
      </w:r>
      <w:proofErr w:type="spellEnd"/>
      <w:r w:rsidR="005D60DD" w:rsidRPr="005D60DD">
        <w:t>, [2018]. – 28 с.</w:t>
      </w:r>
    </w:p>
    <w:p w14:paraId="6EF4F708" w14:textId="77777777" w:rsidR="00370498" w:rsidRDefault="008775A7" w:rsidP="008775A7">
      <w:r>
        <w:t xml:space="preserve">2. </w:t>
      </w:r>
      <w:r w:rsidR="00C231AF" w:rsidRPr="00627360">
        <w:t xml:space="preserve">ГОСТ Р </w:t>
      </w:r>
      <w:proofErr w:type="gramStart"/>
      <w:r w:rsidR="00C231AF" w:rsidRPr="00627360">
        <w:t>7.0.100-2018</w:t>
      </w:r>
      <w:proofErr w:type="gramEnd"/>
      <w:r w:rsidR="00C231AF" w:rsidRPr="00627360">
        <w:t xml:space="preserve"> Система стандартов по информации, библиотечному и издательскому делу. Библиографическая запись. Библиографическое описание. Общие требования и правила составления. - М.: </w:t>
      </w:r>
      <w:proofErr w:type="spellStart"/>
      <w:r w:rsidR="00C231AF" w:rsidRPr="00627360">
        <w:t>Стандартинформ</w:t>
      </w:r>
      <w:proofErr w:type="spellEnd"/>
      <w:r w:rsidR="00C231AF" w:rsidRPr="00627360">
        <w:t>, 2018. - 70 с.</w:t>
      </w:r>
    </w:p>
    <w:p w14:paraId="1D647E2B" w14:textId="06F3F544" w:rsidR="006B1495" w:rsidRPr="00CF4FD6" w:rsidRDefault="00DF03B5" w:rsidP="003B3471">
      <w:r>
        <w:t>3.</w:t>
      </w:r>
      <w:r w:rsidRPr="00DF03B5">
        <w:t xml:space="preserve"> </w:t>
      </w:r>
      <w:r>
        <w:t xml:space="preserve">ГОСТ Р </w:t>
      </w:r>
      <w:proofErr w:type="gramStart"/>
      <w:r>
        <w:t>2.105-2019</w:t>
      </w:r>
      <w:proofErr w:type="gramEnd"/>
      <w:r>
        <w:t xml:space="preserve"> Национальный стандарт российской федерации. Единая система конструкторской документации. Общие требования к текстовым документам. </w:t>
      </w:r>
      <w:r w:rsidR="00B056EF">
        <w:t>- М.: Российский институт стандартизации, 2024. - 40с</w:t>
      </w:r>
    </w:p>
    <w:sectPr w:rsidR="006B1495" w:rsidRPr="00CF4FD6" w:rsidSect="00C70C10">
      <w:pgSz w:w="11906" w:h="16838"/>
      <w:pgMar w:top="1134" w:right="850" w:bottom="1134" w:left="1701" w:header="0" w:footer="3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6CB5F" w14:textId="77777777" w:rsidR="00EC415B" w:rsidRDefault="00EC415B" w:rsidP="00422D3E">
      <w:pPr>
        <w:spacing w:line="240" w:lineRule="auto"/>
      </w:pPr>
      <w:r>
        <w:separator/>
      </w:r>
    </w:p>
  </w:endnote>
  <w:endnote w:type="continuationSeparator" w:id="0">
    <w:p w14:paraId="7E2166C6" w14:textId="77777777" w:rsidR="00EC415B" w:rsidRDefault="00EC415B" w:rsidP="00422D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30C3C" w14:textId="77777777" w:rsidR="00422D3E" w:rsidRDefault="00422D3E">
    <w:pPr>
      <w:pStyle w:val="af"/>
      <w:jc w:val="center"/>
    </w:pPr>
  </w:p>
  <w:p w14:paraId="592958CD" w14:textId="77777777" w:rsidR="00422D3E" w:rsidRDefault="00422D3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24F8F" w14:textId="77777777" w:rsidR="00EC415B" w:rsidRDefault="00EC415B" w:rsidP="00422D3E">
      <w:pPr>
        <w:spacing w:line="240" w:lineRule="auto"/>
      </w:pPr>
      <w:r>
        <w:separator/>
      </w:r>
    </w:p>
  </w:footnote>
  <w:footnote w:type="continuationSeparator" w:id="0">
    <w:p w14:paraId="47E64005" w14:textId="77777777" w:rsidR="00EC415B" w:rsidRDefault="00EC415B" w:rsidP="00422D3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</w:lvl>
  </w:abstractNum>
  <w:abstractNum w:abstractNumId="1" w15:restartNumberingAfterBreak="0">
    <w:nsid w:val="00684BE7"/>
    <w:multiLevelType w:val="hybridMultilevel"/>
    <w:tmpl w:val="CD40AE52"/>
    <w:lvl w:ilvl="0" w:tplc="1F2070D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A3217"/>
    <w:multiLevelType w:val="hybridMultilevel"/>
    <w:tmpl w:val="C3E261C4"/>
    <w:lvl w:ilvl="0" w:tplc="0756EE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9182B"/>
    <w:multiLevelType w:val="multilevel"/>
    <w:tmpl w:val="DA58F2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D868A7"/>
    <w:multiLevelType w:val="hybridMultilevel"/>
    <w:tmpl w:val="29609A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693132"/>
    <w:multiLevelType w:val="hybridMultilevel"/>
    <w:tmpl w:val="F5E87E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5353611"/>
    <w:multiLevelType w:val="hybridMultilevel"/>
    <w:tmpl w:val="BC48B2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F1B14D1"/>
    <w:multiLevelType w:val="multilevel"/>
    <w:tmpl w:val="84BA34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446AB1"/>
    <w:multiLevelType w:val="multilevel"/>
    <w:tmpl w:val="E18AE7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A316289"/>
    <w:multiLevelType w:val="multilevel"/>
    <w:tmpl w:val="EB68BDA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D4E6C"/>
    <w:multiLevelType w:val="hybridMultilevel"/>
    <w:tmpl w:val="AD82F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3BF688C"/>
    <w:multiLevelType w:val="multilevel"/>
    <w:tmpl w:val="293414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C22126"/>
    <w:multiLevelType w:val="hybridMultilevel"/>
    <w:tmpl w:val="B7EA2E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83E3222"/>
    <w:multiLevelType w:val="multilevel"/>
    <w:tmpl w:val="E542C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B023A2"/>
    <w:multiLevelType w:val="multilevel"/>
    <w:tmpl w:val="4C48D0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526AD7"/>
    <w:multiLevelType w:val="multilevel"/>
    <w:tmpl w:val="04269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90145C"/>
    <w:multiLevelType w:val="hybridMultilevel"/>
    <w:tmpl w:val="B78AE226"/>
    <w:lvl w:ilvl="0" w:tplc="5C04587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37364C"/>
    <w:multiLevelType w:val="hybridMultilevel"/>
    <w:tmpl w:val="69F8AD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8A20C73"/>
    <w:multiLevelType w:val="hybridMultilevel"/>
    <w:tmpl w:val="44B8CA2A"/>
    <w:lvl w:ilvl="0" w:tplc="3ED24CC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D99733B"/>
    <w:multiLevelType w:val="hybridMultilevel"/>
    <w:tmpl w:val="D9A899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7189" w:hanging="180"/>
      </w:pPr>
    </w:lvl>
  </w:abstractNum>
  <w:abstractNum w:abstractNumId="20" w15:restartNumberingAfterBreak="0">
    <w:nsid w:val="5F2F6892"/>
    <w:multiLevelType w:val="hybridMultilevel"/>
    <w:tmpl w:val="0AA0F3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FED6533"/>
    <w:multiLevelType w:val="hybridMultilevel"/>
    <w:tmpl w:val="45C62D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458609F"/>
    <w:multiLevelType w:val="multilevel"/>
    <w:tmpl w:val="0AAE2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4E15700"/>
    <w:multiLevelType w:val="multilevel"/>
    <w:tmpl w:val="BFD61D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3E17FB"/>
    <w:multiLevelType w:val="hybridMultilevel"/>
    <w:tmpl w:val="B56221A2"/>
    <w:lvl w:ilvl="0" w:tplc="9BB4C6C6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26058"/>
    <w:multiLevelType w:val="hybridMultilevel"/>
    <w:tmpl w:val="FBF0D85E"/>
    <w:lvl w:ilvl="0" w:tplc="98C41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F0F6B9B"/>
    <w:multiLevelType w:val="hybridMultilevel"/>
    <w:tmpl w:val="9114451C"/>
    <w:lvl w:ilvl="0" w:tplc="861C5A10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F92051E"/>
    <w:multiLevelType w:val="hybridMultilevel"/>
    <w:tmpl w:val="EE4EC1E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14A61EE"/>
    <w:multiLevelType w:val="hybridMultilevel"/>
    <w:tmpl w:val="8D940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2615168"/>
    <w:multiLevelType w:val="multilevel"/>
    <w:tmpl w:val="EF24EAC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7CBD43A7"/>
    <w:multiLevelType w:val="hybridMultilevel"/>
    <w:tmpl w:val="669E45FA"/>
    <w:lvl w:ilvl="0" w:tplc="C61A51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FF947E2"/>
    <w:multiLevelType w:val="multilevel"/>
    <w:tmpl w:val="E50E0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0889134">
    <w:abstractNumId w:val="9"/>
  </w:num>
  <w:num w:numId="2" w16cid:durableId="212813354">
    <w:abstractNumId w:val="14"/>
  </w:num>
  <w:num w:numId="3" w16cid:durableId="1855456706">
    <w:abstractNumId w:val="11"/>
  </w:num>
  <w:num w:numId="4" w16cid:durableId="682433575">
    <w:abstractNumId w:val="3"/>
  </w:num>
  <w:num w:numId="5" w16cid:durableId="1588229473">
    <w:abstractNumId w:val="22"/>
  </w:num>
  <w:num w:numId="6" w16cid:durableId="977878656">
    <w:abstractNumId w:val="7"/>
  </w:num>
  <w:num w:numId="7" w16cid:durableId="1882553767">
    <w:abstractNumId w:val="23"/>
  </w:num>
  <w:num w:numId="8" w16cid:durableId="870336976">
    <w:abstractNumId w:val="19"/>
  </w:num>
  <w:num w:numId="9" w16cid:durableId="346103752">
    <w:abstractNumId w:val="27"/>
  </w:num>
  <w:num w:numId="10" w16cid:durableId="689139869">
    <w:abstractNumId w:val="10"/>
  </w:num>
  <w:num w:numId="11" w16cid:durableId="716971353">
    <w:abstractNumId w:val="21"/>
  </w:num>
  <w:num w:numId="12" w16cid:durableId="1395083452">
    <w:abstractNumId w:val="18"/>
  </w:num>
  <w:num w:numId="13" w16cid:durableId="1748650536">
    <w:abstractNumId w:val="20"/>
  </w:num>
  <w:num w:numId="14" w16cid:durableId="646667110">
    <w:abstractNumId w:val="12"/>
  </w:num>
  <w:num w:numId="15" w16cid:durableId="1845973889">
    <w:abstractNumId w:val="6"/>
  </w:num>
  <w:num w:numId="16" w16cid:durableId="2062946928">
    <w:abstractNumId w:val="5"/>
  </w:num>
  <w:num w:numId="17" w16cid:durableId="887183273">
    <w:abstractNumId w:val="4"/>
  </w:num>
  <w:num w:numId="18" w16cid:durableId="521013854">
    <w:abstractNumId w:val="28"/>
  </w:num>
  <w:num w:numId="19" w16cid:durableId="1850438433">
    <w:abstractNumId w:val="31"/>
  </w:num>
  <w:num w:numId="20" w16cid:durableId="1515729964">
    <w:abstractNumId w:val="13"/>
  </w:num>
  <w:num w:numId="21" w16cid:durableId="1849951550">
    <w:abstractNumId w:val="15"/>
  </w:num>
  <w:num w:numId="22" w16cid:durableId="2036497056">
    <w:abstractNumId w:val="0"/>
  </w:num>
  <w:num w:numId="23" w16cid:durableId="1082332560">
    <w:abstractNumId w:val="18"/>
    <w:lvlOverride w:ilvl="0">
      <w:startOverride w:val="1"/>
    </w:lvlOverride>
  </w:num>
  <w:num w:numId="24" w16cid:durableId="2126264821">
    <w:abstractNumId w:val="18"/>
    <w:lvlOverride w:ilvl="0">
      <w:startOverride w:val="1"/>
    </w:lvlOverride>
  </w:num>
  <w:num w:numId="25" w16cid:durableId="1239175786">
    <w:abstractNumId w:val="17"/>
  </w:num>
  <w:num w:numId="26" w16cid:durableId="1909266892">
    <w:abstractNumId w:val="18"/>
    <w:lvlOverride w:ilvl="0">
      <w:startOverride w:val="1"/>
    </w:lvlOverride>
  </w:num>
  <w:num w:numId="27" w16cid:durableId="1601524933">
    <w:abstractNumId w:val="18"/>
    <w:lvlOverride w:ilvl="0">
      <w:startOverride w:val="1"/>
    </w:lvlOverride>
  </w:num>
  <w:num w:numId="28" w16cid:durableId="869799723">
    <w:abstractNumId w:val="18"/>
    <w:lvlOverride w:ilvl="0">
      <w:startOverride w:val="1"/>
    </w:lvlOverride>
  </w:num>
  <w:num w:numId="29" w16cid:durableId="1576670410">
    <w:abstractNumId w:val="18"/>
    <w:lvlOverride w:ilvl="0">
      <w:startOverride w:val="1"/>
    </w:lvlOverride>
  </w:num>
  <w:num w:numId="30" w16cid:durableId="119110549">
    <w:abstractNumId w:val="18"/>
    <w:lvlOverride w:ilvl="0">
      <w:startOverride w:val="1"/>
    </w:lvlOverride>
  </w:num>
  <w:num w:numId="31" w16cid:durableId="1986927436">
    <w:abstractNumId w:val="18"/>
    <w:lvlOverride w:ilvl="0">
      <w:startOverride w:val="1"/>
    </w:lvlOverride>
  </w:num>
  <w:num w:numId="32" w16cid:durableId="322666004">
    <w:abstractNumId w:val="29"/>
  </w:num>
  <w:num w:numId="33" w16cid:durableId="259029859">
    <w:abstractNumId w:val="2"/>
  </w:num>
  <w:num w:numId="34" w16cid:durableId="1769232571">
    <w:abstractNumId w:val="16"/>
  </w:num>
  <w:num w:numId="35" w16cid:durableId="983120728">
    <w:abstractNumId w:val="8"/>
  </w:num>
  <w:num w:numId="36" w16cid:durableId="1864396951">
    <w:abstractNumId w:val="8"/>
  </w:num>
  <w:num w:numId="37" w16cid:durableId="958530955">
    <w:abstractNumId w:val="8"/>
  </w:num>
  <w:num w:numId="38" w16cid:durableId="1449012113">
    <w:abstractNumId w:val="8"/>
  </w:num>
  <w:num w:numId="39" w16cid:durableId="1635526027">
    <w:abstractNumId w:val="8"/>
  </w:num>
  <w:num w:numId="40" w16cid:durableId="86076532">
    <w:abstractNumId w:val="8"/>
  </w:num>
  <w:num w:numId="41" w16cid:durableId="1178496854">
    <w:abstractNumId w:val="8"/>
  </w:num>
  <w:num w:numId="42" w16cid:durableId="1054308183">
    <w:abstractNumId w:val="8"/>
  </w:num>
  <w:num w:numId="43" w16cid:durableId="905839610">
    <w:abstractNumId w:val="8"/>
  </w:num>
  <w:num w:numId="44" w16cid:durableId="1509372339">
    <w:abstractNumId w:val="26"/>
  </w:num>
  <w:num w:numId="45" w16cid:durableId="1873837204">
    <w:abstractNumId w:val="1"/>
  </w:num>
  <w:num w:numId="46" w16cid:durableId="690768045">
    <w:abstractNumId w:val="24"/>
  </w:num>
  <w:num w:numId="47" w16cid:durableId="687604911">
    <w:abstractNumId w:val="30"/>
  </w:num>
  <w:num w:numId="48" w16cid:durableId="130450087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4"/>
  <w:activeWritingStyle w:appName="MSWord" w:lang="ru-RU" w:vendorID="64" w:dllVersion="6" w:nlCheck="1" w:checkStyle="0"/>
  <w:activeWritingStyle w:appName="MSWord" w:lang="ru-RU" w:vendorID="64" w:dllVersion="0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9B3"/>
    <w:rsid w:val="00000535"/>
    <w:rsid w:val="0002153C"/>
    <w:rsid w:val="000448EB"/>
    <w:rsid w:val="0004764A"/>
    <w:rsid w:val="00082C2F"/>
    <w:rsid w:val="00090538"/>
    <w:rsid w:val="0009520C"/>
    <w:rsid w:val="00097037"/>
    <w:rsid w:val="000E18E1"/>
    <w:rsid w:val="000F7A8F"/>
    <w:rsid w:val="00101A73"/>
    <w:rsid w:val="001125B2"/>
    <w:rsid w:val="00112CAB"/>
    <w:rsid w:val="001143D5"/>
    <w:rsid w:val="001145D3"/>
    <w:rsid w:val="00152ACF"/>
    <w:rsid w:val="00164114"/>
    <w:rsid w:val="00180FAB"/>
    <w:rsid w:val="0018337B"/>
    <w:rsid w:val="0018632B"/>
    <w:rsid w:val="00194DFB"/>
    <w:rsid w:val="001B3EC2"/>
    <w:rsid w:val="001C6B72"/>
    <w:rsid w:val="001D19BA"/>
    <w:rsid w:val="001D79C6"/>
    <w:rsid w:val="001D7F96"/>
    <w:rsid w:val="001E384A"/>
    <w:rsid w:val="001F3644"/>
    <w:rsid w:val="002079B3"/>
    <w:rsid w:val="00244DA2"/>
    <w:rsid w:val="00253111"/>
    <w:rsid w:val="00257068"/>
    <w:rsid w:val="00267208"/>
    <w:rsid w:val="002E5221"/>
    <w:rsid w:val="002E7E8A"/>
    <w:rsid w:val="00302CE4"/>
    <w:rsid w:val="00310B16"/>
    <w:rsid w:val="0031228A"/>
    <w:rsid w:val="00323DF0"/>
    <w:rsid w:val="00343A1B"/>
    <w:rsid w:val="0034651E"/>
    <w:rsid w:val="00346D18"/>
    <w:rsid w:val="00352C88"/>
    <w:rsid w:val="00370498"/>
    <w:rsid w:val="003A0A48"/>
    <w:rsid w:val="003B217C"/>
    <w:rsid w:val="003B3471"/>
    <w:rsid w:val="004014A8"/>
    <w:rsid w:val="0040654C"/>
    <w:rsid w:val="004202CE"/>
    <w:rsid w:val="00422D3E"/>
    <w:rsid w:val="004233DC"/>
    <w:rsid w:val="0043277F"/>
    <w:rsid w:val="004332E2"/>
    <w:rsid w:val="0047512E"/>
    <w:rsid w:val="00480064"/>
    <w:rsid w:val="00486AA6"/>
    <w:rsid w:val="004B5100"/>
    <w:rsid w:val="004C1730"/>
    <w:rsid w:val="004E06FE"/>
    <w:rsid w:val="004F25B0"/>
    <w:rsid w:val="00506E6C"/>
    <w:rsid w:val="00514484"/>
    <w:rsid w:val="005442B0"/>
    <w:rsid w:val="0056404E"/>
    <w:rsid w:val="00571C2E"/>
    <w:rsid w:val="00581F63"/>
    <w:rsid w:val="005905C7"/>
    <w:rsid w:val="005C1237"/>
    <w:rsid w:val="005D60DD"/>
    <w:rsid w:val="005E2BF1"/>
    <w:rsid w:val="005F44C8"/>
    <w:rsid w:val="006101B1"/>
    <w:rsid w:val="00627360"/>
    <w:rsid w:val="00635588"/>
    <w:rsid w:val="00645D6C"/>
    <w:rsid w:val="00661400"/>
    <w:rsid w:val="006803AA"/>
    <w:rsid w:val="00683613"/>
    <w:rsid w:val="006A4EBE"/>
    <w:rsid w:val="006A5E3C"/>
    <w:rsid w:val="006B1495"/>
    <w:rsid w:val="006B17D9"/>
    <w:rsid w:val="006B7205"/>
    <w:rsid w:val="006B7331"/>
    <w:rsid w:val="006C2494"/>
    <w:rsid w:val="00733AF1"/>
    <w:rsid w:val="00742208"/>
    <w:rsid w:val="00781858"/>
    <w:rsid w:val="00792C8C"/>
    <w:rsid w:val="00794DE1"/>
    <w:rsid w:val="00796AB4"/>
    <w:rsid w:val="007A1F34"/>
    <w:rsid w:val="007A2518"/>
    <w:rsid w:val="007A4332"/>
    <w:rsid w:val="007A4F99"/>
    <w:rsid w:val="007B1E6D"/>
    <w:rsid w:val="00807686"/>
    <w:rsid w:val="00820B8A"/>
    <w:rsid w:val="00822105"/>
    <w:rsid w:val="008343AA"/>
    <w:rsid w:val="00844B9A"/>
    <w:rsid w:val="008775A7"/>
    <w:rsid w:val="008D46AA"/>
    <w:rsid w:val="008F6381"/>
    <w:rsid w:val="00900B1C"/>
    <w:rsid w:val="00900BD8"/>
    <w:rsid w:val="00951FB2"/>
    <w:rsid w:val="00956D03"/>
    <w:rsid w:val="00961018"/>
    <w:rsid w:val="009653F0"/>
    <w:rsid w:val="009677C3"/>
    <w:rsid w:val="009834ED"/>
    <w:rsid w:val="009B6B6D"/>
    <w:rsid w:val="009C42DD"/>
    <w:rsid w:val="009F3F18"/>
    <w:rsid w:val="00A01ADA"/>
    <w:rsid w:val="00A07476"/>
    <w:rsid w:val="00A16889"/>
    <w:rsid w:val="00A20427"/>
    <w:rsid w:val="00A24747"/>
    <w:rsid w:val="00A73653"/>
    <w:rsid w:val="00A830DE"/>
    <w:rsid w:val="00A86639"/>
    <w:rsid w:val="00A93424"/>
    <w:rsid w:val="00A97CA3"/>
    <w:rsid w:val="00AB6E81"/>
    <w:rsid w:val="00AB7468"/>
    <w:rsid w:val="00AD6CD2"/>
    <w:rsid w:val="00AE7ED9"/>
    <w:rsid w:val="00B04C57"/>
    <w:rsid w:val="00B056EF"/>
    <w:rsid w:val="00B20AF7"/>
    <w:rsid w:val="00B41483"/>
    <w:rsid w:val="00B47AE6"/>
    <w:rsid w:val="00B55CCC"/>
    <w:rsid w:val="00B70D67"/>
    <w:rsid w:val="00B865F1"/>
    <w:rsid w:val="00B93468"/>
    <w:rsid w:val="00B93A00"/>
    <w:rsid w:val="00BC4ECD"/>
    <w:rsid w:val="00BC7BC0"/>
    <w:rsid w:val="00BD34CD"/>
    <w:rsid w:val="00C059C7"/>
    <w:rsid w:val="00C231AF"/>
    <w:rsid w:val="00C30DE8"/>
    <w:rsid w:val="00C70C10"/>
    <w:rsid w:val="00C77AEC"/>
    <w:rsid w:val="00C9268C"/>
    <w:rsid w:val="00CA6155"/>
    <w:rsid w:val="00CA6446"/>
    <w:rsid w:val="00CB0864"/>
    <w:rsid w:val="00CC4B4C"/>
    <w:rsid w:val="00CD100C"/>
    <w:rsid w:val="00CD34CA"/>
    <w:rsid w:val="00CF4661"/>
    <w:rsid w:val="00CF4FD6"/>
    <w:rsid w:val="00D023DD"/>
    <w:rsid w:val="00D0288B"/>
    <w:rsid w:val="00D10962"/>
    <w:rsid w:val="00D2075B"/>
    <w:rsid w:val="00D24140"/>
    <w:rsid w:val="00D57B12"/>
    <w:rsid w:val="00D67941"/>
    <w:rsid w:val="00D76C4F"/>
    <w:rsid w:val="00D85DAE"/>
    <w:rsid w:val="00DA6019"/>
    <w:rsid w:val="00DB1398"/>
    <w:rsid w:val="00DC677B"/>
    <w:rsid w:val="00DE2653"/>
    <w:rsid w:val="00DE6170"/>
    <w:rsid w:val="00DF03B5"/>
    <w:rsid w:val="00E15D60"/>
    <w:rsid w:val="00E162D0"/>
    <w:rsid w:val="00E247A4"/>
    <w:rsid w:val="00E917C5"/>
    <w:rsid w:val="00E95F09"/>
    <w:rsid w:val="00EC415B"/>
    <w:rsid w:val="00EF2561"/>
    <w:rsid w:val="00F03C84"/>
    <w:rsid w:val="00F2006F"/>
    <w:rsid w:val="00F73666"/>
    <w:rsid w:val="00F740A9"/>
    <w:rsid w:val="00F80DDC"/>
    <w:rsid w:val="00F907AB"/>
    <w:rsid w:val="00F92096"/>
    <w:rsid w:val="00FA4B6B"/>
    <w:rsid w:val="00FB3879"/>
    <w:rsid w:val="00FB3EBD"/>
    <w:rsid w:val="00FD66B2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BA2FF"/>
  <w15:chartTrackingRefBased/>
  <w15:docId w15:val="{1ED47EF8-CA0D-4FC8-9A51-FA6CB9F19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B3EC2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D76C4F"/>
    <w:pPr>
      <w:keepNext/>
      <w:keepLines/>
      <w:spacing w:before="480" w:after="360"/>
      <w:ind w:firstLine="0"/>
      <w:jc w:val="center"/>
      <w:outlineLvl w:val="0"/>
    </w:pPr>
    <w:rPr>
      <w:rFonts w:eastAsiaTheme="majorEastAsia" w:cstheme="majorBidi"/>
      <w:b/>
      <w:caps/>
      <w:szCs w:val="32"/>
    </w:rPr>
  </w:style>
  <w:style w:type="paragraph" w:styleId="2">
    <w:name w:val="heading 2"/>
    <w:basedOn w:val="a0"/>
    <w:link w:val="20"/>
    <w:uiPriority w:val="9"/>
    <w:qFormat/>
    <w:rsid w:val="00D76C4F"/>
    <w:pPr>
      <w:spacing w:before="360" w:after="240" w:line="240" w:lineRule="auto"/>
      <w:ind w:firstLine="0"/>
      <w:jc w:val="center"/>
      <w:outlineLvl w:val="1"/>
    </w:pPr>
    <w:rPr>
      <w:rFonts w:eastAsiaTheme="majorEastAsia" w:cstheme="majorBidi"/>
      <w:b/>
      <w:bCs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B3EC2"/>
    <w:pPr>
      <w:keepNext/>
      <w:keepLines/>
      <w:numPr>
        <w:ilvl w:val="2"/>
        <w:numId w:val="43"/>
      </w:numPr>
      <w:spacing w:before="360"/>
      <w:outlineLvl w:val="2"/>
    </w:pPr>
    <w:rPr>
      <w:rFonts w:eastAsiaTheme="majorEastAsia" w:cstheme="majorBidi"/>
      <w:b/>
      <w:i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B3EC2"/>
    <w:pPr>
      <w:keepNext/>
      <w:keepLines/>
      <w:numPr>
        <w:ilvl w:val="3"/>
        <w:numId w:val="4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B3EC2"/>
    <w:pPr>
      <w:keepNext/>
      <w:keepLines/>
      <w:numPr>
        <w:ilvl w:val="4"/>
        <w:numId w:val="4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B3EC2"/>
    <w:pPr>
      <w:keepNext/>
      <w:keepLines/>
      <w:numPr>
        <w:ilvl w:val="5"/>
        <w:numId w:val="4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B3EC2"/>
    <w:pPr>
      <w:keepNext/>
      <w:keepLines/>
      <w:numPr>
        <w:ilvl w:val="6"/>
        <w:numId w:val="4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B3EC2"/>
    <w:pPr>
      <w:keepNext/>
      <w:keepLines/>
      <w:numPr>
        <w:ilvl w:val="7"/>
        <w:numId w:val="4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B3EC2"/>
    <w:pPr>
      <w:keepNext/>
      <w:keepLines/>
      <w:numPr>
        <w:ilvl w:val="8"/>
        <w:numId w:val="8"/>
      </w:numPr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76C4F"/>
    <w:rPr>
      <w:rFonts w:ascii="Times New Roman" w:eastAsiaTheme="majorEastAsia" w:hAnsi="Times New Roman" w:cstheme="majorBidi"/>
      <w:b/>
      <w:caps/>
      <w:sz w:val="28"/>
      <w:szCs w:val="32"/>
    </w:rPr>
  </w:style>
  <w:style w:type="paragraph" w:styleId="a4">
    <w:name w:val="TOC Heading"/>
    <w:basedOn w:val="1"/>
    <w:next w:val="a0"/>
    <w:uiPriority w:val="39"/>
    <w:unhideWhenUsed/>
    <w:qFormat/>
    <w:rsid w:val="001B3EC2"/>
    <w:pPr>
      <w:outlineLvl w:val="9"/>
    </w:pPr>
    <w:rPr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112CAB"/>
    <w:pPr>
      <w:tabs>
        <w:tab w:val="right" w:leader="dot" w:pos="9345"/>
      </w:tabs>
      <w:spacing w:after="100"/>
    </w:pPr>
  </w:style>
  <w:style w:type="character" w:styleId="a5">
    <w:name w:val="Hyperlink"/>
    <w:basedOn w:val="a1"/>
    <w:uiPriority w:val="99"/>
    <w:unhideWhenUsed/>
    <w:rsid w:val="00352C88"/>
    <w:rPr>
      <w:color w:val="0563C1" w:themeColor="hyperlink"/>
      <w:u w:val="single"/>
    </w:rPr>
  </w:style>
  <w:style w:type="paragraph" w:styleId="a">
    <w:name w:val="List Paragraph"/>
    <w:basedOn w:val="a0"/>
    <w:link w:val="a6"/>
    <w:uiPriority w:val="34"/>
    <w:qFormat/>
    <w:rsid w:val="001B3EC2"/>
    <w:pPr>
      <w:numPr>
        <w:numId w:val="44"/>
      </w:numPr>
      <w:contextualSpacing/>
    </w:pPr>
  </w:style>
  <w:style w:type="paragraph" w:styleId="a7">
    <w:name w:val="caption"/>
    <w:basedOn w:val="a0"/>
    <w:next w:val="a0"/>
    <w:uiPriority w:val="35"/>
    <w:unhideWhenUsed/>
    <w:qFormat/>
    <w:rsid w:val="009F3F18"/>
    <w:pPr>
      <w:spacing w:after="240" w:line="240" w:lineRule="auto"/>
      <w:ind w:firstLine="0"/>
      <w:contextualSpacing/>
      <w:jc w:val="center"/>
    </w:pPr>
    <w:rPr>
      <w:iCs/>
      <w:sz w:val="24"/>
      <w:szCs w:val="18"/>
    </w:rPr>
  </w:style>
  <w:style w:type="character" w:styleId="a8">
    <w:name w:val="Strong"/>
    <w:basedOn w:val="a1"/>
    <w:uiPriority w:val="22"/>
    <w:qFormat/>
    <w:rsid w:val="00844B9A"/>
    <w:rPr>
      <w:b/>
      <w:bCs/>
    </w:rPr>
  </w:style>
  <w:style w:type="paragraph" w:styleId="HTML">
    <w:name w:val="HTML Preformatted"/>
    <w:basedOn w:val="a0"/>
    <w:link w:val="HTML0"/>
    <w:uiPriority w:val="99"/>
    <w:unhideWhenUsed/>
    <w:rsid w:val="00D241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D2414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1B3EC2"/>
    <w:rPr>
      <w:rFonts w:ascii="Times New Roman" w:eastAsiaTheme="majorEastAsia" w:hAnsi="Times New Roman" w:cstheme="majorBidi"/>
      <w:b/>
      <w:i/>
      <w:sz w:val="28"/>
      <w:szCs w:val="24"/>
    </w:rPr>
  </w:style>
  <w:style w:type="paragraph" w:customStyle="1" w:styleId="12">
    <w:name w:val="Список1"/>
    <w:basedOn w:val="a"/>
    <w:link w:val="13"/>
    <w:autoRedefine/>
    <w:rsid w:val="00FA4B6B"/>
    <w:pPr>
      <w:numPr>
        <w:numId w:val="0"/>
      </w:numPr>
      <w:ind w:left="709"/>
    </w:pPr>
    <w:rPr>
      <w:rFonts w:cs="Times New Roman"/>
      <w:szCs w:val="28"/>
      <w:lang w:bidi="ru-RU"/>
    </w:rPr>
  </w:style>
  <w:style w:type="character" w:customStyle="1" w:styleId="20">
    <w:name w:val="Заголовок 2 Знак"/>
    <w:basedOn w:val="a1"/>
    <w:link w:val="2"/>
    <w:uiPriority w:val="9"/>
    <w:rsid w:val="00D76C4F"/>
    <w:rPr>
      <w:rFonts w:ascii="Times New Roman" w:eastAsiaTheme="majorEastAsia" w:hAnsi="Times New Roman" w:cstheme="majorBidi"/>
      <w:b/>
      <w:bCs/>
      <w:sz w:val="28"/>
      <w:szCs w:val="36"/>
      <w:lang w:eastAsia="ru-RU"/>
    </w:rPr>
  </w:style>
  <w:style w:type="character" w:customStyle="1" w:styleId="a6">
    <w:name w:val="Абзац списка Знак"/>
    <w:basedOn w:val="a1"/>
    <w:link w:val="a"/>
    <w:uiPriority w:val="34"/>
    <w:rsid w:val="004332E2"/>
    <w:rPr>
      <w:rFonts w:ascii="Times New Roman" w:hAnsi="Times New Roman"/>
      <w:sz w:val="28"/>
    </w:rPr>
  </w:style>
  <w:style w:type="character" w:customStyle="1" w:styleId="13">
    <w:name w:val="Список1 Знак"/>
    <w:basedOn w:val="a6"/>
    <w:link w:val="12"/>
    <w:rsid w:val="00FA4B6B"/>
    <w:rPr>
      <w:rFonts w:ascii="Times New Roman" w:hAnsi="Times New Roman" w:cs="Times New Roman"/>
      <w:sz w:val="28"/>
      <w:szCs w:val="28"/>
      <w:lang w:bidi="ru-RU"/>
    </w:rPr>
  </w:style>
  <w:style w:type="character" w:styleId="a9">
    <w:name w:val="Emphasis"/>
    <w:basedOn w:val="a1"/>
    <w:uiPriority w:val="20"/>
    <w:qFormat/>
    <w:rsid w:val="001B3EC2"/>
    <w:rPr>
      <w:rFonts w:ascii="Times New Roman" w:hAnsi="Times New Roman"/>
      <w:b/>
      <w:i/>
      <w:iCs/>
      <w:sz w:val="28"/>
    </w:rPr>
  </w:style>
  <w:style w:type="character" w:styleId="aa">
    <w:name w:val="Book Title"/>
    <w:basedOn w:val="a1"/>
    <w:uiPriority w:val="33"/>
    <w:qFormat/>
    <w:rsid w:val="00CB0864"/>
    <w:rPr>
      <w:b/>
      <w:bCs/>
      <w:i/>
      <w:iCs/>
      <w:spacing w:val="5"/>
    </w:rPr>
  </w:style>
  <w:style w:type="paragraph" w:styleId="ab">
    <w:name w:val="No Spacing"/>
    <w:link w:val="ac"/>
    <w:uiPriority w:val="1"/>
    <w:qFormat/>
    <w:rsid w:val="001E384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c">
    <w:name w:val="Без интервала Знак"/>
    <w:basedOn w:val="a1"/>
    <w:link w:val="ab"/>
    <w:uiPriority w:val="1"/>
    <w:rsid w:val="001E384A"/>
    <w:rPr>
      <w:rFonts w:ascii="Times New Roman" w:hAnsi="Times New Roman"/>
      <w:sz w:val="28"/>
    </w:rPr>
  </w:style>
  <w:style w:type="paragraph" w:styleId="21">
    <w:name w:val="toc 2"/>
    <w:basedOn w:val="a0"/>
    <w:next w:val="a0"/>
    <w:autoRedefine/>
    <w:uiPriority w:val="39"/>
    <w:unhideWhenUsed/>
    <w:rsid w:val="00FB3879"/>
    <w:pPr>
      <w:spacing w:after="100"/>
      <w:ind w:left="280"/>
    </w:pPr>
  </w:style>
  <w:style w:type="paragraph" w:styleId="ad">
    <w:name w:val="header"/>
    <w:basedOn w:val="a0"/>
    <w:link w:val="ae"/>
    <w:uiPriority w:val="99"/>
    <w:unhideWhenUsed/>
    <w:rsid w:val="00422D3E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422D3E"/>
    <w:rPr>
      <w:rFonts w:ascii="Times New Roman" w:hAnsi="Times New Roman"/>
      <w:sz w:val="28"/>
    </w:rPr>
  </w:style>
  <w:style w:type="paragraph" w:styleId="af">
    <w:name w:val="footer"/>
    <w:basedOn w:val="a0"/>
    <w:link w:val="af0"/>
    <w:uiPriority w:val="99"/>
    <w:unhideWhenUsed/>
    <w:rsid w:val="00422D3E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422D3E"/>
    <w:rPr>
      <w:rFonts w:ascii="Times New Roman" w:hAnsi="Times New Roman"/>
      <w:sz w:val="28"/>
    </w:rPr>
  </w:style>
  <w:style w:type="character" w:customStyle="1" w:styleId="40">
    <w:name w:val="Заголовок 4 Знак"/>
    <w:basedOn w:val="a1"/>
    <w:link w:val="4"/>
    <w:uiPriority w:val="9"/>
    <w:semiHidden/>
    <w:rsid w:val="001B3EC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semiHidden/>
    <w:rsid w:val="001B3EC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1B3E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1B3EC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1"/>
    <w:link w:val="8"/>
    <w:uiPriority w:val="9"/>
    <w:semiHidden/>
    <w:rsid w:val="001B3E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1B3E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f1">
    <w:name w:val="Рисунок"/>
    <w:basedOn w:val="af2"/>
    <w:link w:val="af3"/>
    <w:qFormat/>
    <w:rsid w:val="009F3F18"/>
    <w:pPr>
      <w:spacing w:before="240" w:line="240" w:lineRule="auto"/>
      <w:ind w:firstLine="0"/>
      <w:jc w:val="center"/>
    </w:pPr>
    <w:rPr>
      <w:rFonts w:eastAsia="Times New Roman"/>
      <w:noProof/>
      <w:color w:val="000000"/>
      <w:sz w:val="28"/>
      <w:szCs w:val="28"/>
      <w:lang w:eastAsia="ru-RU"/>
    </w:rPr>
  </w:style>
  <w:style w:type="character" w:customStyle="1" w:styleId="af3">
    <w:name w:val="Рисунок Знак"/>
    <w:basedOn w:val="a1"/>
    <w:link w:val="af1"/>
    <w:rsid w:val="009F3F18"/>
    <w:rPr>
      <w:rFonts w:ascii="Times New Roman" w:eastAsia="Times New Roman" w:hAnsi="Times New Roman" w:cs="Times New Roman"/>
      <w:noProof/>
      <w:color w:val="000000"/>
      <w:sz w:val="28"/>
      <w:szCs w:val="28"/>
      <w:lang w:eastAsia="ru-RU"/>
    </w:rPr>
  </w:style>
  <w:style w:type="paragraph" w:styleId="af2">
    <w:name w:val="Normal (Web)"/>
    <w:basedOn w:val="a0"/>
    <w:uiPriority w:val="99"/>
    <w:semiHidden/>
    <w:unhideWhenUsed/>
    <w:rsid w:val="001B3EC2"/>
    <w:rPr>
      <w:rFonts w:cs="Times New Roman"/>
      <w:sz w:val="24"/>
      <w:szCs w:val="24"/>
    </w:rPr>
  </w:style>
  <w:style w:type="paragraph" w:customStyle="1" w:styleId="af4">
    <w:name w:val="Таблица"/>
    <w:basedOn w:val="a0"/>
    <w:link w:val="af5"/>
    <w:qFormat/>
    <w:rsid w:val="001B3EC2"/>
    <w:pPr>
      <w:spacing w:line="240" w:lineRule="auto"/>
      <w:ind w:firstLine="0"/>
      <w:jc w:val="left"/>
    </w:pPr>
    <w:rPr>
      <w:sz w:val="24"/>
    </w:rPr>
  </w:style>
  <w:style w:type="character" w:customStyle="1" w:styleId="af5">
    <w:name w:val="Таблица Знак"/>
    <w:basedOn w:val="a1"/>
    <w:link w:val="af4"/>
    <w:rsid w:val="001B3EC2"/>
    <w:rPr>
      <w:rFonts w:ascii="Times New Roman" w:hAnsi="Times New Roman"/>
      <w:sz w:val="24"/>
    </w:rPr>
  </w:style>
  <w:style w:type="character" w:styleId="af6">
    <w:name w:val="Placeholder Text"/>
    <w:basedOn w:val="a1"/>
    <w:uiPriority w:val="99"/>
    <w:semiHidden/>
    <w:rsid w:val="00A16889"/>
    <w:rPr>
      <w:color w:val="808080"/>
    </w:rPr>
  </w:style>
  <w:style w:type="paragraph" w:customStyle="1" w:styleId="af7">
    <w:name w:val="ссылка"/>
    <w:basedOn w:val="a0"/>
    <w:next w:val="a0"/>
    <w:link w:val="af8"/>
    <w:qFormat/>
    <w:rsid w:val="00AD6CD2"/>
  </w:style>
  <w:style w:type="character" w:customStyle="1" w:styleId="af8">
    <w:name w:val="ссылка Знак"/>
    <w:basedOn w:val="a1"/>
    <w:link w:val="af7"/>
    <w:rsid w:val="00AD6CD2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86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C68E24-2ABF-4673-A4EC-B1F9F5D58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8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ПРАКТИЧЕСКАЯ РАБОТА</dc:subject>
  <dc:creator>Наталья Мачкова</dc:creator>
  <cp:keywords/>
  <dc:description/>
  <cp:lastModifiedBy>Мачкова Наталья Валерьевна</cp:lastModifiedBy>
  <cp:revision>4</cp:revision>
  <cp:lastPrinted>2021-09-26T18:05:00Z</cp:lastPrinted>
  <dcterms:created xsi:type="dcterms:W3CDTF">2025-01-27T09:10:00Z</dcterms:created>
  <dcterms:modified xsi:type="dcterms:W3CDTF">2025-01-27T12:07:00Z</dcterms:modified>
</cp:coreProperties>
</file>